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C2A8D" w14:textId="77777777" w:rsidR="00BC30AD" w:rsidRPr="00737EE6" w:rsidRDefault="00BC30AD" w:rsidP="00BC30AD">
      <w:pPr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737EE6">
        <w:rPr>
          <w:rFonts w:ascii="Arial" w:hAnsi="Arial" w:cs="Arial"/>
          <w:sz w:val="20"/>
          <w:szCs w:val="20"/>
          <w:lang w:val="x-none" w:eastAsia="x-none"/>
        </w:rPr>
        <w:t>ESTADO DE SANTA CATARINA</w:t>
      </w:r>
    </w:p>
    <w:p w14:paraId="31392A2E" w14:textId="77777777" w:rsidR="00BC30AD" w:rsidRPr="00737EE6" w:rsidRDefault="00BC30AD" w:rsidP="00BC30AD">
      <w:pPr>
        <w:jc w:val="both"/>
        <w:rPr>
          <w:rFonts w:ascii="Arial" w:hAnsi="Arial" w:cs="Arial"/>
          <w:sz w:val="20"/>
          <w:szCs w:val="20"/>
          <w:lang w:eastAsia="x-none"/>
        </w:rPr>
      </w:pPr>
      <w:r w:rsidRPr="00737EE6">
        <w:rPr>
          <w:rFonts w:ascii="Arial" w:hAnsi="Arial" w:cs="Arial"/>
          <w:sz w:val="20"/>
          <w:szCs w:val="20"/>
          <w:lang w:val="x-none" w:eastAsia="x-none"/>
        </w:rPr>
        <w:t xml:space="preserve">PREFEITURA MUNICIPAL DE </w:t>
      </w:r>
      <w:r w:rsidRPr="00737EE6">
        <w:rPr>
          <w:rFonts w:ascii="Arial" w:hAnsi="Arial" w:cs="Arial"/>
          <w:sz w:val="20"/>
          <w:szCs w:val="20"/>
          <w:lang w:eastAsia="x-none"/>
        </w:rPr>
        <w:t>PALMEIRA</w:t>
      </w:r>
    </w:p>
    <w:p w14:paraId="79140112" w14:textId="77777777" w:rsidR="00BC30AD" w:rsidRPr="00737EE6" w:rsidRDefault="00BC30AD" w:rsidP="00BC30A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0F7A11FE" w14:textId="77777777" w:rsidR="00BC30AD" w:rsidRPr="00737EE6" w:rsidRDefault="00BC30AD" w:rsidP="00BC30A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37EE6">
        <w:rPr>
          <w:rFonts w:ascii="Arial" w:hAnsi="Arial" w:cs="Arial"/>
          <w:b/>
          <w:color w:val="000000"/>
          <w:sz w:val="20"/>
          <w:szCs w:val="20"/>
          <w:u w:val="single"/>
        </w:rPr>
        <w:t>CONVOCAÇÃO DE INTERESSADOS NA LICITAÇÃO</w:t>
      </w:r>
    </w:p>
    <w:p w14:paraId="5910F9E4" w14:textId="415DD749" w:rsidR="00BC30AD" w:rsidRPr="00737EE6" w:rsidRDefault="00BC30AD" w:rsidP="00BC30A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37EE6">
        <w:rPr>
          <w:rFonts w:ascii="Arial" w:hAnsi="Arial" w:cs="Arial"/>
          <w:b/>
          <w:color w:val="000000"/>
          <w:sz w:val="20"/>
          <w:szCs w:val="20"/>
          <w:u w:val="single"/>
        </w:rPr>
        <w:t>PREGÃO ELETRÔNICO Nº</w:t>
      </w:r>
      <w:r w:rsidR="000C1612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E7507B">
        <w:rPr>
          <w:rFonts w:ascii="Arial" w:hAnsi="Arial" w:cs="Arial"/>
          <w:b/>
          <w:sz w:val="20"/>
          <w:szCs w:val="20"/>
          <w:u w:val="single"/>
        </w:rPr>
        <w:t>02/2025</w:t>
      </w:r>
    </w:p>
    <w:p w14:paraId="7B4F77A4" w14:textId="77777777" w:rsidR="00BC30AD" w:rsidRPr="00737EE6" w:rsidRDefault="00BC30AD" w:rsidP="00BC30A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2ADCA49" w14:textId="413FEC15" w:rsidR="00BC30AD" w:rsidRPr="000C1612" w:rsidRDefault="00BC30AD" w:rsidP="00BC30A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737EE6">
        <w:rPr>
          <w:rFonts w:ascii="Arial" w:hAnsi="Arial" w:cs="Arial"/>
          <w:sz w:val="20"/>
          <w:szCs w:val="20"/>
        </w:rPr>
        <w:t xml:space="preserve">O </w:t>
      </w:r>
      <w:r w:rsidRPr="00737EE6">
        <w:rPr>
          <w:rFonts w:ascii="Arial" w:hAnsi="Arial" w:cs="Arial"/>
          <w:b/>
          <w:sz w:val="20"/>
          <w:szCs w:val="20"/>
        </w:rPr>
        <w:t>MUNICÍPIO DE PALMEIRA</w:t>
      </w:r>
      <w:r w:rsidRPr="00737EE6">
        <w:rPr>
          <w:rFonts w:ascii="Arial" w:hAnsi="Arial" w:cs="Arial"/>
          <w:sz w:val="20"/>
          <w:szCs w:val="20"/>
        </w:rPr>
        <w:t>, pessoa jurídica de direito público interno, inscrita no CPNJ sob n°. 01.610.566/0001-06, com sede a Rua Roberto Hemckemaier, n°. 200, centro, em Palmeira/SC, representad</w:t>
      </w:r>
      <w:r w:rsidR="000C1612">
        <w:rPr>
          <w:rFonts w:ascii="Arial" w:hAnsi="Arial" w:cs="Arial"/>
          <w:sz w:val="20"/>
          <w:szCs w:val="20"/>
        </w:rPr>
        <w:t>o</w:t>
      </w:r>
      <w:r w:rsidRPr="00737EE6">
        <w:rPr>
          <w:rFonts w:ascii="Arial" w:hAnsi="Arial" w:cs="Arial"/>
          <w:sz w:val="20"/>
          <w:szCs w:val="20"/>
        </w:rPr>
        <w:t xml:space="preserve"> </w:t>
      </w:r>
      <w:r w:rsidR="000C1612">
        <w:rPr>
          <w:rFonts w:ascii="Arial" w:hAnsi="Arial" w:cs="Arial"/>
          <w:sz w:val="20"/>
          <w:szCs w:val="20"/>
        </w:rPr>
        <w:t xml:space="preserve">pelo </w:t>
      </w:r>
      <w:r w:rsidRPr="00737EE6">
        <w:rPr>
          <w:rFonts w:ascii="Arial" w:hAnsi="Arial" w:cs="Arial"/>
          <w:sz w:val="20"/>
          <w:szCs w:val="20"/>
        </w:rPr>
        <w:t>Prefeit</w:t>
      </w:r>
      <w:r w:rsidR="000C1612">
        <w:rPr>
          <w:rFonts w:ascii="Arial" w:hAnsi="Arial" w:cs="Arial"/>
          <w:sz w:val="20"/>
          <w:szCs w:val="20"/>
        </w:rPr>
        <w:t>o</w:t>
      </w:r>
      <w:r w:rsidRPr="00737EE6">
        <w:rPr>
          <w:rFonts w:ascii="Arial" w:hAnsi="Arial" w:cs="Arial"/>
          <w:sz w:val="20"/>
          <w:szCs w:val="20"/>
        </w:rPr>
        <w:t xml:space="preserve"> Sr. </w:t>
      </w:r>
      <w:r w:rsidR="000C1612">
        <w:rPr>
          <w:rFonts w:ascii="Arial" w:hAnsi="Arial" w:cs="Arial"/>
          <w:sz w:val="20"/>
          <w:szCs w:val="20"/>
        </w:rPr>
        <w:t>SANDRO ALEX MASSELAI</w:t>
      </w:r>
      <w:r w:rsidRPr="00737EE6">
        <w:rPr>
          <w:rFonts w:ascii="Arial" w:hAnsi="Arial" w:cs="Arial"/>
          <w:sz w:val="20"/>
          <w:szCs w:val="20"/>
        </w:rPr>
        <w:t xml:space="preserve">,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por meio da </w:t>
      </w:r>
      <w:r w:rsidR="000C1612">
        <w:rPr>
          <w:rFonts w:ascii="Arial" w:hAnsi="Arial" w:cs="Arial"/>
          <w:color w:val="000000"/>
          <w:sz w:val="20"/>
          <w:szCs w:val="20"/>
        </w:rPr>
        <w:t>Agente de Contratação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 e sua Equipe de Apoio, comunica aos interessados que fará realizar licitação na modalidade PREGÃO para </w:t>
      </w:r>
      <w:r w:rsidRPr="00737EE6">
        <w:rPr>
          <w:rFonts w:ascii="Arial" w:hAnsi="Arial" w:cs="Arial"/>
          <w:b/>
          <w:iCs/>
          <w:sz w:val="20"/>
          <w:szCs w:val="20"/>
        </w:rPr>
        <w:t>CONTRATAÇÃO DE EMPRESA ESPECIALIZADA EM MANUTENÇÃO DE POÇOS ARTESIANOS, COM FORNECIMENTO DE MATERI</w:t>
      </w:r>
      <w:r w:rsidR="000C1612">
        <w:rPr>
          <w:rFonts w:ascii="Arial" w:hAnsi="Arial" w:cs="Arial"/>
          <w:b/>
          <w:iCs/>
          <w:sz w:val="20"/>
          <w:szCs w:val="20"/>
        </w:rPr>
        <w:t>AIS</w:t>
      </w:r>
      <w:r w:rsidRPr="00737EE6">
        <w:rPr>
          <w:rFonts w:ascii="Arial" w:hAnsi="Arial" w:cs="Arial"/>
          <w:b/>
          <w:iCs/>
          <w:sz w:val="20"/>
          <w:szCs w:val="20"/>
        </w:rPr>
        <w:t xml:space="preserve"> E MÃO DE OBRA.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A presente licitação será do tipo </w:t>
      </w:r>
      <w:r w:rsidR="000C1612" w:rsidRPr="000C1612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MENOR PREÇO </w:t>
      </w:r>
      <w:r w:rsidR="000C1612" w:rsidRPr="000C1612">
        <w:rPr>
          <w:rFonts w:ascii="Arial" w:hAnsi="Arial" w:cs="Arial"/>
          <w:b/>
          <w:bCs/>
          <w:iCs/>
          <w:sz w:val="20"/>
          <w:szCs w:val="20"/>
          <w:u w:val="single"/>
        </w:rPr>
        <w:t>GLOBAL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. Meio de </w:t>
      </w:r>
      <w:r w:rsidR="000C1612" w:rsidRPr="00737EE6">
        <w:rPr>
          <w:rFonts w:ascii="Arial" w:hAnsi="Arial" w:cs="Arial"/>
          <w:color w:val="000000"/>
          <w:sz w:val="20"/>
          <w:szCs w:val="20"/>
        </w:rPr>
        <w:t>utilização INTERNET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, no endereço eletrônico: </w:t>
      </w:r>
      <w:r w:rsidRPr="00737EE6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737EE6">
        <w:rPr>
          <w:rFonts w:ascii="Arial" w:hAnsi="Arial" w:cs="Arial"/>
          <w:bCs/>
          <w:color w:val="000000"/>
          <w:sz w:val="20"/>
          <w:szCs w:val="20"/>
        </w:rPr>
        <w:t xml:space="preserve">"Acesso Identificado", licitação na modalidade PREGÃO </w:t>
      </w:r>
      <w:r w:rsidR="000C1612" w:rsidRPr="00737EE6">
        <w:rPr>
          <w:rFonts w:ascii="Arial" w:hAnsi="Arial" w:cs="Arial"/>
          <w:bCs/>
          <w:color w:val="000000"/>
          <w:sz w:val="20"/>
          <w:szCs w:val="20"/>
        </w:rPr>
        <w:t>ELETRÔNICO</w:t>
      </w:r>
      <w:r w:rsidR="000C1612" w:rsidRPr="00737EE6">
        <w:rPr>
          <w:rFonts w:ascii="Arial" w:hAnsi="Arial" w:cs="Arial"/>
          <w:sz w:val="20"/>
          <w:szCs w:val="20"/>
          <w:lang w:eastAsia="x-none"/>
        </w:rPr>
        <w:t>”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. A </w:t>
      </w:r>
      <w:r w:rsidRPr="00737EE6">
        <w:rPr>
          <w:rFonts w:ascii="Arial" w:hAnsi="Arial" w:cs="Arial"/>
          <w:b/>
          <w:color w:val="000000"/>
          <w:sz w:val="20"/>
          <w:szCs w:val="20"/>
          <w:u w:val="single"/>
        </w:rPr>
        <w:t>s</w:t>
      </w:r>
      <w:r w:rsidRPr="00737E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essão de disputa ocorrerá no dia </w:t>
      </w:r>
      <w:r w:rsidR="00737EE6" w:rsidRPr="00737EE6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18/02/2025.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A pasta técnica, com o inteiro teor do Edital, poderá ser </w:t>
      </w:r>
      <w:r w:rsidR="000C1612" w:rsidRPr="00737EE6">
        <w:rPr>
          <w:rFonts w:ascii="Arial" w:hAnsi="Arial" w:cs="Arial"/>
          <w:color w:val="000000"/>
          <w:sz w:val="20"/>
          <w:szCs w:val="20"/>
        </w:rPr>
        <w:t>examinada nos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 endereços eletrônicos: </w:t>
      </w:r>
      <w:r w:rsidRPr="00737EE6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Portal: Bolsa Nacional de Compras – BNC 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  e</w:t>
      </w:r>
      <w:r w:rsidR="000C1612">
        <w:rPr>
          <w:rFonts w:ascii="Arial" w:hAnsi="Arial" w:cs="Arial"/>
          <w:color w:val="000000"/>
          <w:sz w:val="20"/>
          <w:szCs w:val="20"/>
        </w:rPr>
        <w:t xml:space="preserve"> www.palmeira.sc.gov.br</w:t>
      </w:r>
      <w:r w:rsidR="000C1612" w:rsidRPr="00737EE6">
        <w:rPr>
          <w:rFonts w:ascii="Arial" w:hAnsi="Arial" w:cs="Arial"/>
          <w:color w:val="000000"/>
          <w:sz w:val="20"/>
          <w:szCs w:val="20"/>
        </w:rPr>
        <w:t>.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 Palmeira</w:t>
      </w:r>
      <w:r w:rsidR="000C1612">
        <w:rPr>
          <w:rFonts w:ascii="Arial" w:hAnsi="Arial" w:cs="Arial"/>
          <w:color w:val="000000"/>
          <w:sz w:val="20"/>
          <w:szCs w:val="20"/>
        </w:rPr>
        <w:t xml:space="preserve"> 03/02/</w:t>
      </w:r>
      <w:proofErr w:type="gramStart"/>
      <w:r w:rsidR="000C1612">
        <w:rPr>
          <w:rFonts w:ascii="Arial" w:hAnsi="Arial" w:cs="Arial"/>
          <w:color w:val="000000"/>
          <w:sz w:val="20"/>
          <w:szCs w:val="20"/>
        </w:rPr>
        <w:t>2025</w:t>
      </w:r>
      <w:r w:rsidR="000C1612" w:rsidRPr="00737EE6">
        <w:rPr>
          <w:rFonts w:ascii="Arial" w:hAnsi="Arial" w:cs="Arial"/>
          <w:color w:val="000000"/>
          <w:sz w:val="20"/>
          <w:szCs w:val="20"/>
        </w:rPr>
        <w:t xml:space="preserve">, </w:t>
      </w:r>
      <w:r w:rsidR="000C1612">
        <w:rPr>
          <w:rFonts w:ascii="Arial" w:hAnsi="Arial" w:cs="Arial"/>
          <w:color w:val="000000"/>
          <w:sz w:val="20"/>
          <w:szCs w:val="20"/>
        </w:rPr>
        <w:t xml:space="preserve">  </w:t>
      </w:r>
      <w:proofErr w:type="gramEnd"/>
      <w:r w:rsidR="000C1612">
        <w:rPr>
          <w:rFonts w:ascii="Arial" w:hAnsi="Arial" w:cs="Arial"/>
          <w:color w:val="000000"/>
          <w:sz w:val="20"/>
          <w:szCs w:val="20"/>
        </w:rPr>
        <w:t xml:space="preserve">              </w:t>
      </w:r>
      <w:r w:rsidR="000C1612" w:rsidRPr="000C1612">
        <w:rPr>
          <w:rFonts w:ascii="Arial" w:hAnsi="Arial" w:cs="Arial"/>
          <w:b/>
          <w:bCs/>
          <w:color w:val="000000"/>
          <w:sz w:val="20"/>
          <w:szCs w:val="20"/>
        </w:rPr>
        <w:t xml:space="preserve">Thaila Raquel </w:t>
      </w:r>
      <w:proofErr w:type="spellStart"/>
      <w:r w:rsidR="000C1612" w:rsidRPr="000C1612">
        <w:rPr>
          <w:rFonts w:ascii="Arial" w:hAnsi="Arial" w:cs="Arial"/>
          <w:b/>
          <w:bCs/>
          <w:color w:val="000000"/>
          <w:sz w:val="20"/>
          <w:szCs w:val="20"/>
        </w:rPr>
        <w:t>Sardá</w:t>
      </w:r>
      <w:proofErr w:type="spellEnd"/>
      <w:r w:rsidR="000C1612" w:rsidRPr="000C1612">
        <w:rPr>
          <w:rFonts w:ascii="Arial" w:hAnsi="Arial" w:cs="Arial"/>
          <w:b/>
          <w:bCs/>
          <w:color w:val="000000"/>
          <w:sz w:val="20"/>
          <w:szCs w:val="20"/>
        </w:rPr>
        <w:t xml:space="preserve"> Silveira</w:t>
      </w:r>
      <w:r w:rsidRPr="000C1612"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 xml:space="preserve"> </w:t>
      </w:r>
      <w:r w:rsidRPr="00737EE6">
        <w:rPr>
          <w:rFonts w:ascii="Arial" w:hAnsi="Arial" w:cs="Arial"/>
          <w:b/>
          <w:bCs/>
          <w:color w:val="000000"/>
          <w:sz w:val="20"/>
          <w:szCs w:val="20"/>
        </w:rPr>
        <w:t xml:space="preserve">– </w:t>
      </w:r>
      <w:r w:rsidR="000C1612">
        <w:rPr>
          <w:rFonts w:ascii="Arial" w:hAnsi="Arial" w:cs="Arial"/>
          <w:color w:val="000000"/>
          <w:sz w:val="20"/>
          <w:szCs w:val="20"/>
        </w:rPr>
        <w:t>Agente de Contratação.</w:t>
      </w:r>
    </w:p>
    <w:p w14:paraId="50362829" w14:textId="57503EF6" w:rsidR="002647C3" w:rsidRDefault="002647C3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1612"/>
    <w:rsid w:val="000C434B"/>
    <w:rsid w:val="002647C3"/>
    <w:rsid w:val="002E6205"/>
    <w:rsid w:val="0035322B"/>
    <w:rsid w:val="004E5201"/>
    <w:rsid w:val="00737EE6"/>
    <w:rsid w:val="007D138B"/>
    <w:rsid w:val="00844D1E"/>
    <w:rsid w:val="008C0D4F"/>
    <w:rsid w:val="009C1DF5"/>
    <w:rsid w:val="00A33F38"/>
    <w:rsid w:val="00AA69C6"/>
    <w:rsid w:val="00BC30AD"/>
    <w:rsid w:val="00C4633A"/>
    <w:rsid w:val="00C73AC6"/>
    <w:rsid w:val="00D815AD"/>
    <w:rsid w:val="00DD31D1"/>
    <w:rsid w:val="00E7507B"/>
    <w:rsid w:val="00F503C6"/>
    <w:rsid w:val="00F645AD"/>
    <w:rsid w:val="00F8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233C"/>
  <w15:docId w15:val="{DC9E40A1-E928-4CDB-ACAF-7D8504598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BC30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171</Words>
  <Characters>927</Characters>
  <Application>Microsoft Office Word</Application>
  <DocSecurity>0</DocSecurity>
  <Lines>7</Lines>
  <Paragraphs>2</Paragraphs>
  <ScaleCrop>false</ScaleCrop>
  <Company>....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Thaila</cp:lastModifiedBy>
  <cp:revision>8</cp:revision>
  <dcterms:created xsi:type="dcterms:W3CDTF">2012-02-02T18:33:00Z</dcterms:created>
  <dcterms:modified xsi:type="dcterms:W3CDTF">2025-02-03T21:36:00Z</dcterms:modified>
</cp:coreProperties>
</file>