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45AA" w:rsidRDefault="00E63D50">
      <w:pPr>
        <w:jc w:val="center"/>
      </w:pPr>
      <w:r>
        <w:rPr>
          <w:rFonts w:ascii="Tahoma" w:eastAsia="Tahoma" w:hAnsi="Tahoma" w:cs="Tahoma"/>
          <w:b/>
          <w:bCs/>
          <w:color w:val="000000"/>
          <w:sz w:val="24"/>
          <w:szCs w:val="24"/>
          <w:u w:val="single"/>
        </w:rPr>
        <w:t>TERMO  DE AUTORIZAÇÃO</w:t>
      </w:r>
    </w:p>
    <w:p w:rsidR="00AF45AA" w:rsidRDefault="00E63D50">
      <w:pPr>
        <w:jc w:val="center"/>
      </w:pPr>
      <w:r>
        <w:t> </w:t>
      </w:r>
    </w:p>
    <w:p w:rsidR="00AF45AA" w:rsidRDefault="00E63D50">
      <w:pPr>
        <w:jc w:val="center"/>
      </w:pPr>
      <w:r>
        <w:t> </w:t>
      </w:r>
    </w:p>
    <w:p w:rsidR="00AF45AA" w:rsidRDefault="00E63D50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 nº 91/2025</w:t>
      </w:r>
    </w:p>
    <w:p w:rsidR="00AF45AA" w:rsidRDefault="00E63D50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Dispensa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nº 59/2025</w:t>
      </w:r>
    </w:p>
    <w:p w:rsidR="00AF45AA" w:rsidRDefault="00E63D50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Objeto: Contratação de empresa para a realização de concurso público, conforme condições e especificações contidas no Termo de Referência.</w:t>
      </w:r>
    </w:p>
    <w:p w:rsidR="00AF45AA" w:rsidRDefault="00E63D50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O(a) Sr.(a) PAULO ROBERTO DE ASSIS, Prefeito no exercício de suas atribuições legais e como autoridade máxima do(a) Município de Goianá, torna público a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AUTORIZAÇÃO </w:t>
      </w:r>
      <w:r>
        <w:rPr>
          <w:rFonts w:ascii="Tahoma" w:eastAsia="Tahoma" w:hAnsi="Tahoma" w:cs="Tahoma"/>
          <w:color w:val="000000"/>
          <w:sz w:val="21"/>
          <w:szCs w:val="21"/>
        </w:rPr>
        <w:t>da dispensa de licitação com respaldo legal no artigo 75, inciso II da Lei Federal nº 14.13</w:t>
      </w:r>
      <w:r>
        <w:rPr>
          <w:rFonts w:ascii="Tahoma" w:eastAsia="Tahoma" w:hAnsi="Tahoma" w:cs="Tahoma"/>
          <w:color w:val="000000"/>
          <w:sz w:val="21"/>
          <w:szCs w:val="21"/>
        </w:rPr>
        <w:t>3/2021.</w:t>
      </w:r>
    </w:p>
    <w:p w:rsidR="00AF45AA" w:rsidRDefault="00E63D50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Publique-se na forma do Parágrafo Único do art. 72 da Lei 14.133/2021.</w:t>
      </w:r>
    </w:p>
    <w:p w:rsidR="00AF45AA" w:rsidRDefault="00E63D50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Prefeitura Municipal de Goianá, 29/09/2025.</w:t>
      </w:r>
    </w:p>
    <w:p w:rsidR="004C0583" w:rsidRDefault="004C0583">
      <w:pPr>
        <w:jc w:val="both"/>
      </w:pPr>
    </w:p>
    <w:p w:rsidR="004C0583" w:rsidRDefault="004C0583">
      <w:pPr>
        <w:jc w:val="both"/>
      </w:pPr>
    </w:p>
    <w:p w:rsidR="004C0583" w:rsidRDefault="004C0583">
      <w:pPr>
        <w:jc w:val="both"/>
      </w:pPr>
    </w:p>
    <w:p w:rsidR="004C0583" w:rsidRDefault="004C0583">
      <w:pPr>
        <w:jc w:val="both"/>
      </w:pPr>
    </w:p>
    <w:p w:rsidR="004C0583" w:rsidRDefault="004C0583">
      <w:pPr>
        <w:jc w:val="both"/>
      </w:pPr>
    </w:p>
    <w:p w:rsidR="004C0583" w:rsidRDefault="004C0583">
      <w:pPr>
        <w:jc w:val="both"/>
      </w:pPr>
      <w:bookmarkStart w:id="0" w:name="_GoBack"/>
      <w:bookmarkEnd w:id="0"/>
    </w:p>
    <w:p w:rsidR="00AF45AA" w:rsidRDefault="00E63D50">
      <w:r>
        <w:t> </w:t>
      </w:r>
    </w:p>
    <w:p w:rsidR="00AF45AA" w:rsidRDefault="00E63D50">
      <w:pPr>
        <w:jc w:val="center"/>
      </w:pPr>
      <w:r>
        <w:br/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PAULO ROBERTO DE ASSIS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</w:t>
      </w:r>
      <w:r>
        <w:br/>
      </w:r>
    </w:p>
    <w:sectPr w:rsidR="00AF45AA">
      <w:headerReference w:type="default" r:id="rId6"/>
      <w:footerReference w:type="default" r:id="rId7"/>
      <w:pgSz w:w="11905" w:h="16837"/>
      <w:pgMar w:top="3118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3D50" w:rsidRDefault="00E63D50">
      <w:pPr>
        <w:spacing w:after="0" w:line="240" w:lineRule="auto"/>
      </w:pPr>
      <w:r>
        <w:separator/>
      </w:r>
    </w:p>
  </w:endnote>
  <w:endnote w:type="continuationSeparator" w:id="0">
    <w:p w:rsidR="00E63D50" w:rsidRDefault="00E63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" w:type="dxa"/>
      <w:tblBorders>
        <w:top w:val="single" w:sz="10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8220"/>
      <w:gridCol w:w="850"/>
    </w:tblGrid>
    <w:tr w:rsidR="00AF45AA">
      <w:tblPrEx>
        <w:tblCellMar>
          <w:top w:w="0" w:type="dxa"/>
          <w:bottom w:w="0" w:type="dxa"/>
        </w:tblCellMar>
      </w:tblPrEx>
      <w:tc>
        <w:tcPr>
          <w:tcW w:w="8220" w:type="dxa"/>
          <w:noWrap/>
        </w:tcPr>
        <w:p w:rsidR="00AF45AA" w:rsidRDefault="00E63D50">
          <w:r>
            <w:t>Avenida 21 de dezembro, nº 850, Centro, Goianá - MG</w:t>
          </w:r>
        </w:p>
      </w:tc>
      <w:tc>
        <w:tcPr>
          <w:tcW w:w="850" w:type="dxa"/>
          <w:noWrap/>
        </w:tcPr>
        <w:p w:rsidR="00AF45AA" w:rsidRDefault="00E63D50">
          <w:pPr>
            <w:jc w:val="right"/>
          </w:pPr>
          <w:r>
            <w:fldChar w:fldCharType="begin"/>
          </w:r>
          <w:r>
            <w:instrText>PAGE</w:instrText>
          </w:r>
          <w:r w:rsidR="004C0583">
            <w:fldChar w:fldCharType="separate"/>
          </w:r>
          <w:r w:rsidR="004C0583">
            <w:rPr>
              <w:noProof/>
            </w:rPr>
            <w:t>1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>NUMPAGES</w:instrText>
          </w:r>
          <w:r w:rsidR="004C0583">
            <w:fldChar w:fldCharType="separate"/>
          </w:r>
          <w:r w:rsidR="004C0583">
            <w:rPr>
              <w:noProof/>
            </w:rPr>
            <w:t>1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3D50" w:rsidRDefault="00E63D50">
      <w:pPr>
        <w:spacing w:after="0" w:line="240" w:lineRule="auto"/>
      </w:pPr>
      <w:r>
        <w:separator/>
      </w:r>
    </w:p>
  </w:footnote>
  <w:footnote w:type="continuationSeparator" w:id="0">
    <w:p w:rsidR="00E63D50" w:rsidRDefault="00E63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5AA" w:rsidRDefault="004C0583"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310" cy="10692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5AA"/>
    <w:rsid w:val="004C0583"/>
    <w:rsid w:val="00AF45AA"/>
    <w:rsid w:val="00E6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0D93FD"/>
  <w15:docId w15:val="{3C1FC42A-C7F9-4946-997B-08E544F6B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091/2025</vt:lpstr>
    </vt:vector>
  </TitlesOfParts>
  <Manager/>
  <Company>Município de Goianá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091/2025</dc:title>
  <dc:subject>TERMO DE AUTORIZAÇÃO</dc:subject>
  <dc:creator>RVA - Licita Fácil</dc:creator>
  <cp:keywords>RVA, Licita Fácil</cp:keywords>
  <dc:description>TERMO DE AUTORIZAÇÃO</dc:description>
  <cp:lastModifiedBy>Usuário</cp:lastModifiedBy>
  <cp:revision>2</cp:revision>
  <cp:lastPrinted>2025-09-29T14:15:00Z</cp:lastPrinted>
  <dcterms:created xsi:type="dcterms:W3CDTF">2025-09-29T14:25:00Z</dcterms:created>
  <dcterms:modified xsi:type="dcterms:W3CDTF">2025-09-29T14:25:00Z</dcterms:modified>
  <cp:category/>
</cp:coreProperties>
</file>