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2F3A" w:rsidRPr="00EA52A2" w:rsidRDefault="00992F3A" w:rsidP="00992F3A">
      <w:pPr>
        <w:pStyle w:val="Textbody"/>
        <w:tabs>
          <w:tab w:val="left" w:pos="800"/>
          <w:tab w:val="right" w:leader="dot" w:pos="9629"/>
        </w:tabs>
        <w:spacing w:after="0"/>
        <w:jc w:val="center"/>
        <w:rPr>
          <w:rFonts w:eastAsia="MS Mincho" w:cs="Arial"/>
          <w:b/>
          <w:bCs/>
          <w:sz w:val="144"/>
          <w:szCs w:val="40"/>
          <w:lang w:eastAsia="ar-SA"/>
        </w:rPr>
      </w:pPr>
      <w:r>
        <w:rPr>
          <w:rFonts w:eastAsia="MS Mincho" w:cs="Arial"/>
          <w:b/>
          <w:bCs/>
          <w:sz w:val="144"/>
          <w:szCs w:val="40"/>
          <w:lang w:eastAsia="ar-SA"/>
        </w:rPr>
        <w:t>E</w:t>
      </w:r>
      <w:r w:rsidRPr="00EA52A2">
        <w:rPr>
          <w:rFonts w:eastAsia="MS Mincho" w:cs="Arial"/>
          <w:b/>
          <w:bCs/>
          <w:sz w:val="144"/>
          <w:szCs w:val="40"/>
          <w:lang w:eastAsia="ar-SA"/>
        </w:rPr>
        <w:t>TP</w:t>
      </w:r>
    </w:p>
    <w:p w:rsidR="00992F3A" w:rsidRPr="00810EE8" w:rsidRDefault="00992F3A" w:rsidP="00992F3A">
      <w:pPr>
        <w:pStyle w:val="Textbody"/>
        <w:tabs>
          <w:tab w:val="left" w:pos="800"/>
          <w:tab w:val="right" w:leader="dot" w:pos="9629"/>
        </w:tabs>
        <w:spacing w:after="0"/>
        <w:jc w:val="center"/>
        <w:rPr>
          <w:rFonts w:cs="Arial"/>
          <w:sz w:val="44"/>
          <w:szCs w:val="40"/>
        </w:rPr>
      </w:pPr>
      <w:r w:rsidRPr="00810EE8">
        <w:rPr>
          <w:rFonts w:eastAsia="MS Mincho" w:cs="Arial"/>
          <w:b/>
          <w:bCs/>
          <w:sz w:val="44"/>
          <w:szCs w:val="40"/>
          <w:lang w:eastAsia="ar-SA"/>
        </w:rPr>
        <w:t>ESTUDO TÉCNICO PRELIMINAR</w:t>
      </w:r>
    </w:p>
    <w:p w:rsidR="00992F3A" w:rsidRDefault="00992F3A" w:rsidP="00992F3A">
      <w:pPr>
        <w:pStyle w:val="Textbody"/>
        <w:spacing w:before="240" w:line="360" w:lineRule="auto"/>
        <w:jc w:val="center"/>
        <w:rPr>
          <w:rFonts w:cs="Arial"/>
          <w:b/>
          <w:sz w:val="28"/>
          <w:szCs w:val="28"/>
        </w:rPr>
      </w:pPr>
    </w:p>
    <w:p w:rsidR="00992F3A" w:rsidRDefault="00992F3A" w:rsidP="00992F3A">
      <w:pPr>
        <w:pStyle w:val="Textbody"/>
        <w:spacing w:before="240" w:line="360" w:lineRule="auto"/>
        <w:jc w:val="center"/>
        <w:rPr>
          <w:rFonts w:cs="Arial"/>
          <w:b/>
          <w:sz w:val="28"/>
          <w:szCs w:val="28"/>
        </w:rPr>
      </w:pPr>
    </w:p>
    <w:p w:rsidR="00992F3A" w:rsidRDefault="00992F3A" w:rsidP="00992F3A">
      <w:pPr>
        <w:pStyle w:val="Textbody"/>
        <w:spacing w:before="240" w:line="360" w:lineRule="auto"/>
        <w:jc w:val="center"/>
        <w:rPr>
          <w:rFonts w:cs="Arial"/>
          <w:b/>
          <w:sz w:val="28"/>
          <w:szCs w:val="28"/>
        </w:rPr>
      </w:pPr>
    </w:p>
    <w:p w:rsidR="00992F3A" w:rsidRPr="000E4F22" w:rsidRDefault="00992F3A" w:rsidP="00992F3A">
      <w:pPr>
        <w:pStyle w:val="Textbody"/>
        <w:spacing w:before="240" w:line="360" w:lineRule="auto"/>
        <w:jc w:val="center"/>
        <w:rPr>
          <w:rFonts w:cs="Arial"/>
          <w:sz w:val="28"/>
          <w:szCs w:val="28"/>
        </w:rPr>
      </w:pPr>
      <w:r w:rsidRPr="000E4F22">
        <w:rPr>
          <w:rFonts w:cs="Arial"/>
          <w:b/>
          <w:sz w:val="28"/>
          <w:szCs w:val="28"/>
        </w:rPr>
        <w:t>Processo Administrativo nº /2024</w:t>
      </w:r>
    </w:p>
    <w:p w:rsidR="00992F3A" w:rsidRPr="00896F7D" w:rsidRDefault="00992F3A" w:rsidP="00992F3A">
      <w:pPr>
        <w:pStyle w:val="Textbody"/>
        <w:spacing w:after="0"/>
        <w:jc w:val="center"/>
        <w:rPr>
          <w:rFonts w:cs="Arial"/>
          <w:sz w:val="28"/>
          <w:szCs w:val="28"/>
        </w:rPr>
      </w:pPr>
    </w:p>
    <w:p w:rsidR="00992F3A" w:rsidRPr="00896F7D" w:rsidRDefault="00992F3A" w:rsidP="00992F3A">
      <w:pPr>
        <w:pStyle w:val="Textbody"/>
        <w:spacing w:after="0"/>
        <w:jc w:val="center"/>
        <w:rPr>
          <w:rFonts w:cs="Arial"/>
          <w:sz w:val="28"/>
          <w:szCs w:val="28"/>
        </w:rPr>
      </w:pPr>
    </w:p>
    <w:p w:rsidR="00992F3A" w:rsidRDefault="00992F3A" w:rsidP="00992F3A">
      <w:pPr>
        <w:pStyle w:val="Textbody"/>
        <w:spacing w:after="0"/>
        <w:jc w:val="center"/>
        <w:rPr>
          <w:rFonts w:cs="Arial"/>
          <w:sz w:val="28"/>
          <w:szCs w:val="28"/>
        </w:rPr>
      </w:pPr>
    </w:p>
    <w:p w:rsidR="00992F3A" w:rsidRDefault="00992F3A" w:rsidP="00992F3A">
      <w:pPr>
        <w:pStyle w:val="Textbody"/>
        <w:spacing w:after="0"/>
        <w:jc w:val="center"/>
        <w:rPr>
          <w:rFonts w:cs="Arial"/>
          <w:sz w:val="28"/>
          <w:szCs w:val="28"/>
        </w:rPr>
      </w:pPr>
    </w:p>
    <w:p w:rsidR="00992F3A" w:rsidRPr="00896F7D" w:rsidRDefault="00992F3A" w:rsidP="00992F3A">
      <w:pPr>
        <w:pStyle w:val="Textbody"/>
        <w:spacing w:after="0"/>
        <w:jc w:val="center"/>
        <w:rPr>
          <w:rFonts w:cs="Arial"/>
          <w:sz w:val="28"/>
          <w:szCs w:val="28"/>
        </w:rPr>
      </w:pPr>
    </w:p>
    <w:p w:rsidR="00992F3A" w:rsidRPr="00896F7D" w:rsidRDefault="00992F3A" w:rsidP="00992F3A">
      <w:pPr>
        <w:pStyle w:val="Textbody"/>
        <w:spacing w:after="0"/>
        <w:jc w:val="center"/>
        <w:rPr>
          <w:rFonts w:cs="Arial"/>
          <w:sz w:val="28"/>
          <w:szCs w:val="28"/>
        </w:rPr>
      </w:pPr>
    </w:p>
    <w:p w:rsidR="00992F3A" w:rsidRPr="00896F7D" w:rsidRDefault="00992F3A" w:rsidP="00992F3A">
      <w:pPr>
        <w:pStyle w:val="Textbody"/>
        <w:spacing w:after="0"/>
        <w:jc w:val="center"/>
        <w:rPr>
          <w:rFonts w:cs="Arial"/>
          <w:sz w:val="28"/>
          <w:szCs w:val="28"/>
        </w:rPr>
      </w:pPr>
    </w:p>
    <w:p w:rsidR="00992F3A" w:rsidRPr="00810EE8" w:rsidRDefault="00992F3A" w:rsidP="00992F3A">
      <w:pPr>
        <w:pStyle w:val="Textbody"/>
        <w:spacing w:before="120" w:line="360" w:lineRule="auto"/>
        <w:jc w:val="center"/>
        <w:rPr>
          <w:rFonts w:cs="Arial"/>
          <w:b/>
          <w:bCs/>
          <w:sz w:val="30"/>
          <w:szCs w:val="30"/>
        </w:rPr>
      </w:pPr>
      <w:r w:rsidRPr="00810EE8">
        <w:rPr>
          <w:rFonts w:cs="Arial"/>
          <w:b/>
          <w:bCs/>
          <w:sz w:val="30"/>
          <w:szCs w:val="30"/>
        </w:rPr>
        <w:t>IMPLANTAÇÃO SISTEMA INTEGRADO DE GESTÃO</w:t>
      </w:r>
    </w:p>
    <w:p w:rsidR="00992F3A" w:rsidRPr="00896F7D" w:rsidRDefault="00992F3A" w:rsidP="00992F3A">
      <w:pPr>
        <w:pStyle w:val="Textbody"/>
        <w:spacing w:after="0"/>
        <w:rPr>
          <w:rFonts w:cs="Arial"/>
          <w:sz w:val="28"/>
          <w:szCs w:val="28"/>
        </w:rPr>
      </w:pPr>
    </w:p>
    <w:p w:rsidR="00992F3A" w:rsidRPr="00896F7D" w:rsidRDefault="00992F3A" w:rsidP="00992F3A">
      <w:pPr>
        <w:pStyle w:val="Textbody"/>
        <w:spacing w:after="0"/>
        <w:rPr>
          <w:rFonts w:cs="Arial"/>
          <w:sz w:val="28"/>
          <w:szCs w:val="28"/>
        </w:rPr>
      </w:pPr>
    </w:p>
    <w:p w:rsidR="00992F3A" w:rsidRDefault="00992F3A" w:rsidP="00992F3A">
      <w:pPr>
        <w:pStyle w:val="Textbody"/>
        <w:spacing w:after="0"/>
        <w:rPr>
          <w:rFonts w:cs="Arial"/>
          <w:sz w:val="28"/>
          <w:szCs w:val="28"/>
        </w:rPr>
      </w:pPr>
    </w:p>
    <w:p w:rsidR="00992F3A" w:rsidRDefault="00992F3A" w:rsidP="00992F3A">
      <w:pPr>
        <w:pStyle w:val="Textbody"/>
        <w:spacing w:after="0"/>
        <w:rPr>
          <w:rFonts w:cs="Arial"/>
          <w:sz w:val="28"/>
          <w:szCs w:val="28"/>
        </w:rPr>
      </w:pPr>
    </w:p>
    <w:p w:rsidR="00992F3A" w:rsidRDefault="00992F3A" w:rsidP="00992F3A">
      <w:pPr>
        <w:pStyle w:val="Textbody"/>
        <w:spacing w:after="0"/>
        <w:rPr>
          <w:rFonts w:cs="Arial"/>
          <w:sz w:val="28"/>
          <w:szCs w:val="28"/>
        </w:rPr>
      </w:pPr>
    </w:p>
    <w:p w:rsidR="00992F3A" w:rsidRPr="00896F7D" w:rsidRDefault="00992F3A" w:rsidP="00992F3A">
      <w:pPr>
        <w:pStyle w:val="Textbody"/>
        <w:spacing w:after="0"/>
        <w:rPr>
          <w:rFonts w:cs="Arial"/>
          <w:sz w:val="28"/>
          <w:szCs w:val="28"/>
        </w:rPr>
      </w:pPr>
    </w:p>
    <w:p w:rsidR="00992F3A" w:rsidRDefault="00992F3A" w:rsidP="00992F3A">
      <w:pPr>
        <w:pStyle w:val="Textbody"/>
        <w:spacing w:after="0"/>
        <w:rPr>
          <w:rFonts w:cs="Arial"/>
          <w:sz w:val="28"/>
          <w:szCs w:val="28"/>
        </w:rPr>
      </w:pPr>
    </w:p>
    <w:p w:rsidR="00992F3A" w:rsidRPr="00896F7D" w:rsidRDefault="00992F3A" w:rsidP="00992F3A">
      <w:pPr>
        <w:pStyle w:val="Textbody"/>
        <w:spacing w:after="0"/>
        <w:rPr>
          <w:rFonts w:cs="Arial"/>
          <w:sz w:val="28"/>
          <w:szCs w:val="28"/>
        </w:rPr>
      </w:pPr>
    </w:p>
    <w:p w:rsidR="00992F3A" w:rsidRPr="000E4F22" w:rsidRDefault="00992F3A" w:rsidP="00992F3A">
      <w:pPr>
        <w:pStyle w:val="Textbody"/>
        <w:spacing w:after="0"/>
        <w:rPr>
          <w:rFonts w:cs="Arial"/>
          <w:sz w:val="28"/>
          <w:szCs w:val="28"/>
        </w:rPr>
      </w:pPr>
    </w:p>
    <w:p w:rsidR="00992F3A" w:rsidRPr="00992F3A" w:rsidRDefault="00992F3A" w:rsidP="00992F3A">
      <w:pPr>
        <w:pStyle w:val="Textbody"/>
        <w:spacing w:before="120"/>
        <w:jc w:val="center"/>
        <w:rPr>
          <w:rFonts w:cs="Arial"/>
          <w:sz w:val="28"/>
          <w:szCs w:val="28"/>
        </w:rPr>
      </w:pPr>
      <w:r w:rsidRPr="000E4F22">
        <w:rPr>
          <w:rFonts w:cs="Arial"/>
          <w:sz w:val="28"/>
          <w:szCs w:val="28"/>
        </w:rPr>
        <w:t xml:space="preserve">Senador Salgado Filho/RS, </w:t>
      </w:r>
      <w:r>
        <w:rPr>
          <w:rFonts w:cs="Arial"/>
          <w:sz w:val="28"/>
          <w:szCs w:val="28"/>
        </w:rPr>
        <w:t xml:space="preserve">maio </w:t>
      </w:r>
      <w:r w:rsidRPr="000E4F22">
        <w:rPr>
          <w:rFonts w:cs="Arial"/>
          <w:sz w:val="28"/>
          <w:szCs w:val="28"/>
        </w:rPr>
        <w:t>de 2024</w:t>
      </w:r>
      <w:r>
        <w:rPr>
          <w:rFonts w:eastAsia="Arial" w:cs="Arial"/>
          <w:b/>
        </w:rPr>
        <w:br w:type="page"/>
      </w:r>
    </w:p>
    <w:p w:rsidR="00771655" w:rsidRDefault="00771655" w:rsidP="00771655">
      <w:pPr>
        <w:spacing w:line="259" w:lineRule="auto"/>
        <w:ind w:right="2"/>
        <w:jc w:val="center"/>
      </w:pPr>
      <w:r>
        <w:rPr>
          <w:rFonts w:ascii="Arial" w:eastAsia="Arial" w:hAnsi="Arial" w:cs="Arial"/>
          <w:b/>
        </w:rPr>
        <w:lastRenderedPageBreak/>
        <w:t xml:space="preserve">ESTUDO TÉCNICO PRELIMINAR - ETP </w:t>
      </w:r>
    </w:p>
    <w:p w:rsidR="00771655" w:rsidRDefault="00771655" w:rsidP="00771655">
      <w:pPr>
        <w:spacing w:after="17" w:line="259" w:lineRule="auto"/>
      </w:pPr>
      <w:r>
        <w:t xml:space="preserve"> </w:t>
      </w:r>
    </w:p>
    <w:p w:rsidR="00771655" w:rsidRPr="00992F3A" w:rsidRDefault="00771655" w:rsidP="00771655">
      <w:pPr>
        <w:spacing w:after="25"/>
        <w:rPr>
          <w:rFonts w:ascii="Arial" w:hAnsi="Arial" w:cs="Arial"/>
          <w:sz w:val="22"/>
          <w:szCs w:val="22"/>
        </w:rPr>
      </w:pPr>
      <w:r w:rsidRPr="00992F3A">
        <w:rPr>
          <w:rFonts w:ascii="Arial" w:hAnsi="Arial" w:cs="Arial"/>
          <w:sz w:val="22"/>
          <w:szCs w:val="22"/>
        </w:rPr>
        <w:t xml:space="preserve">Senador Salgado Filho - RS </w:t>
      </w:r>
    </w:p>
    <w:p w:rsidR="00771655" w:rsidRPr="00992F3A" w:rsidRDefault="00771655" w:rsidP="00771655">
      <w:pPr>
        <w:spacing w:after="23"/>
        <w:rPr>
          <w:rFonts w:ascii="Arial" w:hAnsi="Arial" w:cs="Arial"/>
          <w:sz w:val="22"/>
          <w:szCs w:val="22"/>
        </w:rPr>
      </w:pPr>
      <w:r w:rsidRPr="00992F3A">
        <w:rPr>
          <w:rFonts w:ascii="Arial" w:hAnsi="Arial" w:cs="Arial"/>
          <w:sz w:val="22"/>
          <w:szCs w:val="22"/>
        </w:rPr>
        <w:t xml:space="preserve">Secretaria Municipal de Administração </w:t>
      </w:r>
    </w:p>
    <w:p w:rsidR="00771655" w:rsidRPr="00992F3A" w:rsidRDefault="00771655" w:rsidP="00771655">
      <w:pPr>
        <w:spacing w:after="101" w:line="259" w:lineRule="auto"/>
        <w:rPr>
          <w:rFonts w:ascii="Arial" w:hAnsi="Arial" w:cs="Arial"/>
          <w:sz w:val="22"/>
          <w:szCs w:val="22"/>
        </w:rPr>
      </w:pPr>
      <w:r w:rsidRPr="00992F3A">
        <w:rPr>
          <w:rFonts w:ascii="Arial" w:hAnsi="Arial" w:cs="Arial"/>
          <w:sz w:val="22"/>
          <w:szCs w:val="22"/>
        </w:rPr>
        <w:t xml:space="preserve"> </w:t>
      </w:r>
    </w:p>
    <w:p w:rsidR="00771655" w:rsidRPr="00992F3A" w:rsidRDefault="00771655" w:rsidP="00CE5D32">
      <w:pPr>
        <w:pStyle w:val="Ttulo1"/>
        <w:ind w:left="693" w:hanging="708"/>
        <w:jc w:val="center"/>
        <w:rPr>
          <w:rFonts w:ascii="Arial" w:hAnsi="Arial" w:cs="Arial"/>
          <w:sz w:val="22"/>
          <w:szCs w:val="22"/>
        </w:rPr>
      </w:pPr>
      <w:r w:rsidRPr="00992F3A">
        <w:rPr>
          <w:rFonts w:ascii="Arial" w:hAnsi="Arial" w:cs="Arial"/>
          <w:sz w:val="22"/>
          <w:szCs w:val="22"/>
        </w:rPr>
        <w:t>OBJETO DA CONTRATAÇÃO</w:t>
      </w:r>
    </w:p>
    <w:p w:rsidR="00771655" w:rsidRPr="00992F3A" w:rsidRDefault="00771655" w:rsidP="00771655">
      <w:pPr>
        <w:rPr>
          <w:rFonts w:ascii="Arial" w:hAnsi="Arial" w:cs="Arial"/>
          <w:sz w:val="22"/>
          <w:szCs w:val="22"/>
        </w:rPr>
      </w:pPr>
    </w:p>
    <w:p w:rsidR="00771655" w:rsidRPr="00992F3A" w:rsidRDefault="00771655" w:rsidP="00771655">
      <w:pPr>
        <w:spacing w:after="19"/>
        <w:jc w:val="both"/>
        <w:rPr>
          <w:rFonts w:ascii="Arial" w:hAnsi="Arial" w:cs="Arial"/>
          <w:sz w:val="22"/>
          <w:szCs w:val="22"/>
        </w:rPr>
      </w:pPr>
      <w:r w:rsidRPr="00992F3A">
        <w:rPr>
          <w:rFonts w:ascii="Arial" w:eastAsia="Arial" w:hAnsi="Arial" w:cs="Arial"/>
          <w:b/>
          <w:sz w:val="22"/>
          <w:szCs w:val="22"/>
        </w:rPr>
        <w:t xml:space="preserve">1.1. </w:t>
      </w:r>
      <w:r w:rsidR="00F33D55">
        <w:rPr>
          <w:rFonts w:ascii="Arial" w:hAnsi="Arial" w:cs="Arial"/>
          <w:sz w:val="22"/>
          <w:szCs w:val="22"/>
        </w:rPr>
        <w:t>C</w:t>
      </w:r>
      <w:bookmarkStart w:id="0" w:name="_GoBack"/>
      <w:bookmarkEnd w:id="0"/>
      <w:r w:rsidR="00F33D55" w:rsidRPr="003A3188">
        <w:rPr>
          <w:rFonts w:ascii="Arial" w:hAnsi="Arial" w:cs="Arial"/>
          <w:sz w:val="22"/>
          <w:szCs w:val="22"/>
        </w:rPr>
        <w:t xml:space="preserve">ontratação de </w:t>
      </w:r>
      <w:r w:rsidR="00F33D55" w:rsidRPr="003A3188">
        <w:rPr>
          <w:rFonts w:ascii="Arial" w:hAnsi="Arial" w:cs="Arial"/>
          <w:color w:val="000000"/>
          <w:sz w:val="22"/>
          <w:szCs w:val="22"/>
        </w:rPr>
        <w:t>empresa prestadora de serviços de administração e fornecimento de vale alimentação, por meio eletrônico, (cartão magnético), que permita a aquisição de gêneros alimentícios, em estabeleci</w:t>
      </w:r>
      <w:r w:rsidR="00F33D55">
        <w:rPr>
          <w:rFonts w:ascii="Arial" w:hAnsi="Arial" w:cs="Arial"/>
          <w:color w:val="000000"/>
          <w:sz w:val="22"/>
          <w:szCs w:val="22"/>
        </w:rPr>
        <w:t>mentos credenciados somente no Município de Senador Salgado F</w:t>
      </w:r>
      <w:r w:rsidR="00F33D55" w:rsidRPr="003A3188">
        <w:rPr>
          <w:rFonts w:ascii="Arial" w:hAnsi="Arial" w:cs="Arial"/>
          <w:color w:val="000000"/>
          <w:sz w:val="22"/>
          <w:szCs w:val="22"/>
        </w:rPr>
        <w:t>ilho</w:t>
      </w:r>
      <w:r w:rsidRPr="00992F3A">
        <w:rPr>
          <w:rFonts w:ascii="Arial" w:hAnsi="Arial" w:cs="Arial"/>
          <w:sz w:val="22"/>
          <w:szCs w:val="22"/>
        </w:rPr>
        <w:t xml:space="preserve">, na Modalidade de Cartões Eletrônicos com Chip, Tarja Magnética e/ou Eletrônico. </w:t>
      </w:r>
    </w:p>
    <w:p w:rsidR="00771655" w:rsidRPr="00992F3A" w:rsidRDefault="00771655" w:rsidP="00771655">
      <w:pPr>
        <w:spacing w:after="19"/>
        <w:jc w:val="both"/>
        <w:rPr>
          <w:rFonts w:ascii="Arial" w:hAnsi="Arial" w:cs="Arial"/>
          <w:sz w:val="22"/>
          <w:szCs w:val="22"/>
        </w:rPr>
      </w:pPr>
      <w:r w:rsidRPr="00992F3A">
        <w:rPr>
          <w:rFonts w:ascii="Arial" w:eastAsia="Arial" w:hAnsi="Arial" w:cs="Arial"/>
          <w:b/>
          <w:sz w:val="22"/>
          <w:szCs w:val="22"/>
        </w:rPr>
        <w:t xml:space="preserve">1.2. </w:t>
      </w:r>
      <w:r w:rsidRPr="00992F3A">
        <w:rPr>
          <w:rFonts w:ascii="Arial" w:hAnsi="Arial" w:cs="Arial"/>
          <w:sz w:val="22"/>
          <w:szCs w:val="22"/>
        </w:rPr>
        <w:t xml:space="preserve">Segue planilha com a descrição dos itens a serem contratados: </w:t>
      </w:r>
    </w:p>
    <w:p w:rsidR="00694DAE" w:rsidRPr="00992F3A" w:rsidRDefault="00694DAE" w:rsidP="00771655">
      <w:pPr>
        <w:rPr>
          <w:rFonts w:ascii="Arial" w:hAnsi="Arial" w:cs="Arial"/>
          <w:sz w:val="22"/>
          <w:szCs w:val="22"/>
        </w:rPr>
      </w:pPr>
    </w:p>
    <w:tbl>
      <w:tblPr>
        <w:tblW w:w="9046" w:type="dxa"/>
        <w:tblInd w:w="1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57"/>
        <w:gridCol w:w="1809"/>
        <w:gridCol w:w="1366"/>
        <w:gridCol w:w="1805"/>
        <w:gridCol w:w="1760"/>
        <w:gridCol w:w="1649"/>
      </w:tblGrid>
      <w:tr w:rsidR="00771655" w:rsidRPr="00992F3A" w:rsidTr="00771655">
        <w:trPr>
          <w:trHeight w:val="825"/>
        </w:trPr>
        <w:tc>
          <w:tcPr>
            <w:tcW w:w="657" w:type="dxa"/>
            <w:shd w:val="clear" w:color="auto" w:fill="auto"/>
          </w:tcPr>
          <w:p w:rsidR="00771655" w:rsidRPr="00992F3A" w:rsidRDefault="00771655" w:rsidP="009C0304">
            <w:pPr>
              <w:pStyle w:val="Contedodetabela"/>
              <w:snapToGrid w:val="0"/>
              <w:rPr>
                <w:b/>
                <w:bCs/>
                <w:sz w:val="22"/>
                <w:szCs w:val="22"/>
              </w:rPr>
            </w:pPr>
            <w:r w:rsidRPr="00992F3A">
              <w:rPr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809" w:type="dxa"/>
            <w:shd w:val="clear" w:color="auto" w:fill="auto"/>
          </w:tcPr>
          <w:p w:rsidR="00771655" w:rsidRPr="00992F3A" w:rsidRDefault="00771655" w:rsidP="009C0304">
            <w:pPr>
              <w:pStyle w:val="Contedodetabela"/>
              <w:snapToGrid w:val="0"/>
              <w:rPr>
                <w:b/>
                <w:bCs/>
                <w:sz w:val="22"/>
                <w:szCs w:val="22"/>
              </w:rPr>
            </w:pPr>
            <w:r w:rsidRPr="00992F3A">
              <w:rPr>
                <w:b/>
                <w:bCs/>
                <w:sz w:val="22"/>
                <w:szCs w:val="22"/>
              </w:rPr>
              <w:t>Discriminação</w:t>
            </w:r>
          </w:p>
        </w:tc>
        <w:tc>
          <w:tcPr>
            <w:tcW w:w="1366" w:type="dxa"/>
            <w:shd w:val="clear" w:color="auto" w:fill="auto"/>
          </w:tcPr>
          <w:p w:rsidR="00771655" w:rsidRPr="00992F3A" w:rsidRDefault="00771655" w:rsidP="009C0304">
            <w:pPr>
              <w:pStyle w:val="Contedodetabela"/>
              <w:snapToGrid w:val="0"/>
              <w:rPr>
                <w:b/>
                <w:bCs/>
                <w:sz w:val="22"/>
                <w:szCs w:val="22"/>
              </w:rPr>
            </w:pPr>
            <w:r w:rsidRPr="00992F3A">
              <w:rPr>
                <w:b/>
                <w:bCs/>
                <w:sz w:val="22"/>
                <w:szCs w:val="22"/>
              </w:rPr>
              <w:t>Quantidade estimada</w:t>
            </w:r>
          </w:p>
        </w:tc>
        <w:tc>
          <w:tcPr>
            <w:tcW w:w="1805" w:type="dxa"/>
            <w:shd w:val="clear" w:color="auto" w:fill="auto"/>
          </w:tcPr>
          <w:p w:rsidR="00771655" w:rsidRPr="00992F3A" w:rsidRDefault="00771655" w:rsidP="009C0304">
            <w:pPr>
              <w:pStyle w:val="Contedodetabela"/>
              <w:snapToGrid w:val="0"/>
              <w:rPr>
                <w:b/>
                <w:bCs/>
                <w:sz w:val="22"/>
                <w:szCs w:val="22"/>
              </w:rPr>
            </w:pPr>
            <w:r w:rsidRPr="00992F3A">
              <w:rPr>
                <w:b/>
                <w:bCs/>
                <w:sz w:val="22"/>
                <w:szCs w:val="22"/>
              </w:rPr>
              <w:t>Valor do crédito mensal por cartão</w:t>
            </w:r>
          </w:p>
        </w:tc>
        <w:tc>
          <w:tcPr>
            <w:tcW w:w="1760" w:type="dxa"/>
            <w:shd w:val="clear" w:color="auto" w:fill="auto"/>
          </w:tcPr>
          <w:p w:rsidR="00771655" w:rsidRPr="00992F3A" w:rsidRDefault="00771655" w:rsidP="009C0304">
            <w:pPr>
              <w:pStyle w:val="Contedodetabela"/>
              <w:snapToGrid w:val="0"/>
              <w:rPr>
                <w:b/>
                <w:bCs/>
                <w:sz w:val="22"/>
                <w:szCs w:val="22"/>
              </w:rPr>
            </w:pPr>
            <w:r w:rsidRPr="00992F3A">
              <w:rPr>
                <w:b/>
                <w:bCs/>
                <w:sz w:val="22"/>
                <w:szCs w:val="22"/>
              </w:rPr>
              <w:t>Valor total mensal estimado</w:t>
            </w:r>
          </w:p>
        </w:tc>
        <w:tc>
          <w:tcPr>
            <w:tcW w:w="1649" w:type="dxa"/>
            <w:shd w:val="clear" w:color="auto" w:fill="auto"/>
          </w:tcPr>
          <w:p w:rsidR="00771655" w:rsidRPr="00992F3A" w:rsidRDefault="00771655" w:rsidP="009C0304">
            <w:pPr>
              <w:pStyle w:val="Contedodetabela"/>
              <w:snapToGrid w:val="0"/>
              <w:rPr>
                <w:b/>
                <w:bCs/>
                <w:sz w:val="22"/>
                <w:szCs w:val="22"/>
              </w:rPr>
            </w:pPr>
            <w:r w:rsidRPr="00992F3A">
              <w:rPr>
                <w:b/>
                <w:bCs/>
                <w:sz w:val="22"/>
                <w:szCs w:val="22"/>
              </w:rPr>
              <w:t>Valor total anual estimado</w:t>
            </w:r>
          </w:p>
        </w:tc>
      </w:tr>
      <w:tr w:rsidR="00771655" w:rsidRPr="00992F3A" w:rsidTr="00771655">
        <w:trPr>
          <w:trHeight w:val="839"/>
        </w:trPr>
        <w:tc>
          <w:tcPr>
            <w:tcW w:w="657" w:type="dxa"/>
            <w:shd w:val="clear" w:color="auto" w:fill="auto"/>
          </w:tcPr>
          <w:p w:rsidR="00771655" w:rsidRPr="00992F3A" w:rsidRDefault="00771655" w:rsidP="009C0304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992F3A">
              <w:rPr>
                <w:sz w:val="22"/>
                <w:szCs w:val="22"/>
              </w:rPr>
              <w:t>01</w:t>
            </w:r>
          </w:p>
        </w:tc>
        <w:tc>
          <w:tcPr>
            <w:tcW w:w="1809" w:type="dxa"/>
            <w:shd w:val="clear" w:color="auto" w:fill="auto"/>
          </w:tcPr>
          <w:p w:rsidR="00771655" w:rsidRPr="00992F3A" w:rsidRDefault="00771655" w:rsidP="009C030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ind w:left="-13"/>
              <w:jc w:val="both"/>
              <w:textAlignment w:val="baseline"/>
              <w:rPr>
                <w:rFonts w:ascii="Arial" w:eastAsia="Arial Unicode MS" w:hAnsi="Arial" w:cs="Arial"/>
                <w:kern w:val="1"/>
                <w:sz w:val="22"/>
                <w:szCs w:val="22"/>
                <w:lang w:bidi="pt-BR"/>
              </w:rPr>
            </w:pPr>
            <w:r w:rsidRPr="00992F3A">
              <w:rPr>
                <w:rFonts w:ascii="Arial" w:eastAsia="Arial Unicode MS" w:hAnsi="Arial" w:cs="Arial"/>
                <w:kern w:val="1"/>
                <w:sz w:val="22"/>
                <w:szCs w:val="22"/>
                <w:lang w:bidi="pt-BR"/>
              </w:rPr>
              <w:t>SERVIÇO ESPECIALIZADO DE ADMINISTRAÇÃO E FORNECIMENTO DE VALE ALIMENTAÇÃO, POR MEIO ELETRÔNICO, (CARTÃO MAGNÉTICO),</w:t>
            </w:r>
          </w:p>
          <w:p w:rsidR="00771655" w:rsidRPr="00992F3A" w:rsidRDefault="00771655" w:rsidP="009C0304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366" w:type="dxa"/>
            <w:shd w:val="clear" w:color="auto" w:fill="auto"/>
          </w:tcPr>
          <w:p w:rsidR="00771655" w:rsidRPr="00992F3A" w:rsidRDefault="00771655" w:rsidP="009C0304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992F3A">
              <w:rPr>
                <w:sz w:val="22"/>
                <w:szCs w:val="22"/>
              </w:rPr>
              <w:t>184</w:t>
            </w:r>
          </w:p>
        </w:tc>
        <w:tc>
          <w:tcPr>
            <w:tcW w:w="1805" w:type="dxa"/>
            <w:shd w:val="clear" w:color="auto" w:fill="auto"/>
          </w:tcPr>
          <w:p w:rsidR="00771655" w:rsidRPr="00992F3A" w:rsidRDefault="00771655" w:rsidP="009C0304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992F3A">
              <w:rPr>
                <w:sz w:val="22"/>
                <w:szCs w:val="22"/>
              </w:rPr>
              <w:t>R$ 625,00</w:t>
            </w:r>
          </w:p>
        </w:tc>
        <w:tc>
          <w:tcPr>
            <w:tcW w:w="1760" w:type="dxa"/>
            <w:shd w:val="clear" w:color="auto" w:fill="auto"/>
          </w:tcPr>
          <w:p w:rsidR="00771655" w:rsidRPr="00992F3A" w:rsidRDefault="00771655" w:rsidP="009C0304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992F3A">
              <w:rPr>
                <w:sz w:val="22"/>
                <w:szCs w:val="22"/>
              </w:rPr>
              <w:t>R$ 115.000,00</w:t>
            </w:r>
          </w:p>
        </w:tc>
        <w:tc>
          <w:tcPr>
            <w:tcW w:w="1649" w:type="dxa"/>
            <w:shd w:val="clear" w:color="auto" w:fill="auto"/>
          </w:tcPr>
          <w:p w:rsidR="00771655" w:rsidRPr="00992F3A" w:rsidRDefault="00771655" w:rsidP="009C0304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992F3A">
              <w:rPr>
                <w:sz w:val="22"/>
                <w:szCs w:val="22"/>
              </w:rPr>
              <w:t>R$ 1.380.000,00</w:t>
            </w:r>
          </w:p>
        </w:tc>
      </w:tr>
    </w:tbl>
    <w:p w:rsidR="00771655" w:rsidRPr="00992F3A" w:rsidRDefault="00771655" w:rsidP="00771655">
      <w:pPr>
        <w:rPr>
          <w:rFonts w:ascii="Arial" w:hAnsi="Arial" w:cs="Arial"/>
          <w:sz w:val="22"/>
          <w:szCs w:val="22"/>
        </w:rPr>
      </w:pPr>
    </w:p>
    <w:p w:rsidR="00771655" w:rsidRPr="00992F3A" w:rsidRDefault="00771655" w:rsidP="00771655">
      <w:pPr>
        <w:pStyle w:val="Ttulo1"/>
        <w:ind w:left="693" w:hanging="708"/>
        <w:rPr>
          <w:rFonts w:ascii="Arial" w:hAnsi="Arial" w:cs="Arial"/>
          <w:b/>
          <w:sz w:val="22"/>
          <w:szCs w:val="22"/>
        </w:rPr>
      </w:pPr>
      <w:r w:rsidRPr="00992F3A">
        <w:rPr>
          <w:rFonts w:ascii="Arial" w:hAnsi="Arial" w:cs="Arial"/>
          <w:b/>
          <w:sz w:val="22"/>
          <w:szCs w:val="22"/>
        </w:rPr>
        <w:t xml:space="preserve">2 DESCRIÇÃO DA NECESSIDADE   </w:t>
      </w:r>
    </w:p>
    <w:p w:rsidR="00771655" w:rsidRPr="00992F3A" w:rsidRDefault="00771655" w:rsidP="00771655">
      <w:pPr>
        <w:rPr>
          <w:rFonts w:ascii="Arial" w:hAnsi="Arial" w:cs="Arial"/>
          <w:sz w:val="22"/>
          <w:szCs w:val="22"/>
        </w:rPr>
      </w:pPr>
    </w:p>
    <w:p w:rsidR="00771655" w:rsidRPr="00992F3A" w:rsidRDefault="00771655" w:rsidP="00CE5D32">
      <w:pPr>
        <w:jc w:val="both"/>
        <w:rPr>
          <w:rFonts w:ascii="Arial" w:hAnsi="Arial" w:cs="Arial"/>
          <w:sz w:val="22"/>
          <w:szCs w:val="22"/>
        </w:rPr>
      </w:pPr>
      <w:r w:rsidRPr="00992F3A">
        <w:rPr>
          <w:rFonts w:ascii="Arial" w:eastAsia="Arial" w:hAnsi="Arial" w:cs="Arial"/>
          <w:b/>
          <w:sz w:val="22"/>
          <w:szCs w:val="22"/>
        </w:rPr>
        <w:t xml:space="preserve">2.1. </w:t>
      </w:r>
      <w:r w:rsidRPr="00992F3A">
        <w:rPr>
          <w:rFonts w:ascii="Arial" w:hAnsi="Arial" w:cs="Arial"/>
          <w:sz w:val="22"/>
          <w:szCs w:val="22"/>
        </w:rPr>
        <w:t>O objeto da presente licitação é a contratação de empresa especializada para a prestação de Serviços Relativos ao Fornecimento, Administração e Gerenciamento de Cartão Vale-Alimentação para os Servidores Públicos Municipais de Senador Salgado Filho/RS, com o Fornecimento de Cartões Alimentação, na Modalidade de Cartões Eletrônicos.</w:t>
      </w:r>
    </w:p>
    <w:p w:rsidR="00771655" w:rsidRPr="00992F3A" w:rsidRDefault="00771655" w:rsidP="00CE5D32">
      <w:pPr>
        <w:jc w:val="both"/>
        <w:rPr>
          <w:rFonts w:ascii="Arial" w:hAnsi="Arial" w:cs="Arial"/>
          <w:sz w:val="22"/>
          <w:szCs w:val="22"/>
        </w:rPr>
      </w:pPr>
      <w:r w:rsidRPr="00992F3A">
        <w:rPr>
          <w:rFonts w:ascii="Arial" w:eastAsia="Arial" w:hAnsi="Arial" w:cs="Arial"/>
          <w:b/>
          <w:sz w:val="22"/>
          <w:szCs w:val="22"/>
        </w:rPr>
        <w:t xml:space="preserve">2.2. </w:t>
      </w:r>
      <w:r w:rsidRPr="00992F3A">
        <w:rPr>
          <w:rFonts w:ascii="Arial" w:hAnsi="Arial" w:cs="Arial"/>
          <w:sz w:val="22"/>
          <w:szCs w:val="22"/>
        </w:rPr>
        <w:t xml:space="preserve">A contratação é necessária a fim de atender ao disposto na Lei Municipal n°942/2010 e suas alterações posteriores, visando dar continuidade à concessão de </w:t>
      </w:r>
      <w:proofErr w:type="spellStart"/>
      <w:r w:rsidRPr="00992F3A">
        <w:rPr>
          <w:rFonts w:ascii="Arial" w:hAnsi="Arial" w:cs="Arial"/>
          <w:sz w:val="22"/>
          <w:szCs w:val="22"/>
        </w:rPr>
        <w:t>Vales-Refeição</w:t>
      </w:r>
      <w:proofErr w:type="spellEnd"/>
      <w:r w:rsidRPr="00992F3A">
        <w:rPr>
          <w:rFonts w:ascii="Arial" w:hAnsi="Arial" w:cs="Arial"/>
          <w:sz w:val="22"/>
          <w:szCs w:val="22"/>
        </w:rPr>
        <w:t xml:space="preserve"> aos servidores municipais.  </w:t>
      </w:r>
    </w:p>
    <w:p w:rsidR="00771655" w:rsidRPr="00992F3A" w:rsidRDefault="00771655" w:rsidP="00CE5D32">
      <w:pPr>
        <w:jc w:val="both"/>
        <w:rPr>
          <w:rFonts w:ascii="Arial" w:hAnsi="Arial" w:cs="Arial"/>
          <w:sz w:val="22"/>
          <w:szCs w:val="22"/>
        </w:rPr>
      </w:pPr>
    </w:p>
    <w:p w:rsidR="00771655" w:rsidRPr="00992F3A" w:rsidRDefault="00771655" w:rsidP="00CE5D32">
      <w:pPr>
        <w:pStyle w:val="Ttulo1"/>
        <w:jc w:val="both"/>
        <w:rPr>
          <w:rFonts w:ascii="Arial" w:hAnsi="Arial" w:cs="Arial"/>
          <w:b/>
          <w:sz w:val="22"/>
          <w:szCs w:val="22"/>
        </w:rPr>
      </w:pPr>
      <w:r w:rsidRPr="00992F3A">
        <w:rPr>
          <w:rFonts w:ascii="Arial" w:hAnsi="Arial" w:cs="Arial"/>
          <w:b/>
          <w:sz w:val="22"/>
          <w:szCs w:val="22"/>
        </w:rPr>
        <w:lastRenderedPageBreak/>
        <w:t>3 ALINHAMENTO ENTRE A CONTRATAÇÃO E O PLANEJAMENTO</w:t>
      </w:r>
    </w:p>
    <w:p w:rsidR="00771655" w:rsidRPr="00992F3A" w:rsidRDefault="00771655" w:rsidP="00CE5D32">
      <w:pPr>
        <w:pStyle w:val="Ttulo1"/>
        <w:jc w:val="both"/>
        <w:rPr>
          <w:rFonts w:ascii="Arial" w:hAnsi="Arial" w:cs="Arial"/>
          <w:sz w:val="22"/>
          <w:szCs w:val="22"/>
        </w:rPr>
      </w:pPr>
      <w:r w:rsidRPr="00992F3A">
        <w:rPr>
          <w:rFonts w:ascii="Arial" w:hAnsi="Arial" w:cs="Arial"/>
          <w:sz w:val="22"/>
          <w:szCs w:val="22"/>
        </w:rPr>
        <w:t xml:space="preserve"> </w:t>
      </w:r>
    </w:p>
    <w:p w:rsidR="00771655" w:rsidRPr="00992F3A" w:rsidRDefault="00771655" w:rsidP="00CE5D32">
      <w:pPr>
        <w:jc w:val="both"/>
        <w:rPr>
          <w:rFonts w:ascii="Arial" w:hAnsi="Arial" w:cs="Arial"/>
          <w:sz w:val="22"/>
          <w:szCs w:val="22"/>
        </w:rPr>
      </w:pPr>
      <w:r w:rsidRPr="00992F3A">
        <w:rPr>
          <w:rFonts w:ascii="Arial" w:eastAsia="Arial" w:hAnsi="Arial" w:cs="Arial"/>
          <w:b/>
          <w:sz w:val="22"/>
          <w:szCs w:val="22"/>
        </w:rPr>
        <w:t xml:space="preserve">3.1. </w:t>
      </w:r>
      <w:r w:rsidRPr="00992F3A">
        <w:rPr>
          <w:rFonts w:ascii="Arial" w:hAnsi="Arial" w:cs="Arial"/>
          <w:sz w:val="22"/>
          <w:szCs w:val="22"/>
        </w:rPr>
        <w:t xml:space="preserve">A contratação pretendida está prevista nas Metas e Prioridades da Lei de Diretrizes Orçamentárias e Lei Orçamentária Anual vigentes. </w:t>
      </w:r>
    </w:p>
    <w:p w:rsidR="00771655" w:rsidRPr="00992F3A" w:rsidRDefault="00771655" w:rsidP="00CE5D32">
      <w:pPr>
        <w:jc w:val="both"/>
        <w:rPr>
          <w:rFonts w:ascii="Arial" w:hAnsi="Arial" w:cs="Arial"/>
          <w:sz w:val="22"/>
          <w:szCs w:val="22"/>
        </w:rPr>
      </w:pPr>
    </w:p>
    <w:p w:rsidR="00771655" w:rsidRPr="00992F3A" w:rsidRDefault="00771655" w:rsidP="00CE5D32">
      <w:pPr>
        <w:pStyle w:val="Ttulo1"/>
        <w:jc w:val="both"/>
        <w:rPr>
          <w:rFonts w:ascii="Arial" w:hAnsi="Arial" w:cs="Arial"/>
          <w:b/>
          <w:sz w:val="22"/>
          <w:szCs w:val="22"/>
        </w:rPr>
      </w:pPr>
      <w:r w:rsidRPr="00992F3A">
        <w:rPr>
          <w:rFonts w:ascii="Arial" w:hAnsi="Arial" w:cs="Arial"/>
          <w:b/>
          <w:sz w:val="22"/>
          <w:szCs w:val="22"/>
        </w:rPr>
        <w:t xml:space="preserve">4 DESCRIÇÃO DOS REQUISITOS DA CONTRATAÇÃO </w:t>
      </w:r>
    </w:p>
    <w:p w:rsidR="00771655" w:rsidRPr="00992F3A" w:rsidRDefault="00771655" w:rsidP="00CE5D32">
      <w:pPr>
        <w:jc w:val="both"/>
        <w:rPr>
          <w:rFonts w:ascii="Arial" w:hAnsi="Arial" w:cs="Arial"/>
          <w:sz w:val="22"/>
          <w:szCs w:val="22"/>
        </w:rPr>
      </w:pPr>
    </w:p>
    <w:p w:rsidR="00771655" w:rsidRPr="00992F3A" w:rsidRDefault="00771655" w:rsidP="00CE5D32">
      <w:pPr>
        <w:jc w:val="both"/>
        <w:rPr>
          <w:rFonts w:ascii="Arial" w:hAnsi="Arial" w:cs="Arial"/>
          <w:sz w:val="22"/>
          <w:szCs w:val="22"/>
        </w:rPr>
      </w:pPr>
      <w:r w:rsidRPr="00992F3A">
        <w:rPr>
          <w:rFonts w:ascii="Arial" w:eastAsia="Arial" w:hAnsi="Arial" w:cs="Arial"/>
          <w:b/>
          <w:sz w:val="22"/>
          <w:szCs w:val="22"/>
        </w:rPr>
        <w:t xml:space="preserve">4.1. </w:t>
      </w:r>
      <w:r w:rsidRPr="00992F3A">
        <w:rPr>
          <w:rFonts w:ascii="Arial" w:hAnsi="Arial" w:cs="Arial"/>
          <w:sz w:val="22"/>
          <w:szCs w:val="22"/>
        </w:rPr>
        <w:t xml:space="preserve">Os serviços objeto deste ETP, têm </w:t>
      </w:r>
      <w:r w:rsidRPr="00992F3A">
        <w:rPr>
          <w:rFonts w:ascii="Arial" w:eastAsia="Arial" w:hAnsi="Arial" w:cs="Arial"/>
          <w:b/>
          <w:sz w:val="22"/>
          <w:szCs w:val="22"/>
        </w:rPr>
        <w:t>natureza de serviços comuns</w:t>
      </w:r>
      <w:r w:rsidRPr="00992F3A">
        <w:rPr>
          <w:rFonts w:ascii="Arial" w:hAnsi="Arial" w:cs="Arial"/>
          <w:sz w:val="22"/>
          <w:szCs w:val="22"/>
        </w:rPr>
        <w:t xml:space="preserve">, tendo em vista que seus padrões de desempenho e qualidade podem ser objetivamente definidos pelo edital, por meio de especificações usuais de mercado, nos termos do art. 6º, inciso XIII, da Lei Federal nº 14.133/2021. </w:t>
      </w:r>
    </w:p>
    <w:p w:rsidR="00771655" w:rsidRPr="00992F3A" w:rsidRDefault="00771655" w:rsidP="00CE5D32">
      <w:pPr>
        <w:jc w:val="both"/>
        <w:rPr>
          <w:rFonts w:ascii="Arial" w:hAnsi="Arial" w:cs="Arial"/>
          <w:sz w:val="22"/>
          <w:szCs w:val="22"/>
        </w:rPr>
      </w:pPr>
      <w:r w:rsidRPr="00992F3A">
        <w:rPr>
          <w:rFonts w:ascii="Arial" w:eastAsia="Arial" w:hAnsi="Arial" w:cs="Arial"/>
          <w:b/>
          <w:sz w:val="22"/>
          <w:szCs w:val="22"/>
        </w:rPr>
        <w:t xml:space="preserve">4.2. </w:t>
      </w:r>
      <w:r w:rsidRPr="00992F3A">
        <w:rPr>
          <w:rFonts w:ascii="Arial" w:hAnsi="Arial" w:cs="Arial"/>
          <w:sz w:val="22"/>
          <w:szCs w:val="22"/>
        </w:rPr>
        <w:t xml:space="preserve">A contratação será realizada por meio de licitação, na modalidade Pregão, na sua forma Eletrônica, com critério de julgamento </w:t>
      </w:r>
      <w:proofErr w:type="gramStart"/>
      <w:r w:rsidRPr="00992F3A">
        <w:rPr>
          <w:rFonts w:ascii="Arial" w:hAnsi="Arial" w:cs="Arial"/>
          <w:sz w:val="22"/>
          <w:szCs w:val="22"/>
        </w:rPr>
        <w:t>por Menor</w:t>
      </w:r>
      <w:proofErr w:type="gramEnd"/>
      <w:r w:rsidRPr="00992F3A">
        <w:rPr>
          <w:rFonts w:ascii="Arial" w:hAnsi="Arial" w:cs="Arial"/>
          <w:sz w:val="22"/>
          <w:szCs w:val="22"/>
        </w:rPr>
        <w:t xml:space="preserve"> desconto, nos termos dos artigos 6º, inciso XLI, 17, § 2º, e 34, todos da Lei Federal nº 14.133/2021.  </w:t>
      </w:r>
    </w:p>
    <w:p w:rsidR="00771655" w:rsidRPr="00992F3A" w:rsidRDefault="00771655" w:rsidP="00CE5D32">
      <w:pPr>
        <w:tabs>
          <w:tab w:val="center" w:pos="2852"/>
        </w:tabs>
        <w:jc w:val="both"/>
        <w:rPr>
          <w:rFonts w:ascii="Arial" w:hAnsi="Arial" w:cs="Arial"/>
          <w:sz w:val="22"/>
          <w:szCs w:val="22"/>
        </w:rPr>
      </w:pPr>
      <w:r w:rsidRPr="00992F3A">
        <w:rPr>
          <w:rFonts w:ascii="Arial" w:eastAsia="Arial" w:hAnsi="Arial" w:cs="Arial"/>
          <w:b/>
          <w:sz w:val="22"/>
          <w:szCs w:val="22"/>
        </w:rPr>
        <w:t xml:space="preserve">4.3. </w:t>
      </w:r>
      <w:r w:rsidRPr="00992F3A">
        <w:rPr>
          <w:rFonts w:ascii="Arial" w:eastAsia="Arial" w:hAnsi="Arial" w:cs="Arial"/>
          <w:b/>
          <w:sz w:val="22"/>
          <w:szCs w:val="22"/>
        </w:rPr>
        <w:tab/>
      </w:r>
      <w:r w:rsidRPr="00992F3A">
        <w:rPr>
          <w:rFonts w:ascii="Arial" w:hAnsi="Arial" w:cs="Arial"/>
          <w:sz w:val="22"/>
          <w:szCs w:val="22"/>
        </w:rPr>
        <w:t xml:space="preserve">Na proposta será considerada obrigatoriamente: </w:t>
      </w:r>
    </w:p>
    <w:p w:rsidR="00771655" w:rsidRPr="00992F3A" w:rsidRDefault="00771655" w:rsidP="00CE5D32">
      <w:pPr>
        <w:numPr>
          <w:ilvl w:val="0"/>
          <w:numId w:val="5"/>
        </w:numPr>
        <w:ind w:left="0"/>
        <w:jc w:val="both"/>
        <w:rPr>
          <w:rFonts w:ascii="Arial" w:hAnsi="Arial" w:cs="Arial"/>
          <w:sz w:val="22"/>
          <w:szCs w:val="22"/>
        </w:rPr>
      </w:pPr>
      <w:r w:rsidRPr="00992F3A">
        <w:rPr>
          <w:rFonts w:ascii="Arial" w:hAnsi="Arial" w:cs="Arial"/>
          <w:sz w:val="22"/>
          <w:szCs w:val="22"/>
        </w:rPr>
        <w:t xml:space="preserve">Preço em percentual, em algarismo com no máximo duas casas decimais; </w:t>
      </w:r>
    </w:p>
    <w:p w:rsidR="00771655" w:rsidRPr="00992F3A" w:rsidRDefault="00771655" w:rsidP="00CE5D32">
      <w:pPr>
        <w:numPr>
          <w:ilvl w:val="0"/>
          <w:numId w:val="5"/>
        </w:numPr>
        <w:ind w:left="0"/>
        <w:jc w:val="both"/>
        <w:rPr>
          <w:rFonts w:ascii="Arial" w:hAnsi="Arial" w:cs="Arial"/>
          <w:sz w:val="22"/>
          <w:szCs w:val="22"/>
        </w:rPr>
      </w:pPr>
      <w:r w:rsidRPr="00992F3A">
        <w:rPr>
          <w:rFonts w:ascii="Arial" w:hAnsi="Arial" w:cs="Arial"/>
          <w:sz w:val="22"/>
          <w:szCs w:val="22"/>
        </w:rPr>
        <w:t xml:space="preserve">Indicação em percentual (%) de desconto, incidente sobre o valor da mensal do Vale </w:t>
      </w:r>
    </w:p>
    <w:p w:rsidR="00771655" w:rsidRPr="00992F3A" w:rsidRDefault="00771655" w:rsidP="00CE5D32">
      <w:pPr>
        <w:jc w:val="both"/>
        <w:rPr>
          <w:rFonts w:ascii="Arial" w:hAnsi="Arial" w:cs="Arial"/>
          <w:sz w:val="22"/>
          <w:szCs w:val="22"/>
        </w:rPr>
      </w:pPr>
      <w:r w:rsidRPr="00992F3A">
        <w:rPr>
          <w:rFonts w:ascii="Arial" w:hAnsi="Arial" w:cs="Arial"/>
          <w:sz w:val="22"/>
          <w:szCs w:val="22"/>
        </w:rPr>
        <w:t xml:space="preserve">Refeição, fornecidos a cada mês; </w:t>
      </w:r>
    </w:p>
    <w:p w:rsidR="00771655" w:rsidRPr="00992F3A" w:rsidRDefault="00771655" w:rsidP="00CE5D32">
      <w:pPr>
        <w:numPr>
          <w:ilvl w:val="0"/>
          <w:numId w:val="5"/>
        </w:numPr>
        <w:ind w:left="0"/>
        <w:jc w:val="both"/>
        <w:rPr>
          <w:rFonts w:ascii="Arial" w:hAnsi="Arial" w:cs="Arial"/>
          <w:sz w:val="22"/>
          <w:szCs w:val="22"/>
        </w:rPr>
      </w:pPr>
      <w:proofErr w:type="gramStart"/>
      <w:r w:rsidRPr="00992F3A">
        <w:rPr>
          <w:rFonts w:ascii="Arial" w:hAnsi="Arial" w:cs="Arial"/>
          <w:sz w:val="22"/>
          <w:szCs w:val="22"/>
        </w:rPr>
        <w:t>será</w:t>
      </w:r>
      <w:proofErr w:type="gramEnd"/>
      <w:r w:rsidRPr="00992F3A">
        <w:rPr>
          <w:rFonts w:ascii="Arial" w:hAnsi="Arial" w:cs="Arial"/>
          <w:sz w:val="22"/>
          <w:szCs w:val="22"/>
        </w:rPr>
        <w:t xml:space="preserve"> permitido o uso de índice de desconto igual a 0% (zero por cento) ou negativo, devendo o percentual ser expresso com 02 (duas) casas decimais após a vírgula; sendo que o desconto negativo não poderá ser repassado de forma alguma aos servidores. </w:t>
      </w:r>
    </w:p>
    <w:p w:rsidR="00771655" w:rsidRPr="00992F3A" w:rsidRDefault="00771655" w:rsidP="00CE5D32">
      <w:pPr>
        <w:numPr>
          <w:ilvl w:val="1"/>
          <w:numId w:val="6"/>
        </w:numPr>
        <w:ind w:left="0"/>
        <w:jc w:val="both"/>
        <w:rPr>
          <w:rFonts w:ascii="Arial" w:hAnsi="Arial" w:cs="Arial"/>
          <w:sz w:val="22"/>
          <w:szCs w:val="22"/>
        </w:rPr>
      </w:pPr>
      <w:r w:rsidRPr="00992F3A">
        <w:rPr>
          <w:rFonts w:ascii="Arial" w:hAnsi="Arial" w:cs="Arial"/>
          <w:sz w:val="22"/>
          <w:szCs w:val="22"/>
        </w:rPr>
        <w:t>Para a prestação dos serviços pretendidos os eventuais interessados deverão comprovar que atuam em ramo de atividade compatível com o objeto da licitação, por meio da apresentação de atestados de capacidade técnica, fornecido por pessoa jurídica de direito público ou privado, declarando ter a licitante prestado ou estar prestando serviço pertinente e compatível em características com o objeto deste edital, de forma satisfatória.</w:t>
      </w:r>
      <w:r w:rsidRPr="00992F3A">
        <w:rPr>
          <w:rFonts w:ascii="Arial" w:hAnsi="Arial" w:cs="Arial"/>
          <w:color w:val="FF0000"/>
          <w:sz w:val="22"/>
          <w:szCs w:val="22"/>
        </w:rPr>
        <w:t xml:space="preserve"> </w:t>
      </w:r>
    </w:p>
    <w:p w:rsidR="00771655" w:rsidRPr="00992F3A" w:rsidRDefault="00771655" w:rsidP="00CE5D32">
      <w:pPr>
        <w:numPr>
          <w:ilvl w:val="1"/>
          <w:numId w:val="6"/>
        </w:numPr>
        <w:ind w:left="0"/>
        <w:jc w:val="both"/>
        <w:rPr>
          <w:rFonts w:ascii="Arial" w:hAnsi="Arial" w:cs="Arial"/>
          <w:sz w:val="22"/>
          <w:szCs w:val="22"/>
        </w:rPr>
      </w:pPr>
      <w:r w:rsidRPr="00992F3A">
        <w:rPr>
          <w:rFonts w:ascii="Arial" w:hAnsi="Arial" w:cs="Arial"/>
          <w:sz w:val="22"/>
          <w:szCs w:val="22"/>
        </w:rPr>
        <w:t xml:space="preserve">Deverão também apresentar os documentos a título de habilitação, nos termos do art. 62 e 66, da Lei nº 14.133/2021, exigidos no Edital. </w:t>
      </w:r>
    </w:p>
    <w:p w:rsidR="00771655" w:rsidRPr="00992F3A" w:rsidRDefault="00771655" w:rsidP="00CE5D32">
      <w:pPr>
        <w:jc w:val="both"/>
        <w:rPr>
          <w:rFonts w:ascii="Arial" w:hAnsi="Arial" w:cs="Arial"/>
          <w:sz w:val="22"/>
          <w:szCs w:val="22"/>
        </w:rPr>
      </w:pPr>
    </w:p>
    <w:p w:rsidR="00771655" w:rsidRPr="00992F3A" w:rsidRDefault="00771655" w:rsidP="00CE5D32">
      <w:pPr>
        <w:pStyle w:val="Ttulo1"/>
        <w:jc w:val="both"/>
        <w:rPr>
          <w:rFonts w:ascii="Arial" w:hAnsi="Arial" w:cs="Arial"/>
          <w:b/>
          <w:sz w:val="22"/>
          <w:szCs w:val="22"/>
        </w:rPr>
      </w:pPr>
      <w:r w:rsidRPr="00992F3A">
        <w:rPr>
          <w:rFonts w:ascii="Arial" w:hAnsi="Arial" w:cs="Arial"/>
          <w:b/>
          <w:sz w:val="22"/>
          <w:szCs w:val="22"/>
        </w:rPr>
        <w:t xml:space="preserve">5. ESTIMATIVA DAS QUANTIDADES </w:t>
      </w:r>
    </w:p>
    <w:p w:rsidR="00771655" w:rsidRPr="00992F3A" w:rsidRDefault="00771655" w:rsidP="00CE5D32">
      <w:pPr>
        <w:jc w:val="both"/>
        <w:rPr>
          <w:rFonts w:ascii="Arial" w:hAnsi="Arial" w:cs="Arial"/>
          <w:sz w:val="22"/>
          <w:szCs w:val="22"/>
        </w:rPr>
      </w:pPr>
    </w:p>
    <w:p w:rsidR="00771655" w:rsidRPr="00992F3A" w:rsidRDefault="00771655" w:rsidP="00CE5D32">
      <w:pPr>
        <w:jc w:val="both"/>
        <w:rPr>
          <w:rFonts w:ascii="Arial" w:hAnsi="Arial" w:cs="Arial"/>
          <w:sz w:val="22"/>
          <w:szCs w:val="22"/>
        </w:rPr>
      </w:pPr>
      <w:r w:rsidRPr="00992F3A">
        <w:rPr>
          <w:rFonts w:ascii="Arial" w:hAnsi="Arial" w:cs="Arial"/>
          <w:b/>
          <w:sz w:val="22"/>
          <w:szCs w:val="22"/>
        </w:rPr>
        <w:t xml:space="preserve">5.1. </w:t>
      </w:r>
      <w:r w:rsidRPr="00992F3A">
        <w:rPr>
          <w:rFonts w:ascii="Arial" w:hAnsi="Arial" w:cs="Arial"/>
          <w:sz w:val="22"/>
          <w:szCs w:val="22"/>
        </w:rPr>
        <w:t xml:space="preserve">Os quantitativos estimados para a contratação pretendida têm como parâmetro o número de servidores municipais que recebem o Vale Refeição atualmente, salientando que a quantidade varia mês a mês considerando os servidores em férias, novas nomeações e exonerações. </w:t>
      </w:r>
    </w:p>
    <w:p w:rsidR="00771655" w:rsidRPr="00992F3A" w:rsidRDefault="00771655" w:rsidP="00CE5D32">
      <w:pPr>
        <w:jc w:val="both"/>
        <w:rPr>
          <w:rFonts w:ascii="Arial" w:hAnsi="Arial" w:cs="Arial"/>
          <w:sz w:val="22"/>
          <w:szCs w:val="22"/>
        </w:rPr>
      </w:pPr>
    </w:p>
    <w:p w:rsidR="00771655" w:rsidRPr="00992F3A" w:rsidRDefault="00771655" w:rsidP="00CE5D32">
      <w:pPr>
        <w:pStyle w:val="Ttulo1"/>
        <w:jc w:val="both"/>
        <w:rPr>
          <w:rFonts w:ascii="Arial" w:hAnsi="Arial" w:cs="Arial"/>
          <w:b/>
          <w:sz w:val="22"/>
          <w:szCs w:val="22"/>
        </w:rPr>
      </w:pPr>
      <w:r w:rsidRPr="00992F3A">
        <w:rPr>
          <w:rFonts w:ascii="Arial" w:hAnsi="Arial" w:cs="Arial"/>
          <w:b/>
          <w:sz w:val="22"/>
          <w:szCs w:val="22"/>
        </w:rPr>
        <w:t xml:space="preserve">6. ESTIMATIVA DO VALOR DA CONTRATAÇÃO </w:t>
      </w:r>
    </w:p>
    <w:p w:rsidR="00771655" w:rsidRPr="00992F3A" w:rsidRDefault="00771655" w:rsidP="00CE5D32">
      <w:pPr>
        <w:jc w:val="both"/>
        <w:rPr>
          <w:rFonts w:ascii="Arial" w:hAnsi="Arial" w:cs="Arial"/>
          <w:sz w:val="22"/>
          <w:szCs w:val="22"/>
        </w:rPr>
      </w:pPr>
    </w:p>
    <w:p w:rsidR="00771655" w:rsidRPr="00992F3A" w:rsidRDefault="00771655" w:rsidP="00CE5D32">
      <w:pPr>
        <w:jc w:val="both"/>
        <w:rPr>
          <w:rFonts w:ascii="Arial" w:hAnsi="Arial" w:cs="Arial"/>
          <w:sz w:val="22"/>
          <w:szCs w:val="22"/>
        </w:rPr>
      </w:pPr>
      <w:r w:rsidRPr="00992F3A">
        <w:rPr>
          <w:rFonts w:ascii="Arial" w:hAnsi="Arial" w:cs="Arial"/>
          <w:b/>
          <w:sz w:val="22"/>
          <w:szCs w:val="22"/>
        </w:rPr>
        <w:t xml:space="preserve">6.1. </w:t>
      </w:r>
      <w:r w:rsidRPr="00992F3A">
        <w:rPr>
          <w:rFonts w:ascii="Arial" w:hAnsi="Arial" w:cs="Arial"/>
          <w:sz w:val="22"/>
          <w:szCs w:val="22"/>
        </w:rPr>
        <w:t>O valor total estimado desta contratação é de R$ 115.000,00 ao mês, perfazendo um total anual estimado de R$ 1.380.000,00. Este valor estimado é relativo exclusivamente ao valor do benefício pago aos servidores/funcionários, considerando que a taxa administrativa de referência é de 0,00%, podendo ser proposto porcentagens negativas, não haverá pagamentos ao contratado, além do valor do benefício a ser repassado aos servidores.</w:t>
      </w:r>
    </w:p>
    <w:p w:rsidR="00771655" w:rsidRPr="00992F3A" w:rsidRDefault="00771655" w:rsidP="00CE5D32">
      <w:pPr>
        <w:jc w:val="both"/>
        <w:rPr>
          <w:rFonts w:ascii="Arial" w:hAnsi="Arial" w:cs="Arial"/>
          <w:sz w:val="22"/>
          <w:szCs w:val="22"/>
        </w:rPr>
      </w:pPr>
    </w:p>
    <w:p w:rsidR="00771655" w:rsidRPr="00992F3A" w:rsidRDefault="00771655" w:rsidP="00CE5D32">
      <w:pPr>
        <w:jc w:val="both"/>
        <w:rPr>
          <w:rFonts w:ascii="Arial" w:hAnsi="Arial" w:cs="Arial"/>
          <w:sz w:val="22"/>
          <w:szCs w:val="22"/>
        </w:rPr>
      </w:pPr>
      <w:r w:rsidRPr="00992F3A">
        <w:rPr>
          <w:rFonts w:ascii="Arial" w:hAnsi="Arial" w:cs="Arial"/>
          <w:b/>
          <w:sz w:val="22"/>
          <w:szCs w:val="22"/>
        </w:rPr>
        <w:t>7 DO SERVIÇO</w:t>
      </w:r>
      <w:r w:rsidRPr="00992F3A">
        <w:rPr>
          <w:rFonts w:ascii="Arial" w:hAnsi="Arial" w:cs="Arial"/>
          <w:sz w:val="22"/>
          <w:szCs w:val="22"/>
        </w:rPr>
        <w:t xml:space="preserve">  </w:t>
      </w:r>
    </w:p>
    <w:p w:rsidR="00771655" w:rsidRPr="00992F3A" w:rsidRDefault="00771655" w:rsidP="00CE5D32">
      <w:pPr>
        <w:jc w:val="both"/>
        <w:rPr>
          <w:rFonts w:ascii="Arial" w:hAnsi="Arial" w:cs="Arial"/>
          <w:sz w:val="22"/>
          <w:szCs w:val="22"/>
        </w:rPr>
      </w:pPr>
    </w:p>
    <w:p w:rsidR="00771655" w:rsidRPr="00992F3A" w:rsidRDefault="00771655" w:rsidP="00CE5D32">
      <w:pPr>
        <w:jc w:val="both"/>
        <w:rPr>
          <w:rFonts w:ascii="Arial" w:hAnsi="Arial" w:cs="Arial"/>
          <w:sz w:val="22"/>
          <w:szCs w:val="22"/>
        </w:rPr>
      </w:pPr>
      <w:r w:rsidRPr="00992F3A">
        <w:rPr>
          <w:rFonts w:ascii="Arial" w:hAnsi="Arial" w:cs="Arial"/>
          <w:b/>
          <w:sz w:val="22"/>
          <w:szCs w:val="22"/>
        </w:rPr>
        <w:t>7.1</w:t>
      </w:r>
      <w:r w:rsidRPr="00992F3A">
        <w:rPr>
          <w:rFonts w:ascii="Arial" w:hAnsi="Arial" w:cs="Arial"/>
          <w:sz w:val="22"/>
          <w:szCs w:val="22"/>
        </w:rPr>
        <w:t xml:space="preserve"> A licitante vencedora deverá executar o objeto desta licitação atendendo, obrigatoriamente, a metodologia de execução, os quantitativos e todas as demais especificações previstas neste edital, e na proposta de preços por ela apresentada, os quais serão parte integrante do contrato, independentemente de transcrição. </w:t>
      </w:r>
    </w:p>
    <w:p w:rsidR="00771655" w:rsidRPr="00992F3A" w:rsidRDefault="00771655" w:rsidP="00CE5D32">
      <w:pPr>
        <w:jc w:val="both"/>
        <w:rPr>
          <w:rFonts w:ascii="Arial" w:hAnsi="Arial" w:cs="Arial"/>
          <w:sz w:val="22"/>
          <w:szCs w:val="22"/>
        </w:rPr>
      </w:pPr>
      <w:r w:rsidRPr="00992F3A">
        <w:rPr>
          <w:rFonts w:ascii="Arial" w:hAnsi="Arial" w:cs="Arial"/>
          <w:b/>
          <w:sz w:val="22"/>
          <w:szCs w:val="22"/>
        </w:rPr>
        <w:t>7.2</w:t>
      </w:r>
      <w:r w:rsidRPr="00992F3A">
        <w:rPr>
          <w:rFonts w:ascii="Arial" w:hAnsi="Arial" w:cs="Arial"/>
          <w:sz w:val="22"/>
          <w:szCs w:val="22"/>
        </w:rPr>
        <w:t>. O contratante e a licitante vencedora definirão em conjunto a metodologia de trabalho mais apropriada para a execução e implantação do objeto, quando ocorrerem situações não contempladas neste edital e no contrato.</w:t>
      </w:r>
    </w:p>
    <w:p w:rsidR="00771655" w:rsidRPr="00992F3A" w:rsidRDefault="00771655" w:rsidP="00CE5D32">
      <w:pPr>
        <w:jc w:val="both"/>
        <w:rPr>
          <w:rFonts w:ascii="Arial" w:hAnsi="Arial" w:cs="Arial"/>
          <w:sz w:val="22"/>
          <w:szCs w:val="22"/>
        </w:rPr>
      </w:pPr>
      <w:r w:rsidRPr="00992F3A">
        <w:rPr>
          <w:rFonts w:ascii="Arial" w:hAnsi="Arial" w:cs="Arial"/>
          <w:b/>
          <w:sz w:val="22"/>
          <w:szCs w:val="22"/>
        </w:rPr>
        <w:t>7.3</w:t>
      </w:r>
      <w:r w:rsidRPr="00992F3A">
        <w:rPr>
          <w:rFonts w:ascii="Arial" w:hAnsi="Arial" w:cs="Arial"/>
          <w:sz w:val="22"/>
          <w:szCs w:val="22"/>
        </w:rPr>
        <w:t>. O cartão alimentação será representado por cartão informatizado, de caráter pessoal e intransferível, destinando-se à realização de despesas relacionadas à alimentação dos respectivos titulares em estabelecimentos comerciais devidamente credenciados junto à contratada, na forma e nas condições estabelecidas pela Lei Municipal n° 942/2010.</w:t>
      </w:r>
    </w:p>
    <w:p w:rsidR="00771655" w:rsidRPr="00992F3A" w:rsidRDefault="00771655" w:rsidP="00CE5D32">
      <w:pPr>
        <w:jc w:val="both"/>
        <w:rPr>
          <w:rFonts w:ascii="Arial" w:hAnsi="Arial" w:cs="Arial"/>
          <w:sz w:val="22"/>
          <w:szCs w:val="22"/>
        </w:rPr>
      </w:pPr>
      <w:r w:rsidRPr="00992F3A">
        <w:rPr>
          <w:rFonts w:ascii="Arial" w:hAnsi="Arial" w:cs="Arial"/>
          <w:b/>
          <w:sz w:val="22"/>
          <w:szCs w:val="22"/>
        </w:rPr>
        <w:t>7.4</w:t>
      </w:r>
      <w:r w:rsidRPr="00992F3A">
        <w:rPr>
          <w:rFonts w:ascii="Arial" w:hAnsi="Arial" w:cs="Arial"/>
          <w:sz w:val="22"/>
          <w:szCs w:val="22"/>
        </w:rPr>
        <w:t xml:space="preserve">. A contratada deverá fornecer cartões alimentação para uso mensal da quantidade estimada de </w:t>
      </w:r>
      <w:r w:rsidRPr="00992F3A">
        <w:rPr>
          <w:rFonts w:ascii="Arial" w:hAnsi="Arial" w:cs="Arial"/>
          <w:b/>
          <w:i/>
          <w:sz w:val="22"/>
          <w:szCs w:val="22"/>
        </w:rPr>
        <w:t xml:space="preserve">180 </w:t>
      </w:r>
      <w:r w:rsidRPr="00992F3A">
        <w:rPr>
          <w:rFonts w:ascii="Arial" w:hAnsi="Arial" w:cs="Arial"/>
          <w:sz w:val="22"/>
          <w:szCs w:val="22"/>
        </w:rPr>
        <w:t xml:space="preserve">servidores públicos sendo: </w:t>
      </w:r>
    </w:p>
    <w:p w:rsidR="00771655" w:rsidRPr="00992F3A" w:rsidRDefault="00771655" w:rsidP="00CE5D32">
      <w:pPr>
        <w:numPr>
          <w:ilvl w:val="0"/>
          <w:numId w:val="4"/>
        </w:numPr>
        <w:ind w:left="0"/>
        <w:jc w:val="both"/>
        <w:rPr>
          <w:rFonts w:ascii="Arial" w:hAnsi="Arial" w:cs="Arial"/>
          <w:sz w:val="22"/>
          <w:szCs w:val="22"/>
        </w:rPr>
      </w:pPr>
      <w:r w:rsidRPr="00992F3A">
        <w:rPr>
          <w:rFonts w:ascii="Arial" w:hAnsi="Arial" w:cs="Arial"/>
          <w:b/>
          <w:i/>
          <w:sz w:val="22"/>
          <w:szCs w:val="22"/>
          <w:u w:val="single"/>
        </w:rPr>
        <w:t xml:space="preserve">176 </w:t>
      </w:r>
      <w:r w:rsidRPr="00992F3A">
        <w:rPr>
          <w:rFonts w:ascii="Arial" w:hAnsi="Arial" w:cs="Arial"/>
          <w:sz w:val="22"/>
          <w:szCs w:val="22"/>
        </w:rPr>
        <w:t>(cento e setenta e seis) servidores públicos ativos da Administração do Município;</w:t>
      </w:r>
    </w:p>
    <w:p w:rsidR="00771655" w:rsidRPr="00992F3A" w:rsidRDefault="00771655" w:rsidP="00CE5D32">
      <w:pPr>
        <w:numPr>
          <w:ilvl w:val="0"/>
          <w:numId w:val="4"/>
        </w:numPr>
        <w:ind w:left="0"/>
        <w:jc w:val="both"/>
        <w:rPr>
          <w:rFonts w:ascii="Arial" w:hAnsi="Arial" w:cs="Arial"/>
          <w:sz w:val="22"/>
          <w:szCs w:val="22"/>
        </w:rPr>
      </w:pPr>
      <w:r w:rsidRPr="00992F3A">
        <w:rPr>
          <w:rFonts w:ascii="Arial" w:hAnsi="Arial" w:cs="Arial"/>
          <w:b/>
          <w:i/>
          <w:sz w:val="22"/>
          <w:szCs w:val="22"/>
          <w:u w:val="single"/>
        </w:rPr>
        <w:t>04</w:t>
      </w:r>
      <w:r w:rsidRPr="00992F3A">
        <w:rPr>
          <w:rFonts w:ascii="Arial" w:hAnsi="Arial" w:cs="Arial"/>
          <w:b/>
          <w:sz w:val="22"/>
          <w:szCs w:val="22"/>
        </w:rPr>
        <w:t xml:space="preserve"> </w:t>
      </w:r>
      <w:r w:rsidRPr="00992F3A">
        <w:rPr>
          <w:rFonts w:ascii="Arial" w:hAnsi="Arial" w:cs="Arial"/>
          <w:sz w:val="22"/>
          <w:szCs w:val="22"/>
        </w:rPr>
        <w:t xml:space="preserve">(quatro) servidores públicos ativos da Câmara Municipal de Vereadores; </w:t>
      </w:r>
    </w:p>
    <w:p w:rsidR="00771655" w:rsidRPr="00992F3A" w:rsidRDefault="00771655" w:rsidP="00CE5D32">
      <w:pPr>
        <w:tabs>
          <w:tab w:val="left" w:pos="567"/>
        </w:tabs>
        <w:jc w:val="both"/>
        <w:rPr>
          <w:rFonts w:ascii="Arial" w:hAnsi="Arial" w:cs="Arial"/>
          <w:sz w:val="22"/>
          <w:szCs w:val="22"/>
        </w:rPr>
      </w:pPr>
      <w:r w:rsidRPr="00992F3A">
        <w:rPr>
          <w:rFonts w:ascii="Arial" w:hAnsi="Arial" w:cs="Arial"/>
          <w:b/>
          <w:sz w:val="22"/>
          <w:szCs w:val="22"/>
        </w:rPr>
        <w:t>7.5</w:t>
      </w:r>
      <w:r w:rsidRPr="00992F3A">
        <w:rPr>
          <w:rFonts w:ascii="Arial" w:hAnsi="Arial" w:cs="Arial"/>
          <w:sz w:val="22"/>
          <w:szCs w:val="22"/>
        </w:rPr>
        <w:t>. O quantitativo de beneficiários é estimado porque pode variar ao longo da vigência do contrato em função das necessidades do contratante, podendo aumentar ou diminuir mensalmente devido à inclusão ou exclusão de eventuais beneficiários por atendimento ou perda dos requisitos que asseguram o direito ao recebimento do cartão alimentação por parte do servidor, bem como de acordo com a rotatividade de servidores nas hipóteses de provimento (nomeação, reversão, aproveitamento e reintegração) e/ou de vacância (exoneração, demissão, aposentadoria, promoção, falecimento ou outros, por força de ato/dispositivo legal</w:t>
      </w:r>
      <w:r w:rsidRPr="00992F3A">
        <w:rPr>
          <w:rFonts w:ascii="Arial" w:hAnsi="Arial" w:cs="Arial"/>
          <w:color w:val="333333"/>
          <w:sz w:val="22"/>
          <w:szCs w:val="22"/>
        </w:rPr>
        <w:t xml:space="preserve">) </w:t>
      </w:r>
      <w:r w:rsidRPr="00992F3A">
        <w:rPr>
          <w:rFonts w:ascii="Arial" w:hAnsi="Arial" w:cs="Arial"/>
          <w:sz w:val="22"/>
          <w:szCs w:val="22"/>
        </w:rPr>
        <w:t xml:space="preserve">de cargos públicos, sendo que tais alterações não representarão modificação das condições contratuais.  </w:t>
      </w:r>
    </w:p>
    <w:p w:rsidR="00771655" w:rsidRPr="00992F3A" w:rsidRDefault="00771655" w:rsidP="00CE5D32">
      <w:pPr>
        <w:tabs>
          <w:tab w:val="left" w:pos="567"/>
        </w:tabs>
        <w:jc w:val="both"/>
        <w:rPr>
          <w:rFonts w:ascii="Arial" w:hAnsi="Arial" w:cs="Arial"/>
          <w:sz w:val="22"/>
          <w:szCs w:val="22"/>
        </w:rPr>
      </w:pPr>
      <w:r w:rsidRPr="00992F3A">
        <w:rPr>
          <w:rFonts w:ascii="Arial" w:hAnsi="Arial" w:cs="Arial"/>
          <w:b/>
          <w:sz w:val="22"/>
          <w:szCs w:val="22"/>
        </w:rPr>
        <w:t>7.6.</w:t>
      </w:r>
      <w:r w:rsidRPr="00992F3A">
        <w:rPr>
          <w:rFonts w:ascii="Arial" w:hAnsi="Arial" w:cs="Arial"/>
          <w:sz w:val="22"/>
          <w:szCs w:val="22"/>
        </w:rPr>
        <w:t xml:space="preserve"> A execução dos serviços somente poderá ser iniciada pela licitante vencedora depois da assinatura do contrato com a contratante, conforme o caso. </w:t>
      </w:r>
    </w:p>
    <w:p w:rsidR="00771655" w:rsidRPr="00992F3A" w:rsidRDefault="00771655" w:rsidP="00CE5D32">
      <w:pPr>
        <w:jc w:val="both"/>
        <w:rPr>
          <w:rFonts w:ascii="Arial" w:hAnsi="Arial" w:cs="Arial"/>
          <w:sz w:val="22"/>
          <w:szCs w:val="22"/>
        </w:rPr>
      </w:pPr>
      <w:r w:rsidRPr="00992F3A">
        <w:rPr>
          <w:rFonts w:ascii="Arial" w:hAnsi="Arial" w:cs="Arial"/>
          <w:b/>
          <w:sz w:val="22"/>
          <w:szCs w:val="22"/>
        </w:rPr>
        <w:t>7.7</w:t>
      </w:r>
      <w:r w:rsidRPr="00992F3A">
        <w:rPr>
          <w:rFonts w:ascii="Arial" w:hAnsi="Arial" w:cs="Arial"/>
          <w:sz w:val="22"/>
          <w:szCs w:val="22"/>
        </w:rPr>
        <w:t xml:space="preserve">. A partir da assinatura do contrato, a licitante vencedora terá o prazo de até 10 (dez) dias corridos para implantar o sistema de cartão alimentação, objeto desta licitação, incluindo a entrega dos cartões, a liberação da rede credenciada e a disponibilização dos respectivos créditos, se for o caso. </w:t>
      </w:r>
    </w:p>
    <w:p w:rsidR="00771655" w:rsidRPr="00992F3A" w:rsidRDefault="00771655" w:rsidP="00CE5D32">
      <w:pPr>
        <w:jc w:val="both"/>
        <w:rPr>
          <w:rFonts w:ascii="Arial" w:hAnsi="Arial" w:cs="Arial"/>
          <w:sz w:val="22"/>
          <w:szCs w:val="22"/>
        </w:rPr>
      </w:pPr>
      <w:r w:rsidRPr="00992F3A">
        <w:rPr>
          <w:rFonts w:ascii="Arial" w:hAnsi="Arial" w:cs="Arial"/>
          <w:b/>
          <w:sz w:val="22"/>
          <w:szCs w:val="22"/>
        </w:rPr>
        <w:t>7.7.1</w:t>
      </w:r>
      <w:r w:rsidRPr="00992F3A">
        <w:rPr>
          <w:rFonts w:ascii="Arial" w:hAnsi="Arial" w:cs="Arial"/>
          <w:sz w:val="22"/>
          <w:szCs w:val="22"/>
        </w:rPr>
        <w:t xml:space="preserve">. Excepcionalmente, o prazo para implantação do sistema poderá ser prorrogado além do prazo previsto no item anterior, quando da ocorrência de fato superveniente que impeça o início dos serviços no prazo estabelecido e que deverá ser devidamente comprovado pela licitante vencedora e aceito pelo contratante. </w:t>
      </w:r>
    </w:p>
    <w:p w:rsidR="00771655" w:rsidRPr="00992F3A" w:rsidRDefault="00771655" w:rsidP="00CE5D32">
      <w:pPr>
        <w:tabs>
          <w:tab w:val="left" w:pos="480"/>
          <w:tab w:val="left" w:pos="690"/>
        </w:tabs>
        <w:jc w:val="both"/>
        <w:rPr>
          <w:rFonts w:ascii="Arial" w:hAnsi="Arial" w:cs="Arial"/>
          <w:sz w:val="22"/>
          <w:szCs w:val="22"/>
        </w:rPr>
      </w:pPr>
      <w:r w:rsidRPr="00992F3A">
        <w:rPr>
          <w:rFonts w:ascii="Arial" w:hAnsi="Arial" w:cs="Arial"/>
          <w:b/>
          <w:sz w:val="22"/>
          <w:szCs w:val="22"/>
        </w:rPr>
        <w:t>7.8.</w:t>
      </w:r>
      <w:r w:rsidRPr="00992F3A">
        <w:rPr>
          <w:rFonts w:ascii="Arial" w:hAnsi="Arial" w:cs="Arial"/>
          <w:sz w:val="22"/>
          <w:szCs w:val="22"/>
        </w:rPr>
        <w:t xml:space="preserve"> A licitante vencedora deverá apresentar, no ato da assinatura do contrato, a lista com os estabelecimentos credenciados no Município de Senador Salgado Filho/RS, sendo no mínimo 1 mercado, 1 padaria, 1 restaurante.</w:t>
      </w:r>
    </w:p>
    <w:p w:rsidR="00771655" w:rsidRPr="00992F3A" w:rsidRDefault="00771655" w:rsidP="00CE5D32">
      <w:pPr>
        <w:tabs>
          <w:tab w:val="left" w:pos="480"/>
          <w:tab w:val="left" w:pos="690"/>
        </w:tabs>
        <w:jc w:val="both"/>
        <w:rPr>
          <w:rFonts w:ascii="Arial" w:hAnsi="Arial" w:cs="Arial"/>
          <w:sz w:val="22"/>
          <w:szCs w:val="22"/>
        </w:rPr>
      </w:pPr>
      <w:r w:rsidRPr="00992F3A">
        <w:rPr>
          <w:rFonts w:ascii="Arial" w:hAnsi="Arial" w:cs="Arial"/>
          <w:b/>
          <w:sz w:val="22"/>
          <w:szCs w:val="22"/>
        </w:rPr>
        <w:t>7.9.</w:t>
      </w:r>
      <w:r w:rsidRPr="00992F3A">
        <w:rPr>
          <w:rFonts w:ascii="Arial" w:hAnsi="Arial" w:cs="Arial"/>
          <w:sz w:val="22"/>
          <w:szCs w:val="22"/>
        </w:rPr>
        <w:t xml:space="preserve"> </w:t>
      </w:r>
      <w:r w:rsidRPr="00992F3A">
        <w:rPr>
          <w:rFonts w:ascii="Arial" w:eastAsia="Arial Unicode MS" w:hAnsi="Arial" w:cs="Arial"/>
          <w:kern w:val="1"/>
          <w:sz w:val="22"/>
          <w:szCs w:val="22"/>
          <w:lang w:bidi="pt-BR"/>
        </w:rPr>
        <w:t>O uso dos vales (cartão magnético) deverá ser permitido somente em estabelecimentos</w:t>
      </w:r>
      <w:r w:rsidRPr="00992F3A">
        <w:rPr>
          <w:rFonts w:ascii="Arial" w:eastAsia="Arial Unicode MS" w:hAnsi="Arial" w:cs="Arial"/>
          <w:b/>
          <w:kern w:val="1"/>
          <w:sz w:val="22"/>
          <w:szCs w:val="22"/>
          <w:lang w:bidi="pt-BR"/>
        </w:rPr>
        <w:t xml:space="preserve"> </w:t>
      </w:r>
      <w:r w:rsidRPr="00992F3A">
        <w:rPr>
          <w:rFonts w:ascii="Arial" w:eastAsia="Arial Unicode MS" w:hAnsi="Arial" w:cs="Arial"/>
          <w:kern w:val="1"/>
          <w:sz w:val="22"/>
          <w:szCs w:val="22"/>
          <w:lang w:bidi="pt-BR"/>
        </w:rPr>
        <w:t>credenciados com sede no Município de Senador Salgado Filho.</w:t>
      </w:r>
    </w:p>
    <w:p w:rsidR="00771655" w:rsidRPr="00992F3A" w:rsidRDefault="00771655" w:rsidP="00CE5D32">
      <w:pPr>
        <w:jc w:val="both"/>
        <w:rPr>
          <w:rFonts w:ascii="Arial" w:hAnsi="Arial" w:cs="Arial"/>
          <w:sz w:val="22"/>
          <w:szCs w:val="22"/>
        </w:rPr>
      </w:pPr>
    </w:p>
    <w:p w:rsidR="00771655" w:rsidRPr="00992F3A" w:rsidRDefault="00771655" w:rsidP="00CE5D32">
      <w:pPr>
        <w:pStyle w:val="Ttulo2"/>
        <w:spacing w:before="0"/>
        <w:jc w:val="both"/>
        <w:rPr>
          <w:rFonts w:ascii="Arial" w:hAnsi="Arial" w:cs="Arial"/>
          <w:b/>
          <w:color w:val="auto"/>
          <w:sz w:val="22"/>
          <w:szCs w:val="22"/>
        </w:rPr>
      </w:pPr>
      <w:r w:rsidRPr="00992F3A">
        <w:rPr>
          <w:rFonts w:ascii="Arial" w:hAnsi="Arial" w:cs="Arial"/>
          <w:sz w:val="22"/>
          <w:szCs w:val="22"/>
        </w:rPr>
        <w:t xml:space="preserve"> </w:t>
      </w:r>
      <w:r w:rsidRPr="00992F3A">
        <w:rPr>
          <w:rFonts w:ascii="Arial" w:hAnsi="Arial" w:cs="Arial"/>
          <w:b/>
          <w:color w:val="auto"/>
          <w:sz w:val="22"/>
          <w:szCs w:val="22"/>
        </w:rPr>
        <w:t xml:space="preserve">8 Das Disposições Gerais </w:t>
      </w:r>
    </w:p>
    <w:p w:rsidR="00771655" w:rsidRPr="00992F3A" w:rsidRDefault="00771655" w:rsidP="00CE5D32">
      <w:pPr>
        <w:jc w:val="both"/>
        <w:rPr>
          <w:rFonts w:ascii="Arial" w:hAnsi="Arial" w:cs="Arial"/>
          <w:sz w:val="22"/>
          <w:szCs w:val="22"/>
        </w:rPr>
      </w:pPr>
    </w:p>
    <w:p w:rsidR="00771655" w:rsidRPr="00992F3A" w:rsidRDefault="00771655" w:rsidP="00CE5D32">
      <w:pPr>
        <w:jc w:val="both"/>
        <w:rPr>
          <w:rFonts w:ascii="Arial" w:hAnsi="Arial" w:cs="Arial"/>
          <w:sz w:val="22"/>
          <w:szCs w:val="22"/>
        </w:rPr>
      </w:pPr>
      <w:r w:rsidRPr="00992F3A">
        <w:rPr>
          <w:rFonts w:ascii="Arial" w:hAnsi="Arial" w:cs="Arial"/>
          <w:b/>
          <w:sz w:val="22"/>
          <w:szCs w:val="22"/>
        </w:rPr>
        <w:t xml:space="preserve">8.2.1. </w:t>
      </w:r>
      <w:r w:rsidRPr="00992F3A">
        <w:rPr>
          <w:rFonts w:ascii="Arial" w:hAnsi="Arial" w:cs="Arial"/>
          <w:sz w:val="22"/>
          <w:szCs w:val="22"/>
        </w:rPr>
        <w:t xml:space="preserve">O vale alimentação/refeição deverá possibilitar utilização do benefício na aquisição de gêneros alimentícios e refeições em estabelecimentos credenciados. </w:t>
      </w:r>
    </w:p>
    <w:p w:rsidR="00771655" w:rsidRPr="00992F3A" w:rsidRDefault="00771655" w:rsidP="00CE5D32">
      <w:pPr>
        <w:jc w:val="both"/>
        <w:rPr>
          <w:rFonts w:ascii="Arial" w:hAnsi="Arial" w:cs="Arial"/>
          <w:sz w:val="22"/>
          <w:szCs w:val="22"/>
        </w:rPr>
      </w:pPr>
      <w:r w:rsidRPr="00992F3A">
        <w:rPr>
          <w:rFonts w:ascii="Arial" w:hAnsi="Arial" w:cs="Arial"/>
          <w:b/>
          <w:sz w:val="22"/>
          <w:szCs w:val="22"/>
        </w:rPr>
        <w:lastRenderedPageBreak/>
        <w:t xml:space="preserve">8.2.2. </w:t>
      </w:r>
      <w:r w:rsidRPr="00992F3A">
        <w:rPr>
          <w:rFonts w:ascii="Arial" w:hAnsi="Arial" w:cs="Arial"/>
          <w:sz w:val="22"/>
          <w:szCs w:val="22"/>
        </w:rPr>
        <w:t>A licitante vencedora, terá o prazo de 30 (trinta) dias após a assinatura do contrato para estabelecer o sistema instalado no município.</w:t>
      </w:r>
    </w:p>
    <w:p w:rsidR="00771655" w:rsidRPr="00992F3A" w:rsidRDefault="00771655" w:rsidP="00CE5D32">
      <w:pPr>
        <w:jc w:val="both"/>
        <w:rPr>
          <w:rFonts w:ascii="Arial" w:hAnsi="Arial" w:cs="Arial"/>
          <w:sz w:val="22"/>
          <w:szCs w:val="22"/>
        </w:rPr>
      </w:pPr>
      <w:r w:rsidRPr="00992F3A">
        <w:rPr>
          <w:rFonts w:ascii="Arial" w:hAnsi="Arial" w:cs="Arial"/>
          <w:b/>
          <w:sz w:val="22"/>
          <w:szCs w:val="22"/>
        </w:rPr>
        <w:t xml:space="preserve">8.2.3. </w:t>
      </w:r>
      <w:r w:rsidRPr="00992F3A">
        <w:rPr>
          <w:rFonts w:ascii="Arial" w:hAnsi="Arial" w:cs="Arial"/>
          <w:sz w:val="22"/>
          <w:szCs w:val="22"/>
        </w:rPr>
        <w:t xml:space="preserve">O fornecimento do Vale Alimentação/Refeição deverá ser sob a forma de cartões eletrônicos com chip, tarja magnética e/ou eletrônico personalizados com o nome do beneficiário, com sistema de controle de saldo, senha numérica pessoal e intransferível para validação da compra/transação eletrônica no ato da aquisição dos gêneros alimentícios. Os cartões devem ser confeccionados com qualidade técnica para evitar fraudes e falsificações.  </w:t>
      </w:r>
    </w:p>
    <w:p w:rsidR="00771655" w:rsidRPr="00992F3A" w:rsidRDefault="00771655" w:rsidP="00CE5D32">
      <w:pPr>
        <w:jc w:val="both"/>
        <w:rPr>
          <w:rFonts w:ascii="Arial" w:hAnsi="Arial" w:cs="Arial"/>
          <w:sz w:val="22"/>
          <w:szCs w:val="22"/>
        </w:rPr>
      </w:pPr>
      <w:r w:rsidRPr="00992F3A">
        <w:rPr>
          <w:rFonts w:ascii="Arial" w:hAnsi="Arial" w:cs="Arial"/>
          <w:b/>
          <w:sz w:val="22"/>
          <w:szCs w:val="22"/>
        </w:rPr>
        <w:t xml:space="preserve">8.2.4. </w:t>
      </w:r>
      <w:r w:rsidRPr="00992F3A">
        <w:rPr>
          <w:rFonts w:ascii="Arial" w:hAnsi="Arial" w:cs="Arial"/>
          <w:sz w:val="22"/>
          <w:szCs w:val="22"/>
        </w:rPr>
        <w:t xml:space="preserve">O fornecimento variará de acordo com o número de servidores/beneficiários bem como pelo valor dos benefícios do programa da Prefeitura Municipal. Para os fins de previsão fica indicado o fornecimento de Cartões Alimentação com número atual/mínimo de 184 beneficiários. </w:t>
      </w:r>
    </w:p>
    <w:p w:rsidR="00771655" w:rsidRPr="00992F3A" w:rsidRDefault="00771655" w:rsidP="00CE5D32">
      <w:pPr>
        <w:jc w:val="both"/>
        <w:rPr>
          <w:rFonts w:ascii="Arial" w:hAnsi="Arial" w:cs="Arial"/>
          <w:sz w:val="22"/>
          <w:szCs w:val="22"/>
        </w:rPr>
      </w:pPr>
      <w:r w:rsidRPr="00992F3A">
        <w:rPr>
          <w:rFonts w:ascii="Arial" w:hAnsi="Arial" w:cs="Arial"/>
          <w:b/>
          <w:sz w:val="22"/>
          <w:szCs w:val="22"/>
        </w:rPr>
        <w:t xml:space="preserve">8.2.5. </w:t>
      </w:r>
      <w:r w:rsidRPr="00992F3A">
        <w:rPr>
          <w:rFonts w:ascii="Arial" w:hAnsi="Arial" w:cs="Arial"/>
          <w:sz w:val="22"/>
          <w:szCs w:val="22"/>
        </w:rPr>
        <w:t xml:space="preserve">As quantidades de vales e os beneficiários serão informados mensalmente pela Prefeitura Municipal através da Secretaria de Administração e outros setores assim designados por ocasião da respectiva encomenda, podendo ser alteradas para mais ou para menos, sem ônus adicional.  </w:t>
      </w:r>
    </w:p>
    <w:p w:rsidR="00771655" w:rsidRPr="00992F3A" w:rsidRDefault="00771655" w:rsidP="00CE5D32">
      <w:pPr>
        <w:jc w:val="both"/>
        <w:rPr>
          <w:rFonts w:ascii="Arial" w:hAnsi="Arial" w:cs="Arial"/>
          <w:sz w:val="22"/>
          <w:szCs w:val="22"/>
        </w:rPr>
      </w:pPr>
      <w:r w:rsidRPr="00992F3A">
        <w:rPr>
          <w:rFonts w:ascii="Arial" w:hAnsi="Arial" w:cs="Arial"/>
          <w:b/>
          <w:sz w:val="22"/>
          <w:szCs w:val="22"/>
        </w:rPr>
        <w:t>8.2.6.</w:t>
      </w:r>
      <w:r w:rsidRPr="00992F3A">
        <w:rPr>
          <w:rFonts w:ascii="Arial" w:hAnsi="Arial" w:cs="Arial"/>
          <w:sz w:val="22"/>
          <w:szCs w:val="22"/>
        </w:rPr>
        <w:t xml:space="preserve"> A carga dos cartões será mensal, de acordo com as quantidades solicitadas pela Prefeitura Municipal.</w:t>
      </w:r>
    </w:p>
    <w:p w:rsidR="00771655" w:rsidRPr="00992F3A" w:rsidRDefault="00771655" w:rsidP="00CE5D32">
      <w:pPr>
        <w:jc w:val="both"/>
        <w:rPr>
          <w:rFonts w:ascii="Arial" w:hAnsi="Arial" w:cs="Arial"/>
          <w:sz w:val="22"/>
          <w:szCs w:val="22"/>
        </w:rPr>
      </w:pPr>
      <w:r w:rsidRPr="00992F3A">
        <w:rPr>
          <w:rFonts w:ascii="Arial" w:hAnsi="Arial" w:cs="Arial"/>
          <w:b/>
          <w:sz w:val="22"/>
          <w:szCs w:val="22"/>
        </w:rPr>
        <w:t xml:space="preserve">8.2.7. </w:t>
      </w:r>
      <w:r w:rsidR="00BF4CE8" w:rsidRPr="00992F3A">
        <w:rPr>
          <w:rFonts w:ascii="Arial" w:hAnsi="Arial" w:cs="Arial"/>
          <w:sz w:val="22"/>
          <w:szCs w:val="22"/>
        </w:rPr>
        <w:t>A licitante contratada deve disponibilizar acesso, ao responsável autorizado pela Prefeitura, para gerenciamento do sistema, através de senha pessoal, ficando sob sua inteira responsabilidade toda e qualquer alteração efetuada, tais como: valor dos créditos, inclusão de usuários, solicitação de 2ª via de cartões, extratos, cancelamento, bloqueio, desbloqueio.</w:t>
      </w:r>
    </w:p>
    <w:p w:rsidR="00771655" w:rsidRPr="00992F3A" w:rsidRDefault="00771655" w:rsidP="00CE5D32">
      <w:pPr>
        <w:jc w:val="both"/>
        <w:rPr>
          <w:rFonts w:ascii="Arial" w:hAnsi="Arial" w:cs="Arial"/>
          <w:sz w:val="22"/>
          <w:szCs w:val="22"/>
        </w:rPr>
      </w:pPr>
      <w:r w:rsidRPr="00992F3A">
        <w:rPr>
          <w:rFonts w:ascii="Arial" w:hAnsi="Arial" w:cs="Arial"/>
          <w:b/>
          <w:sz w:val="22"/>
          <w:szCs w:val="22"/>
        </w:rPr>
        <w:t xml:space="preserve">8.2.8. </w:t>
      </w:r>
      <w:r w:rsidR="00BF4CE8" w:rsidRPr="00992F3A">
        <w:rPr>
          <w:rFonts w:ascii="Arial" w:hAnsi="Arial" w:cs="Arial"/>
          <w:sz w:val="22"/>
          <w:szCs w:val="22"/>
        </w:rPr>
        <w:t>A quantidade mínima de estabelecimentos credenciados, se dá para que os servidores tenham uma ampla rede de estabelecimentos para que possam adquirir alimentos e refeições, e para que possam ter uma maior variedade de preços dos produtos, onde muitos servidores municipais residem na cidade.</w:t>
      </w:r>
    </w:p>
    <w:p w:rsidR="00771655" w:rsidRPr="00992F3A" w:rsidRDefault="00771655" w:rsidP="00CE5D32">
      <w:pPr>
        <w:jc w:val="both"/>
        <w:rPr>
          <w:rFonts w:ascii="Arial" w:hAnsi="Arial" w:cs="Arial"/>
          <w:sz w:val="22"/>
          <w:szCs w:val="22"/>
        </w:rPr>
      </w:pPr>
      <w:r w:rsidRPr="00992F3A">
        <w:rPr>
          <w:rFonts w:ascii="Arial" w:hAnsi="Arial" w:cs="Arial"/>
          <w:b/>
          <w:sz w:val="22"/>
          <w:szCs w:val="22"/>
        </w:rPr>
        <w:t xml:space="preserve">8.2.9. </w:t>
      </w:r>
      <w:r w:rsidR="00BF4CE8" w:rsidRPr="00992F3A">
        <w:rPr>
          <w:rFonts w:ascii="Arial" w:hAnsi="Arial" w:cs="Arial"/>
          <w:sz w:val="22"/>
          <w:szCs w:val="22"/>
        </w:rPr>
        <w:t>A qualquer momento durante a vigência do contrato, mediante ingresso de novos servidores, poderão ser solicitados novos cartões, que deverão ser entregues sem custo para a Contratante ou para o beneficiário.</w:t>
      </w:r>
    </w:p>
    <w:p w:rsidR="00771655" w:rsidRPr="00992F3A" w:rsidRDefault="00771655" w:rsidP="00CE5D32">
      <w:pPr>
        <w:jc w:val="both"/>
        <w:rPr>
          <w:rFonts w:ascii="Arial" w:hAnsi="Arial" w:cs="Arial"/>
          <w:sz w:val="22"/>
          <w:szCs w:val="22"/>
        </w:rPr>
      </w:pPr>
      <w:r w:rsidRPr="00992F3A">
        <w:rPr>
          <w:rFonts w:ascii="Arial" w:hAnsi="Arial" w:cs="Arial"/>
          <w:b/>
          <w:sz w:val="22"/>
          <w:szCs w:val="22"/>
        </w:rPr>
        <w:t xml:space="preserve">8.2.10. </w:t>
      </w:r>
      <w:r w:rsidR="00BF4CE8" w:rsidRPr="00992F3A">
        <w:rPr>
          <w:rFonts w:ascii="Arial" w:hAnsi="Arial" w:cs="Arial"/>
          <w:sz w:val="22"/>
          <w:szCs w:val="22"/>
        </w:rPr>
        <w:t>A qualquer momento durante a vigência do contrato, mediante ocorrências de furto, roubo, extravio ou mau funcionamento, poderão ser solicitadas 2º vias dos cartões e/ou senhas, sem custos para a Contratante, sendo que os créditos remanescentes deverão ser transferidos e disponibilizados nos novos cartões.</w:t>
      </w:r>
    </w:p>
    <w:p w:rsidR="00771655" w:rsidRPr="00992F3A" w:rsidRDefault="00771655" w:rsidP="00CE5D32">
      <w:pPr>
        <w:jc w:val="both"/>
        <w:rPr>
          <w:rFonts w:ascii="Arial" w:hAnsi="Arial" w:cs="Arial"/>
          <w:sz w:val="22"/>
          <w:szCs w:val="22"/>
        </w:rPr>
      </w:pPr>
    </w:p>
    <w:p w:rsidR="00BF4CE8" w:rsidRPr="00992F3A" w:rsidRDefault="00717FD6" w:rsidP="00CE5D32">
      <w:pPr>
        <w:pStyle w:val="Ttulo2"/>
        <w:spacing w:before="0"/>
        <w:jc w:val="both"/>
        <w:rPr>
          <w:rFonts w:ascii="Arial" w:hAnsi="Arial" w:cs="Arial"/>
          <w:b/>
          <w:color w:val="auto"/>
          <w:sz w:val="22"/>
          <w:szCs w:val="22"/>
        </w:rPr>
      </w:pPr>
      <w:r w:rsidRPr="00992F3A">
        <w:rPr>
          <w:rFonts w:ascii="Arial" w:hAnsi="Arial" w:cs="Arial"/>
          <w:b/>
          <w:color w:val="auto"/>
          <w:sz w:val="22"/>
          <w:szCs w:val="22"/>
        </w:rPr>
        <w:t xml:space="preserve">9 </w:t>
      </w:r>
      <w:r w:rsidR="00BF4CE8" w:rsidRPr="00992F3A">
        <w:rPr>
          <w:rFonts w:ascii="Arial" w:hAnsi="Arial" w:cs="Arial"/>
          <w:b/>
          <w:color w:val="auto"/>
          <w:sz w:val="22"/>
          <w:szCs w:val="22"/>
        </w:rPr>
        <w:t xml:space="preserve">Do Local de Entrega dos Cartões </w:t>
      </w:r>
    </w:p>
    <w:p w:rsidR="00BF4CE8" w:rsidRPr="00992F3A" w:rsidRDefault="00BF4CE8" w:rsidP="00CE5D32">
      <w:pPr>
        <w:jc w:val="both"/>
        <w:rPr>
          <w:rFonts w:ascii="Arial" w:hAnsi="Arial" w:cs="Arial"/>
          <w:sz w:val="22"/>
          <w:szCs w:val="22"/>
        </w:rPr>
      </w:pPr>
    </w:p>
    <w:p w:rsidR="00BF4CE8" w:rsidRPr="00992F3A" w:rsidRDefault="00717FD6" w:rsidP="00CE5D32">
      <w:pPr>
        <w:jc w:val="both"/>
        <w:rPr>
          <w:rFonts w:ascii="Arial" w:hAnsi="Arial" w:cs="Arial"/>
          <w:sz w:val="22"/>
          <w:szCs w:val="22"/>
        </w:rPr>
      </w:pPr>
      <w:r w:rsidRPr="00992F3A">
        <w:rPr>
          <w:rFonts w:ascii="Arial" w:hAnsi="Arial" w:cs="Arial"/>
          <w:b/>
          <w:sz w:val="22"/>
          <w:szCs w:val="22"/>
        </w:rPr>
        <w:t>9</w:t>
      </w:r>
      <w:r w:rsidR="00BF4CE8" w:rsidRPr="00992F3A">
        <w:rPr>
          <w:rFonts w:ascii="Arial" w:hAnsi="Arial" w:cs="Arial"/>
          <w:b/>
          <w:sz w:val="22"/>
          <w:szCs w:val="22"/>
        </w:rPr>
        <w:t xml:space="preserve">.1. </w:t>
      </w:r>
      <w:r w:rsidR="00BF4CE8" w:rsidRPr="00992F3A">
        <w:rPr>
          <w:rFonts w:ascii="Arial" w:hAnsi="Arial" w:cs="Arial"/>
          <w:sz w:val="22"/>
          <w:szCs w:val="22"/>
        </w:rPr>
        <w:t>Os cartões deverão ser entregues no endereço:</w:t>
      </w:r>
      <w:r w:rsidRPr="00992F3A">
        <w:rPr>
          <w:rFonts w:ascii="Arial" w:hAnsi="Arial" w:cs="Arial"/>
          <w:sz w:val="22"/>
          <w:szCs w:val="22"/>
        </w:rPr>
        <w:t xml:space="preserve"> Rua Henrique Osvaldo </w:t>
      </w:r>
      <w:proofErr w:type="spellStart"/>
      <w:r w:rsidRPr="00992F3A">
        <w:rPr>
          <w:rFonts w:ascii="Arial" w:hAnsi="Arial" w:cs="Arial"/>
          <w:sz w:val="22"/>
          <w:szCs w:val="22"/>
        </w:rPr>
        <w:t>Pukall</w:t>
      </w:r>
      <w:proofErr w:type="spellEnd"/>
      <w:r w:rsidR="00BF4CE8" w:rsidRPr="00992F3A">
        <w:rPr>
          <w:rFonts w:ascii="Arial" w:hAnsi="Arial" w:cs="Arial"/>
          <w:sz w:val="22"/>
          <w:szCs w:val="22"/>
        </w:rPr>
        <w:t xml:space="preserve">, </w:t>
      </w:r>
      <w:r w:rsidRPr="00992F3A">
        <w:rPr>
          <w:rFonts w:ascii="Arial" w:hAnsi="Arial" w:cs="Arial"/>
          <w:sz w:val="22"/>
          <w:szCs w:val="22"/>
        </w:rPr>
        <w:t>80</w:t>
      </w:r>
      <w:r w:rsidR="00BF4CE8" w:rsidRPr="00992F3A">
        <w:rPr>
          <w:rFonts w:ascii="Arial" w:hAnsi="Arial" w:cs="Arial"/>
          <w:sz w:val="22"/>
          <w:szCs w:val="22"/>
        </w:rPr>
        <w:t xml:space="preserve"> – CEP: </w:t>
      </w:r>
      <w:r w:rsidRPr="00992F3A">
        <w:rPr>
          <w:rFonts w:ascii="Arial" w:hAnsi="Arial" w:cs="Arial"/>
          <w:sz w:val="22"/>
          <w:szCs w:val="22"/>
        </w:rPr>
        <w:t>988950-000</w:t>
      </w:r>
      <w:r w:rsidR="00BF4CE8" w:rsidRPr="00992F3A">
        <w:rPr>
          <w:rFonts w:ascii="Arial" w:hAnsi="Arial" w:cs="Arial"/>
          <w:sz w:val="22"/>
          <w:szCs w:val="22"/>
        </w:rPr>
        <w:t xml:space="preserve"> – Município </w:t>
      </w:r>
      <w:r w:rsidRPr="00992F3A">
        <w:rPr>
          <w:rFonts w:ascii="Arial" w:hAnsi="Arial" w:cs="Arial"/>
          <w:sz w:val="22"/>
          <w:szCs w:val="22"/>
        </w:rPr>
        <w:t xml:space="preserve">de Senador Salgado Filho </w:t>
      </w:r>
      <w:r w:rsidR="00BF4CE8" w:rsidRPr="00992F3A">
        <w:rPr>
          <w:rFonts w:ascii="Arial" w:hAnsi="Arial" w:cs="Arial"/>
          <w:sz w:val="22"/>
          <w:szCs w:val="22"/>
        </w:rPr>
        <w:t xml:space="preserve">– RS, Secretaria de Administração. </w:t>
      </w:r>
    </w:p>
    <w:p w:rsidR="00BF4CE8" w:rsidRPr="00992F3A" w:rsidRDefault="00BF4CE8" w:rsidP="00CE5D32">
      <w:pPr>
        <w:jc w:val="both"/>
        <w:rPr>
          <w:rFonts w:ascii="Arial" w:hAnsi="Arial" w:cs="Arial"/>
          <w:sz w:val="22"/>
          <w:szCs w:val="22"/>
        </w:rPr>
      </w:pPr>
      <w:r w:rsidRPr="00992F3A">
        <w:rPr>
          <w:rFonts w:ascii="Arial" w:hAnsi="Arial" w:cs="Arial"/>
          <w:sz w:val="22"/>
          <w:szCs w:val="22"/>
        </w:rPr>
        <w:t xml:space="preserve"> </w:t>
      </w:r>
    </w:p>
    <w:p w:rsidR="00BF4CE8" w:rsidRPr="00992F3A" w:rsidRDefault="00717FD6" w:rsidP="00CE5D32">
      <w:pPr>
        <w:pStyle w:val="Ttulo2"/>
        <w:spacing w:before="0"/>
        <w:jc w:val="both"/>
        <w:rPr>
          <w:rFonts w:ascii="Arial" w:hAnsi="Arial" w:cs="Arial"/>
          <w:b/>
          <w:color w:val="auto"/>
          <w:sz w:val="22"/>
          <w:szCs w:val="22"/>
        </w:rPr>
      </w:pPr>
      <w:r w:rsidRPr="00992F3A">
        <w:rPr>
          <w:rFonts w:ascii="Arial" w:hAnsi="Arial" w:cs="Arial"/>
          <w:b/>
          <w:color w:val="auto"/>
          <w:sz w:val="22"/>
          <w:szCs w:val="22"/>
        </w:rPr>
        <w:t xml:space="preserve">10 </w:t>
      </w:r>
      <w:r w:rsidR="00BF4CE8" w:rsidRPr="00992F3A">
        <w:rPr>
          <w:rFonts w:ascii="Arial" w:hAnsi="Arial" w:cs="Arial"/>
          <w:b/>
          <w:color w:val="auto"/>
          <w:sz w:val="22"/>
          <w:szCs w:val="22"/>
        </w:rPr>
        <w:t xml:space="preserve">Dos Créditos </w:t>
      </w:r>
    </w:p>
    <w:p w:rsidR="00BF4CE8" w:rsidRPr="00992F3A" w:rsidRDefault="00BF4CE8" w:rsidP="00CE5D32">
      <w:pPr>
        <w:jc w:val="both"/>
        <w:rPr>
          <w:rFonts w:ascii="Arial" w:hAnsi="Arial" w:cs="Arial"/>
          <w:sz w:val="22"/>
          <w:szCs w:val="22"/>
        </w:rPr>
      </w:pPr>
    </w:p>
    <w:p w:rsidR="00BF4CE8" w:rsidRPr="00992F3A" w:rsidRDefault="00717FD6" w:rsidP="00CE5D32">
      <w:pPr>
        <w:jc w:val="both"/>
        <w:rPr>
          <w:rFonts w:ascii="Arial" w:hAnsi="Arial" w:cs="Arial"/>
          <w:sz w:val="22"/>
          <w:szCs w:val="22"/>
        </w:rPr>
      </w:pPr>
      <w:r w:rsidRPr="00992F3A">
        <w:rPr>
          <w:rFonts w:ascii="Arial" w:hAnsi="Arial" w:cs="Arial"/>
          <w:b/>
          <w:sz w:val="22"/>
          <w:szCs w:val="22"/>
        </w:rPr>
        <w:t>10</w:t>
      </w:r>
      <w:r w:rsidR="00BF4CE8" w:rsidRPr="00992F3A">
        <w:rPr>
          <w:rFonts w:ascii="Arial" w:hAnsi="Arial" w:cs="Arial"/>
          <w:b/>
          <w:sz w:val="22"/>
          <w:szCs w:val="22"/>
        </w:rPr>
        <w:t xml:space="preserve">.1. </w:t>
      </w:r>
      <w:r w:rsidR="00BF4CE8" w:rsidRPr="00992F3A">
        <w:rPr>
          <w:rFonts w:ascii="Arial" w:hAnsi="Arial" w:cs="Arial"/>
          <w:sz w:val="22"/>
          <w:szCs w:val="22"/>
        </w:rPr>
        <w:t xml:space="preserve">Os créditos deverão ser disponibilizados nos cartões eletrônicos com chip, tarja magnética e/ou eletrônico, mensalmente, </w:t>
      </w:r>
      <w:r w:rsidRPr="00992F3A">
        <w:rPr>
          <w:rFonts w:ascii="Arial" w:hAnsi="Arial" w:cs="Arial"/>
          <w:sz w:val="22"/>
          <w:szCs w:val="22"/>
        </w:rPr>
        <w:t>pelo</w:t>
      </w:r>
      <w:r w:rsidR="00BF4CE8" w:rsidRPr="00992F3A">
        <w:rPr>
          <w:rFonts w:ascii="Arial" w:hAnsi="Arial" w:cs="Arial"/>
          <w:sz w:val="22"/>
          <w:szCs w:val="22"/>
        </w:rPr>
        <w:t xml:space="preserve"> Contratante sendo no dia </w:t>
      </w:r>
      <w:r w:rsidRPr="00992F3A">
        <w:rPr>
          <w:rFonts w:ascii="Arial" w:hAnsi="Arial" w:cs="Arial"/>
          <w:sz w:val="22"/>
          <w:szCs w:val="22"/>
        </w:rPr>
        <w:t>15</w:t>
      </w:r>
      <w:r w:rsidR="00BF4CE8" w:rsidRPr="00992F3A">
        <w:rPr>
          <w:rFonts w:ascii="Arial" w:hAnsi="Arial" w:cs="Arial"/>
          <w:sz w:val="22"/>
          <w:szCs w:val="22"/>
        </w:rPr>
        <w:t xml:space="preserve"> de cada mês, a qual será encaminhada à contratada com um prazo mínimo de 02 (dois) dias úteis de antecedência. </w:t>
      </w:r>
    </w:p>
    <w:p w:rsidR="00BF4CE8" w:rsidRPr="00992F3A" w:rsidRDefault="00717FD6" w:rsidP="00CE5D32">
      <w:pPr>
        <w:jc w:val="both"/>
        <w:rPr>
          <w:rFonts w:ascii="Arial" w:hAnsi="Arial" w:cs="Arial"/>
          <w:sz w:val="22"/>
          <w:szCs w:val="22"/>
        </w:rPr>
      </w:pPr>
      <w:r w:rsidRPr="00992F3A">
        <w:rPr>
          <w:rFonts w:ascii="Arial" w:hAnsi="Arial" w:cs="Arial"/>
          <w:b/>
          <w:sz w:val="22"/>
          <w:szCs w:val="22"/>
        </w:rPr>
        <w:lastRenderedPageBreak/>
        <w:t>10</w:t>
      </w:r>
      <w:r w:rsidR="00BF4CE8" w:rsidRPr="00992F3A">
        <w:rPr>
          <w:rFonts w:ascii="Arial" w:hAnsi="Arial" w:cs="Arial"/>
          <w:b/>
          <w:sz w:val="22"/>
          <w:szCs w:val="22"/>
        </w:rPr>
        <w:t xml:space="preserve">.3. </w:t>
      </w:r>
      <w:r w:rsidR="00BF4CE8" w:rsidRPr="00992F3A">
        <w:rPr>
          <w:rFonts w:ascii="Arial" w:hAnsi="Arial" w:cs="Arial"/>
          <w:sz w:val="22"/>
          <w:szCs w:val="22"/>
        </w:rPr>
        <w:t xml:space="preserve">Poderão ocorrer solicitações de bloqueio imediato de créditos efetuados nos cartões eletrônicos.  </w:t>
      </w:r>
    </w:p>
    <w:p w:rsidR="00BF4CE8" w:rsidRPr="00992F3A" w:rsidRDefault="00717FD6" w:rsidP="00CE5D32">
      <w:pPr>
        <w:jc w:val="both"/>
        <w:rPr>
          <w:rFonts w:ascii="Arial" w:hAnsi="Arial" w:cs="Arial"/>
          <w:sz w:val="22"/>
          <w:szCs w:val="22"/>
        </w:rPr>
      </w:pPr>
      <w:r w:rsidRPr="00992F3A">
        <w:rPr>
          <w:rFonts w:ascii="Arial" w:hAnsi="Arial" w:cs="Arial"/>
          <w:b/>
          <w:sz w:val="22"/>
          <w:szCs w:val="22"/>
        </w:rPr>
        <w:t>10</w:t>
      </w:r>
      <w:r w:rsidR="00BF4CE8" w:rsidRPr="00992F3A">
        <w:rPr>
          <w:rFonts w:ascii="Arial" w:hAnsi="Arial" w:cs="Arial"/>
          <w:b/>
          <w:sz w:val="22"/>
          <w:szCs w:val="22"/>
        </w:rPr>
        <w:t xml:space="preserve">.4. </w:t>
      </w:r>
      <w:r w:rsidR="00BF4CE8" w:rsidRPr="00992F3A">
        <w:rPr>
          <w:rFonts w:ascii="Arial" w:hAnsi="Arial" w:cs="Arial"/>
          <w:sz w:val="22"/>
          <w:szCs w:val="22"/>
        </w:rPr>
        <w:t xml:space="preserve">Poderão ocorrer solicitações de estornos de créditos efetuados nos cartões eletrônicos, os quais deverão ser efetuados num prazo máximo de 05 (cinco) dias úteis, contados a partir da data da solicitação.  </w:t>
      </w:r>
    </w:p>
    <w:p w:rsidR="00BF4CE8" w:rsidRPr="00992F3A" w:rsidRDefault="00717FD6" w:rsidP="00CE5D32">
      <w:pPr>
        <w:jc w:val="both"/>
        <w:rPr>
          <w:rFonts w:ascii="Arial" w:hAnsi="Arial" w:cs="Arial"/>
          <w:sz w:val="22"/>
          <w:szCs w:val="22"/>
        </w:rPr>
      </w:pPr>
      <w:r w:rsidRPr="00992F3A">
        <w:rPr>
          <w:rFonts w:ascii="Arial" w:hAnsi="Arial" w:cs="Arial"/>
          <w:b/>
          <w:sz w:val="22"/>
          <w:szCs w:val="22"/>
        </w:rPr>
        <w:t>10</w:t>
      </w:r>
      <w:r w:rsidR="00BF4CE8" w:rsidRPr="00992F3A">
        <w:rPr>
          <w:rFonts w:ascii="Arial" w:hAnsi="Arial" w:cs="Arial"/>
          <w:b/>
          <w:sz w:val="22"/>
          <w:szCs w:val="22"/>
        </w:rPr>
        <w:t xml:space="preserve">.5. </w:t>
      </w:r>
      <w:r w:rsidR="00BF4CE8" w:rsidRPr="00992F3A">
        <w:rPr>
          <w:rFonts w:ascii="Arial" w:hAnsi="Arial" w:cs="Arial"/>
          <w:sz w:val="22"/>
          <w:szCs w:val="22"/>
        </w:rPr>
        <w:t xml:space="preserve">Os créditos disponibilizados nos cartões, se não utilizados dentro do mês de competência, deverão obrigatoriamente somar-se aos próximos créditos. </w:t>
      </w:r>
    </w:p>
    <w:p w:rsidR="00BF4CE8" w:rsidRPr="00992F3A" w:rsidRDefault="00717FD6" w:rsidP="00CE5D32">
      <w:pPr>
        <w:jc w:val="both"/>
        <w:rPr>
          <w:rFonts w:ascii="Arial" w:hAnsi="Arial" w:cs="Arial"/>
          <w:sz w:val="22"/>
          <w:szCs w:val="22"/>
        </w:rPr>
      </w:pPr>
      <w:r w:rsidRPr="00992F3A">
        <w:rPr>
          <w:rFonts w:ascii="Arial" w:hAnsi="Arial" w:cs="Arial"/>
          <w:b/>
          <w:sz w:val="22"/>
          <w:szCs w:val="22"/>
        </w:rPr>
        <w:t>10</w:t>
      </w:r>
      <w:r w:rsidR="00BF4CE8" w:rsidRPr="00992F3A">
        <w:rPr>
          <w:rFonts w:ascii="Arial" w:hAnsi="Arial" w:cs="Arial"/>
          <w:b/>
          <w:sz w:val="22"/>
          <w:szCs w:val="22"/>
        </w:rPr>
        <w:t xml:space="preserve">.6. </w:t>
      </w:r>
      <w:r w:rsidR="00BF4CE8" w:rsidRPr="00992F3A">
        <w:rPr>
          <w:rFonts w:ascii="Arial" w:hAnsi="Arial" w:cs="Arial"/>
          <w:sz w:val="22"/>
          <w:szCs w:val="22"/>
        </w:rPr>
        <w:t xml:space="preserve">Ocorrendo qualquer dificuldade quanto ao cumprimento das obrigações contratuais, que prejudiquem ou impeçam a efetivação dos valores dos créditos nos cartões eletrônicos dos beneficiários, será obrigatória a apresentação de um meio alternativo para disponibilização dos créditos, sem ônus para a Contratante ou para o usuário. </w:t>
      </w:r>
    </w:p>
    <w:p w:rsidR="00717FD6" w:rsidRPr="00992F3A" w:rsidRDefault="00717FD6" w:rsidP="00CE5D32">
      <w:pPr>
        <w:jc w:val="both"/>
        <w:rPr>
          <w:rFonts w:ascii="Arial" w:hAnsi="Arial" w:cs="Arial"/>
          <w:sz w:val="22"/>
          <w:szCs w:val="22"/>
        </w:rPr>
      </w:pPr>
    </w:p>
    <w:p w:rsidR="00717FD6" w:rsidRPr="00992F3A" w:rsidRDefault="00717FD6" w:rsidP="00CE5D32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  <w:lang w:eastAsia="en-US"/>
        </w:rPr>
      </w:pPr>
      <w:r w:rsidRPr="00992F3A">
        <w:rPr>
          <w:rFonts w:ascii="Arial" w:hAnsi="Arial" w:cs="Arial"/>
          <w:b/>
          <w:sz w:val="22"/>
          <w:szCs w:val="22"/>
          <w:lang w:eastAsia="en-US"/>
        </w:rPr>
        <w:t>11 DAS DISPOSIÇÕES GERAIS</w:t>
      </w:r>
      <w:r w:rsidRPr="00992F3A">
        <w:rPr>
          <w:rFonts w:ascii="Arial" w:hAnsi="Arial" w:cs="Arial"/>
          <w:sz w:val="22"/>
          <w:szCs w:val="22"/>
          <w:lang w:eastAsia="en-US"/>
        </w:rPr>
        <w:t>:</w:t>
      </w:r>
    </w:p>
    <w:p w:rsidR="00717FD6" w:rsidRPr="00992F3A" w:rsidRDefault="00717FD6" w:rsidP="00CE5D32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lang w:eastAsia="en-US"/>
        </w:rPr>
      </w:pPr>
    </w:p>
    <w:p w:rsidR="00717FD6" w:rsidRPr="00992F3A" w:rsidRDefault="00717FD6" w:rsidP="00CE5D32">
      <w:pPr>
        <w:pStyle w:val="PargrafodaLista"/>
        <w:spacing w:after="0" w:line="240" w:lineRule="auto"/>
        <w:ind w:left="0"/>
        <w:jc w:val="both"/>
        <w:rPr>
          <w:rFonts w:ascii="Arial" w:hAnsi="Arial" w:cs="Arial"/>
        </w:rPr>
      </w:pPr>
      <w:r w:rsidRPr="00992F3A">
        <w:rPr>
          <w:rFonts w:ascii="Arial" w:hAnsi="Arial" w:cs="Arial"/>
          <w:b/>
        </w:rPr>
        <w:t xml:space="preserve">11.1. </w:t>
      </w:r>
      <w:r w:rsidRPr="00992F3A">
        <w:rPr>
          <w:rFonts w:ascii="Arial" w:hAnsi="Arial" w:cs="Arial"/>
        </w:rPr>
        <w:t>Após a apresentação da proposta, não caberá desistência, salvo por motivo justo decorrente de fato superveniente e aceito pelo pregoeiro.</w:t>
      </w:r>
    </w:p>
    <w:p w:rsidR="00717FD6" w:rsidRPr="00992F3A" w:rsidRDefault="00717FD6" w:rsidP="00CE5D32">
      <w:pPr>
        <w:pStyle w:val="PargrafodaLista"/>
        <w:spacing w:after="0" w:line="240" w:lineRule="auto"/>
        <w:ind w:left="0"/>
        <w:jc w:val="both"/>
        <w:rPr>
          <w:rFonts w:ascii="Arial" w:hAnsi="Arial" w:cs="Arial"/>
        </w:rPr>
      </w:pPr>
      <w:r w:rsidRPr="00992F3A">
        <w:rPr>
          <w:rFonts w:ascii="Arial" w:hAnsi="Arial" w:cs="Arial"/>
          <w:b/>
          <w:bCs/>
        </w:rPr>
        <w:t>11.2.</w:t>
      </w:r>
      <w:r w:rsidRPr="00992F3A">
        <w:rPr>
          <w:rFonts w:ascii="Arial" w:hAnsi="Arial" w:cs="Arial"/>
        </w:rPr>
        <w:t xml:space="preserve"> A Administração tem a prerrogativa de fiscalizar o cumprimento satisfatório do objeto do presente edital, por meio de agente designado para tal função, conforme o disposto na Lei nº 14.133/2021.</w:t>
      </w:r>
    </w:p>
    <w:p w:rsidR="00717FD6" w:rsidRPr="00992F3A" w:rsidRDefault="00717FD6" w:rsidP="00CE5D32">
      <w:pPr>
        <w:pStyle w:val="PargrafodaLista"/>
        <w:spacing w:after="0" w:line="240" w:lineRule="auto"/>
        <w:ind w:left="0"/>
        <w:jc w:val="both"/>
        <w:rPr>
          <w:rFonts w:ascii="Arial" w:hAnsi="Arial" w:cs="Arial"/>
          <w:b/>
        </w:rPr>
      </w:pPr>
      <w:r w:rsidRPr="00992F3A">
        <w:rPr>
          <w:rFonts w:ascii="Arial" w:hAnsi="Arial" w:cs="Arial"/>
          <w:b/>
        </w:rPr>
        <w:t xml:space="preserve">11.3. </w:t>
      </w:r>
      <w:r w:rsidRPr="00992F3A">
        <w:rPr>
          <w:rFonts w:ascii="Arial" w:hAnsi="Arial" w:cs="Arial"/>
        </w:rPr>
        <w:t>A existência de preços registrados implicará compromisso de fornecimento nas condições estabelecidas, mas não obrigará a Administração a contratar, facultada a realização de licitação específica para a aquisição pretendida, desde que devidamente motivada.</w:t>
      </w:r>
    </w:p>
    <w:p w:rsidR="00717FD6" w:rsidRPr="00992F3A" w:rsidRDefault="00717FD6" w:rsidP="00CE5D32">
      <w:pPr>
        <w:pStyle w:val="PargrafodaLista"/>
        <w:spacing w:after="0" w:line="240" w:lineRule="auto"/>
        <w:ind w:left="0"/>
        <w:jc w:val="both"/>
        <w:rPr>
          <w:rFonts w:ascii="Arial" w:hAnsi="Arial" w:cs="Arial"/>
        </w:rPr>
      </w:pPr>
      <w:r w:rsidRPr="00992F3A">
        <w:rPr>
          <w:rFonts w:ascii="Arial" w:hAnsi="Arial" w:cs="Arial"/>
          <w:b/>
          <w:bCs/>
        </w:rPr>
        <w:t>11.4</w:t>
      </w:r>
      <w:r w:rsidRPr="00992F3A">
        <w:rPr>
          <w:rFonts w:ascii="Arial" w:hAnsi="Arial" w:cs="Arial"/>
        </w:rPr>
        <w:t>. Não havendo expediente ou ocorrendo qualquer fato superveniente que impeça a realização do certame na data marcada, a sessão será automaticamente transferida para o primeiro dia útil subsequente, no mesmo horário anteriormente estabelecido, desde que não haja comunicação em contrário, pelo Pregoeiro.</w:t>
      </w:r>
    </w:p>
    <w:p w:rsidR="00717FD6" w:rsidRPr="00992F3A" w:rsidRDefault="00717FD6" w:rsidP="00CE5D32">
      <w:pPr>
        <w:pStyle w:val="PargrafodaLista"/>
        <w:spacing w:after="0" w:line="240" w:lineRule="auto"/>
        <w:ind w:left="0"/>
        <w:jc w:val="both"/>
        <w:rPr>
          <w:rFonts w:ascii="Arial" w:hAnsi="Arial" w:cs="Arial"/>
        </w:rPr>
      </w:pPr>
      <w:r w:rsidRPr="00992F3A">
        <w:rPr>
          <w:rFonts w:ascii="Arial" w:hAnsi="Arial" w:cs="Arial"/>
          <w:b/>
          <w:bCs/>
        </w:rPr>
        <w:t>11.5.</w:t>
      </w:r>
      <w:r w:rsidRPr="00992F3A">
        <w:rPr>
          <w:rFonts w:ascii="Arial" w:hAnsi="Arial" w:cs="Arial"/>
        </w:rPr>
        <w:t xml:space="preserve"> A homologação do resultado desta licitação não implicará direito à contratação.</w:t>
      </w:r>
    </w:p>
    <w:p w:rsidR="00717FD6" w:rsidRPr="00992F3A" w:rsidRDefault="00717FD6" w:rsidP="00CE5D32">
      <w:pPr>
        <w:pStyle w:val="PargrafodaLista"/>
        <w:spacing w:after="0" w:line="240" w:lineRule="auto"/>
        <w:ind w:left="0"/>
        <w:jc w:val="both"/>
        <w:rPr>
          <w:rFonts w:ascii="Arial" w:hAnsi="Arial" w:cs="Arial"/>
        </w:rPr>
      </w:pPr>
      <w:r w:rsidRPr="00992F3A">
        <w:rPr>
          <w:rFonts w:ascii="Arial" w:hAnsi="Arial" w:cs="Arial"/>
          <w:b/>
          <w:bCs/>
        </w:rPr>
        <w:t>11.6.</w:t>
      </w:r>
      <w:r w:rsidRPr="00992F3A">
        <w:rPr>
          <w:rFonts w:ascii="Arial" w:hAnsi="Arial" w:cs="Arial"/>
        </w:rPr>
        <w:t xml:space="preserve"> As normas disciplinadoras da licitação serão sempre interpretadas em favor da ampliação da disputa entre os interessados, desde que não comprometam o interesse da Administração, o princípio da isonomia, a finalidade e a segurança da contratação. </w:t>
      </w:r>
    </w:p>
    <w:p w:rsidR="00717FD6" w:rsidRPr="00992F3A" w:rsidRDefault="00717FD6" w:rsidP="00CE5D32">
      <w:pPr>
        <w:pStyle w:val="PargrafodaLista"/>
        <w:spacing w:after="0" w:line="240" w:lineRule="auto"/>
        <w:ind w:left="0"/>
        <w:jc w:val="both"/>
        <w:rPr>
          <w:rFonts w:ascii="Arial" w:hAnsi="Arial" w:cs="Arial"/>
        </w:rPr>
      </w:pPr>
      <w:r w:rsidRPr="00992F3A">
        <w:rPr>
          <w:rFonts w:ascii="Arial" w:hAnsi="Arial" w:cs="Arial"/>
          <w:b/>
          <w:bCs/>
        </w:rPr>
        <w:t>11.7.</w:t>
      </w:r>
      <w:r w:rsidRPr="00992F3A">
        <w:rPr>
          <w:rFonts w:ascii="Arial" w:hAnsi="Arial" w:cs="Arial"/>
        </w:rPr>
        <w:t xml:space="preserve"> Os licitantes assumem todos os custos de preparação e apresentação de suas propostas e a Administração não será, em nenhum caso, responsável por esses custos, independentemente da condução ou do resultado do processo licitatório.</w:t>
      </w:r>
    </w:p>
    <w:p w:rsidR="00717FD6" w:rsidRPr="00992F3A" w:rsidRDefault="00717FD6" w:rsidP="00CE5D32">
      <w:pPr>
        <w:pStyle w:val="PargrafodaLista"/>
        <w:spacing w:after="0" w:line="240" w:lineRule="auto"/>
        <w:ind w:left="0"/>
        <w:jc w:val="both"/>
        <w:rPr>
          <w:rFonts w:ascii="Arial" w:hAnsi="Arial" w:cs="Arial"/>
        </w:rPr>
      </w:pPr>
      <w:r w:rsidRPr="00992F3A">
        <w:rPr>
          <w:rFonts w:ascii="Arial" w:hAnsi="Arial" w:cs="Arial"/>
          <w:b/>
          <w:bCs/>
        </w:rPr>
        <w:t>11.8.</w:t>
      </w:r>
      <w:r w:rsidRPr="00992F3A">
        <w:rPr>
          <w:rFonts w:ascii="Arial" w:hAnsi="Arial" w:cs="Arial"/>
        </w:rPr>
        <w:t xml:space="preserve"> Na contagem dos prazos estabelecidos neste Edital e seus Anexos, excluir-se-á o dia do início e incluir-se-á o do vencimento, e só se iniciam e vencem os prazos em dias de expediente na Administração.</w:t>
      </w:r>
    </w:p>
    <w:p w:rsidR="00717FD6" w:rsidRPr="00992F3A" w:rsidRDefault="00717FD6" w:rsidP="00CE5D32">
      <w:pPr>
        <w:pStyle w:val="PargrafodaLista"/>
        <w:spacing w:after="0" w:line="240" w:lineRule="auto"/>
        <w:ind w:left="0"/>
        <w:jc w:val="both"/>
        <w:rPr>
          <w:rFonts w:ascii="Arial" w:hAnsi="Arial" w:cs="Arial"/>
        </w:rPr>
      </w:pPr>
      <w:r w:rsidRPr="00992F3A">
        <w:rPr>
          <w:rFonts w:ascii="Arial" w:hAnsi="Arial" w:cs="Arial"/>
          <w:b/>
          <w:bCs/>
        </w:rPr>
        <w:t>11.9.</w:t>
      </w:r>
      <w:r w:rsidRPr="00992F3A">
        <w:rPr>
          <w:rFonts w:ascii="Arial" w:hAnsi="Arial" w:cs="Arial"/>
        </w:rPr>
        <w:t xml:space="preserve"> O desatendimento de exigências formais não essenciais não importará o afastamento do licitante, desde que seja possível o aproveitamento do ato, observados os princípios da isonomia e do interesse público.</w:t>
      </w:r>
    </w:p>
    <w:p w:rsidR="00992F3A" w:rsidRPr="00992F3A" w:rsidRDefault="00992F3A" w:rsidP="00CE5D32">
      <w:pPr>
        <w:pStyle w:val="PargrafodaLista"/>
        <w:spacing w:after="0" w:line="240" w:lineRule="auto"/>
        <w:ind w:left="0"/>
        <w:jc w:val="both"/>
        <w:rPr>
          <w:rFonts w:ascii="Arial" w:hAnsi="Arial" w:cs="Arial"/>
        </w:rPr>
      </w:pPr>
    </w:p>
    <w:p w:rsidR="00992F3A" w:rsidRPr="00992F3A" w:rsidRDefault="00992F3A" w:rsidP="00CE5D32">
      <w:pPr>
        <w:pStyle w:val="Ttulo1"/>
        <w:jc w:val="both"/>
        <w:rPr>
          <w:rFonts w:ascii="Arial" w:hAnsi="Arial" w:cs="Arial"/>
          <w:b/>
          <w:sz w:val="22"/>
          <w:szCs w:val="22"/>
        </w:rPr>
      </w:pPr>
      <w:r w:rsidRPr="00992F3A">
        <w:rPr>
          <w:rFonts w:ascii="Arial" w:hAnsi="Arial" w:cs="Arial"/>
          <w:b/>
          <w:sz w:val="22"/>
          <w:szCs w:val="22"/>
        </w:rPr>
        <w:t xml:space="preserve">12 DECLARAÇÃO DE VIABILIDADE  </w:t>
      </w:r>
    </w:p>
    <w:p w:rsidR="00992F3A" w:rsidRPr="00992F3A" w:rsidRDefault="00992F3A" w:rsidP="00CE5D32">
      <w:pPr>
        <w:jc w:val="both"/>
        <w:rPr>
          <w:rFonts w:ascii="Arial" w:hAnsi="Arial" w:cs="Arial"/>
          <w:sz w:val="22"/>
          <w:szCs w:val="22"/>
        </w:rPr>
      </w:pPr>
      <w:r w:rsidRPr="00992F3A">
        <w:rPr>
          <w:rFonts w:ascii="Arial" w:hAnsi="Arial" w:cs="Arial"/>
          <w:sz w:val="22"/>
          <w:szCs w:val="22"/>
        </w:rPr>
        <w:t xml:space="preserve"> </w:t>
      </w:r>
    </w:p>
    <w:p w:rsidR="00992F3A" w:rsidRPr="00992F3A" w:rsidRDefault="00992F3A" w:rsidP="00CE5D32">
      <w:pPr>
        <w:jc w:val="both"/>
        <w:rPr>
          <w:rFonts w:ascii="Arial" w:hAnsi="Arial" w:cs="Arial"/>
          <w:sz w:val="22"/>
          <w:szCs w:val="22"/>
        </w:rPr>
      </w:pPr>
      <w:proofErr w:type="gramStart"/>
      <w:r w:rsidRPr="00992F3A">
        <w:rPr>
          <w:rFonts w:ascii="Arial" w:hAnsi="Arial" w:cs="Arial"/>
          <w:b/>
          <w:sz w:val="22"/>
          <w:szCs w:val="22"/>
        </w:rPr>
        <w:lastRenderedPageBreak/>
        <w:t>12.1</w:t>
      </w:r>
      <w:r w:rsidRPr="00992F3A">
        <w:rPr>
          <w:rFonts w:ascii="Arial" w:hAnsi="Arial" w:cs="Arial"/>
          <w:sz w:val="22"/>
          <w:szCs w:val="22"/>
        </w:rPr>
        <w:t xml:space="preserve"> Com</w:t>
      </w:r>
      <w:proofErr w:type="gramEnd"/>
      <w:r w:rsidRPr="00992F3A">
        <w:rPr>
          <w:rFonts w:ascii="Arial" w:hAnsi="Arial" w:cs="Arial"/>
          <w:sz w:val="22"/>
          <w:szCs w:val="22"/>
        </w:rPr>
        <w:t xml:space="preserve"> base na justificativa e nas especificações técnicas constantes neste Estudo Técnico Preliminar, e na existência de planejamento orçamentário para subsidiar esta contratação, declaramos que a contratação é viável, atendendo aos padrões e preços de mercado. </w:t>
      </w:r>
    </w:p>
    <w:p w:rsidR="00992F3A" w:rsidRPr="00992F3A" w:rsidRDefault="00992F3A" w:rsidP="00717FD6">
      <w:pPr>
        <w:pStyle w:val="PargrafodaLista"/>
        <w:ind w:left="0"/>
        <w:jc w:val="both"/>
        <w:rPr>
          <w:rFonts w:ascii="Arial" w:hAnsi="Arial" w:cs="Arial"/>
        </w:rPr>
      </w:pPr>
    </w:p>
    <w:tbl>
      <w:tblPr>
        <w:tblW w:w="0" w:type="auto"/>
        <w:tblInd w:w="4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880"/>
      </w:tblGrid>
      <w:tr w:rsidR="00992F3A" w:rsidRPr="00992F3A" w:rsidTr="00992F3A">
        <w:tc>
          <w:tcPr>
            <w:tcW w:w="888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BFBFBF"/>
          </w:tcPr>
          <w:p w:rsidR="00992F3A" w:rsidRPr="00992F3A" w:rsidRDefault="00992F3A" w:rsidP="009C0304">
            <w:pPr>
              <w:pStyle w:val="Contedodatabela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sz w:val="22"/>
                <w:szCs w:val="22"/>
              </w:rPr>
            </w:pPr>
            <w:r w:rsidRPr="00992F3A">
              <w:rPr>
                <w:b/>
                <w:bCs/>
                <w:sz w:val="22"/>
                <w:szCs w:val="22"/>
              </w:rPr>
              <w:t xml:space="preserve">AUTORIDADE MÁXIMA </w:t>
            </w:r>
          </w:p>
        </w:tc>
      </w:tr>
      <w:tr w:rsidR="00992F3A" w:rsidRPr="00992F3A" w:rsidTr="00992F3A">
        <w:tc>
          <w:tcPr>
            <w:tcW w:w="88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92F3A" w:rsidRPr="00992F3A" w:rsidRDefault="00992F3A" w:rsidP="009C0304">
            <w:pPr>
              <w:pStyle w:val="Contedodatabela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sz w:val="22"/>
                <w:szCs w:val="22"/>
              </w:rPr>
            </w:pPr>
            <w:r w:rsidRPr="00992F3A">
              <w:rPr>
                <w:sz w:val="22"/>
                <w:szCs w:val="22"/>
              </w:rPr>
              <w:t>________________________</w:t>
            </w:r>
          </w:p>
          <w:p w:rsidR="00992F3A" w:rsidRPr="00992F3A" w:rsidRDefault="00992F3A" w:rsidP="009C0304">
            <w:pPr>
              <w:pStyle w:val="Contedodatabela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sz w:val="22"/>
                <w:szCs w:val="22"/>
              </w:rPr>
            </w:pPr>
            <w:r w:rsidRPr="00992F3A">
              <w:rPr>
                <w:sz w:val="22"/>
                <w:szCs w:val="22"/>
              </w:rPr>
              <w:t>Mario Aldir Klein</w:t>
            </w:r>
          </w:p>
          <w:p w:rsidR="00992F3A" w:rsidRPr="00992F3A" w:rsidRDefault="00992F3A" w:rsidP="009C0304">
            <w:pPr>
              <w:pStyle w:val="Contedodatabela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sz w:val="22"/>
                <w:szCs w:val="22"/>
              </w:rPr>
            </w:pPr>
            <w:r w:rsidRPr="00992F3A">
              <w:rPr>
                <w:b/>
                <w:bCs/>
                <w:sz w:val="22"/>
                <w:szCs w:val="22"/>
              </w:rPr>
              <w:t>Matrícula: 7676/1</w:t>
            </w:r>
          </w:p>
          <w:p w:rsidR="00992F3A" w:rsidRPr="00992F3A" w:rsidRDefault="00992F3A" w:rsidP="009C0304">
            <w:pPr>
              <w:pStyle w:val="Contedodatabela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sz w:val="22"/>
                <w:szCs w:val="22"/>
              </w:rPr>
            </w:pPr>
          </w:p>
        </w:tc>
      </w:tr>
    </w:tbl>
    <w:p w:rsidR="00992F3A" w:rsidRPr="00992F3A" w:rsidRDefault="00992F3A" w:rsidP="00717FD6">
      <w:pPr>
        <w:pStyle w:val="PargrafodaLista"/>
        <w:ind w:left="0"/>
        <w:jc w:val="both"/>
        <w:rPr>
          <w:rFonts w:ascii="Arial" w:hAnsi="Arial" w:cs="Arial"/>
        </w:rPr>
      </w:pPr>
    </w:p>
    <w:p w:rsidR="00717FD6" w:rsidRPr="00717FD6" w:rsidRDefault="00717FD6" w:rsidP="00717FD6">
      <w:pPr>
        <w:jc w:val="both"/>
        <w:rPr>
          <w:rFonts w:ascii="Arial" w:hAnsi="Arial" w:cs="Arial"/>
          <w:sz w:val="22"/>
          <w:szCs w:val="22"/>
        </w:rPr>
      </w:pPr>
    </w:p>
    <w:p w:rsidR="00BF4CE8" w:rsidRPr="00717FD6" w:rsidRDefault="00BF4CE8" w:rsidP="00717FD6">
      <w:pPr>
        <w:jc w:val="both"/>
        <w:rPr>
          <w:rFonts w:ascii="Arial" w:hAnsi="Arial" w:cs="Arial"/>
          <w:sz w:val="22"/>
          <w:szCs w:val="22"/>
        </w:rPr>
      </w:pPr>
    </w:p>
    <w:p w:rsidR="00771655" w:rsidRPr="00771655" w:rsidRDefault="00771655" w:rsidP="00771655">
      <w:pPr>
        <w:spacing w:line="249" w:lineRule="auto"/>
        <w:ind w:left="8"/>
        <w:jc w:val="both"/>
        <w:rPr>
          <w:rFonts w:ascii="Arial" w:hAnsi="Arial" w:cs="Arial"/>
          <w:sz w:val="22"/>
          <w:szCs w:val="22"/>
        </w:rPr>
      </w:pPr>
    </w:p>
    <w:p w:rsidR="00771655" w:rsidRPr="00771655" w:rsidRDefault="00771655" w:rsidP="00771655">
      <w:pPr>
        <w:rPr>
          <w:rFonts w:ascii="Arial" w:hAnsi="Arial" w:cs="Arial"/>
          <w:sz w:val="22"/>
          <w:szCs w:val="22"/>
        </w:rPr>
      </w:pPr>
    </w:p>
    <w:p w:rsidR="00771655" w:rsidRPr="00771655" w:rsidRDefault="00771655" w:rsidP="00771655"/>
    <w:sectPr w:rsidR="00771655" w:rsidRPr="00771655" w:rsidSect="003A10A2">
      <w:headerReference w:type="default" r:id="rId8"/>
      <w:footerReference w:type="default" r:id="rId9"/>
      <w:pgSz w:w="11907" w:h="16840"/>
      <w:pgMar w:top="1417" w:right="992" w:bottom="1417" w:left="1843" w:header="709" w:footer="709" w:gutter="0"/>
      <w:cols w:sep="1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4BF1" w:rsidRDefault="00A64BF1">
      <w:r>
        <w:separator/>
      </w:r>
    </w:p>
  </w:endnote>
  <w:endnote w:type="continuationSeparator" w:id="0">
    <w:p w:rsidR="00A64BF1" w:rsidRDefault="00A64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004576"/>
      <w:docPartObj>
        <w:docPartGallery w:val="Page Numbers (Bottom of Page)"/>
        <w:docPartUnique/>
      </w:docPartObj>
    </w:sdtPr>
    <w:sdtEndPr/>
    <w:sdtContent>
      <w:p w:rsidR="0083661B" w:rsidRDefault="006C6BC3">
        <w:pPr>
          <w:pStyle w:val="Rodap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33D5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6261E7" w:rsidRDefault="006261E7" w:rsidP="006261E7">
    <w:pPr>
      <w:pStyle w:val="Rodap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E-mail: </w:t>
    </w:r>
    <w:proofErr w:type="gramStart"/>
    <w:r>
      <w:rPr>
        <w:rFonts w:ascii="Arial" w:hAnsi="Arial" w:cs="Arial"/>
        <w:sz w:val="20"/>
        <w:szCs w:val="20"/>
      </w:rPr>
      <w:t>licitacao@senadorsalgadofilho.rs.gov.br  CNPJ</w:t>
    </w:r>
    <w:proofErr w:type="gramEnd"/>
    <w:r>
      <w:rPr>
        <w:rFonts w:ascii="Arial" w:hAnsi="Arial" w:cs="Arial"/>
        <w:sz w:val="20"/>
        <w:szCs w:val="20"/>
      </w:rPr>
      <w:t>: 01.611.536/0001-06</w:t>
    </w:r>
  </w:p>
  <w:p w:rsidR="006261E7" w:rsidRDefault="006261E7" w:rsidP="006261E7">
    <w:pPr>
      <w:pStyle w:val="Rodap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Rua: Henrique Osvaldo </w:t>
    </w:r>
    <w:proofErr w:type="spellStart"/>
    <w:r>
      <w:rPr>
        <w:rFonts w:ascii="Arial" w:hAnsi="Arial" w:cs="Arial"/>
        <w:sz w:val="20"/>
        <w:szCs w:val="20"/>
      </w:rPr>
      <w:t>Pukal</w:t>
    </w:r>
    <w:proofErr w:type="spellEnd"/>
    <w:r>
      <w:rPr>
        <w:rFonts w:ascii="Arial" w:hAnsi="Arial" w:cs="Arial"/>
        <w:sz w:val="20"/>
        <w:szCs w:val="20"/>
      </w:rPr>
      <w:t>, 80-N, Senador Salgado Filho – RS, CEP: 98.895-000</w:t>
    </w:r>
  </w:p>
  <w:p w:rsidR="006261E7" w:rsidRDefault="006261E7" w:rsidP="006261E7">
    <w:pPr>
      <w:pStyle w:val="Rodap"/>
      <w:jc w:val="center"/>
    </w:pPr>
    <w:r>
      <w:rPr>
        <w:rFonts w:ascii="Arial" w:hAnsi="Arial" w:cs="Arial"/>
        <w:sz w:val="20"/>
        <w:szCs w:val="20"/>
      </w:rPr>
      <w:t>Fone: (55) 3614-1195/3614-1202</w:t>
    </w:r>
  </w:p>
  <w:p w:rsidR="004E41A4" w:rsidRPr="000F5620" w:rsidRDefault="004E41A4" w:rsidP="000775FE">
    <w:pPr>
      <w:pStyle w:val="Rodap"/>
      <w:rPr>
        <w:b/>
        <w:i/>
        <w:iCs/>
        <w:sz w:val="10"/>
      </w:rPr>
    </w:pPr>
  </w:p>
  <w:p w:rsidR="00264C77" w:rsidRDefault="00264C7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4BF1" w:rsidRDefault="00A64BF1">
      <w:r>
        <w:separator/>
      </w:r>
    </w:p>
  </w:footnote>
  <w:footnote w:type="continuationSeparator" w:id="0">
    <w:p w:rsidR="00A64BF1" w:rsidRDefault="00A64B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Borders>
        <w:bottom w:val="single" w:sz="18" w:space="0" w:color="auto"/>
      </w:tblBorders>
      <w:tblLayout w:type="fixed"/>
      <w:tblLook w:val="04A0" w:firstRow="1" w:lastRow="0" w:firstColumn="1" w:lastColumn="0" w:noHBand="0" w:noVBand="1"/>
    </w:tblPr>
    <w:tblGrid>
      <w:gridCol w:w="1526"/>
      <w:gridCol w:w="6237"/>
      <w:gridCol w:w="1525"/>
    </w:tblGrid>
    <w:tr w:rsidR="004E41A4" w:rsidTr="001D638B">
      <w:trPr>
        <w:trHeight w:val="987"/>
      </w:trPr>
      <w:tc>
        <w:tcPr>
          <w:tcW w:w="1526" w:type="dxa"/>
          <w:shd w:val="clear" w:color="auto" w:fill="auto"/>
        </w:tcPr>
        <w:p w:rsidR="009A02B3" w:rsidRPr="008B6717" w:rsidRDefault="006261E7" w:rsidP="003F6D47">
          <w:pPr>
            <w:jc w:val="both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noProof/>
              <w:sz w:val="18"/>
              <w:szCs w:val="18"/>
            </w:rPr>
            <w:drawing>
              <wp:anchor distT="0" distB="0" distL="0" distR="0" simplePos="0" relativeHeight="251658240" behindDoc="0" locked="0" layoutInCell="1" allowOverlap="1" wp14:editId="50EE794E">
                <wp:simplePos x="0" y="0"/>
                <wp:positionH relativeFrom="column">
                  <wp:posOffset>24130</wp:posOffset>
                </wp:positionH>
                <wp:positionV relativeFrom="paragraph">
                  <wp:posOffset>0</wp:posOffset>
                </wp:positionV>
                <wp:extent cx="871220" cy="909320"/>
                <wp:effectExtent l="0" t="0" r="5080" b="5080"/>
                <wp:wrapTopAndBottom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1220" cy="909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4E41A4" w:rsidRDefault="004E41A4" w:rsidP="003F6D47">
          <w:pPr>
            <w:jc w:val="both"/>
            <w:rPr>
              <w:rFonts w:ascii="Verdana" w:hAnsi="Verdana"/>
            </w:rPr>
          </w:pPr>
        </w:p>
      </w:tc>
      <w:tc>
        <w:tcPr>
          <w:tcW w:w="6237" w:type="dxa"/>
          <w:shd w:val="clear" w:color="auto" w:fill="auto"/>
          <w:vAlign w:val="center"/>
        </w:tcPr>
        <w:p w:rsidR="006261E7" w:rsidRDefault="006261E7" w:rsidP="006261E7">
          <w:pPr>
            <w:pStyle w:val="Cabealho"/>
            <w:jc w:val="center"/>
            <w:rPr>
              <w:rFonts w:ascii="Arial" w:eastAsia="Arial" w:hAnsi="Arial" w:cs="Arial"/>
              <w:b/>
              <w:sz w:val="28"/>
            </w:rPr>
          </w:pPr>
          <w:r>
            <w:rPr>
              <w:rFonts w:ascii="Arial" w:hAnsi="Arial" w:cs="Arial"/>
              <w:sz w:val="28"/>
            </w:rPr>
            <w:t>Estado do Rio Grande do Sul</w:t>
          </w:r>
        </w:p>
        <w:p w:rsidR="006261E7" w:rsidRPr="008C337C" w:rsidRDefault="006261E7" w:rsidP="006261E7">
          <w:pPr>
            <w:pStyle w:val="Cabealho"/>
            <w:jc w:val="center"/>
          </w:pPr>
          <w:r>
            <w:rPr>
              <w:rFonts w:ascii="Arial" w:eastAsia="Arial" w:hAnsi="Arial" w:cs="Arial"/>
              <w:b/>
              <w:sz w:val="28"/>
            </w:rPr>
            <w:t>Município</w:t>
          </w:r>
          <w:r>
            <w:rPr>
              <w:rFonts w:ascii="Arial" w:hAnsi="Arial" w:cs="Arial"/>
              <w:b/>
              <w:sz w:val="28"/>
            </w:rPr>
            <w:t xml:space="preserve"> de Senador Salgado Filho</w:t>
          </w:r>
        </w:p>
        <w:p w:rsidR="006261E7" w:rsidRDefault="006261E7" w:rsidP="006261E7">
          <w:pPr>
            <w:pStyle w:val="Cabealho"/>
            <w:jc w:val="center"/>
          </w:pPr>
          <w:r>
            <w:rPr>
              <w:rFonts w:ascii="Arial" w:eastAsia="Arial" w:hAnsi="Arial" w:cs="Arial"/>
              <w:b/>
            </w:rPr>
            <w:t xml:space="preserve">                   </w:t>
          </w:r>
        </w:p>
        <w:p w:rsidR="004E41A4" w:rsidRPr="00425A6C" w:rsidRDefault="004E41A4" w:rsidP="009A02B3">
          <w:pPr>
            <w:jc w:val="center"/>
            <w:rPr>
              <w:rFonts w:ascii="Verdana" w:hAnsi="Verdana"/>
              <w:b/>
            </w:rPr>
          </w:pPr>
        </w:p>
      </w:tc>
      <w:tc>
        <w:tcPr>
          <w:tcW w:w="1525" w:type="dxa"/>
          <w:shd w:val="clear" w:color="auto" w:fill="auto"/>
        </w:tcPr>
        <w:p w:rsidR="004E41A4" w:rsidRDefault="004E41A4" w:rsidP="003F6D47">
          <w:pPr>
            <w:jc w:val="both"/>
            <w:rPr>
              <w:rFonts w:ascii="Verdana" w:hAnsi="Verdana"/>
            </w:rPr>
          </w:pPr>
        </w:p>
      </w:tc>
    </w:tr>
  </w:tbl>
  <w:p w:rsidR="004E41A4" w:rsidRDefault="004E41A4" w:rsidP="008F6814">
    <w:pPr>
      <w:pStyle w:val="Cabealho"/>
    </w:pPr>
  </w:p>
  <w:p w:rsidR="00264C77" w:rsidRDefault="00264C7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6523E0"/>
    <w:multiLevelType w:val="multilevel"/>
    <w:tmpl w:val="5872A55A"/>
    <w:lvl w:ilvl="0">
      <w:start w:val="5"/>
      <w:numFmt w:val="decimal"/>
      <w:lvlText w:val="%1"/>
      <w:lvlJc w:val="left"/>
      <w:pPr>
        <w:ind w:left="786" w:hanging="360"/>
      </w:pPr>
      <w:rPr>
        <w:rFonts w:ascii="Arial" w:hAnsi="Arial" w:cs="Arial" w:hint="default"/>
        <w:b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66" w:hanging="1440"/>
      </w:pPr>
      <w:rPr>
        <w:rFonts w:hint="default"/>
      </w:rPr>
    </w:lvl>
  </w:abstractNum>
  <w:abstractNum w:abstractNumId="1" w15:restartNumberingAfterBreak="0">
    <w:nsid w:val="4B8D2867"/>
    <w:multiLevelType w:val="multilevel"/>
    <w:tmpl w:val="3FCCD212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734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61A130E9"/>
    <w:multiLevelType w:val="hybridMultilevel"/>
    <w:tmpl w:val="7302859A"/>
    <w:lvl w:ilvl="0" w:tplc="E4BA5266">
      <w:start w:val="1"/>
      <w:numFmt w:val="lowerLetter"/>
      <w:lvlText w:val="%1)"/>
      <w:lvlJc w:val="left"/>
      <w:pPr>
        <w:ind w:left="1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904B438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6A8FC7A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7F2B25E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E6CDFD2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12E00BC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7F45CEA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644CA5E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11E05AA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29E1857"/>
    <w:multiLevelType w:val="hybridMultilevel"/>
    <w:tmpl w:val="DD140C6E"/>
    <w:lvl w:ilvl="0" w:tplc="4C3E36C6">
      <w:start w:val="1"/>
      <w:numFmt w:val="lowerLetter"/>
      <w:lvlText w:val="%1)"/>
      <w:lvlJc w:val="left"/>
      <w:pPr>
        <w:ind w:left="9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92E10EA">
      <w:start w:val="1"/>
      <w:numFmt w:val="lowerLetter"/>
      <w:lvlText w:val="%2"/>
      <w:lvlJc w:val="left"/>
      <w:pPr>
        <w:ind w:left="1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CC6C1E8">
      <w:start w:val="1"/>
      <w:numFmt w:val="lowerRoman"/>
      <w:lvlText w:val="%3"/>
      <w:lvlJc w:val="left"/>
      <w:pPr>
        <w:ind w:left="25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54A0200">
      <w:start w:val="1"/>
      <w:numFmt w:val="decimal"/>
      <w:lvlText w:val="%4"/>
      <w:lvlJc w:val="left"/>
      <w:pPr>
        <w:ind w:left="32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806F50E">
      <w:start w:val="1"/>
      <w:numFmt w:val="lowerLetter"/>
      <w:lvlText w:val="%5"/>
      <w:lvlJc w:val="left"/>
      <w:pPr>
        <w:ind w:left="39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C902CF0">
      <w:start w:val="1"/>
      <w:numFmt w:val="lowerRoman"/>
      <w:lvlText w:val="%6"/>
      <w:lvlJc w:val="left"/>
      <w:pPr>
        <w:ind w:left="46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25A9B00">
      <w:start w:val="1"/>
      <w:numFmt w:val="decimal"/>
      <w:lvlText w:val="%7"/>
      <w:lvlJc w:val="left"/>
      <w:pPr>
        <w:ind w:left="53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652B688">
      <w:start w:val="1"/>
      <w:numFmt w:val="lowerLetter"/>
      <w:lvlText w:val="%8"/>
      <w:lvlJc w:val="left"/>
      <w:pPr>
        <w:ind w:left="61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81A3822">
      <w:start w:val="1"/>
      <w:numFmt w:val="lowerRoman"/>
      <w:lvlText w:val="%9"/>
      <w:lvlJc w:val="left"/>
      <w:pPr>
        <w:ind w:left="68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3AE5A9E"/>
    <w:multiLevelType w:val="multilevel"/>
    <w:tmpl w:val="5E74EDA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64C51BE6"/>
    <w:multiLevelType w:val="multilevel"/>
    <w:tmpl w:val="5696243E"/>
    <w:lvl w:ilvl="0">
      <w:start w:val="4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FAF"/>
    <w:rsid w:val="00002B8C"/>
    <w:rsid w:val="000032EC"/>
    <w:rsid w:val="00003367"/>
    <w:rsid w:val="000038A5"/>
    <w:rsid w:val="00003F42"/>
    <w:rsid w:val="00004051"/>
    <w:rsid w:val="00004B09"/>
    <w:rsid w:val="000068C7"/>
    <w:rsid w:val="00006DEC"/>
    <w:rsid w:val="00007031"/>
    <w:rsid w:val="000071BC"/>
    <w:rsid w:val="00007B91"/>
    <w:rsid w:val="00007FC1"/>
    <w:rsid w:val="00010447"/>
    <w:rsid w:val="000112A0"/>
    <w:rsid w:val="0001155E"/>
    <w:rsid w:val="00011F5D"/>
    <w:rsid w:val="0001290E"/>
    <w:rsid w:val="00012B64"/>
    <w:rsid w:val="0001353A"/>
    <w:rsid w:val="00013DB2"/>
    <w:rsid w:val="00014609"/>
    <w:rsid w:val="0001516A"/>
    <w:rsid w:val="00015678"/>
    <w:rsid w:val="00015807"/>
    <w:rsid w:val="00016A9F"/>
    <w:rsid w:val="00016F77"/>
    <w:rsid w:val="000179E5"/>
    <w:rsid w:val="00017A76"/>
    <w:rsid w:val="00017B24"/>
    <w:rsid w:val="0002030A"/>
    <w:rsid w:val="000214C2"/>
    <w:rsid w:val="000233D6"/>
    <w:rsid w:val="00023800"/>
    <w:rsid w:val="00024A29"/>
    <w:rsid w:val="000250BD"/>
    <w:rsid w:val="00025376"/>
    <w:rsid w:val="000260F7"/>
    <w:rsid w:val="00026654"/>
    <w:rsid w:val="000267C2"/>
    <w:rsid w:val="000274A4"/>
    <w:rsid w:val="0002792C"/>
    <w:rsid w:val="000304B2"/>
    <w:rsid w:val="000305CA"/>
    <w:rsid w:val="00030E2E"/>
    <w:rsid w:val="00031E2D"/>
    <w:rsid w:val="00032278"/>
    <w:rsid w:val="00033119"/>
    <w:rsid w:val="00033749"/>
    <w:rsid w:val="00033978"/>
    <w:rsid w:val="000345F9"/>
    <w:rsid w:val="0003477A"/>
    <w:rsid w:val="00034E55"/>
    <w:rsid w:val="0003536F"/>
    <w:rsid w:val="0003545D"/>
    <w:rsid w:val="00035B8A"/>
    <w:rsid w:val="00035E4A"/>
    <w:rsid w:val="000362CF"/>
    <w:rsid w:val="000365F2"/>
    <w:rsid w:val="00036E35"/>
    <w:rsid w:val="0003757E"/>
    <w:rsid w:val="0004021B"/>
    <w:rsid w:val="000411E5"/>
    <w:rsid w:val="00044157"/>
    <w:rsid w:val="00044282"/>
    <w:rsid w:val="00044820"/>
    <w:rsid w:val="0004533D"/>
    <w:rsid w:val="00045A8C"/>
    <w:rsid w:val="00045BA1"/>
    <w:rsid w:val="00045C92"/>
    <w:rsid w:val="00045FE3"/>
    <w:rsid w:val="0004601D"/>
    <w:rsid w:val="000466BF"/>
    <w:rsid w:val="0004674A"/>
    <w:rsid w:val="00047413"/>
    <w:rsid w:val="00047F43"/>
    <w:rsid w:val="00051370"/>
    <w:rsid w:val="000515D1"/>
    <w:rsid w:val="000519FE"/>
    <w:rsid w:val="000533CD"/>
    <w:rsid w:val="000533D8"/>
    <w:rsid w:val="000541D7"/>
    <w:rsid w:val="00054350"/>
    <w:rsid w:val="00054432"/>
    <w:rsid w:val="00054FC9"/>
    <w:rsid w:val="00055081"/>
    <w:rsid w:val="00055F41"/>
    <w:rsid w:val="000562DF"/>
    <w:rsid w:val="0005676B"/>
    <w:rsid w:val="00057459"/>
    <w:rsid w:val="0005770B"/>
    <w:rsid w:val="00057ACE"/>
    <w:rsid w:val="00057C6B"/>
    <w:rsid w:val="000600AD"/>
    <w:rsid w:val="00060CF5"/>
    <w:rsid w:val="0006189E"/>
    <w:rsid w:val="000623C4"/>
    <w:rsid w:val="00062D46"/>
    <w:rsid w:val="00063DC4"/>
    <w:rsid w:val="00065940"/>
    <w:rsid w:val="000663F2"/>
    <w:rsid w:val="000666CA"/>
    <w:rsid w:val="00067173"/>
    <w:rsid w:val="000701B1"/>
    <w:rsid w:val="00070A3B"/>
    <w:rsid w:val="00070C29"/>
    <w:rsid w:val="000729B8"/>
    <w:rsid w:val="000729F6"/>
    <w:rsid w:val="00072B44"/>
    <w:rsid w:val="00073A24"/>
    <w:rsid w:val="00074446"/>
    <w:rsid w:val="000745C3"/>
    <w:rsid w:val="000747D3"/>
    <w:rsid w:val="000759B6"/>
    <w:rsid w:val="00076AE7"/>
    <w:rsid w:val="000770C0"/>
    <w:rsid w:val="000771BC"/>
    <w:rsid w:val="000773B8"/>
    <w:rsid w:val="000775FE"/>
    <w:rsid w:val="00077835"/>
    <w:rsid w:val="00080ABD"/>
    <w:rsid w:val="000810D7"/>
    <w:rsid w:val="00082138"/>
    <w:rsid w:val="000823B3"/>
    <w:rsid w:val="0008246E"/>
    <w:rsid w:val="00083A2E"/>
    <w:rsid w:val="00083C22"/>
    <w:rsid w:val="000841E3"/>
    <w:rsid w:val="00084592"/>
    <w:rsid w:val="00085128"/>
    <w:rsid w:val="00086021"/>
    <w:rsid w:val="00086A83"/>
    <w:rsid w:val="00086EEE"/>
    <w:rsid w:val="00087356"/>
    <w:rsid w:val="00087763"/>
    <w:rsid w:val="000919C9"/>
    <w:rsid w:val="00091B5F"/>
    <w:rsid w:val="000923A8"/>
    <w:rsid w:val="000924B7"/>
    <w:rsid w:val="000928AC"/>
    <w:rsid w:val="00093B33"/>
    <w:rsid w:val="00094ACA"/>
    <w:rsid w:val="00094CDB"/>
    <w:rsid w:val="00094ED5"/>
    <w:rsid w:val="000970FF"/>
    <w:rsid w:val="000A08C9"/>
    <w:rsid w:val="000A0C30"/>
    <w:rsid w:val="000A0E85"/>
    <w:rsid w:val="000A11C4"/>
    <w:rsid w:val="000A1F1D"/>
    <w:rsid w:val="000A242E"/>
    <w:rsid w:val="000A3111"/>
    <w:rsid w:val="000A4408"/>
    <w:rsid w:val="000A4DF3"/>
    <w:rsid w:val="000A5413"/>
    <w:rsid w:val="000A5780"/>
    <w:rsid w:val="000A5D84"/>
    <w:rsid w:val="000A615B"/>
    <w:rsid w:val="000A61C0"/>
    <w:rsid w:val="000A6D51"/>
    <w:rsid w:val="000A7376"/>
    <w:rsid w:val="000A7B67"/>
    <w:rsid w:val="000A7C33"/>
    <w:rsid w:val="000B05DE"/>
    <w:rsid w:val="000B0AEE"/>
    <w:rsid w:val="000B11AE"/>
    <w:rsid w:val="000B16CE"/>
    <w:rsid w:val="000B18E5"/>
    <w:rsid w:val="000B1DDA"/>
    <w:rsid w:val="000B237E"/>
    <w:rsid w:val="000B2429"/>
    <w:rsid w:val="000B3BFD"/>
    <w:rsid w:val="000B4C35"/>
    <w:rsid w:val="000B5446"/>
    <w:rsid w:val="000B5633"/>
    <w:rsid w:val="000B5657"/>
    <w:rsid w:val="000B5B33"/>
    <w:rsid w:val="000B6106"/>
    <w:rsid w:val="000B6931"/>
    <w:rsid w:val="000B6998"/>
    <w:rsid w:val="000B70B5"/>
    <w:rsid w:val="000B7512"/>
    <w:rsid w:val="000C258C"/>
    <w:rsid w:val="000C3988"/>
    <w:rsid w:val="000C4152"/>
    <w:rsid w:val="000C4370"/>
    <w:rsid w:val="000C5F5A"/>
    <w:rsid w:val="000C617A"/>
    <w:rsid w:val="000C64F2"/>
    <w:rsid w:val="000C7170"/>
    <w:rsid w:val="000C72F7"/>
    <w:rsid w:val="000C7A26"/>
    <w:rsid w:val="000C7DF2"/>
    <w:rsid w:val="000D0D87"/>
    <w:rsid w:val="000D1427"/>
    <w:rsid w:val="000D156F"/>
    <w:rsid w:val="000D17F7"/>
    <w:rsid w:val="000D181F"/>
    <w:rsid w:val="000D1AB4"/>
    <w:rsid w:val="000D1EED"/>
    <w:rsid w:val="000D1F63"/>
    <w:rsid w:val="000D1FFA"/>
    <w:rsid w:val="000D21E7"/>
    <w:rsid w:val="000D3728"/>
    <w:rsid w:val="000D3BA3"/>
    <w:rsid w:val="000D3C6D"/>
    <w:rsid w:val="000D3EDD"/>
    <w:rsid w:val="000D47FD"/>
    <w:rsid w:val="000D51C3"/>
    <w:rsid w:val="000D7AEE"/>
    <w:rsid w:val="000D7F8C"/>
    <w:rsid w:val="000E0129"/>
    <w:rsid w:val="000E1B13"/>
    <w:rsid w:val="000E21FE"/>
    <w:rsid w:val="000E2376"/>
    <w:rsid w:val="000E2540"/>
    <w:rsid w:val="000E2F53"/>
    <w:rsid w:val="000E2F66"/>
    <w:rsid w:val="000E36EF"/>
    <w:rsid w:val="000E3AD7"/>
    <w:rsid w:val="000E4087"/>
    <w:rsid w:val="000E4D43"/>
    <w:rsid w:val="000E5717"/>
    <w:rsid w:val="000E610E"/>
    <w:rsid w:val="000E6289"/>
    <w:rsid w:val="000E6415"/>
    <w:rsid w:val="000E6BB5"/>
    <w:rsid w:val="000E75E1"/>
    <w:rsid w:val="000E76C7"/>
    <w:rsid w:val="000E7F99"/>
    <w:rsid w:val="000F0B6C"/>
    <w:rsid w:val="000F1F24"/>
    <w:rsid w:val="000F26E1"/>
    <w:rsid w:val="000F27DF"/>
    <w:rsid w:val="000F2E63"/>
    <w:rsid w:val="000F39FC"/>
    <w:rsid w:val="000F3A69"/>
    <w:rsid w:val="000F3C3F"/>
    <w:rsid w:val="000F4237"/>
    <w:rsid w:val="000F4849"/>
    <w:rsid w:val="000F4913"/>
    <w:rsid w:val="000F4B85"/>
    <w:rsid w:val="000F4BD2"/>
    <w:rsid w:val="000F5620"/>
    <w:rsid w:val="000F5819"/>
    <w:rsid w:val="000F5FCB"/>
    <w:rsid w:val="000F628C"/>
    <w:rsid w:val="000F6537"/>
    <w:rsid w:val="000F7216"/>
    <w:rsid w:val="000F7394"/>
    <w:rsid w:val="000F7A1A"/>
    <w:rsid w:val="000F7F79"/>
    <w:rsid w:val="001006FD"/>
    <w:rsid w:val="00101094"/>
    <w:rsid w:val="001011B5"/>
    <w:rsid w:val="001019E8"/>
    <w:rsid w:val="00101B18"/>
    <w:rsid w:val="00102510"/>
    <w:rsid w:val="001029B7"/>
    <w:rsid w:val="0010347E"/>
    <w:rsid w:val="00103540"/>
    <w:rsid w:val="00103685"/>
    <w:rsid w:val="00103743"/>
    <w:rsid w:val="001039B3"/>
    <w:rsid w:val="00103FB3"/>
    <w:rsid w:val="001052BF"/>
    <w:rsid w:val="001052C4"/>
    <w:rsid w:val="00105BBE"/>
    <w:rsid w:val="0010604E"/>
    <w:rsid w:val="001066D4"/>
    <w:rsid w:val="001074E9"/>
    <w:rsid w:val="001077A4"/>
    <w:rsid w:val="00107FD3"/>
    <w:rsid w:val="001102E6"/>
    <w:rsid w:val="00110AEA"/>
    <w:rsid w:val="001112F3"/>
    <w:rsid w:val="00111744"/>
    <w:rsid w:val="00111DD9"/>
    <w:rsid w:val="00112F1F"/>
    <w:rsid w:val="00113F77"/>
    <w:rsid w:val="0011630F"/>
    <w:rsid w:val="0011671C"/>
    <w:rsid w:val="00116ABA"/>
    <w:rsid w:val="00116E3D"/>
    <w:rsid w:val="00117468"/>
    <w:rsid w:val="00117655"/>
    <w:rsid w:val="001176D1"/>
    <w:rsid w:val="00117A7A"/>
    <w:rsid w:val="00122327"/>
    <w:rsid w:val="0012387A"/>
    <w:rsid w:val="00124338"/>
    <w:rsid w:val="00125023"/>
    <w:rsid w:val="001251D5"/>
    <w:rsid w:val="00125444"/>
    <w:rsid w:val="001260C2"/>
    <w:rsid w:val="00126351"/>
    <w:rsid w:val="00126429"/>
    <w:rsid w:val="001267A1"/>
    <w:rsid w:val="0012680B"/>
    <w:rsid w:val="00126880"/>
    <w:rsid w:val="00126D1C"/>
    <w:rsid w:val="00127143"/>
    <w:rsid w:val="00127556"/>
    <w:rsid w:val="00130519"/>
    <w:rsid w:val="00130AC2"/>
    <w:rsid w:val="0013156D"/>
    <w:rsid w:val="00131C4E"/>
    <w:rsid w:val="00131F38"/>
    <w:rsid w:val="00133507"/>
    <w:rsid w:val="00133784"/>
    <w:rsid w:val="0013445B"/>
    <w:rsid w:val="001346E0"/>
    <w:rsid w:val="0013474D"/>
    <w:rsid w:val="00135261"/>
    <w:rsid w:val="00135E10"/>
    <w:rsid w:val="00137A73"/>
    <w:rsid w:val="00140914"/>
    <w:rsid w:val="001419EC"/>
    <w:rsid w:val="00141C61"/>
    <w:rsid w:val="0014294D"/>
    <w:rsid w:val="00143E02"/>
    <w:rsid w:val="001444B1"/>
    <w:rsid w:val="00145302"/>
    <w:rsid w:val="00146817"/>
    <w:rsid w:val="0014683D"/>
    <w:rsid w:val="00147539"/>
    <w:rsid w:val="00150F46"/>
    <w:rsid w:val="001510B3"/>
    <w:rsid w:val="00151AFA"/>
    <w:rsid w:val="00153253"/>
    <w:rsid w:val="0015326F"/>
    <w:rsid w:val="00153498"/>
    <w:rsid w:val="001535B0"/>
    <w:rsid w:val="00153A8B"/>
    <w:rsid w:val="00154458"/>
    <w:rsid w:val="00154E96"/>
    <w:rsid w:val="00154F5B"/>
    <w:rsid w:val="00154FF9"/>
    <w:rsid w:val="0015544F"/>
    <w:rsid w:val="00155DEC"/>
    <w:rsid w:val="001565C2"/>
    <w:rsid w:val="00156DE7"/>
    <w:rsid w:val="001600BA"/>
    <w:rsid w:val="001608C3"/>
    <w:rsid w:val="00161DE8"/>
    <w:rsid w:val="001622A2"/>
    <w:rsid w:val="001644AD"/>
    <w:rsid w:val="001645E0"/>
    <w:rsid w:val="00164A62"/>
    <w:rsid w:val="0016516B"/>
    <w:rsid w:val="00165240"/>
    <w:rsid w:val="00166246"/>
    <w:rsid w:val="00166253"/>
    <w:rsid w:val="001677EF"/>
    <w:rsid w:val="00167AD0"/>
    <w:rsid w:val="0017136B"/>
    <w:rsid w:val="0017218B"/>
    <w:rsid w:val="001721CB"/>
    <w:rsid w:val="00172306"/>
    <w:rsid w:val="00173013"/>
    <w:rsid w:val="00173CDE"/>
    <w:rsid w:val="00173F98"/>
    <w:rsid w:val="00174284"/>
    <w:rsid w:val="00174318"/>
    <w:rsid w:val="001746D7"/>
    <w:rsid w:val="00174CB0"/>
    <w:rsid w:val="001755B5"/>
    <w:rsid w:val="0017583D"/>
    <w:rsid w:val="0017599D"/>
    <w:rsid w:val="00176479"/>
    <w:rsid w:val="00176894"/>
    <w:rsid w:val="00176C0F"/>
    <w:rsid w:val="0017712D"/>
    <w:rsid w:val="00177E65"/>
    <w:rsid w:val="00180D55"/>
    <w:rsid w:val="001815A9"/>
    <w:rsid w:val="00181824"/>
    <w:rsid w:val="00181886"/>
    <w:rsid w:val="0018265D"/>
    <w:rsid w:val="001826CC"/>
    <w:rsid w:val="00182999"/>
    <w:rsid w:val="001829C5"/>
    <w:rsid w:val="00182A4E"/>
    <w:rsid w:val="0018305A"/>
    <w:rsid w:val="001834E2"/>
    <w:rsid w:val="00183651"/>
    <w:rsid w:val="00183B22"/>
    <w:rsid w:val="0018452F"/>
    <w:rsid w:val="001853BD"/>
    <w:rsid w:val="00185611"/>
    <w:rsid w:val="001859E8"/>
    <w:rsid w:val="00186CEA"/>
    <w:rsid w:val="00186FD3"/>
    <w:rsid w:val="001870FB"/>
    <w:rsid w:val="00190481"/>
    <w:rsid w:val="00192212"/>
    <w:rsid w:val="001927F0"/>
    <w:rsid w:val="00192A31"/>
    <w:rsid w:val="00192BA0"/>
    <w:rsid w:val="00193069"/>
    <w:rsid w:val="00193C77"/>
    <w:rsid w:val="001960E4"/>
    <w:rsid w:val="00196EF5"/>
    <w:rsid w:val="00197548"/>
    <w:rsid w:val="00197BF5"/>
    <w:rsid w:val="00197D7A"/>
    <w:rsid w:val="00197F35"/>
    <w:rsid w:val="001A0068"/>
    <w:rsid w:val="001A02D1"/>
    <w:rsid w:val="001A0BB5"/>
    <w:rsid w:val="001A1F6A"/>
    <w:rsid w:val="001A29A3"/>
    <w:rsid w:val="001A3543"/>
    <w:rsid w:val="001A36A8"/>
    <w:rsid w:val="001A57CF"/>
    <w:rsid w:val="001A596B"/>
    <w:rsid w:val="001A704A"/>
    <w:rsid w:val="001A792C"/>
    <w:rsid w:val="001A7FC6"/>
    <w:rsid w:val="001B025E"/>
    <w:rsid w:val="001B18D8"/>
    <w:rsid w:val="001B2307"/>
    <w:rsid w:val="001B5A34"/>
    <w:rsid w:val="001B5CC5"/>
    <w:rsid w:val="001B68EC"/>
    <w:rsid w:val="001B7F53"/>
    <w:rsid w:val="001C05AF"/>
    <w:rsid w:val="001C1499"/>
    <w:rsid w:val="001C154E"/>
    <w:rsid w:val="001C2FA7"/>
    <w:rsid w:val="001C3F8F"/>
    <w:rsid w:val="001C41F7"/>
    <w:rsid w:val="001C448A"/>
    <w:rsid w:val="001C452E"/>
    <w:rsid w:val="001C4C6C"/>
    <w:rsid w:val="001C4D99"/>
    <w:rsid w:val="001C660E"/>
    <w:rsid w:val="001C7F47"/>
    <w:rsid w:val="001D00DA"/>
    <w:rsid w:val="001D0708"/>
    <w:rsid w:val="001D0A58"/>
    <w:rsid w:val="001D124B"/>
    <w:rsid w:val="001D22B0"/>
    <w:rsid w:val="001D2609"/>
    <w:rsid w:val="001D2F01"/>
    <w:rsid w:val="001D4DD8"/>
    <w:rsid w:val="001D4F13"/>
    <w:rsid w:val="001D59FD"/>
    <w:rsid w:val="001D5ADD"/>
    <w:rsid w:val="001D638B"/>
    <w:rsid w:val="001D63D3"/>
    <w:rsid w:val="001D7E21"/>
    <w:rsid w:val="001E0722"/>
    <w:rsid w:val="001E110C"/>
    <w:rsid w:val="001E1B57"/>
    <w:rsid w:val="001E3EF5"/>
    <w:rsid w:val="001E4F60"/>
    <w:rsid w:val="001E5E83"/>
    <w:rsid w:val="001E5F44"/>
    <w:rsid w:val="001E5FFF"/>
    <w:rsid w:val="001E6368"/>
    <w:rsid w:val="001E657C"/>
    <w:rsid w:val="001E6937"/>
    <w:rsid w:val="001E6B03"/>
    <w:rsid w:val="001E775C"/>
    <w:rsid w:val="001E7D90"/>
    <w:rsid w:val="001E7E9E"/>
    <w:rsid w:val="001F024F"/>
    <w:rsid w:val="001F0B9B"/>
    <w:rsid w:val="001F154F"/>
    <w:rsid w:val="001F1E7A"/>
    <w:rsid w:val="001F201B"/>
    <w:rsid w:val="001F22F3"/>
    <w:rsid w:val="001F31A8"/>
    <w:rsid w:val="001F3218"/>
    <w:rsid w:val="001F3EB8"/>
    <w:rsid w:val="001F5296"/>
    <w:rsid w:val="001F588F"/>
    <w:rsid w:val="001F5B4E"/>
    <w:rsid w:val="001F75CF"/>
    <w:rsid w:val="001F7EC2"/>
    <w:rsid w:val="002002DE"/>
    <w:rsid w:val="0020104F"/>
    <w:rsid w:val="002029D4"/>
    <w:rsid w:val="0020320F"/>
    <w:rsid w:val="0020427E"/>
    <w:rsid w:val="0020533B"/>
    <w:rsid w:val="002060AD"/>
    <w:rsid w:val="002062E3"/>
    <w:rsid w:val="002066C9"/>
    <w:rsid w:val="00206B71"/>
    <w:rsid w:val="00206BBC"/>
    <w:rsid w:val="00206D2C"/>
    <w:rsid w:val="00207218"/>
    <w:rsid w:val="002072B7"/>
    <w:rsid w:val="00207405"/>
    <w:rsid w:val="0020798A"/>
    <w:rsid w:val="0021005F"/>
    <w:rsid w:val="002116AD"/>
    <w:rsid w:val="0021189F"/>
    <w:rsid w:val="00211B39"/>
    <w:rsid w:val="00211B4F"/>
    <w:rsid w:val="00213066"/>
    <w:rsid w:val="00213ADE"/>
    <w:rsid w:val="00213C73"/>
    <w:rsid w:val="00213F11"/>
    <w:rsid w:val="002147FF"/>
    <w:rsid w:val="0021535B"/>
    <w:rsid w:val="00216827"/>
    <w:rsid w:val="00216C66"/>
    <w:rsid w:val="00220D3D"/>
    <w:rsid w:val="00223D09"/>
    <w:rsid w:val="00223F26"/>
    <w:rsid w:val="0022665D"/>
    <w:rsid w:val="00227DF6"/>
    <w:rsid w:val="00231446"/>
    <w:rsid w:val="00231AE5"/>
    <w:rsid w:val="00231AFA"/>
    <w:rsid w:val="00231C24"/>
    <w:rsid w:val="002326FC"/>
    <w:rsid w:val="00232C1D"/>
    <w:rsid w:val="002339D6"/>
    <w:rsid w:val="00233C4B"/>
    <w:rsid w:val="002346A5"/>
    <w:rsid w:val="002351FE"/>
    <w:rsid w:val="002353E5"/>
    <w:rsid w:val="00235504"/>
    <w:rsid w:val="002356BF"/>
    <w:rsid w:val="002358C8"/>
    <w:rsid w:val="00235D37"/>
    <w:rsid w:val="00235EC7"/>
    <w:rsid w:val="002363D7"/>
    <w:rsid w:val="002368FA"/>
    <w:rsid w:val="00236E88"/>
    <w:rsid w:val="002379A7"/>
    <w:rsid w:val="002379C5"/>
    <w:rsid w:val="00240406"/>
    <w:rsid w:val="002405B9"/>
    <w:rsid w:val="00240D7E"/>
    <w:rsid w:val="00241E09"/>
    <w:rsid w:val="0024250B"/>
    <w:rsid w:val="00242D37"/>
    <w:rsid w:val="002434DE"/>
    <w:rsid w:val="0024404C"/>
    <w:rsid w:val="00245B77"/>
    <w:rsid w:val="00245D06"/>
    <w:rsid w:val="00245EFE"/>
    <w:rsid w:val="0024636A"/>
    <w:rsid w:val="0024638D"/>
    <w:rsid w:val="002466B6"/>
    <w:rsid w:val="00246DA9"/>
    <w:rsid w:val="002478E1"/>
    <w:rsid w:val="00247923"/>
    <w:rsid w:val="00247EC3"/>
    <w:rsid w:val="0025118A"/>
    <w:rsid w:val="002523C2"/>
    <w:rsid w:val="0025273C"/>
    <w:rsid w:val="00252F52"/>
    <w:rsid w:val="00253768"/>
    <w:rsid w:val="00253A0F"/>
    <w:rsid w:val="00254A73"/>
    <w:rsid w:val="00254F26"/>
    <w:rsid w:val="002554E6"/>
    <w:rsid w:val="0025599B"/>
    <w:rsid w:val="00255AE4"/>
    <w:rsid w:val="002560A1"/>
    <w:rsid w:val="002569ED"/>
    <w:rsid w:val="00256A98"/>
    <w:rsid w:val="002605D1"/>
    <w:rsid w:val="00261855"/>
    <w:rsid w:val="00261DDC"/>
    <w:rsid w:val="00261E2A"/>
    <w:rsid w:val="00261E5B"/>
    <w:rsid w:val="002627A0"/>
    <w:rsid w:val="00262D70"/>
    <w:rsid w:val="00262E75"/>
    <w:rsid w:val="00262F56"/>
    <w:rsid w:val="0026301C"/>
    <w:rsid w:val="0026348E"/>
    <w:rsid w:val="00263A02"/>
    <w:rsid w:val="00264600"/>
    <w:rsid w:val="00264C77"/>
    <w:rsid w:val="00264D06"/>
    <w:rsid w:val="002658BD"/>
    <w:rsid w:val="00265A30"/>
    <w:rsid w:val="00265EB9"/>
    <w:rsid w:val="0026602B"/>
    <w:rsid w:val="00266502"/>
    <w:rsid w:val="00266857"/>
    <w:rsid w:val="00267002"/>
    <w:rsid w:val="00267314"/>
    <w:rsid w:val="00267472"/>
    <w:rsid w:val="00267AAE"/>
    <w:rsid w:val="00270645"/>
    <w:rsid w:val="00270B50"/>
    <w:rsid w:val="002715C4"/>
    <w:rsid w:val="00271BA3"/>
    <w:rsid w:val="0027213E"/>
    <w:rsid w:val="002722A1"/>
    <w:rsid w:val="002729D0"/>
    <w:rsid w:val="00272C89"/>
    <w:rsid w:val="00272DAF"/>
    <w:rsid w:val="002730CD"/>
    <w:rsid w:val="00273113"/>
    <w:rsid w:val="002732CD"/>
    <w:rsid w:val="002739D5"/>
    <w:rsid w:val="00274016"/>
    <w:rsid w:val="00274D45"/>
    <w:rsid w:val="002758D7"/>
    <w:rsid w:val="00275932"/>
    <w:rsid w:val="00275B36"/>
    <w:rsid w:val="00275D71"/>
    <w:rsid w:val="002761AE"/>
    <w:rsid w:val="00277AB3"/>
    <w:rsid w:val="00277ADB"/>
    <w:rsid w:val="0028012C"/>
    <w:rsid w:val="00280691"/>
    <w:rsid w:val="00282005"/>
    <w:rsid w:val="00282153"/>
    <w:rsid w:val="0028295B"/>
    <w:rsid w:val="00282EF2"/>
    <w:rsid w:val="00283164"/>
    <w:rsid w:val="002841B4"/>
    <w:rsid w:val="002856D2"/>
    <w:rsid w:val="0028592B"/>
    <w:rsid w:val="00285A8B"/>
    <w:rsid w:val="00286993"/>
    <w:rsid w:val="0028727D"/>
    <w:rsid w:val="00290A7D"/>
    <w:rsid w:val="00291D6C"/>
    <w:rsid w:val="00292183"/>
    <w:rsid w:val="00292AAD"/>
    <w:rsid w:val="00292F5B"/>
    <w:rsid w:val="002947CC"/>
    <w:rsid w:val="00294AA6"/>
    <w:rsid w:val="00294E00"/>
    <w:rsid w:val="00295771"/>
    <w:rsid w:val="0029583E"/>
    <w:rsid w:val="00295A0C"/>
    <w:rsid w:val="00295EA4"/>
    <w:rsid w:val="0029709F"/>
    <w:rsid w:val="00297FCF"/>
    <w:rsid w:val="002A02A0"/>
    <w:rsid w:val="002A02E7"/>
    <w:rsid w:val="002A0976"/>
    <w:rsid w:val="002A0F1F"/>
    <w:rsid w:val="002A1F42"/>
    <w:rsid w:val="002A4486"/>
    <w:rsid w:val="002A47C8"/>
    <w:rsid w:val="002A4BCA"/>
    <w:rsid w:val="002A56CF"/>
    <w:rsid w:val="002A63AA"/>
    <w:rsid w:val="002A6F54"/>
    <w:rsid w:val="002A795A"/>
    <w:rsid w:val="002A7A2E"/>
    <w:rsid w:val="002A7CC5"/>
    <w:rsid w:val="002A7FD8"/>
    <w:rsid w:val="002B0929"/>
    <w:rsid w:val="002B0949"/>
    <w:rsid w:val="002B110C"/>
    <w:rsid w:val="002B172D"/>
    <w:rsid w:val="002B2563"/>
    <w:rsid w:val="002B25F0"/>
    <w:rsid w:val="002B3EB0"/>
    <w:rsid w:val="002B53DC"/>
    <w:rsid w:val="002B5517"/>
    <w:rsid w:val="002B5F43"/>
    <w:rsid w:val="002B6666"/>
    <w:rsid w:val="002B66F9"/>
    <w:rsid w:val="002B6963"/>
    <w:rsid w:val="002B6D56"/>
    <w:rsid w:val="002B6ED4"/>
    <w:rsid w:val="002B70FC"/>
    <w:rsid w:val="002C0183"/>
    <w:rsid w:val="002C0276"/>
    <w:rsid w:val="002C0E60"/>
    <w:rsid w:val="002C1106"/>
    <w:rsid w:val="002C15EA"/>
    <w:rsid w:val="002C1729"/>
    <w:rsid w:val="002C20FA"/>
    <w:rsid w:val="002C2552"/>
    <w:rsid w:val="002C2A6C"/>
    <w:rsid w:val="002C2C0D"/>
    <w:rsid w:val="002C4A01"/>
    <w:rsid w:val="002C5502"/>
    <w:rsid w:val="002C5B99"/>
    <w:rsid w:val="002C6858"/>
    <w:rsid w:val="002C792F"/>
    <w:rsid w:val="002D0CD3"/>
    <w:rsid w:val="002D1349"/>
    <w:rsid w:val="002D1C5B"/>
    <w:rsid w:val="002D21DB"/>
    <w:rsid w:val="002D231A"/>
    <w:rsid w:val="002D2AED"/>
    <w:rsid w:val="002D2B18"/>
    <w:rsid w:val="002D2F1F"/>
    <w:rsid w:val="002D3143"/>
    <w:rsid w:val="002D385E"/>
    <w:rsid w:val="002D4065"/>
    <w:rsid w:val="002D4391"/>
    <w:rsid w:val="002D5CB4"/>
    <w:rsid w:val="002D5FA7"/>
    <w:rsid w:val="002D7B13"/>
    <w:rsid w:val="002E0475"/>
    <w:rsid w:val="002E0D7A"/>
    <w:rsid w:val="002E10AA"/>
    <w:rsid w:val="002E2119"/>
    <w:rsid w:val="002E238D"/>
    <w:rsid w:val="002E35A1"/>
    <w:rsid w:val="002E5510"/>
    <w:rsid w:val="002E5767"/>
    <w:rsid w:val="002E585A"/>
    <w:rsid w:val="002E5979"/>
    <w:rsid w:val="002E5D15"/>
    <w:rsid w:val="002E5F8D"/>
    <w:rsid w:val="002E602F"/>
    <w:rsid w:val="002E759A"/>
    <w:rsid w:val="002F03C6"/>
    <w:rsid w:val="002F064A"/>
    <w:rsid w:val="002F0713"/>
    <w:rsid w:val="002F0A22"/>
    <w:rsid w:val="002F2F27"/>
    <w:rsid w:val="002F49D8"/>
    <w:rsid w:val="002F55D3"/>
    <w:rsid w:val="002F570A"/>
    <w:rsid w:val="002F6CDB"/>
    <w:rsid w:val="002F7298"/>
    <w:rsid w:val="00301BEF"/>
    <w:rsid w:val="00302233"/>
    <w:rsid w:val="003024ED"/>
    <w:rsid w:val="00302FB7"/>
    <w:rsid w:val="003036A0"/>
    <w:rsid w:val="003038F5"/>
    <w:rsid w:val="00303CEF"/>
    <w:rsid w:val="00304B1E"/>
    <w:rsid w:val="00305E63"/>
    <w:rsid w:val="003061DD"/>
    <w:rsid w:val="00306684"/>
    <w:rsid w:val="00306B22"/>
    <w:rsid w:val="003117E8"/>
    <w:rsid w:val="00314927"/>
    <w:rsid w:val="003151E9"/>
    <w:rsid w:val="0031683F"/>
    <w:rsid w:val="00316FFE"/>
    <w:rsid w:val="003174C7"/>
    <w:rsid w:val="0031775A"/>
    <w:rsid w:val="00317E26"/>
    <w:rsid w:val="00320018"/>
    <w:rsid w:val="0032030E"/>
    <w:rsid w:val="00320757"/>
    <w:rsid w:val="00320A75"/>
    <w:rsid w:val="00321484"/>
    <w:rsid w:val="00321A6B"/>
    <w:rsid w:val="00321A9C"/>
    <w:rsid w:val="00322590"/>
    <w:rsid w:val="00322BA8"/>
    <w:rsid w:val="003230FC"/>
    <w:rsid w:val="0032318C"/>
    <w:rsid w:val="00323A73"/>
    <w:rsid w:val="00323E9C"/>
    <w:rsid w:val="00323FA1"/>
    <w:rsid w:val="003248FB"/>
    <w:rsid w:val="00325C6D"/>
    <w:rsid w:val="00326024"/>
    <w:rsid w:val="0032646E"/>
    <w:rsid w:val="0032695F"/>
    <w:rsid w:val="00326EC1"/>
    <w:rsid w:val="00327918"/>
    <w:rsid w:val="0033017A"/>
    <w:rsid w:val="0033089A"/>
    <w:rsid w:val="00331F74"/>
    <w:rsid w:val="00332451"/>
    <w:rsid w:val="00332457"/>
    <w:rsid w:val="003328D3"/>
    <w:rsid w:val="00333709"/>
    <w:rsid w:val="00333A5B"/>
    <w:rsid w:val="00334140"/>
    <w:rsid w:val="00334E77"/>
    <w:rsid w:val="0033519B"/>
    <w:rsid w:val="00335A22"/>
    <w:rsid w:val="0033734A"/>
    <w:rsid w:val="0033793C"/>
    <w:rsid w:val="0034049C"/>
    <w:rsid w:val="003404EE"/>
    <w:rsid w:val="00341238"/>
    <w:rsid w:val="00342666"/>
    <w:rsid w:val="00342A3D"/>
    <w:rsid w:val="0034317D"/>
    <w:rsid w:val="00345C96"/>
    <w:rsid w:val="003462C2"/>
    <w:rsid w:val="003466B6"/>
    <w:rsid w:val="0034682D"/>
    <w:rsid w:val="00346A0A"/>
    <w:rsid w:val="00346F22"/>
    <w:rsid w:val="00346FD1"/>
    <w:rsid w:val="00347B11"/>
    <w:rsid w:val="00350B3B"/>
    <w:rsid w:val="00351D29"/>
    <w:rsid w:val="00351D89"/>
    <w:rsid w:val="00351F38"/>
    <w:rsid w:val="00352AD0"/>
    <w:rsid w:val="00352C3A"/>
    <w:rsid w:val="00352EFF"/>
    <w:rsid w:val="00353324"/>
    <w:rsid w:val="00353E8A"/>
    <w:rsid w:val="00354803"/>
    <w:rsid w:val="00354A43"/>
    <w:rsid w:val="00354ECC"/>
    <w:rsid w:val="00354F4B"/>
    <w:rsid w:val="00355169"/>
    <w:rsid w:val="003564FC"/>
    <w:rsid w:val="003566B3"/>
    <w:rsid w:val="00356A30"/>
    <w:rsid w:val="00356F52"/>
    <w:rsid w:val="00357211"/>
    <w:rsid w:val="00357B27"/>
    <w:rsid w:val="00357B7B"/>
    <w:rsid w:val="00360474"/>
    <w:rsid w:val="0036069E"/>
    <w:rsid w:val="00360F8A"/>
    <w:rsid w:val="003611C2"/>
    <w:rsid w:val="00361B40"/>
    <w:rsid w:val="00362B66"/>
    <w:rsid w:val="00363175"/>
    <w:rsid w:val="00363E8B"/>
    <w:rsid w:val="00363F60"/>
    <w:rsid w:val="00364719"/>
    <w:rsid w:val="003655F6"/>
    <w:rsid w:val="0036584B"/>
    <w:rsid w:val="0036630F"/>
    <w:rsid w:val="003666CA"/>
    <w:rsid w:val="00366A49"/>
    <w:rsid w:val="00366AEB"/>
    <w:rsid w:val="003676C8"/>
    <w:rsid w:val="00367918"/>
    <w:rsid w:val="00370F81"/>
    <w:rsid w:val="00371C25"/>
    <w:rsid w:val="00371CD2"/>
    <w:rsid w:val="00372541"/>
    <w:rsid w:val="0037293B"/>
    <w:rsid w:val="003733D3"/>
    <w:rsid w:val="00373654"/>
    <w:rsid w:val="00373851"/>
    <w:rsid w:val="00373A70"/>
    <w:rsid w:val="00374066"/>
    <w:rsid w:val="0037599E"/>
    <w:rsid w:val="00375B87"/>
    <w:rsid w:val="003773F3"/>
    <w:rsid w:val="00381008"/>
    <w:rsid w:val="003810AC"/>
    <w:rsid w:val="003816A8"/>
    <w:rsid w:val="0038193D"/>
    <w:rsid w:val="00381A46"/>
    <w:rsid w:val="003820CC"/>
    <w:rsid w:val="00382BCD"/>
    <w:rsid w:val="0038448A"/>
    <w:rsid w:val="00384D22"/>
    <w:rsid w:val="00385E5B"/>
    <w:rsid w:val="00387075"/>
    <w:rsid w:val="00387350"/>
    <w:rsid w:val="00387B22"/>
    <w:rsid w:val="00390172"/>
    <w:rsid w:val="00390FFE"/>
    <w:rsid w:val="003911E9"/>
    <w:rsid w:val="0039176A"/>
    <w:rsid w:val="00391E04"/>
    <w:rsid w:val="00391EE4"/>
    <w:rsid w:val="00392287"/>
    <w:rsid w:val="003924BD"/>
    <w:rsid w:val="00393A16"/>
    <w:rsid w:val="00394477"/>
    <w:rsid w:val="00394479"/>
    <w:rsid w:val="003947F6"/>
    <w:rsid w:val="00394830"/>
    <w:rsid w:val="0039549D"/>
    <w:rsid w:val="00396383"/>
    <w:rsid w:val="00396411"/>
    <w:rsid w:val="003968A8"/>
    <w:rsid w:val="003975D6"/>
    <w:rsid w:val="00397DCB"/>
    <w:rsid w:val="003A02E5"/>
    <w:rsid w:val="003A10A2"/>
    <w:rsid w:val="003A1CD8"/>
    <w:rsid w:val="003A1E29"/>
    <w:rsid w:val="003A2D44"/>
    <w:rsid w:val="003A2EB8"/>
    <w:rsid w:val="003A3003"/>
    <w:rsid w:val="003A3188"/>
    <w:rsid w:val="003A32CB"/>
    <w:rsid w:val="003A3CBF"/>
    <w:rsid w:val="003A42B7"/>
    <w:rsid w:val="003A6279"/>
    <w:rsid w:val="003A62A7"/>
    <w:rsid w:val="003A662E"/>
    <w:rsid w:val="003A70CA"/>
    <w:rsid w:val="003A7759"/>
    <w:rsid w:val="003A7D1E"/>
    <w:rsid w:val="003B06B9"/>
    <w:rsid w:val="003B08D0"/>
    <w:rsid w:val="003B1276"/>
    <w:rsid w:val="003B14B4"/>
    <w:rsid w:val="003B17D2"/>
    <w:rsid w:val="003B17E6"/>
    <w:rsid w:val="003B31DA"/>
    <w:rsid w:val="003B3275"/>
    <w:rsid w:val="003B3B67"/>
    <w:rsid w:val="003B4718"/>
    <w:rsid w:val="003B48B5"/>
    <w:rsid w:val="003B5526"/>
    <w:rsid w:val="003B5854"/>
    <w:rsid w:val="003B5C5E"/>
    <w:rsid w:val="003B5E8F"/>
    <w:rsid w:val="003B5F55"/>
    <w:rsid w:val="003B6080"/>
    <w:rsid w:val="003B6380"/>
    <w:rsid w:val="003B6792"/>
    <w:rsid w:val="003B6D3A"/>
    <w:rsid w:val="003B7F27"/>
    <w:rsid w:val="003C02ED"/>
    <w:rsid w:val="003C0741"/>
    <w:rsid w:val="003C236D"/>
    <w:rsid w:val="003C2853"/>
    <w:rsid w:val="003C2A09"/>
    <w:rsid w:val="003C2B42"/>
    <w:rsid w:val="003C32ED"/>
    <w:rsid w:val="003C4864"/>
    <w:rsid w:val="003C4957"/>
    <w:rsid w:val="003C4F07"/>
    <w:rsid w:val="003C4FBD"/>
    <w:rsid w:val="003C5AE0"/>
    <w:rsid w:val="003C661C"/>
    <w:rsid w:val="003C78EA"/>
    <w:rsid w:val="003C7B58"/>
    <w:rsid w:val="003D02CF"/>
    <w:rsid w:val="003D18C8"/>
    <w:rsid w:val="003D1982"/>
    <w:rsid w:val="003D2ED3"/>
    <w:rsid w:val="003D38FD"/>
    <w:rsid w:val="003D3B39"/>
    <w:rsid w:val="003D504F"/>
    <w:rsid w:val="003D5500"/>
    <w:rsid w:val="003D5E06"/>
    <w:rsid w:val="003D627A"/>
    <w:rsid w:val="003D646E"/>
    <w:rsid w:val="003D66CF"/>
    <w:rsid w:val="003D66E9"/>
    <w:rsid w:val="003D6A9D"/>
    <w:rsid w:val="003D7FB2"/>
    <w:rsid w:val="003D7FBB"/>
    <w:rsid w:val="003D7FF0"/>
    <w:rsid w:val="003E003E"/>
    <w:rsid w:val="003E038A"/>
    <w:rsid w:val="003E0551"/>
    <w:rsid w:val="003E0E93"/>
    <w:rsid w:val="003E1842"/>
    <w:rsid w:val="003E2301"/>
    <w:rsid w:val="003E2724"/>
    <w:rsid w:val="003E3167"/>
    <w:rsid w:val="003E3F5A"/>
    <w:rsid w:val="003E414B"/>
    <w:rsid w:val="003E4285"/>
    <w:rsid w:val="003E48A0"/>
    <w:rsid w:val="003E4DA8"/>
    <w:rsid w:val="003E7083"/>
    <w:rsid w:val="003F040B"/>
    <w:rsid w:val="003F21AE"/>
    <w:rsid w:val="003F2F32"/>
    <w:rsid w:val="003F300A"/>
    <w:rsid w:val="003F3F10"/>
    <w:rsid w:val="003F4AB3"/>
    <w:rsid w:val="003F5519"/>
    <w:rsid w:val="003F5F88"/>
    <w:rsid w:val="003F6079"/>
    <w:rsid w:val="003F6197"/>
    <w:rsid w:val="003F6934"/>
    <w:rsid w:val="003F6D47"/>
    <w:rsid w:val="003F6DB5"/>
    <w:rsid w:val="003F7D5D"/>
    <w:rsid w:val="003F7D78"/>
    <w:rsid w:val="00401458"/>
    <w:rsid w:val="00401F87"/>
    <w:rsid w:val="0040211F"/>
    <w:rsid w:val="00402AD0"/>
    <w:rsid w:val="00403602"/>
    <w:rsid w:val="004038C0"/>
    <w:rsid w:val="004040E8"/>
    <w:rsid w:val="00405DB5"/>
    <w:rsid w:val="00407115"/>
    <w:rsid w:val="00407D1B"/>
    <w:rsid w:val="00407F91"/>
    <w:rsid w:val="0041061B"/>
    <w:rsid w:val="004114DC"/>
    <w:rsid w:val="004116E3"/>
    <w:rsid w:val="00411977"/>
    <w:rsid w:val="00411FCA"/>
    <w:rsid w:val="00412003"/>
    <w:rsid w:val="00412438"/>
    <w:rsid w:val="004124D2"/>
    <w:rsid w:val="004130EF"/>
    <w:rsid w:val="00413F75"/>
    <w:rsid w:val="00414614"/>
    <w:rsid w:val="004147B5"/>
    <w:rsid w:val="00414AC1"/>
    <w:rsid w:val="00414C0F"/>
    <w:rsid w:val="00415565"/>
    <w:rsid w:val="00415AAC"/>
    <w:rsid w:val="0041642C"/>
    <w:rsid w:val="00416690"/>
    <w:rsid w:val="00417886"/>
    <w:rsid w:val="004200BD"/>
    <w:rsid w:val="00420A53"/>
    <w:rsid w:val="004215E9"/>
    <w:rsid w:val="0042166A"/>
    <w:rsid w:val="00421DA8"/>
    <w:rsid w:val="00422130"/>
    <w:rsid w:val="00422149"/>
    <w:rsid w:val="00422596"/>
    <w:rsid w:val="0042332C"/>
    <w:rsid w:val="00424001"/>
    <w:rsid w:val="00424855"/>
    <w:rsid w:val="00424BF0"/>
    <w:rsid w:val="00424D76"/>
    <w:rsid w:val="004251AB"/>
    <w:rsid w:val="00425A6C"/>
    <w:rsid w:val="00426A41"/>
    <w:rsid w:val="00427953"/>
    <w:rsid w:val="00427995"/>
    <w:rsid w:val="004301DF"/>
    <w:rsid w:val="00431C62"/>
    <w:rsid w:val="0043276F"/>
    <w:rsid w:val="00432B83"/>
    <w:rsid w:val="0043338F"/>
    <w:rsid w:val="00434283"/>
    <w:rsid w:val="004362D7"/>
    <w:rsid w:val="00436508"/>
    <w:rsid w:val="004368C1"/>
    <w:rsid w:val="0044000F"/>
    <w:rsid w:val="00440B56"/>
    <w:rsid w:val="00440D12"/>
    <w:rsid w:val="004411A5"/>
    <w:rsid w:val="0044140E"/>
    <w:rsid w:val="00441811"/>
    <w:rsid w:val="0044236D"/>
    <w:rsid w:val="004434F8"/>
    <w:rsid w:val="004435CF"/>
    <w:rsid w:val="00443BCD"/>
    <w:rsid w:val="004442D0"/>
    <w:rsid w:val="00445C9C"/>
    <w:rsid w:val="00446C18"/>
    <w:rsid w:val="00447454"/>
    <w:rsid w:val="00447754"/>
    <w:rsid w:val="00447AE0"/>
    <w:rsid w:val="00447CA9"/>
    <w:rsid w:val="00450325"/>
    <w:rsid w:val="00450DB6"/>
    <w:rsid w:val="00451014"/>
    <w:rsid w:val="0045192F"/>
    <w:rsid w:val="00452063"/>
    <w:rsid w:val="004525F7"/>
    <w:rsid w:val="0045269C"/>
    <w:rsid w:val="00452A12"/>
    <w:rsid w:val="00452A1D"/>
    <w:rsid w:val="00452BDE"/>
    <w:rsid w:val="004533B9"/>
    <w:rsid w:val="004535DA"/>
    <w:rsid w:val="00454064"/>
    <w:rsid w:val="0045572A"/>
    <w:rsid w:val="004567B0"/>
    <w:rsid w:val="004569C0"/>
    <w:rsid w:val="004569F7"/>
    <w:rsid w:val="00456E6C"/>
    <w:rsid w:val="004579B0"/>
    <w:rsid w:val="00457A22"/>
    <w:rsid w:val="00457BA8"/>
    <w:rsid w:val="00461BBF"/>
    <w:rsid w:val="00461EBD"/>
    <w:rsid w:val="004621B3"/>
    <w:rsid w:val="00464B32"/>
    <w:rsid w:val="00464F48"/>
    <w:rsid w:val="00465F70"/>
    <w:rsid w:val="00466CDA"/>
    <w:rsid w:val="00466FDB"/>
    <w:rsid w:val="004703D1"/>
    <w:rsid w:val="004707B0"/>
    <w:rsid w:val="004709A4"/>
    <w:rsid w:val="00471C45"/>
    <w:rsid w:val="00471EB9"/>
    <w:rsid w:val="004722E2"/>
    <w:rsid w:val="0047230F"/>
    <w:rsid w:val="0047331E"/>
    <w:rsid w:val="0047409B"/>
    <w:rsid w:val="004758EE"/>
    <w:rsid w:val="00476F69"/>
    <w:rsid w:val="00477172"/>
    <w:rsid w:val="0048041A"/>
    <w:rsid w:val="004817B5"/>
    <w:rsid w:val="00481D4B"/>
    <w:rsid w:val="00482010"/>
    <w:rsid w:val="004823AD"/>
    <w:rsid w:val="00482EBD"/>
    <w:rsid w:val="0048348E"/>
    <w:rsid w:val="00483592"/>
    <w:rsid w:val="004837FA"/>
    <w:rsid w:val="00483A7A"/>
    <w:rsid w:val="0048408C"/>
    <w:rsid w:val="00485250"/>
    <w:rsid w:val="00485578"/>
    <w:rsid w:val="00485B19"/>
    <w:rsid w:val="00485B75"/>
    <w:rsid w:val="004863E4"/>
    <w:rsid w:val="00486C2B"/>
    <w:rsid w:val="00487287"/>
    <w:rsid w:val="004876B4"/>
    <w:rsid w:val="0049073E"/>
    <w:rsid w:val="0049079B"/>
    <w:rsid w:val="00492530"/>
    <w:rsid w:val="00492862"/>
    <w:rsid w:val="0049333D"/>
    <w:rsid w:val="00493537"/>
    <w:rsid w:val="0049366C"/>
    <w:rsid w:val="00493797"/>
    <w:rsid w:val="0049423E"/>
    <w:rsid w:val="004945B2"/>
    <w:rsid w:val="0049460D"/>
    <w:rsid w:val="00495B3E"/>
    <w:rsid w:val="00496B7C"/>
    <w:rsid w:val="004971DD"/>
    <w:rsid w:val="00497860"/>
    <w:rsid w:val="00497C06"/>
    <w:rsid w:val="00497E0C"/>
    <w:rsid w:val="004A001F"/>
    <w:rsid w:val="004A0FF0"/>
    <w:rsid w:val="004A1449"/>
    <w:rsid w:val="004A1657"/>
    <w:rsid w:val="004A1784"/>
    <w:rsid w:val="004A1C4D"/>
    <w:rsid w:val="004A1EBE"/>
    <w:rsid w:val="004A2407"/>
    <w:rsid w:val="004A25FD"/>
    <w:rsid w:val="004A2F64"/>
    <w:rsid w:val="004A35E9"/>
    <w:rsid w:val="004A3FF4"/>
    <w:rsid w:val="004A4CAA"/>
    <w:rsid w:val="004A4E12"/>
    <w:rsid w:val="004A4FB5"/>
    <w:rsid w:val="004A59A8"/>
    <w:rsid w:val="004A5ABC"/>
    <w:rsid w:val="004A5AD8"/>
    <w:rsid w:val="004A7290"/>
    <w:rsid w:val="004A7507"/>
    <w:rsid w:val="004A77A4"/>
    <w:rsid w:val="004B0A93"/>
    <w:rsid w:val="004B1039"/>
    <w:rsid w:val="004B1CBC"/>
    <w:rsid w:val="004B245E"/>
    <w:rsid w:val="004B2848"/>
    <w:rsid w:val="004B440F"/>
    <w:rsid w:val="004B4E11"/>
    <w:rsid w:val="004B5F41"/>
    <w:rsid w:val="004B6C5A"/>
    <w:rsid w:val="004B77D2"/>
    <w:rsid w:val="004B7B06"/>
    <w:rsid w:val="004B7E89"/>
    <w:rsid w:val="004C0595"/>
    <w:rsid w:val="004C07A0"/>
    <w:rsid w:val="004C140C"/>
    <w:rsid w:val="004C14A2"/>
    <w:rsid w:val="004C2201"/>
    <w:rsid w:val="004C29E8"/>
    <w:rsid w:val="004C2CC3"/>
    <w:rsid w:val="004C2D3D"/>
    <w:rsid w:val="004C3716"/>
    <w:rsid w:val="004C4232"/>
    <w:rsid w:val="004C5B69"/>
    <w:rsid w:val="004C6484"/>
    <w:rsid w:val="004C65DE"/>
    <w:rsid w:val="004C6F9B"/>
    <w:rsid w:val="004C79EF"/>
    <w:rsid w:val="004D0CA1"/>
    <w:rsid w:val="004D0F3A"/>
    <w:rsid w:val="004D18C5"/>
    <w:rsid w:val="004D1CBF"/>
    <w:rsid w:val="004D214B"/>
    <w:rsid w:val="004D25A2"/>
    <w:rsid w:val="004D2E33"/>
    <w:rsid w:val="004D3157"/>
    <w:rsid w:val="004D38EF"/>
    <w:rsid w:val="004D3B02"/>
    <w:rsid w:val="004D46DF"/>
    <w:rsid w:val="004D4971"/>
    <w:rsid w:val="004D56A0"/>
    <w:rsid w:val="004D6053"/>
    <w:rsid w:val="004D6978"/>
    <w:rsid w:val="004D6E59"/>
    <w:rsid w:val="004D721F"/>
    <w:rsid w:val="004D791C"/>
    <w:rsid w:val="004E107E"/>
    <w:rsid w:val="004E15A5"/>
    <w:rsid w:val="004E1FB2"/>
    <w:rsid w:val="004E30ED"/>
    <w:rsid w:val="004E339C"/>
    <w:rsid w:val="004E41A4"/>
    <w:rsid w:val="004E4CE8"/>
    <w:rsid w:val="004E4F3B"/>
    <w:rsid w:val="004E5BC1"/>
    <w:rsid w:val="004E5FE1"/>
    <w:rsid w:val="004E66CB"/>
    <w:rsid w:val="004E6764"/>
    <w:rsid w:val="004E6BB9"/>
    <w:rsid w:val="004E7764"/>
    <w:rsid w:val="004E7C4C"/>
    <w:rsid w:val="004E7E8F"/>
    <w:rsid w:val="004F1680"/>
    <w:rsid w:val="004F1799"/>
    <w:rsid w:val="004F1B6A"/>
    <w:rsid w:val="004F1C69"/>
    <w:rsid w:val="004F2253"/>
    <w:rsid w:val="004F23BE"/>
    <w:rsid w:val="004F4D49"/>
    <w:rsid w:val="004F611C"/>
    <w:rsid w:val="004F64A3"/>
    <w:rsid w:val="004F6D7B"/>
    <w:rsid w:val="004F6E1D"/>
    <w:rsid w:val="004F786E"/>
    <w:rsid w:val="00500478"/>
    <w:rsid w:val="00501418"/>
    <w:rsid w:val="00501799"/>
    <w:rsid w:val="00501B8C"/>
    <w:rsid w:val="00501F8F"/>
    <w:rsid w:val="00501FE9"/>
    <w:rsid w:val="005033E6"/>
    <w:rsid w:val="00503D8A"/>
    <w:rsid w:val="0050529A"/>
    <w:rsid w:val="00505B1D"/>
    <w:rsid w:val="0050667A"/>
    <w:rsid w:val="005068AC"/>
    <w:rsid w:val="005069D4"/>
    <w:rsid w:val="00506E30"/>
    <w:rsid w:val="005070AA"/>
    <w:rsid w:val="005078F4"/>
    <w:rsid w:val="00511DAD"/>
    <w:rsid w:val="0051207A"/>
    <w:rsid w:val="00512703"/>
    <w:rsid w:val="00514B53"/>
    <w:rsid w:val="00514CB2"/>
    <w:rsid w:val="00515FC4"/>
    <w:rsid w:val="00516392"/>
    <w:rsid w:val="005167C8"/>
    <w:rsid w:val="00516BCB"/>
    <w:rsid w:val="00517718"/>
    <w:rsid w:val="00520DD4"/>
    <w:rsid w:val="0052104E"/>
    <w:rsid w:val="00521BD7"/>
    <w:rsid w:val="00522316"/>
    <w:rsid w:val="00522388"/>
    <w:rsid w:val="0052283D"/>
    <w:rsid w:val="00523144"/>
    <w:rsid w:val="00523524"/>
    <w:rsid w:val="00523A31"/>
    <w:rsid w:val="00524638"/>
    <w:rsid w:val="00524723"/>
    <w:rsid w:val="005252CF"/>
    <w:rsid w:val="00525547"/>
    <w:rsid w:val="00525C91"/>
    <w:rsid w:val="005263D6"/>
    <w:rsid w:val="00526CE0"/>
    <w:rsid w:val="00527AF2"/>
    <w:rsid w:val="00527C9E"/>
    <w:rsid w:val="00527E46"/>
    <w:rsid w:val="00530CA7"/>
    <w:rsid w:val="00530E1C"/>
    <w:rsid w:val="00530E43"/>
    <w:rsid w:val="0053139A"/>
    <w:rsid w:val="00531C9A"/>
    <w:rsid w:val="005325CB"/>
    <w:rsid w:val="00532E96"/>
    <w:rsid w:val="00533A1B"/>
    <w:rsid w:val="00533D57"/>
    <w:rsid w:val="00534290"/>
    <w:rsid w:val="005343E0"/>
    <w:rsid w:val="005349B2"/>
    <w:rsid w:val="00534EF5"/>
    <w:rsid w:val="00535016"/>
    <w:rsid w:val="00535168"/>
    <w:rsid w:val="00535883"/>
    <w:rsid w:val="00535A50"/>
    <w:rsid w:val="00535F56"/>
    <w:rsid w:val="00536018"/>
    <w:rsid w:val="005363D6"/>
    <w:rsid w:val="005368C7"/>
    <w:rsid w:val="00536CFB"/>
    <w:rsid w:val="00536E4F"/>
    <w:rsid w:val="00536FD3"/>
    <w:rsid w:val="00537B32"/>
    <w:rsid w:val="00537CF9"/>
    <w:rsid w:val="00540C90"/>
    <w:rsid w:val="00540D76"/>
    <w:rsid w:val="00540D8E"/>
    <w:rsid w:val="00540FE4"/>
    <w:rsid w:val="0054108B"/>
    <w:rsid w:val="00541508"/>
    <w:rsid w:val="00542BEF"/>
    <w:rsid w:val="00543787"/>
    <w:rsid w:val="005439EE"/>
    <w:rsid w:val="00543CDD"/>
    <w:rsid w:val="005440AA"/>
    <w:rsid w:val="0054484E"/>
    <w:rsid w:val="00545366"/>
    <w:rsid w:val="00545EF1"/>
    <w:rsid w:val="005465A0"/>
    <w:rsid w:val="005466C3"/>
    <w:rsid w:val="00546D28"/>
    <w:rsid w:val="00546D3C"/>
    <w:rsid w:val="005473C4"/>
    <w:rsid w:val="00547576"/>
    <w:rsid w:val="00547BCB"/>
    <w:rsid w:val="005510E8"/>
    <w:rsid w:val="00551AF0"/>
    <w:rsid w:val="0055275F"/>
    <w:rsid w:val="00552D40"/>
    <w:rsid w:val="00553654"/>
    <w:rsid w:val="005540E4"/>
    <w:rsid w:val="00554D5E"/>
    <w:rsid w:val="005563F7"/>
    <w:rsid w:val="005567A0"/>
    <w:rsid w:val="00556AB0"/>
    <w:rsid w:val="00556B41"/>
    <w:rsid w:val="00557092"/>
    <w:rsid w:val="00557ADB"/>
    <w:rsid w:val="00561424"/>
    <w:rsid w:val="00561CDC"/>
    <w:rsid w:val="00561ED2"/>
    <w:rsid w:val="00562805"/>
    <w:rsid w:val="00562A45"/>
    <w:rsid w:val="00562F7A"/>
    <w:rsid w:val="005631D7"/>
    <w:rsid w:val="005632D8"/>
    <w:rsid w:val="005636CC"/>
    <w:rsid w:val="00563D85"/>
    <w:rsid w:val="00565175"/>
    <w:rsid w:val="0056576C"/>
    <w:rsid w:val="00565959"/>
    <w:rsid w:val="00565A20"/>
    <w:rsid w:val="00565FE7"/>
    <w:rsid w:val="00566130"/>
    <w:rsid w:val="00566572"/>
    <w:rsid w:val="00567237"/>
    <w:rsid w:val="005678CB"/>
    <w:rsid w:val="0056792E"/>
    <w:rsid w:val="0057034C"/>
    <w:rsid w:val="00573182"/>
    <w:rsid w:val="00575D01"/>
    <w:rsid w:val="005762CD"/>
    <w:rsid w:val="0057640C"/>
    <w:rsid w:val="005767FA"/>
    <w:rsid w:val="0057688C"/>
    <w:rsid w:val="005805EE"/>
    <w:rsid w:val="00580DB1"/>
    <w:rsid w:val="005818FC"/>
    <w:rsid w:val="00581BAF"/>
    <w:rsid w:val="00582384"/>
    <w:rsid w:val="00583D33"/>
    <w:rsid w:val="005863E2"/>
    <w:rsid w:val="005868E5"/>
    <w:rsid w:val="00586F17"/>
    <w:rsid w:val="0058721E"/>
    <w:rsid w:val="005876AB"/>
    <w:rsid w:val="0058789A"/>
    <w:rsid w:val="00590613"/>
    <w:rsid w:val="005908F1"/>
    <w:rsid w:val="00590DB5"/>
    <w:rsid w:val="0059144F"/>
    <w:rsid w:val="0059156C"/>
    <w:rsid w:val="0059166F"/>
    <w:rsid w:val="00591847"/>
    <w:rsid w:val="00591BC6"/>
    <w:rsid w:val="00592800"/>
    <w:rsid w:val="005935E3"/>
    <w:rsid w:val="00593758"/>
    <w:rsid w:val="00593801"/>
    <w:rsid w:val="005942C9"/>
    <w:rsid w:val="005943D9"/>
    <w:rsid w:val="00594497"/>
    <w:rsid w:val="00594FA1"/>
    <w:rsid w:val="00595728"/>
    <w:rsid w:val="00595B77"/>
    <w:rsid w:val="00596725"/>
    <w:rsid w:val="00596B76"/>
    <w:rsid w:val="00596E6B"/>
    <w:rsid w:val="00597082"/>
    <w:rsid w:val="00597788"/>
    <w:rsid w:val="00597A7E"/>
    <w:rsid w:val="005A0DC2"/>
    <w:rsid w:val="005A1354"/>
    <w:rsid w:val="005A1AF1"/>
    <w:rsid w:val="005A39D8"/>
    <w:rsid w:val="005A4166"/>
    <w:rsid w:val="005A43E9"/>
    <w:rsid w:val="005A4476"/>
    <w:rsid w:val="005A6396"/>
    <w:rsid w:val="005A6B69"/>
    <w:rsid w:val="005A6EB0"/>
    <w:rsid w:val="005A72F5"/>
    <w:rsid w:val="005A7581"/>
    <w:rsid w:val="005A7B64"/>
    <w:rsid w:val="005B009E"/>
    <w:rsid w:val="005B0603"/>
    <w:rsid w:val="005B0B41"/>
    <w:rsid w:val="005B1049"/>
    <w:rsid w:val="005B154C"/>
    <w:rsid w:val="005B1573"/>
    <w:rsid w:val="005B238C"/>
    <w:rsid w:val="005B298D"/>
    <w:rsid w:val="005B4CD6"/>
    <w:rsid w:val="005B573A"/>
    <w:rsid w:val="005B65A7"/>
    <w:rsid w:val="005B6890"/>
    <w:rsid w:val="005B7249"/>
    <w:rsid w:val="005B73EC"/>
    <w:rsid w:val="005C0525"/>
    <w:rsid w:val="005C0F56"/>
    <w:rsid w:val="005C1806"/>
    <w:rsid w:val="005C1EBB"/>
    <w:rsid w:val="005C26D9"/>
    <w:rsid w:val="005C2847"/>
    <w:rsid w:val="005C2A3B"/>
    <w:rsid w:val="005C2DF8"/>
    <w:rsid w:val="005C33E9"/>
    <w:rsid w:val="005C34B6"/>
    <w:rsid w:val="005C3631"/>
    <w:rsid w:val="005C43D1"/>
    <w:rsid w:val="005C4874"/>
    <w:rsid w:val="005C5B64"/>
    <w:rsid w:val="005C6299"/>
    <w:rsid w:val="005C7A5D"/>
    <w:rsid w:val="005C7AD6"/>
    <w:rsid w:val="005C7CF0"/>
    <w:rsid w:val="005D0A7F"/>
    <w:rsid w:val="005D1FEF"/>
    <w:rsid w:val="005D2E4E"/>
    <w:rsid w:val="005D305D"/>
    <w:rsid w:val="005D31D0"/>
    <w:rsid w:val="005D35F0"/>
    <w:rsid w:val="005D3B0E"/>
    <w:rsid w:val="005D5263"/>
    <w:rsid w:val="005D66EC"/>
    <w:rsid w:val="005D6992"/>
    <w:rsid w:val="005D7517"/>
    <w:rsid w:val="005D7816"/>
    <w:rsid w:val="005E007F"/>
    <w:rsid w:val="005E0256"/>
    <w:rsid w:val="005E0752"/>
    <w:rsid w:val="005E1DF9"/>
    <w:rsid w:val="005E23EF"/>
    <w:rsid w:val="005E2647"/>
    <w:rsid w:val="005E28E6"/>
    <w:rsid w:val="005E2D22"/>
    <w:rsid w:val="005E2D33"/>
    <w:rsid w:val="005E2EF2"/>
    <w:rsid w:val="005E339D"/>
    <w:rsid w:val="005E3862"/>
    <w:rsid w:val="005E3BE4"/>
    <w:rsid w:val="005E6032"/>
    <w:rsid w:val="005E6646"/>
    <w:rsid w:val="005E69A4"/>
    <w:rsid w:val="005E6C73"/>
    <w:rsid w:val="005E725F"/>
    <w:rsid w:val="005E74E6"/>
    <w:rsid w:val="005E7983"/>
    <w:rsid w:val="005E7DD7"/>
    <w:rsid w:val="005F0203"/>
    <w:rsid w:val="005F030C"/>
    <w:rsid w:val="005F0545"/>
    <w:rsid w:val="005F2692"/>
    <w:rsid w:val="005F28C8"/>
    <w:rsid w:val="005F2B10"/>
    <w:rsid w:val="005F2CEA"/>
    <w:rsid w:val="005F440D"/>
    <w:rsid w:val="005F54DB"/>
    <w:rsid w:val="005F5D7D"/>
    <w:rsid w:val="005F61ED"/>
    <w:rsid w:val="005F6698"/>
    <w:rsid w:val="005F78FD"/>
    <w:rsid w:val="005F7DB7"/>
    <w:rsid w:val="005F7F32"/>
    <w:rsid w:val="0060047D"/>
    <w:rsid w:val="00601066"/>
    <w:rsid w:val="0060182A"/>
    <w:rsid w:val="00601ADB"/>
    <w:rsid w:val="00601C0B"/>
    <w:rsid w:val="006035B5"/>
    <w:rsid w:val="006048E1"/>
    <w:rsid w:val="0060494B"/>
    <w:rsid w:val="00605714"/>
    <w:rsid w:val="00605DD3"/>
    <w:rsid w:val="0060694A"/>
    <w:rsid w:val="00610D78"/>
    <w:rsid w:val="00610DDF"/>
    <w:rsid w:val="00611219"/>
    <w:rsid w:val="00611E81"/>
    <w:rsid w:val="00612ABB"/>
    <w:rsid w:val="006132E8"/>
    <w:rsid w:val="0061361C"/>
    <w:rsid w:val="00613A22"/>
    <w:rsid w:val="00613ACC"/>
    <w:rsid w:val="00613E38"/>
    <w:rsid w:val="006141E9"/>
    <w:rsid w:val="00614451"/>
    <w:rsid w:val="006146A9"/>
    <w:rsid w:val="006154D5"/>
    <w:rsid w:val="00615EA5"/>
    <w:rsid w:val="0061647B"/>
    <w:rsid w:val="00616861"/>
    <w:rsid w:val="00616A37"/>
    <w:rsid w:val="006205A0"/>
    <w:rsid w:val="006216EB"/>
    <w:rsid w:val="00621982"/>
    <w:rsid w:val="00621BAE"/>
    <w:rsid w:val="00621FCC"/>
    <w:rsid w:val="006232EA"/>
    <w:rsid w:val="00623BA6"/>
    <w:rsid w:val="00623FAC"/>
    <w:rsid w:val="0062443F"/>
    <w:rsid w:val="00624E16"/>
    <w:rsid w:val="00624E27"/>
    <w:rsid w:val="006258D0"/>
    <w:rsid w:val="0062613D"/>
    <w:rsid w:val="006261E7"/>
    <w:rsid w:val="00626EAE"/>
    <w:rsid w:val="006274DB"/>
    <w:rsid w:val="00627B13"/>
    <w:rsid w:val="00627C84"/>
    <w:rsid w:val="00630CE4"/>
    <w:rsid w:val="00631D3D"/>
    <w:rsid w:val="00632B58"/>
    <w:rsid w:val="00633027"/>
    <w:rsid w:val="0063362C"/>
    <w:rsid w:val="006346DE"/>
    <w:rsid w:val="006347CC"/>
    <w:rsid w:val="006357F4"/>
    <w:rsid w:val="00635A29"/>
    <w:rsid w:val="00637908"/>
    <w:rsid w:val="00637AE5"/>
    <w:rsid w:val="00640160"/>
    <w:rsid w:val="006407DF"/>
    <w:rsid w:val="006422AA"/>
    <w:rsid w:val="006425A8"/>
    <w:rsid w:val="00642B69"/>
    <w:rsid w:val="00643C74"/>
    <w:rsid w:val="00643D3C"/>
    <w:rsid w:val="00644115"/>
    <w:rsid w:val="006447C4"/>
    <w:rsid w:val="00644A72"/>
    <w:rsid w:val="00646806"/>
    <w:rsid w:val="00647D7F"/>
    <w:rsid w:val="006502DD"/>
    <w:rsid w:val="00651CCA"/>
    <w:rsid w:val="00652515"/>
    <w:rsid w:val="0065281C"/>
    <w:rsid w:val="00652998"/>
    <w:rsid w:val="00652EF5"/>
    <w:rsid w:val="00654F01"/>
    <w:rsid w:val="00655069"/>
    <w:rsid w:val="00656F57"/>
    <w:rsid w:val="0065710D"/>
    <w:rsid w:val="00657BBE"/>
    <w:rsid w:val="00660073"/>
    <w:rsid w:val="00660462"/>
    <w:rsid w:val="00660B47"/>
    <w:rsid w:val="00660D75"/>
    <w:rsid w:val="00663123"/>
    <w:rsid w:val="0066326D"/>
    <w:rsid w:val="00663813"/>
    <w:rsid w:val="006649A1"/>
    <w:rsid w:val="006650FF"/>
    <w:rsid w:val="00666226"/>
    <w:rsid w:val="00667AD8"/>
    <w:rsid w:val="00670A5E"/>
    <w:rsid w:val="0067107D"/>
    <w:rsid w:val="0067253D"/>
    <w:rsid w:val="00672694"/>
    <w:rsid w:val="00672BE9"/>
    <w:rsid w:val="00672E3E"/>
    <w:rsid w:val="00673B75"/>
    <w:rsid w:val="006743A9"/>
    <w:rsid w:val="00674C54"/>
    <w:rsid w:val="006751C0"/>
    <w:rsid w:val="00675426"/>
    <w:rsid w:val="00675651"/>
    <w:rsid w:val="0067589E"/>
    <w:rsid w:val="00675CDA"/>
    <w:rsid w:val="006803A9"/>
    <w:rsid w:val="00680826"/>
    <w:rsid w:val="00680A5B"/>
    <w:rsid w:val="00682B18"/>
    <w:rsid w:val="00682B5B"/>
    <w:rsid w:val="006835A0"/>
    <w:rsid w:val="00683957"/>
    <w:rsid w:val="006839D6"/>
    <w:rsid w:val="00683C4D"/>
    <w:rsid w:val="00683CC8"/>
    <w:rsid w:val="0068417D"/>
    <w:rsid w:val="00685412"/>
    <w:rsid w:val="00686CA1"/>
    <w:rsid w:val="00686D86"/>
    <w:rsid w:val="00686F83"/>
    <w:rsid w:val="00687D02"/>
    <w:rsid w:val="00691351"/>
    <w:rsid w:val="006918E1"/>
    <w:rsid w:val="00691B62"/>
    <w:rsid w:val="006924B9"/>
    <w:rsid w:val="00692562"/>
    <w:rsid w:val="006929A0"/>
    <w:rsid w:val="006941B3"/>
    <w:rsid w:val="00694DAE"/>
    <w:rsid w:val="0069577E"/>
    <w:rsid w:val="00695BD5"/>
    <w:rsid w:val="00695CDB"/>
    <w:rsid w:val="00695EE9"/>
    <w:rsid w:val="00696B00"/>
    <w:rsid w:val="00697B33"/>
    <w:rsid w:val="00697DAD"/>
    <w:rsid w:val="006A05CD"/>
    <w:rsid w:val="006A0992"/>
    <w:rsid w:val="006A0DB0"/>
    <w:rsid w:val="006A1634"/>
    <w:rsid w:val="006A1C16"/>
    <w:rsid w:val="006A394E"/>
    <w:rsid w:val="006A5572"/>
    <w:rsid w:val="006A5D1E"/>
    <w:rsid w:val="006A5DEF"/>
    <w:rsid w:val="006A5FEB"/>
    <w:rsid w:val="006A7018"/>
    <w:rsid w:val="006B08A5"/>
    <w:rsid w:val="006B18F1"/>
    <w:rsid w:val="006B3338"/>
    <w:rsid w:val="006B37DA"/>
    <w:rsid w:val="006B3AE2"/>
    <w:rsid w:val="006B5B42"/>
    <w:rsid w:val="006B5EE8"/>
    <w:rsid w:val="006B6631"/>
    <w:rsid w:val="006B749A"/>
    <w:rsid w:val="006B7A9F"/>
    <w:rsid w:val="006C09CF"/>
    <w:rsid w:val="006C16AE"/>
    <w:rsid w:val="006C255A"/>
    <w:rsid w:val="006C2614"/>
    <w:rsid w:val="006C2660"/>
    <w:rsid w:val="006C2AEB"/>
    <w:rsid w:val="006C2C70"/>
    <w:rsid w:val="006C2EA7"/>
    <w:rsid w:val="006C3B52"/>
    <w:rsid w:val="006C3D6D"/>
    <w:rsid w:val="006C42AF"/>
    <w:rsid w:val="006C47ED"/>
    <w:rsid w:val="006C4B00"/>
    <w:rsid w:val="006C5185"/>
    <w:rsid w:val="006C5D61"/>
    <w:rsid w:val="006C5EB2"/>
    <w:rsid w:val="006C6438"/>
    <w:rsid w:val="006C673D"/>
    <w:rsid w:val="006C6BC3"/>
    <w:rsid w:val="006C70B2"/>
    <w:rsid w:val="006C7B33"/>
    <w:rsid w:val="006C7BA9"/>
    <w:rsid w:val="006C7E19"/>
    <w:rsid w:val="006D0887"/>
    <w:rsid w:val="006D1270"/>
    <w:rsid w:val="006D13EA"/>
    <w:rsid w:val="006D1638"/>
    <w:rsid w:val="006D2BEB"/>
    <w:rsid w:val="006D3A50"/>
    <w:rsid w:val="006D4387"/>
    <w:rsid w:val="006D5177"/>
    <w:rsid w:val="006D5DDC"/>
    <w:rsid w:val="006D6C82"/>
    <w:rsid w:val="006D7530"/>
    <w:rsid w:val="006D7969"/>
    <w:rsid w:val="006E078C"/>
    <w:rsid w:val="006E101A"/>
    <w:rsid w:val="006E14C8"/>
    <w:rsid w:val="006E2860"/>
    <w:rsid w:val="006E299D"/>
    <w:rsid w:val="006E2F7A"/>
    <w:rsid w:val="006E37FC"/>
    <w:rsid w:val="006E4B6C"/>
    <w:rsid w:val="006E4C19"/>
    <w:rsid w:val="006E5A40"/>
    <w:rsid w:val="006E611C"/>
    <w:rsid w:val="006E672F"/>
    <w:rsid w:val="006E6B3D"/>
    <w:rsid w:val="006E7004"/>
    <w:rsid w:val="006E715F"/>
    <w:rsid w:val="006E77F9"/>
    <w:rsid w:val="006E7EA8"/>
    <w:rsid w:val="006F04AB"/>
    <w:rsid w:val="006F120E"/>
    <w:rsid w:val="006F1836"/>
    <w:rsid w:val="006F1D0A"/>
    <w:rsid w:val="006F21AE"/>
    <w:rsid w:val="006F2374"/>
    <w:rsid w:val="006F253A"/>
    <w:rsid w:val="006F3E07"/>
    <w:rsid w:val="006F5149"/>
    <w:rsid w:val="006F52B2"/>
    <w:rsid w:val="006F5ADB"/>
    <w:rsid w:val="006F607D"/>
    <w:rsid w:val="006F6105"/>
    <w:rsid w:val="006F6D6C"/>
    <w:rsid w:val="006F712B"/>
    <w:rsid w:val="007005CA"/>
    <w:rsid w:val="0070063C"/>
    <w:rsid w:val="00700649"/>
    <w:rsid w:val="00700AEA"/>
    <w:rsid w:val="00700D9B"/>
    <w:rsid w:val="007017D6"/>
    <w:rsid w:val="007023C4"/>
    <w:rsid w:val="0070249F"/>
    <w:rsid w:val="00702AEA"/>
    <w:rsid w:val="00703368"/>
    <w:rsid w:val="00703938"/>
    <w:rsid w:val="00703CAF"/>
    <w:rsid w:val="007044F4"/>
    <w:rsid w:val="00704F59"/>
    <w:rsid w:val="0070545A"/>
    <w:rsid w:val="0070550C"/>
    <w:rsid w:val="00706D53"/>
    <w:rsid w:val="00707423"/>
    <w:rsid w:val="00710465"/>
    <w:rsid w:val="00710C66"/>
    <w:rsid w:val="007118C6"/>
    <w:rsid w:val="00712AA3"/>
    <w:rsid w:val="00712B55"/>
    <w:rsid w:val="00712D55"/>
    <w:rsid w:val="00713E2E"/>
    <w:rsid w:val="00714659"/>
    <w:rsid w:val="00714BC4"/>
    <w:rsid w:val="00716FDA"/>
    <w:rsid w:val="007170DE"/>
    <w:rsid w:val="007175CB"/>
    <w:rsid w:val="00717780"/>
    <w:rsid w:val="00717945"/>
    <w:rsid w:val="00717FD6"/>
    <w:rsid w:val="00720CD2"/>
    <w:rsid w:val="00720D16"/>
    <w:rsid w:val="007212AD"/>
    <w:rsid w:val="00721DB0"/>
    <w:rsid w:val="00722500"/>
    <w:rsid w:val="00722E6B"/>
    <w:rsid w:val="00722F61"/>
    <w:rsid w:val="00723916"/>
    <w:rsid w:val="0072405F"/>
    <w:rsid w:val="0072510A"/>
    <w:rsid w:val="00725BB2"/>
    <w:rsid w:val="007260BA"/>
    <w:rsid w:val="0072795B"/>
    <w:rsid w:val="007304EC"/>
    <w:rsid w:val="0073120C"/>
    <w:rsid w:val="00732B09"/>
    <w:rsid w:val="007348E0"/>
    <w:rsid w:val="00734B3D"/>
    <w:rsid w:val="00734F92"/>
    <w:rsid w:val="00734FAA"/>
    <w:rsid w:val="00735E02"/>
    <w:rsid w:val="007363F2"/>
    <w:rsid w:val="00736900"/>
    <w:rsid w:val="00736A9D"/>
    <w:rsid w:val="00736F61"/>
    <w:rsid w:val="0074022B"/>
    <w:rsid w:val="0074128F"/>
    <w:rsid w:val="007412CA"/>
    <w:rsid w:val="0074151C"/>
    <w:rsid w:val="00741939"/>
    <w:rsid w:val="00741B3B"/>
    <w:rsid w:val="00741D80"/>
    <w:rsid w:val="007425A5"/>
    <w:rsid w:val="00742D8A"/>
    <w:rsid w:val="00743157"/>
    <w:rsid w:val="00743FA7"/>
    <w:rsid w:val="007448F1"/>
    <w:rsid w:val="00744AED"/>
    <w:rsid w:val="00744CD4"/>
    <w:rsid w:val="00744D1A"/>
    <w:rsid w:val="00745756"/>
    <w:rsid w:val="007457BF"/>
    <w:rsid w:val="00745B0A"/>
    <w:rsid w:val="00745B8E"/>
    <w:rsid w:val="00745D5A"/>
    <w:rsid w:val="00746301"/>
    <w:rsid w:val="00746325"/>
    <w:rsid w:val="007465E5"/>
    <w:rsid w:val="00746D0B"/>
    <w:rsid w:val="0074714D"/>
    <w:rsid w:val="007473C9"/>
    <w:rsid w:val="007500C8"/>
    <w:rsid w:val="00750319"/>
    <w:rsid w:val="00750EBE"/>
    <w:rsid w:val="00750FB5"/>
    <w:rsid w:val="0075148D"/>
    <w:rsid w:val="00751CF0"/>
    <w:rsid w:val="007524A3"/>
    <w:rsid w:val="007524DF"/>
    <w:rsid w:val="007529CA"/>
    <w:rsid w:val="007536CA"/>
    <w:rsid w:val="007536F3"/>
    <w:rsid w:val="007545BB"/>
    <w:rsid w:val="00754E66"/>
    <w:rsid w:val="0075610D"/>
    <w:rsid w:val="007570C1"/>
    <w:rsid w:val="00757CDD"/>
    <w:rsid w:val="00760276"/>
    <w:rsid w:val="00760DDB"/>
    <w:rsid w:val="007610C6"/>
    <w:rsid w:val="0076152C"/>
    <w:rsid w:val="00761D13"/>
    <w:rsid w:val="00762A7E"/>
    <w:rsid w:val="00762B34"/>
    <w:rsid w:val="00762F45"/>
    <w:rsid w:val="007632B5"/>
    <w:rsid w:val="00763E3E"/>
    <w:rsid w:val="00763E8B"/>
    <w:rsid w:val="00764994"/>
    <w:rsid w:val="00764FC6"/>
    <w:rsid w:val="007653AB"/>
    <w:rsid w:val="00766B77"/>
    <w:rsid w:val="00767C55"/>
    <w:rsid w:val="00767F3C"/>
    <w:rsid w:val="00770136"/>
    <w:rsid w:val="00770346"/>
    <w:rsid w:val="00770F73"/>
    <w:rsid w:val="007710C3"/>
    <w:rsid w:val="00771655"/>
    <w:rsid w:val="00772BD6"/>
    <w:rsid w:val="00772C7A"/>
    <w:rsid w:val="00772E7C"/>
    <w:rsid w:val="0077441E"/>
    <w:rsid w:val="00774F52"/>
    <w:rsid w:val="00775466"/>
    <w:rsid w:val="00775CC1"/>
    <w:rsid w:val="00776456"/>
    <w:rsid w:val="00776928"/>
    <w:rsid w:val="00776C42"/>
    <w:rsid w:val="00776C7A"/>
    <w:rsid w:val="00781910"/>
    <w:rsid w:val="00782371"/>
    <w:rsid w:val="00782DBF"/>
    <w:rsid w:val="00782F35"/>
    <w:rsid w:val="007831DD"/>
    <w:rsid w:val="007832AE"/>
    <w:rsid w:val="00783A36"/>
    <w:rsid w:val="007867C5"/>
    <w:rsid w:val="007870E4"/>
    <w:rsid w:val="0078793C"/>
    <w:rsid w:val="00787BB7"/>
    <w:rsid w:val="007901E0"/>
    <w:rsid w:val="007904C1"/>
    <w:rsid w:val="00790AED"/>
    <w:rsid w:val="00790D09"/>
    <w:rsid w:val="0079140F"/>
    <w:rsid w:val="00792CB4"/>
    <w:rsid w:val="0079329B"/>
    <w:rsid w:val="00793749"/>
    <w:rsid w:val="00793F9A"/>
    <w:rsid w:val="00795B25"/>
    <w:rsid w:val="0079607C"/>
    <w:rsid w:val="00796318"/>
    <w:rsid w:val="00796867"/>
    <w:rsid w:val="007970FA"/>
    <w:rsid w:val="007973F4"/>
    <w:rsid w:val="00797468"/>
    <w:rsid w:val="007974B6"/>
    <w:rsid w:val="00797D9A"/>
    <w:rsid w:val="007A46AE"/>
    <w:rsid w:val="007A473D"/>
    <w:rsid w:val="007A4B8E"/>
    <w:rsid w:val="007A538F"/>
    <w:rsid w:val="007A5CA3"/>
    <w:rsid w:val="007A5E73"/>
    <w:rsid w:val="007A5FF3"/>
    <w:rsid w:val="007A639D"/>
    <w:rsid w:val="007A7389"/>
    <w:rsid w:val="007B04A9"/>
    <w:rsid w:val="007B0E6D"/>
    <w:rsid w:val="007B1427"/>
    <w:rsid w:val="007B157E"/>
    <w:rsid w:val="007B1B33"/>
    <w:rsid w:val="007B1D55"/>
    <w:rsid w:val="007B1E0A"/>
    <w:rsid w:val="007B22BD"/>
    <w:rsid w:val="007B2C70"/>
    <w:rsid w:val="007B3585"/>
    <w:rsid w:val="007B35DC"/>
    <w:rsid w:val="007B36C5"/>
    <w:rsid w:val="007B4217"/>
    <w:rsid w:val="007B426F"/>
    <w:rsid w:val="007B5E55"/>
    <w:rsid w:val="007B5F20"/>
    <w:rsid w:val="007B6584"/>
    <w:rsid w:val="007B6CF2"/>
    <w:rsid w:val="007B6D22"/>
    <w:rsid w:val="007B6F88"/>
    <w:rsid w:val="007B75E2"/>
    <w:rsid w:val="007C02D5"/>
    <w:rsid w:val="007C0CB0"/>
    <w:rsid w:val="007C137C"/>
    <w:rsid w:val="007C195E"/>
    <w:rsid w:val="007C44C6"/>
    <w:rsid w:val="007C5A10"/>
    <w:rsid w:val="007C5B10"/>
    <w:rsid w:val="007C6BAF"/>
    <w:rsid w:val="007C6BDF"/>
    <w:rsid w:val="007C6CB7"/>
    <w:rsid w:val="007D07D4"/>
    <w:rsid w:val="007D16E6"/>
    <w:rsid w:val="007D314F"/>
    <w:rsid w:val="007D3291"/>
    <w:rsid w:val="007D4D97"/>
    <w:rsid w:val="007D5DEB"/>
    <w:rsid w:val="007D65DC"/>
    <w:rsid w:val="007D7115"/>
    <w:rsid w:val="007D7A4C"/>
    <w:rsid w:val="007E02AB"/>
    <w:rsid w:val="007E13B4"/>
    <w:rsid w:val="007E152E"/>
    <w:rsid w:val="007E1F53"/>
    <w:rsid w:val="007E270F"/>
    <w:rsid w:val="007E2B12"/>
    <w:rsid w:val="007E72FF"/>
    <w:rsid w:val="007E7B40"/>
    <w:rsid w:val="007F0274"/>
    <w:rsid w:val="007F0473"/>
    <w:rsid w:val="007F0BB1"/>
    <w:rsid w:val="007F1182"/>
    <w:rsid w:val="007F14F5"/>
    <w:rsid w:val="007F1BF7"/>
    <w:rsid w:val="007F2685"/>
    <w:rsid w:val="007F2B0C"/>
    <w:rsid w:val="007F3764"/>
    <w:rsid w:val="007F4099"/>
    <w:rsid w:val="007F42B1"/>
    <w:rsid w:val="007F464A"/>
    <w:rsid w:val="007F49B4"/>
    <w:rsid w:val="007F51F2"/>
    <w:rsid w:val="007F5E05"/>
    <w:rsid w:val="007F6234"/>
    <w:rsid w:val="007F6E8A"/>
    <w:rsid w:val="007F74A5"/>
    <w:rsid w:val="007F7DFB"/>
    <w:rsid w:val="008001DF"/>
    <w:rsid w:val="00800AEB"/>
    <w:rsid w:val="00800B5D"/>
    <w:rsid w:val="00800DF6"/>
    <w:rsid w:val="0080115E"/>
    <w:rsid w:val="0080139E"/>
    <w:rsid w:val="00801ABE"/>
    <w:rsid w:val="00801AEB"/>
    <w:rsid w:val="0080231A"/>
    <w:rsid w:val="00802D19"/>
    <w:rsid w:val="008030C4"/>
    <w:rsid w:val="00803A70"/>
    <w:rsid w:val="00803B11"/>
    <w:rsid w:val="008044F2"/>
    <w:rsid w:val="00804DE5"/>
    <w:rsid w:val="008057F5"/>
    <w:rsid w:val="00806582"/>
    <w:rsid w:val="00806649"/>
    <w:rsid w:val="00806A4C"/>
    <w:rsid w:val="008071DE"/>
    <w:rsid w:val="00807687"/>
    <w:rsid w:val="00807731"/>
    <w:rsid w:val="0081112A"/>
    <w:rsid w:val="008115A3"/>
    <w:rsid w:val="00811AE8"/>
    <w:rsid w:val="00812CA6"/>
    <w:rsid w:val="00813665"/>
    <w:rsid w:val="00813A1F"/>
    <w:rsid w:val="00814023"/>
    <w:rsid w:val="0081490E"/>
    <w:rsid w:val="00814B7F"/>
    <w:rsid w:val="00814EB3"/>
    <w:rsid w:val="008155CB"/>
    <w:rsid w:val="0081578B"/>
    <w:rsid w:val="00815A19"/>
    <w:rsid w:val="00815B31"/>
    <w:rsid w:val="0081635F"/>
    <w:rsid w:val="00816975"/>
    <w:rsid w:val="00817659"/>
    <w:rsid w:val="00817BC7"/>
    <w:rsid w:val="00820CA5"/>
    <w:rsid w:val="008210F8"/>
    <w:rsid w:val="00822572"/>
    <w:rsid w:val="008228F2"/>
    <w:rsid w:val="00823301"/>
    <w:rsid w:val="00823F11"/>
    <w:rsid w:val="00824A3B"/>
    <w:rsid w:val="00824FA0"/>
    <w:rsid w:val="00826294"/>
    <w:rsid w:val="0082673E"/>
    <w:rsid w:val="008267F1"/>
    <w:rsid w:val="00826C58"/>
    <w:rsid w:val="00827236"/>
    <w:rsid w:val="00827243"/>
    <w:rsid w:val="008273BB"/>
    <w:rsid w:val="00827639"/>
    <w:rsid w:val="0082774B"/>
    <w:rsid w:val="008279E3"/>
    <w:rsid w:val="00827D8C"/>
    <w:rsid w:val="0083017C"/>
    <w:rsid w:val="00830ADD"/>
    <w:rsid w:val="00831898"/>
    <w:rsid w:val="00831932"/>
    <w:rsid w:val="00831D50"/>
    <w:rsid w:val="00832957"/>
    <w:rsid w:val="00833B57"/>
    <w:rsid w:val="00834BF0"/>
    <w:rsid w:val="00834EB0"/>
    <w:rsid w:val="008351C2"/>
    <w:rsid w:val="008358CD"/>
    <w:rsid w:val="0083661B"/>
    <w:rsid w:val="00837781"/>
    <w:rsid w:val="00840E5B"/>
    <w:rsid w:val="00840FCF"/>
    <w:rsid w:val="0084106E"/>
    <w:rsid w:val="00841FB6"/>
    <w:rsid w:val="00842011"/>
    <w:rsid w:val="008426CD"/>
    <w:rsid w:val="008428DE"/>
    <w:rsid w:val="00842E25"/>
    <w:rsid w:val="00842E64"/>
    <w:rsid w:val="008432A4"/>
    <w:rsid w:val="0084586A"/>
    <w:rsid w:val="00845BCE"/>
    <w:rsid w:val="0084645D"/>
    <w:rsid w:val="0084680F"/>
    <w:rsid w:val="00847117"/>
    <w:rsid w:val="00847BB2"/>
    <w:rsid w:val="00850289"/>
    <w:rsid w:val="00850561"/>
    <w:rsid w:val="00851139"/>
    <w:rsid w:val="008516E2"/>
    <w:rsid w:val="00851875"/>
    <w:rsid w:val="00851A35"/>
    <w:rsid w:val="00851D50"/>
    <w:rsid w:val="00851DCD"/>
    <w:rsid w:val="00852242"/>
    <w:rsid w:val="00852387"/>
    <w:rsid w:val="00852658"/>
    <w:rsid w:val="00852DF2"/>
    <w:rsid w:val="008535ED"/>
    <w:rsid w:val="00854457"/>
    <w:rsid w:val="00855A72"/>
    <w:rsid w:val="0085630B"/>
    <w:rsid w:val="00856A0A"/>
    <w:rsid w:val="00856A7F"/>
    <w:rsid w:val="00856FAF"/>
    <w:rsid w:val="0086045E"/>
    <w:rsid w:val="00861118"/>
    <w:rsid w:val="0086170C"/>
    <w:rsid w:val="008618FC"/>
    <w:rsid w:val="00861D38"/>
    <w:rsid w:val="0086314E"/>
    <w:rsid w:val="008635BC"/>
    <w:rsid w:val="008637CD"/>
    <w:rsid w:val="00863B20"/>
    <w:rsid w:val="00863B96"/>
    <w:rsid w:val="00864316"/>
    <w:rsid w:val="00865622"/>
    <w:rsid w:val="00865639"/>
    <w:rsid w:val="00866E80"/>
    <w:rsid w:val="00867A6D"/>
    <w:rsid w:val="00867BC3"/>
    <w:rsid w:val="00867C93"/>
    <w:rsid w:val="008709B0"/>
    <w:rsid w:val="0087279F"/>
    <w:rsid w:val="0087284B"/>
    <w:rsid w:val="00873301"/>
    <w:rsid w:val="00873AD3"/>
    <w:rsid w:val="00874446"/>
    <w:rsid w:val="00874FF8"/>
    <w:rsid w:val="0087557B"/>
    <w:rsid w:val="00875AE5"/>
    <w:rsid w:val="0088063E"/>
    <w:rsid w:val="00880683"/>
    <w:rsid w:val="00880CCB"/>
    <w:rsid w:val="00880D0B"/>
    <w:rsid w:val="008818D6"/>
    <w:rsid w:val="0088196C"/>
    <w:rsid w:val="0088281D"/>
    <w:rsid w:val="0088333E"/>
    <w:rsid w:val="00883F79"/>
    <w:rsid w:val="0088435A"/>
    <w:rsid w:val="0088457C"/>
    <w:rsid w:val="00884A9F"/>
    <w:rsid w:val="00885067"/>
    <w:rsid w:val="00886F62"/>
    <w:rsid w:val="00890490"/>
    <w:rsid w:val="008908A0"/>
    <w:rsid w:val="008910DB"/>
    <w:rsid w:val="008913FC"/>
    <w:rsid w:val="008918FF"/>
    <w:rsid w:val="00892215"/>
    <w:rsid w:val="00892342"/>
    <w:rsid w:val="008923AB"/>
    <w:rsid w:val="00892C2F"/>
    <w:rsid w:val="00892E8A"/>
    <w:rsid w:val="008934FC"/>
    <w:rsid w:val="00893C1F"/>
    <w:rsid w:val="0089403D"/>
    <w:rsid w:val="008944EE"/>
    <w:rsid w:val="0089459B"/>
    <w:rsid w:val="00895F23"/>
    <w:rsid w:val="0089628C"/>
    <w:rsid w:val="0089664F"/>
    <w:rsid w:val="00896955"/>
    <w:rsid w:val="00896A47"/>
    <w:rsid w:val="00896BAD"/>
    <w:rsid w:val="00897FC6"/>
    <w:rsid w:val="008A010D"/>
    <w:rsid w:val="008A0816"/>
    <w:rsid w:val="008A134D"/>
    <w:rsid w:val="008A2B9F"/>
    <w:rsid w:val="008A31D9"/>
    <w:rsid w:val="008A33E3"/>
    <w:rsid w:val="008A3519"/>
    <w:rsid w:val="008A52CA"/>
    <w:rsid w:val="008A576A"/>
    <w:rsid w:val="008A5A4F"/>
    <w:rsid w:val="008A5F4B"/>
    <w:rsid w:val="008A6B85"/>
    <w:rsid w:val="008A711B"/>
    <w:rsid w:val="008A75FE"/>
    <w:rsid w:val="008B09C1"/>
    <w:rsid w:val="008B0A07"/>
    <w:rsid w:val="008B0ECB"/>
    <w:rsid w:val="008B0F79"/>
    <w:rsid w:val="008B11C4"/>
    <w:rsid w:val="008B1245"/>
    <w:rsid w:val="008B135F"/>
    <w:rsid w:val="008B152F"/>
    <w:rsid w:val="008B16BC"/>
    <w:rsid w:val="008B1881"/>
    <w:rsid w:val="008B2C00"/>
    <w:rsid w:val="008B3249"/>
    <w:rsid w:val="008B5A73"/>
    <w:rsid w:val="008B609F"/>
    <w:rsid w:val="008B64EF"/>
    <w:rsid w:val="008B6997"/>
    <w:rsid w:val="008B6F99"/>
    <w:rsid w:val="008B7348"/>
    <w:rsid w:val="008B7448"/>
    <w:rsid w:val="008C02E2"/>
    <w:rsid w:val="008C0517"/>
    <w:rsid w:val="008C0ACD"/>
    <w:rsid w:val="008C0F6E"/>
    <w:rsid w:val="008C1392"/>
    <w:rsid w:val="008C181C"/>
    <w:rsid w:val="008C3797"/>
    <w:rsid w:val="008C3C2F"/>
    <w:rsid w:val="008C3D51"/>
    <w:rsid w:val="008C3FE4"/>
    <w:rsid w:val="008C404B"/>
    <w:rsid w:val="008C55B3"/>
    <w:rsid w:val="008C6330"/>
    <w:rsid w:val="008C6866"/>
    <w:rsid w:val="008C7997"/>
    <w:rsid w:val="008C7FD0"/>
    <w:rsid w:val="008D0A59"/>
    <w:rsid w:val="008D15DC"/>
    <w:rsid w:val="008D1635"/>
    <w:rsid w:val="008D208F"/>
    <w:rsid w:val="008D389E"/>
    <w:rsid w:val="008D412E"/>
    <w:rsid w:val="008D4C53"/>
    <w:rsid w:val="008D4DF7"/>
    <w:rsid w:val="008D4FF9"/>
    <w:rsid w:val="008D6EAD"/>
    <w:rsid w:val="008D6F8A"/>
    <w:rsid w:val="008D7078"/>
    <w:rsid w:val="008D71B9"/>
    <w:rsid w:val="008D7353"/>
    <w:rsid w:val="008D7A0C"/>
    <w:rsid w:val="008D7C88"/>
    <w:rsid w:val="008E05E0"/>
    <w:rsid w:val="008E0745"/>
    <w:rsid w:val="008E0F9C"/>
    <w:rsid w:val="008E20E6"/>
    <w:rsid w:val="008E28BC"/>
    <w:rsid w:val="008E40E6"/>
    <w:rsid w:val="008E4694"/>
    <w:rsid w:val="008E4D5C"/>
    <w:rsid w:val="008E4F93"/>
    <w:rsid w:val="008E5882"/>
    <w:rsid w:val="008E5A86"/>
    <w:rsid w:val="008E5E6D"/>
    <w:rsid w:val="008E6574"/>
    <w:rsid w:val="008E695B"/>
    <w:rsid w:val="008E73B4"/>
    <w:rsid w:val="008E7454"/>
    <w:rsid w:val="008E7F7C"/>
    <w:rsid w:val="008F047C"/>
    <w:rsid w:val="008F06BB"/>
    <w:rsid w:val="008F0A1B"/>
    <w:rsid w:val="008F0E11"/>
    <w:rsid w:val="008F15CA"/>
    <w:rsid w:val="008F25DA"/>
    <w:rsid w:val="008F3013"/>
    <w:rsid w:val="008F4E41"/>
    <w:rsid w:val="008F4F33"/>
    <w:rsid w:val="008F5111"/>
    <w:rsid w:val="008F5A5F"/>
    <w:rsid w:val="008F5FF7"/>
    <w:rsid w:val="008F64AD"/>
    <w:rsid w:val="008F6814"/>
    <w:rsid w:val="008F69DE"/>
    <w:rsid w:val="008F6B8A"/>
    <w:rsid w:val="008F6B93"/>
    <w:rsid w:val="008F6C70"/>
    <w:rsid w:val="00900DA3"/>
    <w:rsid w:val="00901729"/>
    <w:rsid w:val="00901AE8"/>
    <w:rsid w:val="009027D5"/>
    <w:rsid w:val="00902BE5"/>
    <w:rsid w:val="00902FBE"/>
    <w:rsid w:val="00903067"/>
    <w:rsid w:val="00903904"/>
    <w:rsid w:val="00903A16"/>
    <w:rsid w:val="0090505E"/>
    <w:rsid w:val="00905763"/>
    <w:rsid w:val="009057EF"/>
    <w:rsid w:val="0090582E"/>
    <w:rsid w:val="00905AA3"/>
    <w:rsid w:val="00905C0C"/>
    <w:rsid w:val="00905D06"/>
    <w:rsid w:val="00906829"/>
    <w:rsid w:val="009072EB"/>
    <w:rsid w:val="00907641"/>
    <w:rsid w:val="00912139"/>
    <w:rsid w:val="009123A2"/>
    <w:rsid w:val="00913A54"/>
    <w:rsid w:val="00914D16"/>
    <w:rsid w:val="00914EB3"/>
    <w:rsid w:val="0091534D"/>
    <w:rsid w:val="0091558E"/>
    <w:rsid w:val="009169C0"/>
    <w:rsid w:val="00916BFF"/>
    <w:rsid w:val="00917507"/>
    <w:rsid w:val="0091792D"/>
    <w:rsid w:val="00925A43"/>
    <w:rsid w:val="00925C6C"/>
    <w:rsid w:val="00925CF5"/>
    <w:rsid w:val="0092650D"/>
    <w:rsid w:val="00926E69"/>
    <w:rsid w:val="00927B09"/>
    <w:rsid w:val="00927D04"/>
    <w:rsid w:val="00930175"/>
    <w:rsid w:val="009304BE"/>
    <w:rsid w:val="00930E0C"/>
    <w:rsid w:val="0093114C"/>
    <w:rsid w:val="009316A9"/>
    <w:rsid w:val="009318A7"/>
    <w:rsid w:val="00931B5E"/>
    <w:rsid w:val="00931C79"/>
    <w:rsid w:val="00932163"/>
    <w:rsid w:val="0093224E"/>
    <w:rsid w:val="00932B59"/>
    <w:rsid w:val="00932D8A"/>
    <w:rsid w:val="00933F34"/>
    <w:rsid w:val="00934578"/>
    <w:rsid w:val="00934B5C"/>
    <w:rsid w:val="00934EEF"/>
    <w:rsid w:val="009360F5"/>
    <w:rsid w:val="00936936"/>
    <w:rsid w:val="00936CFC"/>
    <w:rsid w:val="00937813"/>
    <w:rsid w:val="00940859"/>
    <w:rsid w:val="00940896"/>
    <w:rsid w:val="009409B0"/>
    <w:rsid w:val="00940D35"/>
    <w:rsid w:val="00940DEA"/>
    <w:rsid w:val="009412B3"/>
    <w:rsid w:val="009431E1"/>
    <w:rsid w:val="00943DC0"/>
    <w:rsid w:val="00944272"/>
    <w:rsid w:val="0094501F"/>
    <w:rsid w:val="0094599A"/>
    <w:rsid w:val="00947D78"/>
    <w:rsid w:val="009510DF"/>
    <w:rsid w:val="0095122F"/>
    <w:rsid w:val="00951987"/>
    <w:rsid w:val="00952650"/>
    <w:rsid w:val="00952B5D"/>
    <w:rsid w:val="0095333F"/>
    <w:rsid w:val="00954271"/>
    <w:rsid w:val="00954B81"/>
    <w:rsid w:val="009552D8"/>
    <w:rsid w:val="0095622C"/>
    <w:rsid w:val="00956975"/>
    <w:rsid w:val="00956F3E"/>
    <w:rsid w:val="0095768B"/>
    <w:rsid w:val="00960026"/>
    <w:rsid w:val="009601D7"/>
    <w:rsid w:val="00960260"/>
    <w:rsid w:val="009604A3"/>
    <w:rsid w:val="009609D0"/>
    <w:rsid w:val="0096216C"/>
    <w:rsid w:val="00962817"/>
    <w:rsid w:val="009638B4"/>
    <w:rsid w:val="009649C0"/>
    <w:rsid w:val="00966631"/>
    <w:rsid w:val="00966B01"/>
    <w:rsid w:val="00966CB4"/>
    <w:rsid w:val="00970EC7"/>
    <w:rsid w:val="00971353"/>
    <w:rsid w:val="0097299C"/>
    <w:rsid w:val="00972B21"/>
    <w:rsid w:val="00973E9E"/>
    <w:rsid w:val="0097450D"/>
    <w:rsid w:val="00974ABA"/>
    <w:rsid w:val="00974C41"/>
    <w:rsid w:val="00974CB6"/>
    <w:rsid w:val="00975C50"/>
    <w:rsid w:val="00975CEF"/>
    <w:rsid w:val="00977613"/>
    <w:rsid w:val="009802BD"/>
    <w:rsid w:val="009805F6"/>
    <w:rsid w:val="009813FE"/>
    <w:rsid w:val="00981677"/>
    <w:rsid w:val="00981CDC"/>
    <w:rsid w:val="0098217C"/>
    <w:rsid w:val="00982D8D"/>
    <w:rsid w:val="009832B1"/>
    <w:rsid w:val="0098349B"/>
    <w:rsid w:val="009834C3"/>
    <w:rsid w:val="009836EE"/>
    <w:rsid w:val="00983A37"/>
    <w:rsid w:val="00984940"/>
    <w:rsid w:val="00984EA4"/>
    <w:rsid w:val="00985914"/>
    <w:rsid w:val="00986DA8"/>
    <w:rsid w:val="00986ECC"/>
    <w:rsid w:val="00990629"/>
    <w:rsid w:val="0099078F"/>
    <w:rsid w:val="00990843"/>
    <w:rsid w:val="00990DDC"/>
    <w:rsid w:val="00991037"/>
    <w:rsid w:val="00991162"/>
    <w:rsid w:val="009912C1"/>
    <w:rsid w:val="00991C7F"/>
    <w:rsid w:val="0099243E"/>
    <w:rsid w:val="00992582"/>
    <w:rsid w:val="00992F3A"/>
    <w:rsid w:val="009933A2"/>
    <w:rsid w:val="0099387C"/>
    <w:rsid w:val="00996582"/>
    <w:rsid w:val="00996EC6"/>
    <w:rsid w:val="00997AD4"/>
    <w:rsid w:val="00997E28"/>
    <w:rsid w:val="009A02B3"/>
    <w:rsid w:val="009A116B"/>
    <w:rsid w:val="009A136E"/>
    <w:rsid w:val="009A1DE1"/>
    <w:rsid w:val="009A2B2F"/>
    <w:rsid w:val="009A4A5A"/>
    <w:rsid w:val="009A4E83"/>
    <w:rsid w:val="009A52EA"/>
    <w:rsid w:val="009A6D36"/>
    <w:rsid w:val="009A70B5"/>
    <w:rsid w:val="009A7134"/>
    <w:rsid w:val="009A72F8"/>
    <w:rsid w:val="009A78CA"/>
    <w:rsid w:val="009A7F71"/>
    <w:rsid w:val="009B0287"/>
    <w:rsid w:val="009B035E"/>
    <w:rsid w:val="009B203E"/>
    <w:rsid w:val="009B29CA"/>
    <w:rsid w:val="009B30EE"/>
    <w:rsid w:val="009B35CF"/>
    <w:rsid w:val="009B3685"/>
    <w:rsid w:val="009B407E"/>
    <w:rsid w:val="009B40A2"/>
    <w:rsid w:val="009B4F97"/>
    <w:rsid w:val="009B562D"/>
    <w:rsid w:val="009B5872"/>
    <w:rsid w:val="009B5A9E"/>
    <w:rsid w:val="009B62C7"/>
    <w:rsid w:val="009B6B36"/>
    <w:rsid w:val="009B6BF9"/>
    <w:rsid w:val="009B7E96"/>
    <w:rsid w:val="009C0640"/>
    <w:rsid w:val="009C127D"/>
    <w:rsid w:val="009C14AB"/>
    <w:rsid w:val="009C1E00"/>
    <w:rsid w:val="009C2AEC"/>
    <w:rsid w:val="009C2B38"/>
    <w:rsid w:val="009C39DA"/>
    <w:rsid w:val="009C4ADE"/>
    <w:rsid w:val="009C5A79"/>
    <w:rsid w:val="009C5CF5"/>
    <w:rsid w:val="009C63E1"/>
    <w:rsid w:val="009C6438"/>
    <w:rsid w:val="009C659D"/>
    <w:rsid w:val="009C7773"/>
    <w:rsid w:val="009C7E9E"/>
    <w:rsid w:val="009D007A"/>
    <w:rsid w:val="009D08EA"/>
    <w:rsid w:val="009D1279"/>
    <w:rsid w:val="009D23A9"/>
    <w:rsid w:val="009D54F6"/>
    <w:rsid w:val="009D5856"/>
    <w:rsid w:val="009D5D16"/>
    <w:rsid w:val="009D5D74"/>
    <w:rsid w:val="009D68F2"/>
    <w:rsid w:val="009D69F1"/>
    <w:rsid w:val="009D6C21"/>
    <w:rsid w:val="009D772D"/>
    <w:rsid w:val="009D78FE"/>
    <w:rsid w:val="009E0370"/>
    <w:rsid w:val="009E1313"/>
    <w:rsid w:val="009E1C9C"/>
    <w:rsid w:val="009E1D60"/>
    <w:rsid w:val="009E3112"/>
    <w:rsid w:val="009E31DB"/>
    <w:rsid w:val="009E416B"/>
    <w:rsid w:val="009E44C7"/>
    <w:rsid w:val="009E4A7B"/>
    <w:rsid w:val="009E4FC4"/>
    <w:rsid w:val="009E619F"/>
    <w:rsid w:val="009E7590"/>
    <w:rsid w:val="009E78EB"/>
    <w:rsid w:val="009E7B53"/>
    <w:rsid w:val="009F0712"/>
    <w:rsid w:val="009F0AA2"/>
    <w:rsid w:val="009F14DB"/>
    <w:rsid w:val="009F1B88"/>
    <w:rsid w:val="009F20EA"/>
    <w:rsid w:val="009F2622"/>
    <w:rsid w:val="009F2AE3"/>
    <w:rsid w:val="009F2B74"/>
    <w:rsid w:val="009F2FE3"/>
    <w:rsid w:val="009F4C8E"/>
    <w:rsid w:val="009F4F63"/>
    <w:rsid w:val="009F6A8D"/>
    <w:rsid w:val="009F6C1B"/>
    <w:rsid w:val="009F7677"/>
    <w:rsid w:val="009F76B2"/>
    <w:rsid w:val="009F76D0"/>
    <w:rsid w:val="009F77D4"/>
    <w:rsid w:val="00A000D2"/>
    <w:rsid w:val="00A00555"/>
    <w:rsid w:val="00A009CD"/>
    <w:rsid w:val="00A00C49"/>
    <w:rsid w:val="00A01757"/>
    <w:rsid w:val="00A02C35"/>
    <w:rsid w:val="00A031E2"/>
    <w:rsid w:val="00A03D15"/>
    <w:rsid w:val="00A046E1"/>
    <w:rsid w:val="00A04AFA"/>
    <w:rsid w:val="00A04F69"/>
    <w:rsid w:val="00A05468"/>
    <w:rsid w:val="00A057F1"/>
    <w:rsid w:val="00A05F9E"/>
    <w:rsid w:val="00A06190"/>
    <w:rsid w:val="00A0620D"/>
    <w:rsid w:val="00A0626D"/>
    <w:rsid w:val="00A06489"/>
    <w:rsid w:val="00A066BF"/>
    <w:rsid w:val="00A06A7C"/>
    <w:rsid w:val="00A072C0"/>
    <w:rsid w:val="00A07F7E"/>
    <w:rsid w:val="00A1017D"/>
    <w:rsid w:val="00A10795"/>
    <w:rsid w:val="00A10AF5"/>
    <w:rsid w:val="00A111AD"/>
    <w:rsid w:val="00A113C9"/>
    <w:rsid w:val="00A116EC"/>
    <w:rsid w:val="00A123A5"/>
    <w:rsid w:val="00A12641"/>
    <w:rsid w:val="00A12949"/>
    <w:rsid w:val="00A129F5"/>
    <w:rsid w:val="00A1322F"/>
    <w:rsid w:val="00A15607"/>
    <w:rsid w:val="00A207C5"/>
    <w:rsid w:val="00A209BA"/>
    <w:rsid w:val="00A216B1"/>
    <w:rsid w:val="00A219D2"/>
    <w:rsid w:val="00A224D5"/>
    <w:rsid w:val="00A227EF"/>
    <w:rsid w:val="00A22B1A"/>
    <w:rsid w:val="00A23F86"/>
    <w:rsid w:val="00A249B9"/>
    <w:rsid w:val="00A24DD2"/>
    <w:rsid w:val="00A24EE5"/>
    <w:rsid w:val="00A25155"/>
    <w:rsid w:val="00A26B39"/>
    <w:rsid w:val="00A27561"/>
    <w:rsid w:val="00A27F82"/>
    <w:rsid w:val="00A30288"/>
    <w:rsid w:val="00A302A9"/>
    <w:rsid w:val="00A30568"/>
    <w:rsid w:val="00A30D04"/>
    <w:rsid w:val="00A30F49"/>
    <w:rsid w:val="00A32582"/>
    <w:rsid w:val="00A3329E"/>
    <w:rsid w:val="00A333D4"/>
    <w:rsid w:val="00A3366B"/>
    <w:rsid w:val="00A33D00"/>
    <w:rsid w:val="00A341A5"/>
    <w:rsid w:val="00A34851"/>
    <w:rsid w:val="00A35D3F"/>
    <w:rsid w:val="00A36E2D"/>
    <w:rsid w:val="00A36E92"/>
    <w:rsid w:val="00A37A1E"/>
    <w:rsid w:val="00A410DE"/>
    <w:rsid w:val="00A41A3A"/>
    <w:rsid w:val="00A41A6A"/>
    <w:rsid w:val="00A426B5"/>
    <w:rsid w:val="00A433D0"/>
    <w:rsid w:val="00A437FC"/>
    <w:rsid w:val="00A438FC"/>
    <w:rsid w:val="00A440DC"/>
    <w:rsid w:val="00A4432A"/>
    <w:rsid w:val="00A44841"/>
    <w:rsid w:val="00A449D6"/>
    <w:rsid w:val="00A44E2B"/>
    <w:rsid w:val="00A44EA6"/>
    <w:rsid w:val="00A45164"/>
    <w:rsid w:val="00A4525E"/>
    <w:rsid w:val="00A453DC"/>
    <w:rsid w:val="00A45436"/>
    <w:rsid w:val="00A4564C"/>
    <w:rsid w:val="00A466C4"/>
    <w:rsid w:val="00A478EF"/>
    <w:rsid w:val="00A524DE"/>
    <w:rsid w:val="00A53344"/>
    <w:rsid w:val="00A535B9"/>
    <w:rsid w:val="00A54A43"/>
    <w:rsid w:val="00A55093"/>
    <w:rsid w:val="00A550C2"/>
    <w:rsid w:val="00A55638"/>
    <w:rsid w:val="00A5668A"/>
    <w:rsid w:val="00A572DE"/>
    <w:rsid w:val="00A575B3"/>
    <w:rsid w:val="00A577C1"/>
    <w:rsid w:val="00A60239"/>
    <w:rsid w:val="00A6031B"/>
    <w:rsid w:val="00A608B6"/>
    <w:rsid w:val="00A60D31"/>
    <w:rsid w:val="00A612F2"/>
    <w:rsid w:val="00A61511"/>
    <w:rsid w:val="00A61F10"/>
    <w:rsid w:val="00A632A8"/>
    <w:rsid w:val="00A63AED"/>
    <w:rsid w:val="00A63D9C"/>
    <w:rsid w:val="00A643B4"/>
    <w:rsid w:val="00A6443A"/>
    <w:rsid w:val="00A64BF1"/>
    <w:rsid w:val="00A65413"/>
    <w:rsid w:val="00A65C53"/>
    <w:rsid w:val="00A65CFD"/>
    <w:rsid w:val="00A66D0A"/>
    <w:rsid w:val="00A67003"/>
    <w:rsid w:val="00A670F2"/>
    <w:rsid w:val="00A673E2"/>
    <w:rsid w:val="00A67B4B"/>
    <w:rsid w:val="00A67CDD"/>
    <w:rsid w:val="00A70521"/>
    <w:rsid w:val="00A71D7E"/>
    <w:rsid w:val="00A71E5F"/>
    <w:rsid w:val="00A72681"/>
    <w:rsid w:val="00A72DF7"/>
    <w:rsid w:val="00A744BA"/>
    <w:rsid w:val="00A7454F"/>
    <w:rsid w:val="00A74678"/>
    <w:rsid w:val="00A75314"/>
    <w:rsid w:val="00A7685B"/>
    <w:rsid w:val="00A802B2"/>
    <w:rsid w:val="00A825F6"/>
    <w:rsid w:val="00A829B3"/>
    <w:rsid w:val="00A82ACA"/>
    <w:rsid w:val="00A832E9"/>
    <w:rsid w:val="00A8379C"/>
    <w:rsid w:val="00A84217"/>
    <w:rsid w:val="00A848B5"/>
    <w:rsid w:val="00A85014"/>
    <w:rsid w:val="00A858CE"/>
    <w:rsid w:val="00A874E1"/>
    <w:rsid w:val="00A87501"/>
    <w:rsid w:val="00A90154"/>
    <w:rsid w:val="00A916A2"/>
    <w:rsid w:val="00A91B2D"/>
    <w:rsid w:val="00A931F8"/>
    <w:rsid w:val="00A93CE8"/>
    <w:rsid w:val="00A946F4"/>
    <w:rsid w:val="00A956AC"/>
    <w:rsid w:val="00A957B1"/>
    <w:rsid w:val="00A95921"/>
    <w:rsid w:val="00A961F0"/>
    <w:rsid w:val="00A97909"/>
    <w:rsid w:val="00A979FE"/>
    <w:rsid w:val="00A97E67"/>
    <w:rsid w:val="00A97FCD"/>
    <w:rsid w:val="00AA0265"/>
    <w:rsid w:val="00AA0E81"/>
    <w:rsid w:val="00AA12CE"/>
    <w:rsid w:val="00AA1B5C"/>
    <w:rsid w:val="00AA219E"/>
    <w:rsid w:val="00AA27FD"/>
    <w:rsid w:val="00AA2A75"/>
    <w:rsid w:val="00AA3F26"/>
    <w:rsid w:val="00AA3FD1"/>
    <w:rsid w:val="00AA41BF"/>
    <w:rsid w:val="00AA4486"/>
    <w:rsid w:val="00AA479A"/>
    <w:rsid w:val="00AA4A42"/>
    <w:rsid w:val="00AA4F20"/>
    <w:rsid w:val="00AA56B7"/>
    <w:rsid w:val="00AA57C4"/>
    <w:rsid w:val="00AA6FD6"/>
    <w:rsid w:val="00AA7D53"/>
    <w:rsid w:val="00AB0354"/>
    <w:rsid w:val="00AB1911"/>
    <w:rsid w:val="00AB2466"/>
    <w:rsid w:val="00AB2560"/>
    <w:rsid w:val="00AB2EDF"/>
    <w:rsid w:val="00AB3813"/>
    <w:rsid w:val="00AB3D18"/>
    <w:rsid w:val="00AB53EB"/>
    <w:rsid w:val="00AB5EAB"/>
    <w:rsid w:val="00AB5FB0"/>
    <w:rsid w:val="00AB6779"/>
    <w:rsid w:val="00AB6B7D"/>
    <w:rsid w:val="00AB77E7"/>
    <w:rsid w:val="00AC0153"/>
    <w:rsid w:val="00AC02A6"/>
    <w:rsid w:val="00AC10B9"/>
    <w:rsid w:val="00AC10E6"/>
    <w:rsid w:val="00AC25FE"/>
    <w:rsid w:val="00AC2E20"/>
    <w:rsid w:val="00AC2F92"/>
    <w:rsid w:val="00AC5CD0"/>
    <w:rsid w:val="00AC61AC"/>
    <w:rsid w:val="00AC7BD6"/>
    <w:rsid w:val="00AC7FC8"/>
    <w:rsid w:val="00AD06AA"/>
    <w:rsid w:val="00AD0D13"/>
    <w:rsid w:val="00AD1E86"/>
    <w:rsid w:val="00AD1F58"/>
    <w:rsid w:val="00AD216B"/>
    <w:rsid w:val="00AD3D29"/>
    <w:rsid w:val="00AD42E1"/>
    <w:rsid w:val="00AD439B"/>
    <w:rsid w:val="00AD466D"/>
    <w:rsid w:val="00AD4C51"/>
    <w:rsid w:val="00AD796C"/>
    <w:rsid w:val="00AD7B69"/>
    <w:rsid w:val="00AE0127"/>
    <w:rsid w:val="00AE271B"/>
    <w:rsid w:val="00AE286C"/>
    <w:rsid w:val="00AE2B7F"/>
    <w:rsid w:val="00AE3242"/>
    <w:rsid w:val="00AE33EF"/>
    <w:rsid w:val="00AE3ED8"/>
    <w:rsid w:val="00AE41D2"/>
    <w:rsid w:val="00AE432F"/>
    <w:rsid w:val="00AE49B6"/>
    <w:rsid w:val="00AE5500"/>
    <w:rsid w:val="00AE5855"/>
    <w:rsid w:val="00AE62A7"/>
    <w:rsid w:val="00AF0063"/>
    <w:rsid w:val="00AF033E"/>
    <w:rsid w:val="00AF235C"/>
    <w:rsid w:val="00AF2B17"/>
    <w:rsid w:val="00AF3813"/>
    <w:rsid w:val="00AF39CD"/>
    <w:rsid w:val="00AF4E7C"/>
    <w:rsid w:val="00AF5122"/>
    <w:rsid w:val="00AF5793"/>
    <w:rsid w:val="00AF7B78"/>
    <w:rsid w:val="00B0089B"/>
    <w:rsid w:val="00B00947"/>
    <w:rsid w:val="00B01FFD"/>
    <w:rsid w:val="00B020EF"/>
    <w:rsid w:val="00B029CF"/>
    <w:rsid w:val="00B02D5B"/>
    <w:rsid w:val="00B03F64"/>
    <w:rsid w:val="00B0449D"/>
    <w:rsid w:val="00B044BF"/>
    <w:rsid w:val="00B04537"/>
    <w:rsid w:val="00B0493C"/>
    <w:rsid w:val="00B04C8D"/>
    <w:rsid w:val="00B0708D"/>
    <w:rsid w:val="00B10628"/>
    <w:rsid w:val="00B10870"/>
    <w:rsid w:val="00B10CEA"/>
    <w:rsid w:val="00B11048"/>
    <w:rsid w:val="00B11C00"/>
    <w:rsid w:val="00B11E81"/>
    <w:rsid w:val="00B133F4"/>
    <w:rsid w:val="00B13F21"/>
    <w:rsid w:val="00B14C70"/>
    <w:rsid w:val="00B14D1F"/>
    <w:rsid w:val="00B158FF"/>
    <w:rsid w:val="00B16BEA"/>
    <w:rsid w:val="00B16D9D"/>
    <w:rsid w:val="00B1703F"/>
    <w:rsid w:val="00B171A0"/>
    <w:rsid w:val="00B21534"/>
    <w:rsid w:val="00B216C6"/>
    <w:rsid w:val="00B21A02"/>
    <w:rsid w:val="00B21E30"/>
    <w:rsid w:val="00B22AC5"/>
    <w:rsid w:val="00B236DF"/>
    <w:rsid w:val="00B23B00"/>
    <w:rsid w:val="00B2414A"/>
    <w:rsid w:val="00B24972"/>
    <w:rsid w:val="00B24998"/>
    <w:rsid w:val="00B249B9"/>
    <w:rsid w:val="00B25E73"/>
    <w:rsid w:val="00B26928"/>
    <w:rsid w:val="00B27245"/>
    <w:rsid w:val="00B27B76"/>
    <w:rsid w:val="00B27E20"/>
    <w:rsid w:val="00B313F9"/>
    <w:rsid w:val="00B34370"/>
    <w:rsid w:val="00B34512"/>
    <w:rsid w:val="00B34F74"/>
    <w:rsid w:val="00B3571C"/>
    <w:rsid w:val="00B36535"/>
    <w:rsid w:val="00B365C2"/>
    <w:rsid w:val="00B370E8"/>
    <w:rsid w:val="00B372B2"/>
    <w:rsid w:val="00B400CA"/>
    <w:rsid w:val="00B403BF"/>
    <w:rsid w:val="00B40F31"/>
    <w:rsid w:val="00B417A2"/>
    <w:rsid w:val="00B418FB"/>
    <w:rsid w:val="00B4201E"/>
    <w:rsid w:val="00B42134"/>
    <w:rsid w:val="00B4255F"/>
    <w:rsid w:val="00B4335D"/>
    <w:rsid w:val="00B439FA"/>
    <w:rsid w:val="00B43B2A"/>
    <w:rsid w:val="00B43B87"/>
    <w:rsid w:val="00B447E3"/>
    <w:rsid w:val="00B44A72"/>
    <w:rsid w:val="00B45AF4"/>
    <w:rsid w:val="00B45B9B"/>
    <w:rsid w:val="00B45E2C"/>
    <w:rsid w:val="00B46004"/>
    <w:rsid w:val="00B4640C"/>
    <w:rsid w:val="00B476EA"/>
    <w:rsid w:val="00B5085E"/>
    <w:rsid w:val="00B51616"/>
    <w:rsid w:val="00B51DEF"/>
    <w:rsid w:val="00B52079"/>
    <w:rsid w:val="00B52241"/>
    <w:rsid w:val="00B524D4"/>
    <w:rsid w:val="00B5272D"/>
    <w:rsid w:val="00B537E0"/>
    <w:rsid w:val="00B53898"/>
    <w:rsid w:val="00B53953"/>
    <w:rsid w:val="00B53F62"/>
    <w:rsid w:val="00B5442D"/>
    <w:rsid w:val="00B5459B"/>
    <w:rsid w:val="00B54711"/>
    <w:rsid w:val="00B554B7"/>
    <w:rsid w:val="00B55564"/>
    <w:rsid w:val="00B5732E"/>
    <w:rsid w:val="00B57348"/>
    <w:rsid w:val="00B57E16"/>
    <w:rsid w:val="00B60158"/>
    <w:rsid w:val="00B604EA"/>
    <w:rsid w:val="00B6070C"/>
    <w:rsid w:val="00B6113E"/>
    <w:rsid w:val="00B61783"/>
    <w:rsid w:val="00B6193C"/>
    <w:rsid w:val="00B62D0E"/>
    <w:rsid w:val="00B62E09"/>
    <w:rsid w:val="00B63A6F"/>
    <w:rsid w:val="00B640F5"/>
    <w:rsid w:val="00B64424"/>
    <w:rsid w:val="00B64E67"/>
    <w:rsid w:val="00B64F44"/>
    <w:rsid w:val="00B657C0"/>
    <w:rsid w:val="00B660DD"/>
    <w:rsid w:val="00B678A5"/>
    <w:rsid w:val="00B713D9"/>
    <w:rsid w:val="00B733B9"/>
    <w:rsid w:val="00B7348E"/>
    <w:rsid w:val="00B73D52"/>
    <w:rsid w:val="00B74203"/>
    <w:rsid w:val="00B745E7"/>
    <w:rsid w:val="00B75A69"/>
    <w:rsid w:val="00B7664C"/>
    <w:rsid w:val="00B77958"/>
    <w:rsid w:val="00B80859"/>
    <w:rsid w:val="00B809E9"/>
    <w:rsid w:val="00B815CE"/>
    <w:rsid w:val="00B8164F"/>
    <w:rsid w:val="00B818B1"/>
    <w:rsid w:val="00B81A6E"/>
    <w:rsid w:val="00B81CD7"/>
    <w:rsid w:val="00B81E5E"/>
    <w:rsid w:val="00B8297C"/>
    <w:rsid w:val="00B82B47"/>
    <w:rsid w:val="00B83F2D"/>
    <w:rsid w:val="00B84883"/>
    <w:rsid w:val="00B85A85"/>
    <w:rsid w:val="00B86B44"/>
    <w:rsid w:val="00B87084"/>
    <w:rsid w:val="00B8790F"/>
    <w:rsid w:val="00B87A1F"/>
    <w:rsid w:val="00B90731"/>
    <w:rsid w:val="00B910BB"/>
    <w:rsid w:val="00B91B7C"/>
    <w:rsid w:val="00B91E4C"/>
    <w:rsid w:val="00B91EBF"/>
    <w:rsid w:val="00B91F45"/>
    <w:rsid w:val="00B9224D"/>
    <w:rsid w:val="00B92543"/>
    <w:rsid w:val="00B92785"/>
    <w:rsid w:val="00B92BCB"/>
    <w:rsid w:val="00B9334A"/>
    <w:rsid w:val="00B93A18"/>
    <w:rsid w:val="00B93F45"/>
    <w:rsid w:val="00B946A1"/>
    <w:rsid w:val="00B954CC"/>
    <w:rsid w:val="00B95F66"/>
    <w:rsid w:val="00B96AF3"/>
    <w:rsid w:val="00B96C2F"/>
    <w:rsid w:val="00B973F8"/>
    <w:rsid w:val="00B97F83"/>
    <w:rsid w:val="00BA123C"/>
    <w:rsid w:val="00BA2E48"/>
    <w:rsid w:val="00BA3BCA"/>
    <w:rsid w:val="00BA4478"/>
    <w:rsid w:val="00BA472A"/>
    <w:rsid w:val="00BA4C33"/>
    <w:rsid w:val="00BA4D36"/>
    <w:rsid w:val="00BA6459"/>
    <w:rsid w:val="00BA6698"/>
    <w:rsid w:val="00BA66F6"/>
    <w:rsid w:val="00BA6807"/>
    <w:rsid w:val="00BA688D"/>
    <w:rsid w:val="00BA6A81"/>
    <w:rsid w:val="00BA7FBE"/>
    <w:rsid w:val="00BB076C"/>
    <w:rsid w:val="00BB1373"/>
    <w:rsid w:val="00BB16DB"/>
    <w:rsid w:val="00BB1EF6"/>
    <w:rsid w:val="00BB3D61"/>
    <w:rsid w:val="00BB45B9"/>
    <w:rsid w:val="00BB4AC0"/>
    <w:rsid w:val="00BB4CDA"/>
    <w:rsid w:val="00BB52E7"/>
    <w:rsid w:val="00BB53AC"/>
    <w:rsid w:val="00BB6477"/>
    <w:rsid w:val="00BB7157"/>
    <w:rsid w:val="00BB7163"/>
    <w:rsid w:val="00BB785B"/>
    <w:rsid w:val="00BC004C"/>
    <w:rsid w:val="00BC10BF"/>
    <w:rsid w:val="00BC1A70"/>
    <w:rsid w:val="00BC4B22"/>
    <w:rsid w:val="00BC4B57"/>
    <w:rsid w:val="00BC6389"/>
    <w:rsid w:val="00BC67FC"/>
    <w:rsid w:val="00BC715D"/>
    <w:rsid w:val="00BC7860"/>
    <w:rsid w:val="00BC7CA5"/>
    <w:rsid w:val="00BD0313"/>
    <w:rsid w:val="00BD0B1B"/>
    <w:rsid w:val="00BD1134"/>
    <w:rsid w:val="00BD1241"/>
    <w:rsid w:val="00BD1E90"/>
    <w:rsid w:val="00BD3014"/>
    <w:rsid w:val="00BD43B1"/>
    <w:rsid w:val="00BD4D79"/>
    <w:rsid w:val="00BD51EE"/>
    <w:rsid w:val="00BD7C60"/>
    <w:rsid w:val="00BE11EA"/>
    <w:rsid w:val="00BE1810"/>
    <w:rsid w:val="00BE20BF"/>
    <w:rsid w:val="00BE2387"/>
    <w:rsid w:val="00BE25FF"/>
    <w:rsid w:val="00BE3063"/>
    <w:rsid w:val="00BE474E"/>
    <w:rsid w:val="00BE4C11"/>
    <w:rsid w:val="00BE4D41"/>
    <w:rsid w:val="00BE4FC2"/>
    <w:rsid w:val="00BE5425"/>
    <w:rsid w:val="00BE5933"/>
    <w:rsid w:val="00BE7255"/>
    <w:rsid w:val="00BF1972"/>
    <w:rsid w:val="00BF2D58"/>
    <w:rsid w:val="00BF3315"/>
    <w:rsid w:val="00BF3442"/>
    <w:rsid w:val="00BF3443"/>
    <w:rsid w:val="00BF4CE8"/>
    <w:rsid w:val="00BF571A"/>
    <w:rsid w:val="00BF6163"/>
    <w:rsid w:val="00BF6B1F"/>
    <w:rsid w:val="00BF6CC3"/>
    <w:rsid w:val="00BF7EBB"/>
    <w:rsid w:val="00BF7FFE"/>
    <w:rsid w:val="00C011AD"/>
    <w:rsid w:val="00C01378"/>
    <w:rsid w:val="00C017C9"/>
    <w:rsid w:val="00C01A86"/>
    <w:rsid w:val="00C02888"/>
    <w:rsid w:val="00C0458F"/>
    <w:rsid w:val="00C04C20"/>
    <w:rsid w:val="00C050E1"/>
    <w:rsid w:val="00C053D3"/>
    <w:rsid w:val="00C05849"/>
    <w:rsid w:val="00C05AF8"/>
    <w:rsid w:val="00C06AC3"/>
    <w:rsid w:val="00C070B7"/>
    <w:rsid w:val="00C07F55"/>
    <w:rsid w:val="00C101C4"/>
    <w:rsid w:val="00C10DD8"/>
    <w:rsid w:val="00C11191"/>
    <w:rsid w:val="00C115D0"/>
    <w:rsid w:val="00C115E2"/>
    <w:rsid w:val="00C1258C"/>
    <w:rsid w:val="00C13AA5"/>
    <w:rsid w:val="00C142EF"/>
    <w:rsid w:val="00C1430E"/>
    <w:rsid w:val="00C1590E"/>
    <w:rsid w:val="00C15B01"/>
    <w:rsid w:val="00C15E73"/>
    <w:rsid w:val="00C17708"/>
    <w:rsid w:val="00C17C3B"/>
    <w:rsid w:val="00C205C5"/>
    <w:rsid w:val="00C2087C"/>
    <w:rsid w:val="00C20B56"/>
    <w:rsid w:val="00C20DD5"/>
    <w:rsid w:val="00C212AD"/>
    <w:rsid w:val="00C21D63"/>
    <w:rsid w:val="00C2278F"/>
    <w:rsid w:val="00C22E50"/>
    <w:rsid w:val="00C23265"/>
    <w:rsid w:val="00C23816"/>
    <w:rsid w:val="00C241E7"/>
    <w:rsid w:val="00C2451D"/>
    <w:rsid w:val="00C245AD"/>
    <w:rsid w:val="00C25527"/>
    <w:rsid w:val="00C26000"/>
    <w:rsid w:val="00C261B7"/>
    <w:rsid w:val="00C26659"/>
    <w:rsid w:val="00C271FC"/>
    <w:rsid w:val="00C27484"/>
    <w:rsid w:val="00C31633"/>
    <w:rsid w:val="00C32930"/>
    <w:rsid w:val="00C32939"/>
    <w:rsid w:val="00C32B8C"/>
    <w:rsid w:val="00C32BF1"/>
    <w:rsid w:val="00C32E08"/>
    <w:rsid w:val="00C33132"/>
    <w:rsid w:val="00C33781"/>
    <w:rsid w:val="00C3385A"/>
    <w:rsid w:val="00C33FF5"/>
    <w:rsid w:val="00C34203"/>
    <w:rsid w:val="00C34204"/>
    <w:rsid w:val="00C3424C"/>
    <w:rsid w:val="00C34EA3"/>
    <w:rsid w:val="00C34FCB"/>
    <w:rsid w:val="00C35A08"/>
    <w:rsid w:val="00C35C2A"/>
    <w:rsid w:val="00C362D1"/>
    <w:rsid w:val="00C36F09"/>
    <w:rsid w:val="00C371D6"/>
    <w:rsid w:val="00C37AE0"/>
    <w:rsid w:val="00C4026E"/>
    <w:rsid w:val="00C402A1"/>
    <w:rsid w:val="00C403F7"/>
    <w:rsid w:val="00C40DF9"/>
    <w:rsid w:val="00C42434"/>
    <w:rsid w:val="00C42647"/>
    <w:rsid w:val="00C42D00"/>
    <w:rsid w:val="00C4442B"/>
    <w:rsid w:val="00C44576"/>
    <w:rsid w:val="00C44A6D"/>
    <w:rsid w:val="00C44CC8"/>
    <w:rsid w:val="00C45EE3"/>
    <w:rsid w:val="00C46437"/>
    <w:rsid w:val="00C4675D"/>
    <w:rsid w:val="00C46DFC"/>
    <w:rsid w:val="00C50882"/>
    <w:rsid w:val="00C50BB3"/>
    <w:rsid w:val="00C5165E"/>
    <w:rsid w:val="00C5412A"/>
    <w:rsid w:val="00C54158"/>
    <w:rsid w:val="00C541EB"/>
    <w:rsid w:val="00C542EB"/>
    <w:rsid w:val="00C546A7"/>
    <w:rsid w:val="00C5617E"/>
    <w:rsid w:val="00C5735A"/>
    <w:rsid w:val="00C575F4"/>
    <w:rsid w:val="00C60142"/>
    <w:rsid w:val="00C61539"/>
    <w:rsid w:val="00C615CC"/>
    <w:rsid w:val="00C617AC"/>
    <w:rsid w:val="00C62974"/>
    <w:rsid w:val="00C635E3"/>
    <w:rsid w:val="00C64AEF"/>
    <w:rsid w:val="00C65BDD"/>
    <w:rsid w:val="00C665DD"/>
    <w:rsid w:val="00C667F7"/>
    <w:rsid w:val="00C67C7D"/>
    <w:rsid w:val="00C70A4D"/>
    <w:rsid w:val="00C70A77"/>
    <w:rsid w:val="00C7133C"/>
    <w:rsid w:val="00C715C8"/>
    <w:rsid w:val="00C71644"/>
    <w:rsid w:val="00C716BC"/>
    <w:rsid w:val="00C71F59"/>
    <w:rsid w:val="00C73B87"/>
    <w:rsid w:val="00C73D89"/>
    <w:rsid w:val="00C74C6D"/>
    <w:rsid w:val="00C7557B"/>
    <w:rsid w:val="00C75A70"/>
    <w:rsid w:val="00C75D6A"/>
    <w:rsid w:val="00C76849"/>
    <w:rsid w:val="00C76E47"/>
    <w:rsid w:val="00C7723E"/>
    <w:rsid w:val="00C779E1"/>
    <w:rsid w:val="00C80B5F"/>
    <w:rsid w:val="00C8125B"/>
    <w:rsid w:val="00C81B70"/>
    <w:rsid w:val="00C82849"/>
    <w:rsid w:val="00C830B5"/>
    <w:rsid w:val="00C83DCD"/>
    <w:rsid w:val="00C84251"/>
    <w:rsid w:val="00C847E5"/>
    <w:rsid w:val="00C84837"/>
    <w:rsid w:val="00C85563"/>
    <w:rsid w:val="00C856FA"/>
    <w:rsid w:val="00C85732"/>
    <w:rsid w:val="00C8584B"/>
    <w:rsid w:val="00C8626A"/>
    <w:rsid w:val="00C86CC0"/>
    <w:rsid w:val="00C8745E"/>
    <w:rsid w:val="00C879E7"/>
    <w:rsid w:val="00C903F6"/>
    <w:rsid w:val="00C90469"/>
    <w:rsid w:val="00C905D6"/>
    <w:rsid w:val="00C9074A"/>
    <w:rsid w:val="00C90AEF"/>
    <w:rsid w:val="00C90F7E"/>
    <w:rsid w:val="00C9154B"/>
    <w:rsid w:val="00C91C22"/>
    <w:rsid w:val="00C920FA"/>
    <w:rsid w:val="00C92E2B"/>
    <w:rsid w:val="00C935F5"/>
    <w:rsid w:val="00C93A8D"/>
    <w:rsid w:val="00C94B50"/>
    <w:rsid w:val="00C94C9C"/>
    <w:rsid w:val="00C94FCA"/>
    <w:rsid w:val="00C95163"/>
    <w:rsid w:val="00C965B9"/>
    <w:rsid w:val="00C96665"/>
    <w:rsid w:val="00C96CF3"/>
    <w:rsid w:val="00C97ACC"/>
    <w:rsid w:val="00C97CE9"/>
    <w:rsid w:val="00CA0364"/>
    <w:rsid w:val="00CA06A4"/>
    <w:rsid w:val="00CA0B7F"/>
    <w:rsid w:val="00CA0E62"/>
    <w:rsid w:val="00CA1A05"/>
    <w:rsid w:val="00CA1C9A"/>
    <w:rsid w:val="00CA227C"/>
    <w:rsid w:val="00CA280B"/>
    <w:rsid w:val="00CA2D44"/>
    <w:rsid w:val="00CA3EE4"/>
    <w:rsid w:val="00CA4DA6"/>
    <w:rsid w:val="00CA5CB7"/>
    <w:rsid w:val="00CA64F8"/>
    <w:rsid w:val="00CA7108"/>
    <w:rsid w:val="00CA7C73"/>
    <w:rsid w:val="00CB1306"/>
    <w:rsid w:val="00CB1ADE"/>
    <w:rsid w:val="00CB204F"/>
    <w:rsid w:val="00CB23A4"/>
    <w:rsid w:val="00CB26FC"/>
    <w:rsid w:val="00CB2915"/>
    <w:rsid w:val="00CB297E"/>
    <w:rsid w:val="00CB350D"/>
    <w:rsid w:val="00CB3A90"/>
    <w:rsid w:val="00CB3C6E"/>
    <w:rsid w:val="00CB4436"/>
    <w:rsid w:val="00CB44FF"/>
    <w:rsid w:val="00CB4C3A"/>
    <w:rsid w:val="00CB4D75"/>
    <w:rsid w:val="00CB52BC"/>
    <w:rsid w:val="00CB5653"/>
    <w:rsid w:val="00CB5E7C"/>
    <w:rsid w:val="00CB5ED7"/>
    <w:rsid w:val="00CB61FE"/>
    <w:rsid w:val="00CB690B"/>
    <w:rsid w:val="00CB6E05"/>
    <w:rsid w:val="00CB7DDE"/>
    <w:rsid w:val="00CB7E26"/>
    <w:rsid w:val="00CC09C7"/>
    <w:rsid w:val="00CC13D4"/>
    <w:rsid w:val="00CC149C"/>
    <w:rsid w:val="00CC1678"/>
    <w:rsid w:val="00CC2502"/>
    <w:rsid w:val="00CC3526"/>
    <w:rsid w:val="00CC39E9"/>
    <w:rsid w:val="00CC4FCA"/>
    <w:rsid w:val="00CC6E5A"/>
    <w:rsid w:val="00CC7ADF"/>
    <w:rsid w:val="00CD043D"/>
    <w:rsid w:val="00CD0F6D"/>
    <w:rsid w:val="00CD1FE7"/>
    <w:rsid w:val="00CD2F0F"/>
    <w:rsid w:val="00CD3713"/>
    <w:rsid w:val="00CD3D38"/>
    <w:rsid w:val="00CD41B9"/>
    <w:rsid w:val="00CD4B8D"/>
    <w:rsid w:val="00CD5783"/>
    <w:rsid w:val="00CD579C"/>
    <w:rsid w:val="00CD6579"/>
    <w:rsid w:val="00CD7413"/>
    <w:rsid w:val="00CD7896"/>
    <w:rsid w:val="00CD7B77"/>
    <w:rsid w:val="00CD7E30"/>
    <w:rsid w:val="00CE0DC7"/>
    <w:rsid w:val="00CE1438"/>
    <w:rsid w:val="00CE146B"/>
    <w:rsid w:val="00CE2184"/>
    <w:rsid w:val="00CE235C"/>
    <w:rsid w:val="00CE2924"/>
    <w:rsid w:val="00CE342E"/>
    <w:rsid w:val="00CE43B2"/>
    <w:rsid w:val="00CE4A0D"/>
    <w:rsid w:val="00CE5691"/>
    <w:rsid w:val="00CE5D0F"/>
    <w:rsid w:val="00CE5D32"/>
    <w:rsid w:val="00CE62FA"/>
    <w:rsid w:val="00CE7094"/>
    <w:rsid w:val="00CE7890"/>
    <w:rsid w:val="00CF056B"/>
    <w:rsid w:val="00CF0587"/>
    <w:rsid w:val="00CF0659"/>
    <w:rsid w:val="00CF135B"/>
    <w:rsid w:val="00CF146C"/>
    <w:rsid w:val="00CF337E"/>
    <w:rsid w:val="00CF39E5"/>
    <w:rsid w:val="00CF7F3C"/>
    <w:rsid w:val="00D00313"/>
    <w:rsid w:val="00D00B2A"/>
    <w:rsid w:val="00D00C56"/>
    <w:rsid w:val="00D017AB"/>
    <w:rsid w:val="00D019A0"/>
    <w:rsid w:val="00D01C47"/>
    <w:rsid w:val="00D0281C"/>
    <w:rsid w:val="00D04D28"/>
    <w:rsid w:val="00D050C6"/>
    <w:rsid w:val="00D050D6"/>
    <w:rsid w:val="00D055AC"/>
    <w:rsid w:val="00D059B7"/>
    <w:rsid w:val="00D0652C"/>
    <w:rsid w:val="00D06538"/>
    <w:rsid w:val="00D075B4"/>
    <w:rsid w:val="00D10726"/>
    <w:rsid w:val="00D1083B"/>
    <w:rsid w:val="00D10915"/>
    <w:rsid w:val="00D1167D"/>
    <w:rsid w:val="00D11D1F"/>
    <w:rsid w:val="00D120B8"/>
    <w:rsid w:val="00D122D2"/>
    <w:rsid w:val="00D12758"/>
    <w:rsid w:val="00D131A2"/>
    <w:rsid w:val="00D13B9E"/>
    <w:rsid w:val="00D13E99"/>
    <w:rsid w:val="00D141D3"/>
    <w:rsid w:val="00D15261"/>
    <w:rsid w:val="00D15CFF"/>
    <w:rsid w:val="00D1619E"/>
    <w:rsid w:val="00D163D7"/>
    <w:rsid w:val="00D16526"/>
    <w:rsid w:val="00D16E4F"/>
    <w:rsid w:val="00D171B7"/>
    <w:rsid w:val="00D17F53"/>
    <w:rsid w:val="00D22817"/>
    <w:rsid w:val="00D236A6"/>
    <w:rsid w:val="00D23A94"/>
    <w:rsid w:val="00D2440E"/>
    <w:rsid w:val="00D248F0"/>
    <w:rsid w:val="00D26D58"/>
    <w:rsid w:val="00D26D6D"/>
    <w:rsid w:val="00D2746F"/>
    <w:rsid w:val="00D27CBC"/>
    <w:rsid w:val="00D27F70"/>
    <w:rsid w:val="00D3041D"/>
    <w:rsid w:val="00D30EB2"/>
    <w:rsid w:val="00D310AD"/>
    <w:rsid w:val="00D32D16"/>
    <w:rsid w:val="00D33737"/>
    <w:rsid w:val="00D340F8"/>
    <w:rsid w:val="00D35AA8"/>
    <w:rsid w:val="00D35F32"/>
    <w:rsid w:val="00D35F51"/>
    <w:rsid w:val="00D36A6B"/>
    <w:rsid w:val="00D40843"/>
    <w:rsid w:val="00D41365"/>
    <w:rsid w:val="00D413B4"/>
    <w:rsid w:val="00D4184E"/>
    <w:rsid w:val="00D41C77"/>
    <w:rsid w:val="00D42056"/>
    <w:rsid w:val="00D4478C"/>
    <w:rsid w:val="00D45490"/>
    <w:rsid w:val="00D45527"/>
    <w:rsid w:val="00D4575E"/>
    <w:rsid w:val="00D45973"/>
    <w:rsid w:val="00D45CB3"/>
    <w:rsid w:val="00D473A0"/>
    <w:rsid w:val="00D4781E"/>
    <w:rsid w:val="00D50B7E"/>
    <w:rsid w:val="00D513D8"/>
    <w:rsid w:val="00D517BB"/>
    <w:rsid w:val="00D525BC"/>
    <w:rsid w:val="00D542F8"/>
    <w:rsid w:val="00D56126"/>
    <w:rsid w:val="00D56384"/>
    <w:rsid w:val="00D57EEE"/>
    <w:rsid w:val="00D60867"/>
    <w:rsid w:val="00D60CF6"/>
    <w:rsid w:val="00D60E8D"/>
    <w:rsid w:val="00D61252"/>
    <w:rsid w:val="00D6142A"/>
    <w:rsid w:val="00D61B14"/>
    <w:rsid w:val="00D61CD1"/>
    <w:rsid w:val="00D61F30"/>
    <w:rsid w:val="00D61F4D"/>
    <w:rsid w:val="00D62AF8"/>
    <w:rsid w:val="00D6394A"/>
    <w:rsid w:val="00D63AB7"/>
    <w:rsid w:val="00D64E4E"/>
    <w:rsid w:val="00D64F9F"/>
    <w:rsid w:val="00D65C77"/>
    <w:rsid w:val="00D6684F"/>
    <w:rsid w:val="00D66926"/>
    <w:rsid w:val="00D66CCF"/>
    <w:rsid w:val="00D67755"/>
    <w:rsid w:val="00D70843"/>
    <w:rsid w:val="00D7131F"/>
    <w:rsid w:val="00D71761"/>
    <w:rsid w:val="00D721EB"/>
    <w:rsid w:val="00D73697"/>
    <w:rsid w:val="00D73FED"/>
    <w:rsid w:val="00D74834"/>
    <w:rsid w:val="00D758B8"/>
    <w:rsid w:val="00D75C6D"/>
    <w:rsid w:val="00D75F13"/>
    <w:rsid w:val="00D77192"/>
    <w:rsid w:val="00D77540"/>
    <w:rsid w:val="00D77989"/>
    <w:rsid w:val="00D80B37"/>
    <w:rsid w:val="00D810ED"/>
    <w:rsid w:val="00D818E9"/>
    <w:rsid w:val="00D82659"/>
    <w:rsid w:val="00D83F8D"/>
    <w:rsid w:val="00D84F79"/>
    <w:rsid w:val="00D85BD5"/>
    <w:rsid w:val="00D86422"/>
    <w:rsid w:val="00D871A8"/>
    <w:rsid w:val="00D87290"/>
    <w:rsid w:val="00D87849"/>
    <w:rsid w:val="00D9008A"/>
    <w:rsid w:val="00D90526"/>
    <w:rsid w:val="00D913E6"/>
    <w:rsid w:val="00D92330"/>
    <w:rsid w:val="00D92709"/>
    <w:rsid w:val="00D927C0"/>
    <w:rsid w:val="00D93578"/>
    <w:rsid w:val="00D93FC3"/>
    <w:rsid w:val="00D9423D"/>
    <w:rsid w:val="00D955EE"/>
    <w:rsid w:val="00D96348"/>
    <w:rsid w:val="00D9649A"/>
    <w:rsid w:val="00D972D4"/>
    <w:rsid w:val="00D977E1"/>
    <w:rsid w:val="00D97912"/>
    <w:rsid w:val="00D97E09"/>
    <w:rsid w:val="00DA01BB"/>
    <w:rsid w:val="00DA0341"/>
    <w:rsid w:val="00DA089F"/>
    <w:rsid w:val="00DA12E6"/>
    <w:rsid w:val="00DA1BB1"/>
    <w:rsid w:val="00DA2663"/>
    <w:rsid w:val="00DA2A8A"/>
    <w:rsid w:val="00DA2D06"/>
    <w:rsid w:val="00DA32FA"/>
    <w:rsid w:val="00DA38CA"/>
    <w:rsid w:val="00DA404B"/>
    <w:rsid w:val="00DA420C"/>
    <w:rsid w:val="00DA4776"/>
    <w:rsid w:val="00DA4CE7"/>
    <w:rsid w:val="00DA5028"/>
    <w:rsid w:val="00DA6F39"/>
    <w:rsid w:val="00DA7084"/>
    <w:rsid w:val="00DA7321"/>
    <w:rsid w:val="00DA75B1"/>
    <w:rsid w:val="00DA764A"/>
    <w:rsid w:val="00DA7A87"/>
    <w:rsid w:val="00DA7F0B"/>
    <w:rsid w:val="00DB0AF3"/>
    <w:rsid w:val="00DB1A84"/>
    <w:rsid w:val="00DB2637"/>
    <w:rsid w:val="00DB2ACB"/>
    <w:rsid w:val="00DB36F0"/>
    <w:rsid w:val="00DB3BE3"/>
    <w:rsid w:val="00DB540A"/>
    <w:rsid w:val="00DB5B08"/>
    <w:rsid w:val="00DB7F96"/>
    <w:rsid w:val="00DC088D"/>
    <w:rsid w:val="00DC0F08"/>
    <w:rsid w:val="00DC17DA"/>
    <w:rsid w:val="00DC1992"/>
    <w:rsid w:val="00DC1D41"/>
    <w:rsid w:val="00DC282B"/>
    <w:rsid w:val="00DC376C"/>
    <w:rsid w:val="00DC4882"/>
    <w:rsid w:val="00DC56F0"/>
    <w:rsid w:val="00DC6302"/>
    <w:rsid w:val="00DC68B8"/>
    <w:rsid w:val="00DC7144"/>
    <w:rsid w:val="00DC74E0"/>
    <w:rsid w:val="00DC79E4"/>
    <w:rsid w:val="00DD0051"/>
    <w:rsid w:val="00DD0F48"/>
    <w:rsid w:val="00DD1AD7"/>
    <w:rsid w:val="00DD22D2"/>
    <w:rsid w:val="00DD28C6"/>
    <w:rsid w:val="00DD358E"/>
    <w:rsid w:val="00DD3A64"/>
    <w:rsid w:val="00DD5EA6"/>
    <w:rsid w:val="00DD64FB"/>
    <w:rsid w:val="00DD6BF5"/>
    <w:rsid w:val="00DD6CDF"/>
    <w:rsid w:val="00DD7534"/>
    <w:rsid w:val="00DE0AEE"/>
    <w:rsid w:val="00DE2127"/>
    <w:rsid w:val="00DE2838"/>
    <w:rsid w:val="00DE355D"/>
    <w:rsid w:val="00DE356F"/>
    <w:rsid w:val="00DE3864"/>
    <w:rsid w:val="00DE467E"/>
    <w:rsid w:val="00DE4B2C"/>
    <w:rsid w:val="00DE4EDE"/>
    <w:rsid w:val="00DE516E"/>
    <w:rsid w:val="00DE5A38"/>
    <w:rsid w:val="00DE6B6A"/>
    <w:rsid w:val="00DE6E74"/>
    <w:rsid w:val="00DE78D7"/>
    <w:rsid w:val="00DE78DE"/>
    <w:rsid w:val="00DE79F6"/>
    <w:rsid w:val="00DE7F54"/>
    <w:rsid w:val="00DF0353"/>
    <w:rsid w:val="00DF0A25"/>
    <w:rsid w:val="00DF0D23"/>
    <w:rsid w:val="00DF0DC7"/>
    <w:rsid w:val="00DF1305"/>
    <w:rsid w:val="00DF14DE"/>
    <w:rsid w:val="00DF19F4"/>
    <w:rsid w:val="00DF3089"/>
    <w:rsid w:val="00DF4A1E"/>
    <w:rsid w:val="00DF5E64"/>
    <w:rsid w:val="00DF635B"/>
    <w:rsid w:val="00DF6547"/>
    <w:rsid w:val="00DF654C"/>
    <w:rsid w:val="00DF6B8D"/>
    <w:rsid w:val="00DF6DB1"/>
    <w:rsid w:val="00DF7890"/>
    <w:rsid w:val="00DF7A3E"/>
    <w:rsid w:val="00E00293"/>
    <w:rsid w:val="00E003E0"/>
    <w:rsid w:val="00E009EF"/>
    <w:rsid w:val="00E00EAB"/>
    <w:rsid w:val="00E01ED7"/>
    <w:rsid w:val="00E02D8C"/>
    <w:rsid w:val="00E03910"/>
    <w:rsid w:val="00E039ED"/>
    <w:rsid w:val="00E03A04"/>
    <w:rsid w:val="00E04E2B"/>
    <w:rsid w:val="00E04FB6"/>
    <w:rsid w:val="00E067DF"/>
    <w:rsid w:val="00E06D4E"/>
    <w:rsid w:val="00E06EE6"/>
    <w:rsid w:val="00E07468"/>
    <w:rsid w:val="00E07590"/>
    <w:rsid w:val="00E076A8"/>
    <w:rsid w:val="00E10409"/>
    <w:rsid w:val="00E122B3"/>
    <w:rsid w:val="00E128C7"/>
    <w:rsid w:val="00E12F31"/>
    <w:rsid w:val="00E138A3"/>
    <w:rsid w:val="00E14A65"/>
    <w:rsid w:val="00E16229"/>
    <w:rsid w:val="00E1715E"/>
    <w:rsid w:val="00E17AE7"/>
    <w:rsid w:val="00E17B6D"/>
    <w:rsid w:val="00E20193"/>
    <w:rsid w:val="00E20A61"/>
    <w:rsid w:val="00E20D71"/>
    <w:rsid w:val="00E21699"/>
    <w:rsid w:val="00E21815"/>
    <w:rsid w:val="00E225D7"/>
    <w:rsid w:val="00E2266D"/>
    <w:rsid w:val="00E237CD"/>
    <w:rsid w:val="00E257A8"/>
    <w:rsid w:val="00E25937"/>
    <w:rsid w:val="00E263E1"/>
    <w:rsid w:val="00E26CC2"/>
    <w:rsid w:val="00E272D8"/>
    <w:rsid w:val="00E2782E"/>
    <w:rsid w:val="00E30012"/>
    <w:rsid w:val="00E3057E"/>
    <w:rsid w:val="00E30FF1"/>
    <w:rsid w:val="00E318E3"/>
    <w:rsid w:val="00E33495"/>
    <w:rsid w:val="00E33647"/>
    <w:rsid w:val="00E33AC9"/>
    <w:rsid w:val="00E349FE"/>
    <w:rsid w:val="00E35F15"/>
    <w:rsid w:val="00E3662C"/>
    <w:rsid w:val="00E36711"/>
    <w:rsid w:val="00E36769"/>
    <w:rsid w:val="00E40339"/>
    <w:rsid w:val="00E40EE8"/>
    <w:rsid w:val="00E42169"/>
    <w:rsid w:val="00E42FAE"/>
    <w:rsid w:val="00E430DF"/>
    <w:rsid w:val="00E43489"/>
    <w:rsid w:val="00E43F2C"/>
    <w:rsid w:val="00E43F7F"/>
    <w:rsid w:val="00E43FC5"/>
    <w:rsid w:val="00E4526D"/>
    <w:rsid w:val="00E479DA"/>
    <w:rsid w:val="00E519B8"/>
    <w:rsid w:val="00E52988"/>
    <w:rsid w:val="00E52B63"/>
    <w:rsid w:val="00E52C7D"/>
    <w:rsid w:val="00E52CC8"/>
    <w:rsid w:val="00E54C5C"/>
    <w:rsid w:val="00E54CD8"/>
    <w:rsid w:val="00E55106"/>
    <w:rsid w:val="00E55DC1"/>
    <w:rsid w:val="00E56578"/>
    <w:rsid w:val="00E56A05"/>
    <w:rsid w:val="00E56B63"/>
    <w:rsid w:val="00E57533"/>
    <w:rsid w:val="00E57A84"/>
    <w:rsid w:val="00E604AE"/>
    <w:rsid w:val="00E60792"/>
    <w:rsid w:val="00E61A5F"/>
    <w:rsid w:val="00E630D6"/>
    <w:rsid w:val="00E63464"/>
    <w:rsid w:val="00E63A0B"/>
    <w:rsid w:val="00E644E6"/>
    <w:rsid w:val="00E65072"/>
    <w:rsid w:val="00E66766"/>
    <w:rsid w:val="00E66829"/>
    <w:rsid w:val="00E668A3"/>
    <w:rsid w:val="00E67D8D"/>
    <w:rsid w:val="00E714A7"/>
    <w:rsid w:val="00E740D7"/>
    <w:rsid w:val="00E748B0"/>
    <w:rsid w:val="00E74B59"/>
    <w:rsid w:val="00E758BA"/>
    <w:rsid w:val="00E765BD"/>
    <w:rsid w:val="00E76D1C"/>
    <w:rsid w:val="00E77683"/>
    <w:rsid w:val="00E80B38"/>
    <w:rsid w:val="00E80D1F"/>
    <w:rsid w:val="00E81006"/>
    <w:rsid w:val="00E8261C"/>
    <w:rsid w:val="00E826A9"/>
    <w:rsid w:val="00E83424"/>
    <w:rsid w:val="00E83545"/>
    <w:rsid w:val="00E84ACF"/>
    <w:rsid w:val="00E84D37"/>
    <w:rsid w:val="00E84FBB"/>
    <w:rsid w:val="00E85731"/>
    <w:rsid w:val="00E87146"/>
    <w:rsid w:val="00E8754E"/>
    <w:rsid w:val="00E87A21"/>
    <w:rsid w:val="00E87BCD"/>
    <w:rsid w:val="00E91756"/>
    <w:rsid w:val="00E91764"/>
    <w:rsid w:val="00E92BF4"/>
    <w:rsid w:val="00E931DE"/>
    <w:rsid w:val="00E93409"/>
    <w:rsid w:val="00E936DA"/>
    <w:rsid w:val="00E94638"/>
    <w:rsid w:val="00E9539A"/>
    <w:rsid w:val="00E95DD0"/>
    <w:rsid w:val="00E96AF5"/>
    <w:rsid w:val="00E96C52"/>
    <w:rsid w:val="00E97A74"/>
    <w:rsid w:val="00EA04FE"/>
    <w:rsid w:val="00EA1C11"/>
    <w:rsid w:val="00EA2B58"/>
    <w:rsid w:val="00EA2BB8"/>
    <w:rsid w:val="00EA314F"/>
    <w:rsid w:val="00EA336A"/>
    <w:rsid w:val="00EA35EB"/>
    <w:rsid w:val="00EA419B"/>
    <w:rsid w:val="00EA44FD"/>
    <w:rsid w:val="00EA5772"/>
    <w:rsid w:val="00EA5CF0"/>
    <w:rsid w:val="00EA6F6E"/>
    <w:rsid w:val="00EB0108"/>
    <w:rsid w:val="00EB03AB"/>
    <w:rsid w:val="00EB03D0"/>
    <w:rsid w:val="00EB0F9B"/>
    <w:rsid w:val="00EB26A2"/>
    <w:rsid w:val="00EB2954"/>
    <w:rsid w:val="00EB2E0F"/>
    <w:rsid w:val="00EB3B7C"/>
    <w:rsid w:val="00EB3E48"/>
    <w:rsid w:val="00EB4DC5"/>
    <w:rsid w:val="00EB5D07"/>
    <w:rsid w:val="00EB665D"/>
    <w:rsid w:val="00EB6CE9"/>
    <w:rsid w:val="00EB7D8D"/>
    <w:rsid w:val="00EB7FEE"/>
    <w:rsid w:val="00EC03FE"/>
    <w:rsid w:val="00EC07EA"/>
    <w:rsid w:val="00EC0C56"/>
    <w:rsid w:val="00EC1017"/>
    <w:rsid w:val="00EC1F48"/>
    <w:rsid w:val="00EC33F2"/>
    <w:rsid w:val="00EC3702"/>
    <w:rsid w:val="00EC3B1D"/>
    <w:rsid w:val="00EC3ECC"/>
    <w:rsid w:val="00EC424C"/>
    <w:rsid w:val="00EC49B9"/>
    <w:rsid w:val="00EC4A87"/>
    <w:rsid w:val="00EC4F8C"/>
    <w:rsid w:val="00EC5580"/>
    <w:rsid w:val="00EC66E9"/>
    <w:rsid w:val="00EC66FC"/>
    <w:rsid w:val="00EC6BEB"/>
    <w:rsid w:val="00EC7014"/>
    <w:rsid w:val="00EC767F"/>
    <w:rsid w:val="00EC7A3D"/>
    <w:rsid w:val="00EC7E46"/>
    <w:rsid w:val="00ED0253"/>
    <w:rsid w:val="00ED0542"/>
    <w:rsid w:val="00ED0929"/>
    <w:rsid w:val="00ED13FE"/>
    <w:rsid w:val="00ED1466"/>
    <w:rsid w:val="00ED1767"/>
    <w:rsid w:val="00ED1827"/>
    <w:rsid w:val="00ED1F2E"/>
    <w:rsid w:val="00ED23B2"/>
    <w:rsid w:val="00ED2B00"/>
    <w:rsid w:val="00ED334F"/>
    <w:rsid w:val="00ED3DE8"/>
    <w:rsid w:val="00ED442D"/>
    <w:rsid w:val="00ED4CE5"/>
    <w:rsid w:val="00ED653B"/>
    <w:rsid w:val="00ED7E43"/>
    <w:rsid w:val="00EE17AD"/>
    <w:rsid w:val="00EE3B5B"/>
    <w:rsid w:val="00EE3CE1"/>
    <w:rsid w:val="00EE410F"/>
    <w:rsid w:val="00EE4928"/>
    <w:rsid w:val="00EE6481"/>
    <w:rsid w:val="00EE6524"/>
    <w:rsid w:val="00EF021B"/>
    <w:rsid w:val="00EF2225"/>
    <w:rsid w:val="00EF2BFD"/>
    <w:rsid w:val="00EF398E"/>
    <w:rsid w:val="00EF46D3"/>
    <w:rsid w:val="00EF50A7"/>
    <w:rsid w:val="00EF6F23"/>
    <w:rsid w:val="00EF7871"/>
    <w:rsid w:val="00F00142"/>
    <w:rsid w:val="00F00922"/>
    <w:rsid w:val="00F0109A"/>
    <w:rsid w:val="00F01616"/>
    <w:rsid w:val="00F02EE9"/>
    <w:rsid w:val="00F036A1"/>
    <w:rsid w:val="00F03FEF"/>
    <w:rsid w:val="00F04B53"/>
    <w:rsid w:val="00F06353"/>
    <w:rsid w:val="00F0647C"/>
    <w:rsid w:val="00F10DDB"/>
    <w:rsid w:val="00F10EA3"/>
    <w:rsid w:val="00F10EAD"/>
    <w:rsid w:val="00F10F4F"/>
    <w:rsid w:val="00F11184"/>
    <w:rsid w:val="00F1126E"/>
    <w:rsid w:val="00F129EA"/>
    <w:rsid w:val="00F133D4"/>
    <w:rsid w:val="00F13586"/>
    <w:rsid w:val="00F1376D"/>
    <w:rsid w:val="00F13C43"/>
    <w:rsid w:val="00F143E2"/>
    <w:rsid w:val="00F149B3"/>
    <w:rsid w:val="00F14DF8"/>
    <w:rsid w:val="00F1539C"/>
    <w:rsid w:val="00F1583B"/>
    <w:rsid w:val="00F15CE8"/>
    <w:rsid w:val="00F16734"/>
    <w:rsid w:val="00F16B85"/>
    <w:rsid w:val="00F16BDE"/>
    <w:rsid w:val="00F170E0"/>
    <w:rsid w:val="00F172F1"/>
    <w:rsid w:val="00F17F6D"/>
    <w:rsid w:val="00F2115C"/>
    <w:rsid w:val="00F21EE2"/>
    <w:rsid w:val="00F22CCE"/>
    <w:rsid w:val="00F2316B"/>
    <w:rsid w:val="00F23644"/>
    <w:rsid w:val="00F2379D"/>
    <w:rsid w:val="00F23CC6"/>
    <w:rsid w:val="00F23E9B"/>
    <w:rsid w:val="00F2450B"/>
    <w:rsid w:val="00F24985"/>
    <w:rsid w:val="00F24CBD"/>
    <w:rsid w:val="00F258EF"/>
    <w:rsid w:val="00F25FB4"/>
    <w:rsid w:val="00F26028"/>
    <w:rsid w:val="00F26149"/>
    <w:rsid w:val="00F2618A"/>
    <w:rsid w:val="00F265C4"/>
    <w:rsid w:val="00F26906"/>
    <w:rsid w:val="00F26DF7"/>
    <w:rsid w:val="00F26F03"/>
    <w:rsid w:val="00F2730A"/>
    <w:rsid w:val="00F3045E"/>
    <w:rsid w:val="00F3062D"/>
    <w:rsid w:val="00F31071"/>
    <w:rsid w:val="00F31E17"/>
    <w:rsid w:val="00F31E97"/>
    <w:rsid w:val="00F3367A"/>
    <w:rsid w:val="00F33D55"/>
    <w:rsid w:val="00F3479C"/>
    <w:rsid w:val="00F349D3"/>
    <w:rsid w:val="00F355F9"/>
    <w:rsid w:val="00F358DA"/>
    <w:rsid w:val="00F35E5F"/>
    <w:rsid w:val="00F41121"/>
    <w:rsid w:val="00F419A2"/>
    <w:rsid w:val="00F4339B"/>
    <w:rsid w:val="00F43B97"/>
    <w:rsid w:val="00F43FE3"/>
    <w:rsid w:val="00F4454C"/>
    <w:rsid w:val="00F44C03"/>
    <w:rsid w:val="00F45DC9"/>
    <w:rsid w:val="00F46071"/>
    <w:rsid w:val="00F4664B"/>
    <w:rsid w:val="00F46F54"/>
    <w:rsid w:val="00F47A68"/>
    <w:rsid w:val="00F47EBB"/>
    <w:rsid w:val="00F5065E"/>
    <w:rsid w:val="00F50FE1"/>
    <w:rsid w:val="00F52C45"/>
    <w:rsid w:val="00F52DFE"/>
    <w:rsid w:val="00F5314D"/>
    <w:rsid w:val="00F53370"/>
    <w:rsid w:val="00F53B6F"/>
    <w:rsid w:val="00F548E7"/>
    <w:rsid w:val="00F55B96"/>
    <w:rsid w:val="00F55F65"/>
    <w:rsid w:val="00F576F5"/>
    <w:rsid w:val="00F600D0"/>
    <w:rsid w:val="00F60368"/>
    <w:rsid w:val="00F6122B"/>
    <w:rsid w:val="00F61964"/>
    <w:rsid w:val="00F61CFF"/>
    <w:rsid w:val="00F6218F"/>
    <w:rsid w:val="00F62410"/>
    <w:rsid w:val="00F62F89"/>
    <w:rsid w:val="00F63242"/>
    <w:rsid w:val="00F638BB"/>
    <w:rsid w:val="00F63D2A"/>
    <w:rsid w:val="00F63F36"/>
    <w:rsid w:val="00F66054"/>
    <w:rsid w:val="00F664D4"/>
    <w:rsid w:val="00F66866"/>
    <w:rsid w:val="00F66CF6"/>
    <w:rsid w:val="00F67BE8"/>
    <w:rsid w:val="00F67FF1"/>
    <w:rsid w:val="00F720CE"/>
    <w:rsid w:val="00F72273"/>
    <w:rsid w:val="00F723CB"/>
    <w:rsid w:val="00F73311"/>
    <w:rsid w:val="00F73F4E"/>
    <w:rsid w:val="00F74886"/>
    <w:rsid w:val="00F758BB"/>
    <w:rsid w:val="00F759E0"/>
    <w:rsid w:val="00F75B65"/>
    <w:rsid w:val="00F75D51"/>
    <w:rsid w:val="00F760E2"/>
    <w:rsid w:val="00F7670E"/>
    <w:rsid w:val="00F76A1B"/>
    <w:rsid w:val="00F80EFA"/>
    <w:rsid w:val="00F81235"/>
    <w:rsid w:val="00F81A38"/>
    <w:rsid w:val="00F81C84"/>
    <w:rsid w:val="00F825B9"/>
    <w:rsid w:val="00F84A96"/>
    <w:rsid w:val="00F858B6"/>
    <w:rsid w:val="00F87BFE"/>
    <w:rsid w:val="00F87F89"/>
    <w:rsid w:val="00F903A9"/>
    <w:rsid w:val="00F91928"/>
    <w:rsid w:val="00F91F1F"/>
    <w:rsid w:val="00F92804"/>
    <w:rsid w:val="00F92A2B"/>
    <w:rsid w:val="00F934F3"/>
    <w:rsid w:val="00F937A8"/>
    <w:rsid w:val="00F93DED"/>
    <w:rsid w:val="00F93E5A"/>
    <w:rsid w:val="00F9450D"/>
    <w:rsid w:val="00F94892"/>
    <w:rsid w:val="00F958AC"/>
    <w:rsid w:val="00F95BA6"/>
    <w:rsid w:val="00F962A0"/>
    <w:rsid w:val="00F96ABD"/>
    <w:rsid w:val="00F96E05"/>
    <w:rsid w:val="00FA1440"/>
    <w:rsid w:val="00FA150D"/>
    <w:rsid w:val="00FA15A1"/>
    <w:rsid w:val="00FA1D94"/>
    <w:rsid w:val="00FA264C"/>
    <w:rsid w:val="00FA27A2"/>
    <w:rsid w:val="00FA2D16"/>
    <w:rsid w:val="00FA2EA2"/>
    <w:rsid w:val="00FA2F0B"/>
    <w:rsid w:val="00FA32B3"/>
    <w:rsid w:val="00FA33E9"/>
    <w:rsid w:val="00FA43B9"/>
    <w:rsid w:val="00FA7446"/>
    <w:rsid w:val="00FA7472"/>
    <w:rsid w:val="00FA7C06"/>
    <w:rsid w:val="00FB04AA"/>
    <w:rsid w:val="00FB0BF9"/>
    <w:rsid w:val="00FB14B5"/>
    <w:rsid w:val="00FB19C0"/>
    <w:rsid w:val="00FB1A1B"/>
    <w:rsid w:val="00FB262D"/>
    <w:rsid w:val="00FB2D98"/>
    <w:rsid w:val="00FB2E72"/>
    <w:rsid w:val="00FB411C"/>
    <w:rsid w:val="00FB43EB"/>
    <w:rsid w:val="00FB4EC2"/>
    <w:rsid w:val="00FB6D1B"/>
    <w:rsid w:val="00FB70D1"/>
    <w:rsid w:val="00FB7892"/>
    <w:rsid w:val="00FC1B3E"/>
    <w:rsid w:val="00FC21D8"/>
    <w:rsid w:val="00FC23BB"/>
    <w:rsid w:val="00FC2F37"/>
    <w:rsid w:val="00FC3E93"/>
    <w:rsid w:val="00FC41D6"/>
    <w:rsid w:val="00FC6155"/>
    <w:rsid w:val="00FC631C"/>
    <w:rsid w:val="00FC66B2"/>
    <w:rsid w:val="00FC7250"/>
    <w:rsid w:val="00FC753E"/>
    <w:rsid w:val="00FC7990"/>
    <w:rsid w:val="00FC7DEF"/>
    <w:rsid w:val="00FD0785"/>
    <w:rsid w:val="00FD0FEB"/>
    <w:rsid w:val="00FD24F4"/>
    <w:rsid w:val="00FD2522"/>
    <w:rsid w:val="00FD3199"/>
    <w:rsid w:val="00FD3660"/>
    <w:rsid w:val="00FD3A5C"/>
    <w:rsid w:val="00FD4123"/>
    <w:rsid w:val="00FD42B8"/>
    <w:rsid w:val="00FD4603"/>
    <w:rsid w:val="00FD4B73"/>
    <w:rsid w:val="00FD5AC6"/>
    <w:rsid w:val="00FD668F"/>
    <w:rsid w:val="00FD677F"/>
    <w:rsid w:val="00FD6A08"/>
    <w:rsid w:val="00FD76B5"/>
    <w:rsid w:val="00FE019B"/>
    <w:rsid w:val="00FE0576"/>
    <w:rsid w:val="00FE0ED2"/>
    <w:rsid w:val="00FE12E5"/>
    <w:rsid w:val="00FE3462"/>
    <w:rsid w:val="00FE34E9"/>
    <w:rsid w:val="00FE3594"/>
    <w:rsid w:val="00FE3B2A"/>
    <w:rsid w:val="00FE42C2"/>
    <w:rsid w:val="00FE44A2"/>
    <w:rsid w:val="00FE487C"/>
    <w:rsid w:val="00FE521B"/>
    <w:rsid w:val="00FE56EB"/>
    <w:rsid w:val="00FE5B30"/>
    <w:rsid w:val="00FE64A0"/>
    <w:rsid w:val="00FE64A9"/>
    <w:rsid w:val="00FE7345"/>
    <w:rsid w:val="00FE7C32"/>
    <w:rsid w:val="00FF0CA0"/>
    <w:rsid w:val="00FF1933"/>
    <w:rsid w:val="00FF2258"/>
    <w:rsid w:val="00FF243C"/>
    <w:rsid w:val="00FF277F"/>
    <w:rsid w:val="00FF3704"/>
    <w:rsid w:val="00FF3939"/>
    <w:rsid w:val="00FF3C2C"/>
    <w:rsid w:val="00FF3C82"/>
    <w:rsid w:val="00FF5212"/>
    <w:rsid w:val="00FF55A4"/>
    <w:rsid w:val="00FF5D2E"/>
    <w:rsid w:val="00FF6C1B"/>
    <w:rsid w:val="00FF7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623FD2E-108B-47B8-9EAC-05916FA73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6C42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2774B"/>
    <w:pPr>
      <w:keepNext/>
      <w:tabs>
        <w:tab w:val="left" w:pos="851"/>
        <w:tab w:val="left" w:pos="1418"/>
      </w:tabs>
      <w:outlineLvl w:val="0"/>
    </w:pPr>
    <w:rPr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77165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82774B"/>
    <w:pPr>
      <w:keepNext/>
      <w:jc w:val="center"/>
      <w:outlineLvl w:val="2"/>
    </w:pPr>
    <w:rPr>
      <w:rFonts w:ascii="Bookman Old Style" w:hAnsi="Bookman Old Style"/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82774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rsid w:val="0082774B"/>
    <w:pPr>
      <w:tabs>
        <w:tab w:val="center" w:pos="4419"/>
        <w:tab w:val="right" w:pos="8838"/>
      </w:tabs>
    </w:pPr>
  </w:style>
  <w:style w:type="paragraph" w:styleId="Corpodetexto3">
    <w:name w:val="Body Text 3"/>
    <w:basedOn w:val="Normal"/>
    <w:link w:val="Corpodetexto3Char"/>
    <w:rsid w:val="0082774B"/>
    <w:pPr>
      <w:tabs>
        <w:tab w:val="left" w:pos="1400"/>
      </w:tabs>
      <w:spacing w:after="240" w:line="360" w:lineRule="auto"/>
      <w:jc w:val="both"/>
    </w:pPr>
    <w:rPr>
      <w:rFonts w:ascii="Bookman Old Style" w:hAnsi="Bookman Old Style" w:cs="Arial"/>
      <w:bCs/>
      <w:szCs w:val="26"/>
    </w:rPr>
  </w:style>
  <w:style w:type="paragraph" w:customStyle="1" w:styleId="PginaXdeY">
    <w:name w:val="Página X de Y"/>
    <w:rsid w:val="00F358DA"/>
    <w:rPr>
      <w:sz w:val="24"/>
      <w:szCs w:val="24"/>
    </w:rPr>
  </w:style>
  <w:style w:type="paragraph" w:styleId="Textodebalo">
    <w:name w:val="Balloon Text"/>
    <w:basedOn w:val="Normal"/>
    <w:semiHidden/>
    <w:rsid w:val="00122327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0135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rsid w:val="00762B34"/>
    <w:pPr>
      <w:spacing w:after="120"/>
    </w:pPr>
  </w:style>
  <w:style w:type="paragraph" w:styleId="NormalWeb">
    <w:name w:val="Normal (Web)"/>
    <w:basedOn w:val="Normal"/>
    <w:rsid w:val="004D6053"/>
    <w:pPr>
      <w:spacing w:before="100" w:beforeAutospacing="1" w:after="100" w:afterAutospacing="1"/>
    </w:pPr>
  </w:style>
  <w:style w:type="character" w:customStyle="1" w:styleId="CabealhoChar">
    <w:name w:val="Cabeçalho Char"/>
    <w:link w:val="Cabealho"/>
    <w:uiPriority w:val="99"/>
    <w:rsid w:val="005466C3"/>
    <w:rPr>
      <w:sz w:val="24"/>
      <w:szCs w:val="24"/>
      <w:lang w:val="pt-BR" w:eastAsia="pt-BR" w:bidi="ar-SA"/>
    </w:rPr>
  </w:style>
  <w:style w:type="character" w:customStyle="1" w:styleId="Corpodetexto3Char">
    <w:name w:val="Corpo de texto 3 Char"/>
    <w:link w:val="Corpodetexto3"/>
    <w:rsid w:val="005466C3"/>
    <w:rPr>
      <w:rFonts w:ascii="Bookman Old Style" w:hAnsi="Bookman Old Style" w:cs="Arial"/>
      <w:bCs/>
      <w:sz w:val="24"/>
      <w:szCs w:val="26"/>
      <w:lang w:val="pt-BR" w:eastAsia="pt-BR" w:bidi="ar-SA"/>
    </w:rPr>
  </w:style>
  <w:style w:type="character" w:customStyle="1" w:styleId="Ttulo3Char">
    <w:name w:val="Título 3 Char"/>
    <w:link w:val="Ttulo3"/>
    <w:rsid w:val="00591BC6"/>
    <w:rPr>
      <w:rFonts w:ascii="Bookman Old Style" w:hAnsi="Bookman Old Style"/>
      <w:b/>
      <w:sz w:val="24"/>
    </w:rPr>
  </w:style>
  <w:style w:type="character" w:customStyle="1" w:styleId="CorpodetextoChar">
    <w:name w:val="Corpo de texto Char"/>
    <w:link w:val="Corpodetexto"/>
    <w:rsid w:val="00213066"/>
    <w:rPr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213066"/>
    <w:pPr>
      <w:autoSpaceDE w:val="0"/>
      <w:autoSpaceDN w:val="0"/>
      <w:adjustRightInd w:val="0"/>
      <w:spacing w:line="181" w:lineRule="atLeast"/>
    </w:pPr>
    <w:rPr>
      <w:rFonts w:eastAsia="Calibri"/>
      <w:lang w:eastAsia="en-US"/>
    </w:rPr>
  </w:style>
  <w:style w:type="paragraph" w:styleId="PargrafodaLista">
    <w:name w:val="List Paragraph"/>
    <w:basedOn w:val="Normal"/>
    <w:uiPriority w:val="34"/>
    <w:qFormat/>
    <w:rsid w:val="00413F7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Ttulo1Char">
    <w:name w:val="Título 1 Char"/>
    <w:link w:val="Ttulo1"/>
    <w:rsid w:val="00390172"/>
    <w:rPr>
      <w:sz w:val="24"/>
    </w:rPr>
  </w:style>
  <w:style w:type="character" w:styleId="Forte">
    <w:name w:val="Strong"/>
    <w:uiPriority w:val="22"/>
    <w:qFormat/>
    <w:rsid w:val="00815A19"/>
    <w:rPr>
      <w:b/>
      <w:bCs/>
    </w:rPr>
  </w:style>
  <w:style w:type="paragraph" w:customStyle="1" w:styleId="Contedodetabela">
    <w:name w:val="Conteúdo de tabela"/>
    <w:basedOn w:val="Corpodetexto"/>
    <w:rsid w:val="0004601D"/>
    <w:pPr>
      <w:suppressAutoHyphens/>
      <w:spacing w:after="0"/>
      <w:jc w:val="both"/>
    </w:pPr>
    <w:rPr>
      <w:rFonts w:ascii="Arial" w:hAnsi="Arial" w:cs="Arial"/>
    </w:rPr>
  </w:style>
  <w:style w:type="paragraph" w:styleId="Lista2">
    <w:name w:val="List 2"/>
    <w:basedOn w:val="Normal"/>
    <w:rsid w:val="00F87BFE"/>
    <w:pPr>
      <w:ind w:left="566" w:hanging="283"/>
    </w:pPr>
    <w:rPr>
      <w:snapToGrid w:val="0"/>
      <w:sz w:val="20"/>
      <w:szCs w:val="20"/>
    </w:rPr>
  </w:style>
  <w:style w:type="character" w:customStyle="1" w:styleId="RodapChar">
    <w:name w:val="Rodapé Char"/>
    <w:link w:val="Rodap"/>
    <w:uiPriority w:val="99"/>
    <w:rsid w:val="00893C1F"/>
    <w:rPr>
      <w:sz w:val="24"/>
      <w:szCs w:val="24"/>
    </w:rPr>
  </w:style>
  <w:style w:type="character" w:styleId="Hyperlink">
    <w:name w:val="Hyperlink"/>
    <w:basedOn w:val="Fontepargpadro"/>
    <w:unhideWhenUsed/>
    <w:rsid w:val="009A02B3"/>
    <w:rPr>
      <w:color w:val="0000FF" w:themeColor="hyperlink"/>
      <w:u w:val="single"/>
    </w:rPr>
  </w:style>
  <w:style w:type="paragraph" w:customStyle="1" w:styleId="PargrafodaLista1">
    <w:name w:val="Parágrafo da Lista1"/>
    <w:basedOn w:val="Normal"/>
    <w:rsid w:val="001029B7"/>
    <w:pPr>
      <w:suppressAutoHyphens/>
      <w:spacing w:line="100" w:lineRule="atLeast"/>
      <w:ind w:left="720"/>
    </w:pPr>
    <w:rPr>
      <w:kern w:val="2"/>
      <w:sz w:val="20"/>
      <w:szCs w:val="20"/>
      <w:lang w:eastAsia="zh-CN"/>
    </w:rPr>
  </w:style>
  <w:style w:type="paragraph" w:customStyle="1" w:styleId="Standard">
    <w:name w:val="Standard"/>
    <w:rsid w:val="00540FE4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styleId="Refdecomentrio">
    <w:name w:val="annotation reference"/>
    <w:basedOn w:val="Fontepargpadro"/>
    <w:semiHidden/>
    <w:unhideWhenUsed/>
    <w:rsid w:val="0069577E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69577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69577E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69577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69577E"/>
    <w:rPr>
      <w:b/>
      <w:bCs/>
    </w:rPr>
  </w:style>
  <w:style w:type="paragraph" w:styleId="Textodenotaderodap">
    <w:name w:val="footnote text"/>
    <w:basedOn w:val="Normal"/>
    <w:link w:val="TextodenotaderodapChar"/>
    <w:semiHidden/>
    <w:unhideWhenUsed/>
    <w:rsid w:val="00CA7C73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CA7C73"/>
  </w:style>
  <w:style w:type="character" w:styleId="Refdenotaderodap">
    <w:name w:val="footnote reference"/>
    <w:basedOn w:val="Fontepargpadro"/>
    <w:semiHidden/>
    <w:unhideWhenUsed/>
    <w:rsid w:val="00CA7C73"/>
    <w:rPr>
      <w:vertAlign w:val="superscript"/>
    </w:rPr>
  </w:style>
  <w:style w:type="paragraph" w:styleId="Reviso">
    <w:name w:val="Revision"/>
    <w:hidden/>
    <w:uiPriority w:val="99"/>
    <w:semiHidden/>
    <w:rsid w:val="008910DB"/>
    <w:rPr>
      <w:sz w:val="24"/>
      <w:szCs w:val="24"/>
    </w:rPr>
  </w:style>
  <w:style w:type="paragraph" w:customStyle="1" w:styleId="Default">
    <w:name w:val="Default"/>
    <w:rsid w:val="0085630B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  <w14:ligatures w14:val="standardContextual"/>
    </w:rPr>
  </w:style>
  <w:style w:type="character" w:styleId="nfase">
    <w:name w:val="Emphasis"/>
    <w:uiPriority w:val="20"/>
    <w:qFormat/>
    <w:rsid w:val="003151E9"/>
    <w:rPr>
      <w:i/>
      <w:iCs/>
    </w:rPr>
  </w:style>
  <w:style w:type="character" w:customStyle="1" w:styleId="Ttulo2Char">
    <w:name w:val="Título 2 Char"/>
    <w:basedOn w:val="Fontepargpadro"/>
    <w:link w:val="Ttulo2"/>
    <w:semiHidden/>
    <w:rsid w:val="0077165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Contedodatabela">
    <w:name w:val="Conteúdo da tabela"/>
    <w:basedOn w:val="Normal"/>
    <w:rsid w:val="00992F3A"/>
    <w:pPr>
      <w:widowControl w:val="0"/>
      <w:suppressLineNumbers/>
      <w:suppressAutoHyphens/>
    </w:pPr>
    <w:rPr>
      <w:rFonts w:ascii="Arial" w:hAnsi="Arial" w:cs="Arial"/>
      <w:kern w:val="24"/>
    </w:rPr>
  </w:style>
  <w:style w:type="paragraph" w:customStyle="1" w:styleId="Textbody">
    <w:name w:val="Text body"/>
    <w:basedOn w:val="Standard"/>
    <w:rsid w:val="00992F3A"/>
    <w:pPr>
      <w:widowControl w:val="0"/>
      <w:autoSpaceDN/>
      <w:spacing w:after="120"/>
    </w:pPr>
    <w:rPr>
      <w:rFonts w:ascii="Arial" w:eastAsia="SimSun" w:hAnsi="Arial" w:cs="Tahoma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06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4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309D52-45EC-4818-8940-A2D9E1E8F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7</Pages>
  <Words>2116</Words>
  <Characters>11429</Characters>
  <Application>Microsoft Office Word</Application>
  <DocSecurity>0</DocSecurity>
  <Lines>95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GAB/SAS, 13 / 8 / 2007</vt:lpstr>
    </vt:vector>
  </TitlesOfParts>
  <Company>Secretaria de Estado de Saúde</Company>
  <LinksUpToDate>false</LinksUpToDate>
  <CharactersWithSpaces>13518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GAB/SAS, 13 / 8 / 2007</dc:title>
  <dc:creator>PAULO CESAR GOMES DE OLIVEIRA</dc:creator>
  <cp:lastModifiedBy>LICITACAO</cp:lastModifiedBy>
  <cp:revision>33</cp:revision>
  <cp:lastPrinted>2024-03-28T13:17:00Z</cp:lastPrinted>
  <dcterms:created xsi:type="dcterms:W3CDTF">2023-09-21T12:26:00Z</dcterms:created>
  <dcterms:modified xsi:type="dcterms:W3CDTF">2024-05-15T16:35:00Z</dcterms:modified>
</cp:coreProperties>
</file>