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:rsidRPr="006162B0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6162B0" w:rsidRDefault="00EC40E7">
            <w:pPr>
              <w:pStyle w:val="NormalWeb"/>
              <w:jc w:val="center"/>
            </w:pPr>
            <w:r w:rsidRPr="006162B0">
              <w:rPr>
                <w:b/>
                <w:bCs/>
              </w:rPr>
              <w:t>ESTADO DA PARAÍBA</w:t>
            </w:r>
          </w:p>
          <w:p w:rsidR="00000000" w:rsidRPr="006162B0" w:rsidRDefault="00EC40E7">
            <w:pPr>
              <w:pStyle w:val="NormalWeb"/>
              <w:jc w:val="center"/>
            </w:pPr>
            <w:r w:rsidRPr="006162B0">
              <w:rPr>
                <w:b/>
                <w:bCs/>
              </w:rPr>
              <w:t>PREFEITURA MUNICIPAL DE SÃO BENTINHO</w:t>
            </w:r>
          </w:p>
          <w:p w:rsidR="00000000" w:rsidRPr="006162B0" w:rsidRDefault="00EC40E7">
            <w:pPr>
              <w:pStyle w:val="NormalWeb"/>
            </w:pPr>
            <w:r w:rsidRPr="006162B0">
              <w:t> </w:t>
            </w:r>
          </w:p>
          <w:p w:rsidR="00000000" w:rsidRPr="006162B0" w:rsidRDefault="00EC40E7">
            <w:pPr>
              <w:pStyle w:val="NormalWeb"/>
              <w:jc w:val="center"/>
            </w:pPr>
            <w:r w:rsidRPr="006162B0">
              <w:rPr>
                <w:b/>
                <w:bCs/>
              </w:rPr>
              <w:t>AVISO DE LICITAÇÃO</w:t>
            </w:r>
          </w:p>
          <w:p w:rsidR="00000000" w:rsidRPr="006162B0" w:rsidRDefault="00EC40E7">
            <w:pPr>
              <w:pStyle w:val="NormalWeb"/>
              <w:jc w:val="center"/>
            </w:pPr>
            <w:r w:rsidRPr="006162B0">
              <w:t>PREGÃO PRESENCIAL Nº 00025/2025</w:t>
            </w:r>
            <w:bookmarkStart w:id="0" w:name="_GoBack"/>
            <w:bookmarkEnd w:id="0"/>
          </w:p>
          <w:p w:rsidR="006162B0" w:rsidRPr="006162B0" w:rsidRDefault="006162B0" w:rsidP="006162B0">
            <w:pPr>
              <w:pStyle w:val="SemEspaamento"/>
              <w:ind w:right="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162B0">
              <w:rPr>
                <w:rFonts w:ascii="Arial" w:hAnsi="Arial" w:cs="Arial"/>
                <w:sz w:val="16"/>
                <w:szCs w:val="16"/>
              </w:rPr>
              <w:t xml:space="preserve">OBJETO: Aquisição parcelada de Móveis, para atender a demanda de todas Secretarias do Município de São Bentinho – PB. Data e local, </w:t>
            </w:r>
            <w:proofErr w:type="gramStart"/>
            <w:r w:rsidRPr="006162B0">
              <w:rPr>
                <w:rFonts w:ascii="Arial" w:hAnsi="Arial" w:cs="Arial"/>
                <w:sz w:val="16"/>
                <w:szCs w:val="16"/>
              </w:rPr>
              <w:t>às ,</w:t>
            </w:r>
            <w:proofErr w:type="gramEnd"/>
            <w:r w:rsidRPr="006162B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162B0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09:00 horas do dia </w:t>
            </w:r>
            <w:r w:rsidRPr="006162B0">
              <w:rPr>
                <w:rFonts w:ascii="Arial" w:hAnsi="Arial" w:cs="Arial"/>
                <w:b/>
                <w:sz w:val="16"/>
                <w:szCs w:val="16"/>
                <w:u w:val="single"/>
              </w:rPr>
              <w:t>12</w:t>
            </w:r>
            <w:r w:rsidRPr="006162B0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de maio de 2025</w:t>
            </w:r>
            <w:r w:rsidRPr="006162B0">
              <w:rPr>
                <w:rFonts w:ascii="Arial" w:hAnsi="Arial" w:cs="Arial"/>
                <w:sz w:val="16"/>
                <w:szCs w:val="16"/>
              </w:rPr>
              <w:t xml:space="preserve">, na sala de reunião da CPL, na Rua Francisco </w:t>
            </w:r>
            <w:proofErr w:type="spellStart"/>
            <w:r w:rsidRPr="006162B0">
              <w:rPr>
                <w:rFonts w:ascii="Arial" w:hAnsi="Arial" w:cs="Arial"/>
                <w:sz w:val="16"/>
                <w:szCs w:val="16"/>
              </w:rPr>
              <w:t>Felinto</w:t>
            </w:r>
            <w:proofErr w:type="spellEnd"/>
            <w:r w:rsidRPr="006162B0">
              <w:rPr>
                <w:rFonts w:ascii="Arial" w:hAnsi="Arial" w:cs="Arial"/>
                <w:sz w:val="16"/>
                <w:szCs w:val="16"/>
              </w:rPr>
              <w:t xml:space="preserve"> dos Santos, 8, Centro, São Bentinho - PB. Anexo à sede da Prefeitura. E-mail: saobentinhopb.licitacoes@gmail.com. Edital: www.saobentinho.pb.gov.br; www.tce.pb.gov.br; </w:t>
            </w:r>
            <w:hyperlink r:id="rId6" w:history="1">
              <w:r w:rsidRPr="006162B0">
                <w:rPr>
                  <w:rStyle w:val="Hyperlink"/>
                  <w:rFonts w:ascii="Arial" w:hAnsi="Arial" w:cs="Arial"/>
                  <w:sz w:val="16"/>
                  <w:szCs w:val="16"/>
                </w:rPr>
                <w:t>www.gov.br/pncp</w:t>
              </w:r>
            </w:hyperlink>
            <w:r w:rsidRPr="006162B0">
              <w:rPr>
                <w:rStyle w:val="Hyperlink"/>
                <w:rFonts w:ascii="Arial" w:hAnsi="Arial" w:cs="Arial"/>
                <w:sz w:val="16"/>
                <w:szCs w:val="16"/>
              </w:rPr>
              <w:t>.</w:t>
            </w:r>
          </w:p>
          <w:p w:rsidR="00000000" w:rsidRPr="006162B0" w:rsidRDefault="00EC40E7">
            <w:pPr>
              <w:pStyle w:val="NormalWeb"/>
              <w:jc w:val="right"/>
            </w:pPr>
            <w:r w:rsidRPr="006162B0">
              <w:t xml:space="preserve">São Bentinho - PB, 23 de </w:t>
            </w:r>
            <w:proofErr w:type="gramStart"/>
            <w:r w:rsidRPr="006162B0">
              <w:t>Abril</w:t>
            </w:r>
            <w:proofErr w:type="gramEnd"/>
            <w:r w:rsidRPr="006162B0">
              <w:t xml:space="preserve"> de 2025</w:t>
            </w:r>
          </w:p>
          <w:p w:rsidR="00000000" w:rsidRPr="006162B0" w:rsidRDefault="00EC40E7">
            <w:pPr>
              <w:pStyle w:val="NormalWeb"/>
              <w:jc w:val="right"/>
            </w:pPr>
            <w:r w:rsidRPr="006162B0">
              <w:t>JOSÉ ROBERTO SOARES DE ARAÚJO - Pregoeiro Oficial</w:t>
            </w:r>
          </w:p>
        </w:tc>
      </w:tr>
    </w:tbl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</w:pPr>
      <w:r>
        <w:t> </w:t>
      </w:r>
    </w:p>
    <w:p w:rsidR="00000000" w:rsidRDefault="00EC40E7">
      <w:pPr>
        <w:pStyle w:val="NormalWeb"/>
        <w:ind w:firstLine="2000"/>
      </w:pPr>
      <w:r>
        <w:t>PUBLICAR:</w:t>
      </w:r>
    </w:p>
    <w:p w:rsidR="00000000" w:rsidRDefault="00EC40E7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Diário Oficial dos Municípios – FAMUP - </w:t>
      </w:r>
      <w:r>
        <w:rPr>
          <w:b/>
          <w:bCs/>
        </w:rPr>
        <w:t>24.04.25</w:t>
      </w:r>
    </w:p>
    <w:p w:rsidR="00000000" w:rsidRDefault="00EC40E7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Jornal A União - </w:t>
      </w:r>
      <w:r>
        <w:rPr>
          <w:b/>
          <w:bCs/>
        </w:rPr>
        <w:t>24.04.25</w:t>
      </w:r>
    </w:p>
    <w:p w:rsidR="00EC40E7" w:rsidRDefault="00EC40E7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</w:t>
      </w:r>
      <w:r>
        <w:t xml:space="preserve"> - Quadro de Divulgação do Órgão Realizador do Certame - </w:t>
      </w:r>
      <w:r>
        <w:rPr>
          <w:b/>
          <w:bCs/>
        </w:rPr>
        <w:t>24.04.25</w:t>
      </w:r>
    </w:p>
    <w:sectPr w:rsidR="00EC40E7" w:rsidSect="006162B0">
      <w:headerReference w:type="default" r:id="rId7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0E7" w:rsidRDefault="00EC40E7" w:rsidP="006162B0">
      <w:r>
        <w:separator/>
      </w:r>
    </w:p>
  </w:endnote>
  <w:endnote w:type="continuationSeparator" w:id="0">
    <w:p w:rsidR="00EC40E7" w:rsidRDefault="00EC40E7" w:rsidP="0061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0E7" w:rsidRDefault="00EC40E7" w:rsidP="006162B0">
      <w:r>
        <w:separator/>
      </w:r>
    </w:p>
  </w:footnote>
  <w:footnote w:type="continuationSeparator" w:id="0">
    <w:p w:rsidR="00EC40E7" w:rsidRDefault="00EC40E7" w:rsidP="00616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2B0" w:rsidRDefault="006162B0">
    <w:pPr>
      <w:pStyle w:val="Cabealho"/>
    </w:pPr>
    <w:r w:rsidRPr="006162B0">
      <w:rPr>
        <w:noProof/>
      </w:rPr>
      <w:drawing>
        <wp:inline distT="0" distB="0" distL="0" distR="0">
          <wp:extent cx="6480810" cy="891111"/>
          <wp:effectExtent l="0" t="0" r="0" b="4445"/>
          <wp:docPr id="5" name="Imagem 5" descr="C:\Users\Licitação\Pictures\Apresentaçã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ção\Pictures\Apresentaçã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891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6162B0"/>
    <w:rsid w:val="006162B0"/>
    <w:rsid w:val="00EC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83CE55"/>
  <w15:chartTrackingRefBased/>
  <w15:docId w15:val="{EF29698C-E344-42E2-BFA5-08DA4734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6162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62B0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162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62B0"/>
    <w:rPr>
      <w:rFonts w:eastAsiaTheme="minorEastAsia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6162B0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6162B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4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br/pnc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2025-04-22T17:45:00Z</dcterms:created>
  <dcterms:modified xsi:type="dcterms:W3CDTF">2025-04-22T17:45:00Z</dcterms:modified>
</cp:coreProperties>
</file>