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0EA79" w14:textId="77777777" w:rsidR="00AB7AF4" w:rsidRPr="00AB7AF4" w:rsidRDefault="00AB7AF4" w:rsidP="00AB7AF4">
      <w:pPr>
        <w:overflowPunct/>
        <w:autoSpaceDE/>
        <w:autoSpaceDN/>
        <w:adjustRightInd/>
        <w:spacing w:line="276" w:lineRule="auto"/>
        <w:ind w:left="680" w:hanging="680"/>
        <w:jc w:val="center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B7AF4">
        <w:rPr>
          <w:rFonts w:ascii="Calibri" w:hAnsi="Calibri" w:cs="Calibri"/>
          <w:b/>
          <w:bCs/>
          <w:sz w:val="24"/>
          <w:szCs w:val="24"/>
        </w:rPr>
        <w:t>ANEXO V</w:t>
      </w:r>
    </w:p>
    <w:p w14:paraId="4EFFE78B" w14:textId="77777777" w:rsidR="00AB7AF4" w:rsidRPr="00AB7AF4" w:rsidRDefault="00AB7AF4" w:rsidP="00AB7AF4">
      <w:pPr>
        <w:overflowPunct/>
        <w:autoSpaceDE/>
        <w:adjustRightInd/>
        <w:jc w:val="center"/>
        <w:textAlignment w:val="auto"/>
        <w:rPr>
          <w:rFonts w:ascii="Calibri" w:eastAsia="Tahoma" w:hAnsi="Calibri" w:cs="Calibri"/>
          <w:b/>
          <w:bCs/>
          <w:sz w:val="52"/>
          <w:szCs w:val="52"/>
          <w:lang w:eastAsia="en-US"/>
        </w:rPr>
      </w:pPr>
      <w:r w:rsidRPr="00AB7AF4">
        <w:rPr>
          <w:rFonts w:ascii="Calibri" w:eastAsia="Tahoma" w:hAnsi="Calibri" w:cs="Calibri"/>
          <w:b/>
          <w:bCs/>
          <w:sz w:val="52"/>
          <w:szCs w:val="52"/>
          <w:lang w:eastAsia="en-US"/>
        </w:rPr>
        <w:t>MODELO DE PROPOSTA</w:t>
      </w:r>
    </w:p>
    <w:p w14:paraId="4A629331" w14:textId="77777777" w:rsidR="00AB7AF4" w:rsidRPr="00AB7AF4" w:rsidRDefault="00AB7AF4" w:rsidP="00AB7AF4">
      <w:pPr>
        <w:overflowPunct/>
        <w:autoSpaceDE/>
        <w:adjustRightInd/>
        <w:jc w:val="center"/>
        <w:textAlignment w:val="auto"/>
        <w:rPr>
          <w:rFonts w:ascii="Calibri" w:eastAsia="Tahoma" w:hAnsi="Calibri" w:cs="Calibri"/>
          <w:b/>
          <w:bCs/>
          <w:lang w:eastAsia="en-US"/>
        </w:rPr>
      </w:pPr>
      <w:r w:rsidRPr="00AB7AF4">
        <w:rPr>
          <w:rFonts w:ascii="Calibri" w:eastAsia="Tahoma" w:hAnsi="Calibri" w:cs="Calibri"/>
          <w:b/>
          <w:bCs/>
          <w:lang w:eastAsia="en-US"/>
        </w:rPr>
        <w:t>Processo Adm. N° 047/2026</w:t>
      </w:r>
    </w:p>
    <w:p w14:paraId="42B59485" w14:textId="77777777" w:rsidR="00AB7AF4" w:rsidRPr="00AB7AF4" w:rsidRDefault="00AB7AF4" w:rsidP="00AB7AF4">
      <w:pPr>
        <w:tabs>
          <w:tab w:val="left" w:pos="840"/>
        </w:tabs>
        <w:suppressAutoHyphens/>
        <w:overflowPunct/>
        <w:autoSpaceDE/>
        <w:adjustRightInd/>
        <w:snapToGrid w:val="0"/>
        <w:spacing w:line="360" w:lineRule="auto"/>
        <w:ind w:right="-10" w:firstLine="720"/>
        <w:jc w:val="center"/>
        <w:textAlignment w:val="auto"/>
        <w:rPr>
          <w:rFonts w:ascii="Calibri" w:eastAsia="Calibri" w:hAnsi="Calibri" w:cs="Calibri"/>
        </w:rPr>
      </w:pPr>
      <w:r w:rsidRPr="00AB7AF4">
        <w:rPr>
          <w:rFonts w:ascii="Calibri" w:eastAsia="Arial-BoldMT" w:hAnsi="Calibri" w:cs="Calibri"/>
          <w:b/>
          <w:bCs/>
        </w:rPr>
        <w:t xml:space="preserve">PROPOSTA DE VALORES PARA A PREFEITURA MUNICIPAL DE ARARICÁ </w:t>
      </w:r>
    </w:p>
    <w:p w14:paraId="4B0F845D" w14:textId="77777777" w:rsidR="00AB7AF4" w:rsidRPr="00AB7AF4" w:rsidRDefault="00AB7AF4" w:rsidP="00AB7AF4">
      <w:pPr>
        <w:tabs>
          <w:tab w:val="left" w:pos="840"/>
        </w:tabs>
        <w:suppressAutoHyphens/>
        <w:overflowPunct/>
        <w:autoSpaceDE/>
        <w:adjustRightInd/>
        <w:snapToGrid w:val="0"/>
        <w:spacing w:line="360" w:lineRule="auto"/>
        <w:ind w:right="-10" w:firstLine="720"/>
        <w:jc w:val="both"/>
        <w:textAlignment w:val="auto"/>
        <w:rPr>
          <w:rFonts w:ascii="Calibri" w:eastAsia="Verdana-Italic" w:hAnsi="Calibri" w:cs="Calibri"/>
          <w:b/>
          <w:bCs/>
          <w:shd w:val="clear" w:color="auto" w:fill="FFFF00"/>
        </w:rPr>
      </w:pPr>
    </w:p>
    <w:tbl>
      <w:tblPr>
        <w:tblW w:w="9498" w:type="dxa"/>
        <w:tblInd w:w="1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1"/>
        <w:gridCol w:w="2768"/>
        <w:gridCol w:w="1063"/>
        <w:gridCol w:w="20"/>
        <w:gridCol w:w="1894"/>
        <w:gridCol w:w="10"/>
        <w:gridCol w:w="1072"/>
        <w:gridCol w:w="10"/>
      </w:tblGrid>
      <w:tr w:rsidR="00AB7AF4" w:rsidRPr="00AB7AF4" w14:paraId="555397E0" w14:textId="77777777" w:rsidTr="00462E43">
        <w:trPr>
          <w:gridAfter w:val="1"/>
          <w:wAfter w:w="10" w:type="dxa"/>
          <w:trHeight w:val="1304"/>
        </w:trPr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2D55B9A8" w14:textId="77777777" w:rsidR="00AB7AF4" w:rsidRPr="00AB7AF4" w:rsidRDefault="00AB7AF4" w:rsidP="00AB7AF4">
            <w:pPr>
              <w:tabs>
                <w:tab w:val="left" w:pos="860"/>
              </w:tabs>
              <w:suppressAutoHyphens/>
              <w:overflowPunct/>
              <w:autoSpaceDE/>
              <w:adjustRightInd/>
              <w:snapToGrid w:val="0"/>
              <w:spacing w:before="114" w:after="114" w:line="360" w:lineRule="auto"/>
              <w:ind w:right="-10"/>
              <w:jc w:val="center"/>
              <w:textAlignment w:val="auto"/>
              <w:rPr>
                <w:rFonts w:ascii="Calibri" w:eastAsia="SimSun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Área Funcional</w:t>
            </w: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4CC01BA7" w14:textId="77777777" w:rsidR="00AB7AF4" w:rsidRPr="00AB7AF4" w:rsidRDefault="00AB7AF4" w:rsidP="00AB7AF4">
            <w:pPr>
              <w:tabs>
                <w:tab w:val="left" w:pos="860"/>
              </w:tabs>
              <w:suppressAutoHyphens/>
              <w:overflowPunct/>
              <w:autoSpaceDE/>
              <w:adjustRightInd/>
              <w:snapToGrid w:val="0"/>
              <w:spacing w:before="114" w:after="114" w:line="360" w:lineRule="auto"/>
              <w:ind w:left="20" w:right="-10"/>
              <w:jc w:val="both"/>
              <w:textAlignment w:val="auto"/>
              <w:rPr>
                <w:rFonts w:ascii="Calibri" w:eastAsia="Calibri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Agrupamentos e Serviços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00F1A34C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before="285" w:after="285" w:line="360" w:lineRule="auto"/>
              <w:jc w:val="center"/>
              <w:textAlignment w:val="auto"/>
              <w:rPr>
                <w:rFonts w:ascii="Calibri" w:eastAsia="NSimSun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 xml:space="preserve"> </w:t>
            </w:r>
            <w:r w:rsidRPr="00AB7AF4">
              <w:rPr>
                <w:rFonts w:ascii="Calibri" w:eastAsia="Verdana-Italic" w:hAnsi="Calibri" w:cs="Calibri"/>
                <w:b/>
                <w:bCs/>
                <w:kern w:val="3"/>
                <w:lang w:eastAsia="zh-CN" w:bidi="hi-IN"/>
              </w:rPr>
              <w:t xml:space="preserve">Quantidade </w:t>
            </w:r>
            <w:r w:rsidRPr="00AB7AF4">
              <w:rPr>
                <w:rFonts w:ascii="Calibri" w:eastAsia="Verdana-Italic" w:hAnsi="Calibri" w:cs="Calibri"/>
                <w:kern w:val="3"/>
                <w:lang w:eastAsia="zh-CN" w:bidi="hi-IN"/>
              </w:rPr>
              <w:t>(Horas/Meses/Unidade)</w:t>
            </w:r>
            <w:r w:rsidRPr="00AB7AF4">
              <w:rPr>
                <w:rFonts w:ascii="Calibri" w:eastAsia="Verdana-Italic" w:hAnsi="Calibri" w:cs="Calibri"/>
                <w:kern w:val="3"/>
                <w:lang w:eastAsia="zh-CN" w:bidi="hi-IN"/>
              </w:rPr>
              <w:br/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511254FA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>Valor Unitário</w:t>
            </w:r>
          </w:p>
          <w:p w14:paraId="4752E7C4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 xml:space="preserve"> </w:t>
            </w:r>
            <w:r w:rsidRPr="00AB7AF4">
              <w:rPr>
                <w:rFonts w:ascii="Calibri" w:eastAsia="Arial" w:hAnsi="Calibri" w:cs="Calibri"/>
                <w:kern w:val="3"/>
                <w:lang w:eastAsia="zh-CN" w:bidi="hi-IN"/>
              </w:rPr>
              <w:t>(Licença de Uso, Assessoria e Atualização (Mensal)/ Hora Técnica (Hora) /Serviços (Unitário)</w:t>
            </w:r>
            <w:r w:rsidRPr="00AB7AF4">
              <w:rPr>
                <w:rFonts w:ascii="Calibri" w:eastAsia="Arial" w:hAnsi="Calibri" w:cs="Calibri"/>
                <w:kern w:val="3"/>
                <w:lang w:eastAsia="zh-CN" w:bidi="hi-IN"/>
              </w:rPr>
              <w:br/>
            </w: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>“B”</w:t>
            </w: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</w:tcPr>
          <w:p w14:paraId="5292338D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>Valor Total</w:t>
            </w:r>
          </w:p>
          <w:p w14:paraId="4DD090E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before="114" w:after="114" w:line="360" w:lineRule="auto"/>
              <w:jc w:val="center"/>
              <w:textAlignment w:val="auto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</w:p>
        </w:tc>
      </w:tr>
      <w:tr w:rsidR="00AB7AF4" w:rsidRPr="00AB7AF4" w14:paraId="157232CE" w14:textId="77777777" w:rsidTr="00462E43">
        <w:trPr>
          <w:gridAfter w:val="1"/>
          <w:wAfter w:w="10" w:type="dxa"/>
        </w:trPr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2F661CB" w14:textId="77777777" w:rsidR="00AB7AF4" w:rsidRPr="00AB7AF4" w:rsidRDefault="00AB7AF4" w:rsidP="00AB7AF4">
            <w:pPr>
              <w:numPr>
                <w:ilvl w:val="0"/>
                <w:numId w:val="22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Estratégicas e de Gestão</w:t>
            </w:r>
          </w:p>
          <w:p w14:paraId="41124E10" w14:textId="77777777" w:rsidR="00AB7AF4" w:rsidRPr="00AB7AF4" w:rsidRDefault="00AB7AF4" w:rsidP="00AB7AF4">
            <w:pPr>
              <w:numPr>
                <w:ilvl w:val="0"/>
                <w:numId w:val="23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 xml:space="preserve"> Gabinete do Prefeito</w:t>
            </w:r>
          </w:p>
          <w:p w14:paraId="764980D2" w14:textId="77777777" w:rsidR="00AB7AF4" w:rsidRPr="00AB7AF4" w:rsidRDefault="00AB7AF4" w:rsidP="00AB7AF4">
            <w:pPr>
              <w:numPr>
                <w:ilvl w:val="0"/>
                <w:numId w:val="23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 xml:space="preserve"> Secretaria de Administração</w:t>
            </w:r>
          </w:p>
          <w:p w14:paraId="7CDFF44B" w14:textId="77777777" w:rsidR="00AB7AF4" w:rsidRPr="00AB7AF4" w:rsidRDefault="00AB7AF4" w:rsidP="00AB7AF4">
            <w:pPr>
              <w:numPr>
                <w:ilvl w:val="0"/>
                <w:numId w:val="23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 xml:space="preserve"> Secretaria de Fazenda e Finanças</w:t>
            </w:r>
          </w:p>
          <w:p w14:paraId="36ABD2C3" w14:textId="77777777" w:rsidR="00AB7AF4" w:rsidRPr="00AB7AF4" w:rsidRDefault="00AB7AF4" w:rsidP="00AB7AF4">
            <w:pPr>
              <w:numPr>
                <w:ilvl w:val="0"/>
                <w:numId w:val="23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 xml:space="preserve"> Procuradoria Geral do Município</w:t>
            </w:r>
          </w:p>
          <w:p w14:paraId="78C163DE" w14:textId="77777777" w:rsidR="00AB7AF4" w:rsidRPr="00AB7AF4" w:rsidRDefault="00AB7AF4" w:rsidP="00AB7AF4">
            <w:pPr>
              <w:numPr>
                <w:ilvl w:val="0"/>
                <w:numId w:val="23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 xml:space="preserve"> Controladoria Geral do Município</w:t>
            </w:r>
          </w:p>
          <w:p w14:paraId="2E214478" w14:textId="77777777" w:rsidR="00AB7AF4" w:rsidRPr="00AB7AF4" w:rsidRDefault="00AB7AF4" w:rsidP="00AB7AF4">
            <w:pPr>
              <w:numPr>
                <w:ilvl w:val="0"/>
                <w:numId w:val="23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 xml:space="preserve"> Planejamento e Desenvolvimento</w:t>
            </w: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4D4C7D25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1. Planejamento, Orçamento, Contabilidade e Prestação de Contas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0A69CE3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181891F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1A44185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48964C99" w14:textId="77777777" w:rsidTr="00462E43">
        <w:trPr>
          <w:gridAfter w:val="1"/>
          <w:wAfter w:w="10" w:type="dxa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913D81C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9569641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2. Arrecadação e Finanças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39CF294F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B70928A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8B2A5FB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2F082C16" w14:textId="77777777" w:rsidTr="00462E43">
        <w:trPr>
          <w:gridAfter w:val="1"/>
          <w:wAfter w:w="10" w:type="dxa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9056F2F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0874399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3. Compras e Patrimônio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10394982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0C5BCB3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CE4C28B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30441CCB" w14:textId="77777777" w:rsidTr="00462E43">
        <w:trPr>
          <w:gridAfter w:val="1"/>
          <w:wAfter w:w="10" w:type="dxa"/>
          <w:trHeight w:val="379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79001E9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1AA63125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4. Recursos Humanos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74B828B0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7FDD66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40163D8D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078128DF" w14:textId="77777777" w:rsidTr="00462E43">
        <w:trPr>
          <w:gridAfter w:val="1"/>
          <w:wAfter w:w="10" w:type="dxa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0117807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9368E0A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5. Indicadores de Gestão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3CF40C3F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986950A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B109DC4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5DAB80B1" w14:textId="77777777" w:rsidTr="00462E43">
        <w:trPr>
          <w:gridAfter w:val="1"/>
          <w:wAfter w:w="10" w:type="dxa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1099D20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8DD8B3F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6. Transparência e Atendimento Ao Cidadão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1633D9B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E330629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668028D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795926B7" w14:textId="77777777" w:rsidTr="00462E43">
        <w:trPr>
          <w:gridAfter w:val="1"/>
          <w:wAfter w:w="10" w:type="dxa"/>
          <w:trHeight w:val="354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774F62C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D14B0BA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7. Processos e Legislação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1DCCB8FF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1E1D7FE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6027FE7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3525BDE8" w14:textId="77777777" w:rsidTr="00462E43">
        <w:trPr>
          <w:gridAfter w:val="1"/>
          <w:wAfter w:w="10" w:type="dxa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C2F295F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8531B1E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8. Segurança e Monitoramento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5744469B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1559A0C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C03B438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12FFDDDD" w14:textId="77777777" w:rsidTr="00462E43">
        <w:trPr>
          <w:gridAfter w:val="1"/>
          <w:wAfter w:w="10" w:type="dxa"/>
          <w:trHeight w:val="723"/>
        </w:trPr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3F346F9" w14:textId="77777777" w:rsidR="00AB7AF4" w:rsidRPr="00AB7AF4" w:rsidRDefault="00AB7AF4" w:rsidP="00AB7AF4">
            <w:pPr>
              <w:numPr>
                <w:ilvl w:val="0"/>
                <w:numId w:val="24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  <w:b/>
              </w:rPr>
            </w:pPr>
            <w:r w:rsidRPr="00AB7AF4">
              <w:rPr>
                <w:rFonts w:ascii="Calibri" w:eastAsia="Calibri" w:hAnsi="Calibri" w:cs="Calibri"/>
                <w:b/>
              </w:rPr>
              <w:t>Áreas de Serviços Sociais e Cidadania</w:t>
            </w:r>
          </w:p>
          <w:p w14:paraId="26F68232" w14:textId="77777777" w:rsidR="00AB7AF4" w:rsidRPr="00AB7AF4" w:rsidRDefault="00AB7AF4" w:rsidP="00AB7AF4">
            <w:pPr>
              <w:numPr>
                <w:ilvl w:val="0"/>
                <w:numId w:val="25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Secretaria da Educação</w:t>
            </w:r>
          </w:p>
          <w:p w14:paraId="59ED736E" w14:textId="77777777" w:rsidR="00AB7AF4" w:rsidRPr="00AB7AF4" w:rsidRDefault="00AB7AF4" w:rsidP="00AB7AF4">
            <w:pPr>
              <w:numPr>
                <w:ilvl w:val="0"/>
                <w:numId w:val="25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lastRenderedPageBreak/>
              <w:t>Secretaria da Saúde</w:t>
            </w:r>
          </w:p>
          <w:p w14:paraId="057236CE" w14:textId="77777777" w:rsidR="00AB7AF4" w:rsidRPr="00AB7AF4" w:rsidRDefault="00AB7AF4" w:rsidP="00AB7AF4">
            <w:pPr>
              <w:numPr>
                <w:ilvl w:val="0"/>
                <w:numId w:val="25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Secretaria da Assistência e Desenvolvimento Social</w:t>
            </w:r>
          </w:p>
          <w:p w14:paraId="09AD2946" w14:textId="77777777" w:rsidR="00AB7AF4" w:rsidRPr="00AB7AF4" w:rsidRDefault="00AB7AF4" w:rsidP="00AB7AF4">
            <w:pPr>
              <w:numPr>
                <w:ilvl w:val="0"/>
                <w:numId w:val="25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Secretaria de Cultura Esporte e Lazer</w:t>
            </w: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53150AE4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lastRenderedPageBreak/>
              <w:t>9. Saúde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694FA9F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0383A1B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819DB52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40376D63" w14:textId="77777777" w:rsidTr="00462E43">
        <w:trPr>
          <w:gridAfter w:val="1"/>
          <w:wAfter w:w="10" w:type="dxa"/>
          <w:trHeight w:val="568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CEF3189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F4C5531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10. Educação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2E6D45E4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11F16DE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10BD10BA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502109BB" w14:textId="77777777" w:rsidTr="00462E43">
        <w:trPr>
          <w:gridAfter w:val="1"/>
          <w:wAfter w:w="10" w:type="dxa"/>
          <w:trHeight w:val="621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96C4330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95A4235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11. Assistência Social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56AAC6D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09A186A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62A78833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7DAF5F45" w14:textId="77777777" w:rsidTr="00462E43">
        <w:trPr>
          <w:gridAfter w:val="1"/>
          <w:wAfter w:w="10" w:type="dxa"/>
          <w:trHeight w:val="432"/>
        </w:trPr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</w:tcPr>
          <w:p w14:paraId="1E7F38C8" w14:textId="77777777" w:rsidR="00AB7AF4" w:rsidRPr="00AB7AF4" w:rsidRDefault="00AB7AF4" w:rsidP="00AB7AF4">
            <w:pPr>
              <w:numPr>
                <w:ilvl w:val="0"/>
                <w:numId w:val="26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Áreas de Infraestrutura e Desenvolvimento</w:t>
            </w:r>
          </w:p>
          <w:p w14:paraId="11B20F13" w14:textId="77777777" w:rsidR="00AB7AF4" w:rsidRPr="00AB7AF4" w:rsidRDefault="00AB7AF4" w:rsidP="00AB7AF4">
            <w:pPr>
              <w:numPr>
                <w:ilvl w:val="0"/>
                <w:numId w:val="27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Secretaria de Obras e Infraestrutura</w:t>
            </w:r>
          </w:p>
          <w:p w14:paraId="76F90B24" w14:textId="77777777" w:rsidR="00AB7AF4" w:rsidRPr="00AB7AF4" w:rsidRDefault="00AB7AF4" w:rsidP="00AB7AF4">
            <w:pPr>
              <w:numPr>
                <w:ilvl w:val="0"/>
                <w:numId w:val="27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Secretaria de Serviços Urbanos</w:t>
            </w:r>
          </w:p>
          <w:p w14:paraId="4B2D499B" w14:textId="77777777" w:rsidR="00AB7AF4" w:rsidRPr="00AB7AF4" w:rsidRDefault="00AB7AF4" w:rsidP="00AB7AF4">
            <w:pPr>
              <w:numPr>
                <w:ilvl w:val="0"/>
                <w:numId w:val="27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Secretaria do Meio Ambiente</w:t>
            </w:r>
          </w:p>
          <w:p w14:paraId="236D9DF2" w14:textId="77777777" w:rsidR="00AB7AF4" w:rsidRPr="00AB7AF4" w:rsidRDefault="00AB7AF4" w:rsidP="00AB7AF4">
            <w:pPr>
              <w:numPr>
                <w:ilvl w:val="0"/>
                <w:numId w:val="27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Secretaria de Desenvolvimento Econômico/Agricultura</w:t>
            </w: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F511033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12. Obras e Infraestrutura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23E752B7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C5CF65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15627857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23D0FED3" w14:textId="77777777" w:rsidTr="00462E43">
        <w:trPr>
          <w:gridAfter w:val="1"/>
          <w:wAfter w:w="10" w:type="dxa"/>
          <w:trHeight w:val="540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BE6C6B6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F621CA4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13. Controle de Frotas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21F1A854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4ED375F5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216110DF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1C2C37C7" w14:textId="77777777" w:rsidTr="00462E43">
        <w:trPr>
          <w:gridAfter w:val="1"/>
          <w:wAfter w:w="10" w:type="dxa"/>
          <w:trHeight w:val="531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3CCA6E4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D2B422E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14. Serviços Urbanos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7F96D83E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8F2B457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1FD4425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01DE0508" w14:textId="77777777" w:rsidTr="00462E43">
        <w:trPr>
          <w:gridAfter w:val="1"/>
          <w:wAfter w:w="10" w:type="dxa"/>
          <w:trHeight w:val="450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7649C57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19CEA7A6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15. Cemitério Municipal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2802505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BCFF210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3864A5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5BFDD4E3" w14:textId="77777777" w:rsidTr="00462E43">
        <w:trPr>
          <w:gridAfter w:val="1"/>
          <w:wAfter w:w="10" w:type="dxa"/>
          <w:trHeight w:val="397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D73C445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1D3D6609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16. Meio Ambiente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57801F04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6932BBAF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A57239B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2FF2530A" w14:textId="77777777" w:rsidTr="00462E43">
        <w:trPr>
          <w:gridAfter w:val="1"/>
          <w:wAfter w:w="10" w:type="dxa"/>
          <w:trHeight w:val="343"/>
        </w:trPr>
        <w:tc>
          <w:tcPr>
            <w:tcW w:w="26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3DCF1AA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E2FE17F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17. Agricultura</w:t>
            </w:r>
          </w:p>
        </w:tc>
        <w:tc>
          <w:tcPr>
            <w:tcW w:w="1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4DEA9DB4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CB0D0B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6642E905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640420DD" w14:textId="77777777" w:rsidTr="00462E43">
        <w:trPr>
          <w:gridAfter w:val="1"/>
          <w:wAfter w:w="10" w:type="dxa"/>
        </w:trPr>
        <w:tc>
          <w:tcPr>
            <w:tcW w:w="2661" w:type="dxa"/>
            <w:vMerge w:val="restar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7E686186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napToGrid w:val="0"/>
              <w:spacing w:line="360" w:lineRule="auto"/>
              <w:ind w:left="20" w:right="-5" w:firstLine="720"/>
              <w:jc w:val="center"/>
              <w:textAlignment w:val="auto"/>
              <w:rPr>
                <w:rFonts w:ascii="Calibri" w:eastAsia="SimSun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Serviços</w:t>
            </w:r>
          </w:p>
        </w:tc>
        <w:tc>
          <w:tcPr>
            <w:tcW w:w="2768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0572490B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napToGrid w:val="0"/>
              <w:spacing w:line="360" w:lineRule="auto"/>
              <w:ind w:left="20" w:right="-5"/>
              <w:jc w:val="both"/>
              <w:textAlignment w:val="auto"/>
              <w:rPr>
                <w:rFonts w:ascii="Calibri" w:eastAsia="Calibri" w:hAnsi="Calibri" w:cs="Calibri"/>
                <w:shd w:val="clear" w:color="auto" w:fill="FFFFFF"/>
              </w:rPr>
            </w:pPr>
            <w:r w:rsidRPr="00AB7AF4">
              <w:rPr>
                <w:rFonts w:ascii="Calibri" w:eastAsia="Calibri" w:hAnsi="Calibri" w:cs="Calibri"/>
                <w:shd w:val="clear" w:color="auto" w:fill="FFFFFF"/>
              </w:rPr>
              <w:t>18. Hospedagem em Data Center</w:t>
            </w:r>
          </w:p>
        </w:tc>
        <w:tc>
          <w:tcPr>
            <w:tcW w:w="1063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0C68EC1D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14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036C218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FC0D6FB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NSimSun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5AA12C48" w14:textId="77777777" w:rsidTr="00462E43">
        <w:trPr>
          <w:gridAfter w:val="1"/>
          <w:wAfter w:w="10" w:type="dxa"/>
        </w:trPr>
        <w:tc>
          <w:tcPr>
            <w:tcW w:w="2661" w:type="dxa"/>
            <w:vMerge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D6DBBA5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b/>
                <w:bCs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45C457FF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napToGrid w:val="0"/>
              <w:spacing w:line="360" w:lineRule="auto"/>
              <w:ind w:left="20" w:right="-5"/>
              <w:jc w:val="both"/>
              <w:textAlignment w:val="auto"/>
              <w:rPr>
                <w:rFonts w:ascii="Calibri" w:eastAsia="Calibri" w:hAnsi="Calibri" w:cs="Calibri"/>
                <w:shd w:val="clear" w:color="auto" w:fill="FFFFFF"/>
              </w:rPr>
            </w:pPr>
            <w:r w:rsidRPr="00AB7AF4">
              <w:rPr>
                <w:rFonts w:ascii="Calibri" w:eastAsia="Calibri" w:hAnsi="Calibri" w:cs="Calibri"/>
                <w:shd w:val="clear" w:color="auto" w:fill="FFFFFF"/>
              </w:rPr>
              <w:t>19. Valor da Hora Técnica para Serviços de Demanda Variável</w:t>
            </w:r>
          </w:p>
        </w:tc>
        <w:tc>
          <w:tcPr>
            <w:tcW w:w="1063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1870AE2D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400 horas</w:t>
            </w:r>
          </w:p>
        </w:tc>
        <w:tc>
          <w:tcPr>
            <w:tcW w:w="1914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5D6B45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8D125BB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NSimSun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26784ACF" w14:textId="77777777" w:rsidTr="00462E43">
        <w:trPr>
          <w:gridAfter w:val="1"/>
          <w:wAfter w:w="10" w:type="dxa"/>
        </w:trPr>
        <w:tc>
          <w:tcPr>
            <w:tcW w:w="2661" w:type="dxa"/>
            <w:vMerge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42CAC95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b/>
                <w:bCs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768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0E5B594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napToGrid w:val="0"/>
              <w:spacing w:line="360" w:lineRule="auto"/>
              <w:ind w:left="20" w:right="-5"/>
              <w:jc w:val="both"/>
              <w:textAlignment w:val="auto"/>
              <w:rPr>
                <w:rFonts w:ascii="Calibri" w:eastAsia="Calibri" w:hAnsi="Calibri" w:cs="Calibri"/>
                <w:shd w:val="clear" w:color="auto" w:fill="FFFFFF"/>
              </w:rPr>
            </w:pPr>
            <w:r w:rsidRPr="00AB7AF4">
              <w:rPr>
                <w:rFonts w:ascii="Calibri" w:eastAsia="Calibri" w:hAnsi="Calibri" w:cs="Calibri"/>
                <w:shd w:val="clear" w:color="auto" w:fill="FFFFFF"/>
              </w:rPr>
              <w:t>20. Valor de Serviços de Conversão e Migração de Dados</w:t>
            </w:r>
          </w:p>
        </w:tc>
        <w:tc>
          <w:tcPr>
            <w:tcW w:w="1063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773ECDF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 Unidade</w:t>
            </w:r>
          </w:p>
        </w:tc>
        <w:tc>
          <w:tcPr>
            <w:tcW w:w="1914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552F575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A9F9087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NSimSun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33D3B4AB" w14:textId="77777777" w:rsidTr="00462E43">
        <w:trPr>
          <w:trHeight w:val="612"/>
        </w:trPr>
        <w:tc>
          <w:tcPr>
            <w:tcW w:w="6512" w:type="dxa"/>
            <w:gridSpan w:val="4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6FDAB0C7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napToGrid w:val="0"/>
              <w:spacing w:line="360" w:lineRule="auto"/>
              <w:ind w:left="850" w:firstLine="720"/>
              <w:jc w:val="both"/>
              <w:textAlignment w:val="auto"/>
              <w:rPr>
                <w:rFonts w:ascii="Calibri" w:eastAsia="Calibri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PREÇO GLOBAL (1)</w:t>
            </w:r>
          </w:p>
        </w:tc>
        <w:tc>
          <w:tcPr>
            <w:tcW w:w="1904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</w:tcPr>
          <w:p w14:paraId="33BCAA5F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NSimSun" w:hAnsi="Calibri" w:cs="Calibri"/>
                <w:kern w:val="3"/>
                <w:lang w:eastAsia="zh-CN" w:bidi="hi-IN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67E0BD8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NSimSun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kern w:val="3"/>
                <w:lang w:eastAsia="zh-CN" w:bidi="hi-IN"/>
              </w:rPr>
              <w:t xml:space="preserve"> </w:t>
            </w:r>
            <w:r w:rsidRPr="00AB7AF4">
              <w:rPr>
                <w:rFonts w:ascii="Calibri" w:eastAsia="NSimSun" w:hAnsi="Calibri" w:cs="Calibri"/>
                <w:kern w:val="3"/>
                <w:lang w:eastAsia="zh-CN" w:bidi="hi-IN"/>
              </w:rPr>
              <w:t>R$</w:t>
            </w:r>
          </w:p>
        </w:tc>
      </w:tr>
    </w:tbl>
    <w:p w14:paraId="5BC6C8AE" w14:textId="77777777" w:rsidR="00AB7AF4" w:rsidRPr="00AB7AF4" w:rsidRDefault="00AB7AF4" w:rsidP="00AB7AF4">
      <w:pPr>
        <w:tabs>
          <w:tab w:val="left" w:pos="860"/>
        </w:tabs>
        <w:suppressAutoHyphens/>
        <w:overflowPunct/>
        <w:autoSpaceDE/>
        <w:adjustRightInd/>
        <w:snapToGrid w:val="0"/>
        <w:spacing w:line="360" w:lineRule="auto"/>
        <w:ind w:left="20" w:right="-10" w:firstLine="720"/>
        <w:jc w:val="both"/>
        <w:textAlignment w:val="auto"/>
        <w:rPr>
          <w:rFonts w:ascii="Calibri" w:eastAsia="Calibri" w:hAnsi="Calibri" w:cs="Calibri"/>
          <w:b/>
          <w:bCs/>
          <w:kern w:val="3"/>
          <w:lang w:eastAsia="zh-CN" w:bidi="hi-IN"/>
        </w:rPr>
      </w:pPr>
    </w:p>
    <w:p w14:paraId="740D9CC4" w14:textId="77777777" w:rsidR="00AB7AF4" w:rsidRPr="00AB7AF4" w:rsidRDefault="00AB7AF4" w:rsidP="00AB7AF4">
      <w:pPr>
        <w:tabs>
          <w:tab w:val="left" w:pos="840"/>
        </w:tabs>
        <w:suppressAutoHyphens/>
        <w:overflowPunct/>
        <w:autoSpaceDE/>
        <w:adjustRightInd/>
        <w:snapToGrid w:val="0"/>
        <w:spacing w:line="360" w:lineRule="auto"/>
        <w:ind w:right="-10" w:firstLine="720"/>
        <w:jc w:val="both"/>
        <w:textAlignment w:val="auto"/>
        <w:rPr>
          <w:rFonts w:ascii="Calibri" w:eastAsia="Calibri" w:hAnsi="Calibri" w:cs="Calibri"/>
          <w:b/>
          <w:bCs/>
          <w:shd w:val="clear" w:color="auto" w:fill="FFFFFF"/>
        </w:rPr>
      </w:pPr>
    </w:p>
    <w:p w14:paraId="4943F813" w14:textId="77777777" w:rsidR="00AB7AF4" w:rsidRPr="00AB7AF4" w:rsidRDefault="00AB7AF4" w:rsidP="00AB7AF4">
      <w:pPr>
        <w:tabs>
          <w:tab w:val="left" w:pos="840"/>
        </w:tabs>
        <w:suppressAutoHyphens/>
        <w:overflowPunct/>
        <w:autoSpaceDE/>
        <w:adjustRightInd/>
        <w:snapToGrid w:val="0"/>
        <w:spacing w:line="360" w:lineRule="auto"/>
        <w:ind w:right="-10" w:firstLine="720"/>
        <w:jc w:val="both"/>
        <w:textAlignment w:val="auto"/>
        <w:rPr>
          <w:rFonts w:ascii="Calibri" w:eastAsia="Calibri" w:hAnsi="Calibri" w:cs="Calibri"/>
          <w:b/>
          <w:bCs/>
          <w:shd w:val="clear" w:color="auto" w:fill="FFFFFF"/>
        </w:rPr>
      </w:pPr>
    </w:p>
    <w:p w14:paraId="4F90C7E5" w14:textId="77777777" w:rsidR="00AB7AF4" w:rsidRPr="00AB7AF4" w:rsidRDefault="00AB7AF4" w:rsidP="00AB7AF4">
      <w:pPr>
        <w:tabs>
          <w:tab w:val="left" w:pos="840"/>
        </w:tabs>
        <w:suppressAutoHyphens/>
        <w:overflowPunct/>
        <w:autoSpaceDE/>
        <w:adjustRightInd/>
        <w:snapToGrid w:val="0"/>
        <w:spacing w:line="360" w:lineRule="auto"/>
        <w:ind w:right="-10"/>
        <w:jc w:val="center"/>
        <w:textAlignment w:val="auto"/>
        <w:rPr>
          <w:rFonts w:ascii="Calibri" w:eastAsia="Calibri" w:hAnsi="Calibri" w:cs="Calibri"/>
        </w:rPr>
      </w:pPr>
      <w:r w:rsidRPr="00AB7AF4">
        <w:rPr>
          <w:rFonts w:ascii="Calibri" w:eastAsia="Verdana-Italic" w:hAnsi="Calibri" w:cs="Calibri"/>
          <w:b/>
          <w:bCs/>
        </w:rPr>
        <w:t>PROPOSTA DE VALORES PARA A CÂMARA MUNICIPAL DE VEREADORES DE ARARICÁ</w:t>
      </w:r>
    </w:p>
    <w:p w14:paraId="0051719D" w14:textId="77777777" w:rsidR="00AB7AF4" w:rsidRPr="00AB7AF4" w:rsidRDefault="00AB7AF4" w:rsidP="00AB7AF4">
      <w:pPr>
        <w:tabs>
          <w:tab w:val="left" w:pos="860"/>
        </w:tabs>
        <w:suppressAutoHyphens/>
        <w:overflowPunct/>
        <w:autoSpaceDE/>
        <w:adjustRightInd/>
        <w:snapToGrid w:val="0"/>
        <w:spacing w:line="360" w:lineRule="auto"/>
        <w:ind w:left="20" w:right="-10" w:firstLine="720"/>
        <w:jc w:val="both"/>
        <w:textAlignment w:val="auto"/>
        <w:rPr>
          <w:rFonts w:ascii="Calibri" w:eastAsia="Calibri" w:hAnsi="Calibri" w:cs="Calibri"/>
          <w:b/>
          <w:bCs/>
        </w:rPr>
      </w:pPr>
    </w:p>
    <w:tbl>
      <w:tblPr>
        <w:tblW w:w="10033" w:type="dxa"/>
        <w:tblInd w:w="-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56"/>
        <w:gridCol w:w="2835"/>
        <w:gridCol w:w="1070"/>
        <w:gridCol w:w="16"/>
        <w:gridCol w:w="1890"/>
        <w:gridCol w:w="1466"/>
      </w:tblGrid>
      <w:tr w:rsidR="00AB7AF4" w:rsidRPr="00AB7AF4" w14:paraId="0CEDF76C" w14:textId="77777777" w:rsidTr="00462E43">
        <w:trPr>
          <w:trHeight w:val="1533"/>
        </w:trPr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E6E6E6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4F804A35" w14:textId="77777777" w:rsidR="00AB7AF4" w:rsidRPr="00AB7AF4" w:rsidRDefault="00AB7AF4" w:rsidP="00AB7AF4">
            <w:pPr>
              <w:tabs>
                <w:tab w:val="left" w:pos="860"/>
              </w:tabs>
              <w:suppressAutoHyphens/>
              <w:overflowPunct/>
              <w:autoSpaceDE/>
              <w:adjustRightInd/>
              <w:snapToGrid w:val="0"/>
              <w:spacing w:before="114" w:after="114" w:line="360" w:lineRule="auto"/>
              <w:ind w:left="20" w:right="-10" w:firstLine="720"/>
              <w:jc w:val="both"/>
              <w:textAlignment w:val="auto"/>
              <w:rPr>
                <w:rFonts w:ascii="Calibri" w:eastAsia="Calibri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Área Funcional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6E6E6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07ABB99C" w14:textId="77777777" w:rsidR="00AB7AF4" w:rsidRPr="00AB7AF4" w:rsidRDefault="00AB7AF4" w:rsidP="00AB7AF4">
            <w:pPr>
              <w:tabs>
                <w:tab w:val="left" w:pos="860"/>
              </w:tabs>
              <w:suppressAutoHyphens/>
              <w:overflowPunct/>
              <w:autoSpaceDE/>
              <w:adjustRightInd/>
              <w:snapToGrid w:val="0"/>
              <w:spacing w:before="114" w:after="114" w:line="360" w:lineRule="auto"/>
              <w:ind w:left="20" w:right="-10"/>
              <w:jc w:val="both"/>
              <w:textAlignment w:val="auto"/>
              <w:rPr>
                <w:rFonts w:ascii="Calibri" w:eastAsia="Calibri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Agrupamentos e Serviços</w:t>
            </w:r>
          </w:p>
        </w:tc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6E6E6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61FC5C2D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before="285" w:after="285" w:line="360" w:lineRule="auto"/>
              <w:jc w:val="center"/>
              <w:textAlignment w:val="auto"/>
              <w:rPr>
                <w:rFonts w:ascii="Calibri" w:eastAsia="NSimSun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 xml:space="preserve"> </w:t>
            </w:r>
            <w:r w:rsidRPr="00AB7AF4">
              <w:rPr>
                <w:rFonts w:ascii="Calibri" w:eastAsia="Verdana-Italic" w:hAnsi="Calibri" w:cs="Calibri"/>
                <w:b/>
                <w:bCs/>
                <w:kern w:val="3"/>
                <w:lang w:eastAsia="zh-CN" w:bidi="hi-IN"/>
              </w:rPr>
              <w:t xml:space="preserve">Quantidade </w:t>
            </w:r>
            <w:r w:rsidRPr="00AB7AF4">
              <w:rPr>
                <w:rFonts w:ascii="Calibri" w:eastAsia="Verdana-Italic" w:hAnsi="Calibri" w:cs="Calibri"/>
                <w:kern w:val="3"/>
                <w:lang w:eastAsia="zh-CN" w:bidi="hi-IN"/>
              </w:rPr>
              <w:t>(Horas/Meses/Unidade)</w:t>
            </w:r>
            <w:r w:rsidRPr="00AB7AF4">
              <w:rPr>
                <w:rFonts w:ascii="Calibri" w:eastAsia="Verdana-Italic" w:hAnsi="Calibri" w:cs="Calibri"/>
                <w:kern w:val="3"/>
                <w:lang w:eastAsia="zh-CN" w:bidi="hi-IN"/>
              </w:rPr>
              <w:br/>
            </w:r>
          </w:p>
        </w:tc>
        <w:tc>
          <w:tcPr>
            <w:tcW w:w="19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E6E6E6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296927A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>Valor Unitário</w:t>
            </w:r>
          </w:p>
          <w:p w14:paraId="422219F0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 xml:space="preserve"> </w:t>
            </w:r>
            <w:r w:rsidRPr="00AB7AF4">
              <w:rPr>
                <w:rFonts w:ascii="Calibri" w:eastAsia="Arial" w:hAnsi="Calibri" w:cs="Calibri"/>
                <w:kern w:val="3"/>
                <w:lang w:eastAsia="zh-CN" w:bidi="hi-IN"/>
              </w:rPr>
              <w:t>(Licença de Uso, Assessoria e Atualização (Mensal)/ Hora Técnica (Hora) /Serviços (Unitário)</w:t>
            </w:r>
            <w:r w:rsidRPr="00AB7AF4">
              <w:rPr>
                <w:rFonts w:ascii="Calibri" w:eastAsia="Arial" w:hAnsi="Calibri" w:cs="Calibri"/>
                <w:kern w:val="3"/>
                <w:lang w:eastAsia="zh-CN" w:bidi="hi-IN"/>
              </w:rPr>
              <w:br/>
            </w: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>“B”</w:t>
            </w:r>
          </w:p>
        </w:tc>
        <w:tc>
          <w:tcPr>
            <w:tcW w:w="1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6E6E6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</w:tcPr>
          <w:p w14:paraId="3149ECD9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b/>
                <w:bCs/>
                <w:kern w:val="3"/>
                <w:lang w:eastAsia="zh-CN" w:bidi="hi-IN"/>
              </w:rPr>
              <w:t>Valor Total</w:t>
            </w:r>
          </w:p>
          <w:p w14:paraId="7C10007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before="114" w:after="114" w:line="360" w:lineRule="auto"/>
              <w:jc w:val="center"/>
              <w:textAlignment w:val="auto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</w:p>
        </w:tc>
      </w:tr>
      <w:tr w:rsidR="00AB7AF4" w:rsidRPr="00AB7AF4" w14:paraId="4C04E9FB" w14:textId="77777777" w:rsidTr="00462E43">
        <w:trPr>
          <w:trHeight w:val="587"/>
        </w:trPr>
        <w:tc>
          <w:tcPr>
            <w:tcW w:w="2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2039B431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ind w:firstLine="720"/>
              <w:jc w:val="both"/>
              <w:textAlignment w:val="auto"/>
              <w:rPr>
                <w:rFonts w:ascii="Calibri" w:eastAsia="Calibri" w:hAnsi="Calibri" w:cs="Calibri"/>
              </w:rPr>
            </w:pPr>
          </w:p>
          <w:p w14:paraId="60C279FD" w14:textId="77777777" w:rsidR="00AB7AF4" w:rsidRPr="00AB7AF4" w:rsidRDefault="00AB7AF4" w:rsidP="00AB7AF4">
            <w:pPr>
              <w:numPr>
                <w:ilvl w:val="0"/>
                <w:numId w:val="28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Estratégia e de Gestão</w:t>
            </w:r>
          </w:p>
          <w:p w14:paraId="1FCED5F9" w14:textId="77777777" w:rsidR="00AB7AF4" w:rsidRPr="00AB7AF4" w:rsidRDefault="00AB7AF4" w:rsidP="00AB7AF4">
            <w:pPr>
              <w:numPr>
                <w:ilvl w:val="0"/>
                <w:numId w:val="29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Gabinete do Prefeito</w:t>
            </w:r>
          </w:p>
          <w:p w14:paraId="5CF37CFC" w14:textId="77777777" w:rsidR="00AB7AF4" w:rsidRPr="00AB7AF4" w:rsidRDefault="00AB7AF4" w:rsidP="00AB7AF4">
            <w:pPr>
              <w:numPr>
                <w:ilvl w:val="0"/>
                <w:numId w:val="29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Secretaria da Administração</w:t>
            </w:r>
          </w:p>
          <w:p w14:paraId="040EACFD" w14:textId="77777777" w:rsidR="00AB7AF4" w:rsidRPr="00AB7AF4" w:rsidRDefault="00AB7AF4" w:rsidP="00AB7AF4">
            <w:pPr>
              <w:numPr>
                <w:ilvl w:val="0"/>
                <w:numId w:val="29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Secretaria da Fazenda e Finanças</w:t>
            </w:r>
          </w:p>
          <w:p w14:paraId="420F066E" w14:textId="77777777" w:rsidR="00AB7AF4" w:rsidRPr="00AB7AF4" w:rsidRDefault="00AB7AF4" w:rsidP="00AB7AF4">
            <w:pPr>
              <w:numPr>
                <w:ilvl w:val="0"/>
                <w:numId w:val="29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Procuradoria Geral do Município</w:t>
            </w:r>
          </w:p>
          <w:p w14:paraId="55767D5B" w14:textId="77777777" w:rsidR="00AB7AF4" w:rsidRPr="00AB7AF4" w:rsidRDefault="00AB7AF4" w:rsidP="00AB7AF4">
            <w:pPr>
              <w:numPr>
                <w:ilvl w:val="0"/>
                <w:numId w:val="29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Controladoria Geral do Município</w:t>
            </w:r>
          </w:p>
          <w:p w14:paraId="3DB3EC44" w14:textId="77777777" w:rsidR="00AB7AF4" w:rsidRPr="00AB7AF4" w:rsidRDefault="00AB7AF4" w:rsidP="00AB7AF4">
            <w:pPr>
              <w:numPr>
                <w:ilvl w:val="0"/>
                <w:numId w:val="29"/>
              </w:numPr>
              <w:suppressAutoHyphens/>
              <w:overflowPunct/>
              <w:autoSpaceDE/>
              <w:autoSpaceDN/>
              <w:adjustRightInd/>
              <w:spacing w:after="160" w:line="360" w:lineRule="auto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Planejamento e Desenvolvimento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A7BCF3C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1. Planejamento, Orçamento, Contabilidade e Prestação de Contas</w:t>
            </w:r>
          </w:p>
        </w:tc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3ACA052B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3350A53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4DA0BD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5CF64FC3" w14:textId="77777777" w:rsidTr="00462E43">
        <w:trPr>
          <w:trHeight w:val="447"/>
        </w:trPr>
        <w:tc>
          <w:tcPr>
            <w:tcW w:w="275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39128D5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22D86DBD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2. Compras e Patrimônio</w:t>
            </w:r>
          </w:p>
        </w:tc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63F6B6F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AD5EA44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4B88DF9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74879C28" w14:textId="77777777" w:rsidTr="00462E43">
        <w:trPr>
          <w:trHeight w:val="544"/>
        </w:trPr>
        <w:tc>
          <w:tcPr>
            <w:tcW w:w="275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05ED69C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015C18A9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3. Recursos Humanos</w:t>
            </w:r>
          </w:p>
        </w:tc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452AB3C8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123FD5D4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5FAE09C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7873126F" w14:textId="77777777" w:rsidTr="00462E43">
        <w:trPr>
          <w:trHeight w:val="541"/>
        </w:trPr>
        <w:tc>
          <w:tcPr>
            <w:tcW w:w="275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17EA26B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4229AE53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4. Transparência e Atendimento ao Cidadão</w:t>
            </w:r>
          </w:p>
        </w:tc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54117C9E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3DE6AAC4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531F439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6DFDB152" w14:textId="77777777" w:rsidTr="00462E43">
        <w:trPr>
          <w:trHeight w:val="468"/>
        </w:trPr>
        <w:tc>
          <w:tcPr>
            <w:tcW w:w="275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1972375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4E383883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pacing w:line="360" w:lineRule="auto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5. Processos e Legislação</w:t>
            </w:r>
          </w:p>
        </w:tc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5DDCE0EA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DAD5D5A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EE3388F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475C8164" w14:textId="77777777" w:rsidTr="00462E43">
        <w:tc>
          <w:tcPr>
            <w:tcW w:w="275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8887BDE" w14:textId="77777777" w:rsidR="00AB7AF4" w:rsidRPr="00AB7AF4" w:rsidRDefault="00AB7AF4" w:rsidP="00AB7AF4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Calibri" w:eastAsia="Calibri" w:hAnsi="Calibri" w:cs="Calibri"/>
                <w:kern w:val="3"/>
                <w:lang w:eastAsia="zh-CN" w:bidi="hi-IN"/>
                <w14:ligatures w14:val="standardContextual"/>
              </w:rPr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704CED6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napToGrid w:val="0"/>
              <w:spacing w:line="360" w:lineRule="auto"/>
              <w:ind w:left="20" w:right="-5"/>
              <w:jc w:val="both"/>
              <w:textAlignment w:val="auto"/>
              <w:rPr>
                <w:rFonts w:ascii="Calibri" w:eastAsia="SimSun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6. Segurança e Monitoramento</w:t>
            </w:r>
          </w:p>
        </w:tc>
        <w:tc>
          <w:tcPr>
            <w:tcW w:w="1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3E7FC3C1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12 Meses</w:t>
            </w:r>
          </w:p>
        </w:tc>
        <w:tc>
          <w:tcPr>
            <w:tcW w:w="19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46859F0D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F338AB2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4B7D7C37" w14:textId="77777777" w:rsidTr="00462E43">
        <w:tc>
          <w:tcPr>
            <w:tcW w:w="275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42DCB20B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napToGrid w:val="0"/>
              <w:spacing w:line="360" w:lineRule="auto"/>
              <w:ind w:left="20" w:right="-5" w:firstLine="720"/>
              <w:jc w:val="center"/>
              <w:textAlignment w:val="auto"/>
              <w:rPr>
                <w:rFonts w:ascii="Calibri" w:eastAsia="SimSun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Serviços</w:t>
            </w:r>
          </w:p>
        </w:tc>
        <w:tc>
          <w:tcPr>
            <w:tcW w:w="2835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27A72C3C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napToGrid w:val="0"/>
              <w:spacing w:line="360" w:lineRule="auto"/>
              <w:ind w:left="20" w:right="-5"/>
              <w:jc w:val="both"/>
              <w:textAlignment w:val="auto"/>
              <w:rPr>
                <w:rFonts w:ascii="Calibri" w:eastAsia="Calibri" w:hAnsi="Calibri" w:cs="Calibri"/>
              </w:rPr>
            </w:pPr>
            <w:r w:rsidRPr="00AB7AF4">
              <w:rPr>
                <w:rFonts w:ascii="Calibri" w:eastAsia="Calibri" w:hAnsi="Calibri" w:cs="Calibri"/>
              </w:rPr>
              <w:t>7. Valor da Hora Técnica para Serviços de Demanda Variável</w:t>
            </w:r>
          </w:p>
        </w:tc>
        <w:tc>
          <w:tcPr>
            <w:tcW w:w="107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5358C446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center"/>
              <w:textAlignment w:val="auto"/>
              <w:rPr>
                <w:rFonts w:ascii="Calibri" w:eastAsia="Trebuchet MS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Trebuchet MS" w:hAnsi="Calibri" w:cs="Calibri"/>
                <w:kern w:val="3"/>
                <w:lang w:eastAsia="zh-CN" w:bidi="hi-IN"/>
              </w:rPr>
              <w:t>40 horas</w:t>
            </w:r>
          </w:p>
        </w:tc>
        <w:tc>
          <w:tcPr>
            <w:tcW w:w="1906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0F6EA067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  <w:tc>
          <w:tcPr>
            <w:tcW w:w="146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220C4345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Arial" w:hAnsi="Calibri" w:cs="Calibri"/>
                <w:kern w:val="3"/>
                <w:lang w:eastAsia="zh-CN" w:bidi="hi-IN"/>
              </w:rPr>
            </w:pPr>
          </w:p>
        </w:tc>
      </w:tr>
      <w:tr w:rsidR="00AB7AF4" w:rsidRPr="00AB7AF4" w14:paraId="6A7B5D8A" w14:textId="77777777" w:rsidTr="00462E43">
        <w:trPr>
          <w:trHeight w:val="467"/>
        </w:trPr>
        <w:tc>
          <w:tcPr>
            <w:tcW w:w="6677" w:type="dxa"/>
            <w:gridSpan w:val="4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28133521" w14:textId="77777777" w:rsidR="00AB7AF4" w:rsidRPr="00AB7AF4" w:rsidRDefault="00AB7AF4" w:rsidP="00AB7AF4">
            <w:pPr>
              <w:suppressAutoHyphens/>
              <w:overflowPunct/>
              <w:autoSpaceDE/>
              <w:adjustRightInd/>
              <w:snapToGrid w:val="0"/>
              <w:spacing w:line="360" w:lineRule="auto"/>
              <w:ind w:left="737" w:firstLine="720"/>
              <w:jc w:val="both"/>
              <w:textAlignment w:val="auto"/>
              <w:rPr>
                <w:rFonts w:ascii="Calibri" w:eastAsia="SimSun" w:hAnsi="Calibri" w:cs="Calibri"/>
                <w:b/>
                <w:bCs/>
              </w:rPr>
            </w:pPr>
            <w:r w:rsidRPr="00AB7AF4">
              <w:rPr>
                <w:rFonts w:ascii="Calibri" w:eastAsia="Calibri" w:hAnsi="Calibri" w:cs="Calibri"/>
                <w:b/>
                <w:bCs/>
              </w:rPr>
              <w:t>PREÇO GLOBAL (2)</w:t>
            </w:r>
          </w:p>
        </w:tc>
        <w:tc>
          <w:tcPr>
            <w:tcW w:w="189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</w:tcPr>
          <w:p w14:paraId="03EA0317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NSimSun" w:hAnsi="Calibri" w:cs="Calibri"/>
                <w:kern w:val="3"/>
                <w:lang w:eastAsia="zh-CN" w:bidi="hi-IN"/>
              </w:rPr>
            </w:pPr>
          </w:p>
        </w:tc>
        <w:tc>
          <w:tcPr>
            <w:tcW w:w="1466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EEEEE"/>
            <w:tcMar>
              <w:top w:w="55" w:type="dxa"/>
              <w:left w:w="10" w:type="dxa"/>
              <w:bottom w:w="55" w:type="dxa"/>
              <w:right w:w="55" w:type="dxa"/>
            </w:tcMar>
            <w:vAlign w:val="center"/>
            <w:hideMark/>
          </w:tcPr>
          <w:p w14:paraId="43854380" w14:textId="77777777" w:rsidR="00AB7AF4" w:rsidRPr="00AB7AF4" w:rsidRDefault="00AB7AF4" w:rsidP="00AB7AF4">
            <w:pPr>
              <w:suppressLineNumbers/>
              <w:suppressAutoHyphens/>
              <w:overflowPunct/>
              <w:autoSpaceDE/>
              <w:adjustRightInd/>
              <w:snapToGrid w:val="0"/>
              <w:spacing w:line="360" w:lineRule="auto"/>
              <w:jc w:val="both"/>
              <w:textAlignment w:val="auto"/>
              <w:rPr>
                <w:rFonts w:ascii="Calibri" w:eastAsia="NSimSun" w:hAnsi="Calibri" w:cs="Calibri"/>
                <w:kern w:val="3"/>
                <w:lang w:eastAsia="zh-CN" w:bidi="hi-IN"/>
              </w:rPr>
            </w:pPr>
            <w:r w:rsidRPr="00AB7AF4">
              <w:rPr>
                <w:rFonts w:ascii="Calibri" w:eastAsia="Arial" w:hAnsi="Calibri" w:cs="Calibri"/>
                <w:kern w:val="3"/>
                <w:lang w:eastAsia="zh-CN" w:bidi="hi-IN"/>
              </w:rPr>
              <w:t xml:space="preserve"> </w:t>
            </w:r>
            <w:r w:rsidRPr="00AB7AF4">
              <w:rPr>
                <w:rFonts w:ascii="Calibri" w:eastAsia="NSimSun" w:hAnsi="Calibri" w:cs="Calibri"/>
                <w:kern w:val="3"/>
                <w:lang w:eastAsia="zh-CN" w:bidi="hi-IN"/>
              </w:rPr>
              <w:t>R$</w:t>
            </w:r>
          </w:p>
        </w:tc>
      </w:tr>
    </w:tbl>
    <w:p w14:paraId="19C06162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  <w:r w:rsidRPr="00AB7AF4">
        <w:rPr>
          <w:rFonts w:ascii="Calibri" w:eastAsia="Calibri" w:hAnsi="Calibri" w:cs="Calibri"/>
          <w:b/>
          <w:bCs/>
        </w:rPr>
        <w:t>Observação:</w:t>
      </w:r>
      <w:r w:rsidRPr="00AB7AF4">
        <w:rPr>
          <w:rFonts w:ascii="Calibri" w:eastAsia="Calibri" w:hAnsi="Calibri" w:cs="Calibri"/>
        </w:rPr>
        <w:t xml:space="preserve"> Os agrupamentos acima referem-se aos requisitos técnicos detalhados nas seções equivalentes do Anexo III.</w:t>
      </w:r>
    </w:p>
    <w:p w14:paraId="0464B5CF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  <w:b/>
          <w:bCs/>
        </w:rPr>
      </w:pPr>
    </w:p>
    <w:p w14:paraId="269F8B6F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  <w:r w:rsidRPr="00AB7AF4">
        <w:rPr>
          <w:rFonts w:ascii="Calibri" w:eastAsia="Calibri" w:hAnsi="Calibri" w:cs="Calibri"/>
        </w:rPr>
        <w:t>Preço Global (1) e Preço Global (2</w:t>
      </w:r>
      <w:proofErr w:type="gramStart"/>
      <w:r w:rsidRPr="00AB7AF4">
        <w:rPr>
          <w:rFonts w:ascii="Calibri" w:eastAsia="Calibri" w:hAnsi="Calibri" w:cs="Calibri"/>
        </w:rPr>
        <w:t>) :</w:t>
      </w:r>
      <w:proofErr w:type="gramEnd"/>
      <w:r w:rsidRPr="00AB7AF4">
        <w:rPr>
          <w:rFonts w:ascii="Calibri" w:eastAsia="Calibri" w:hAnsi="Calibri" w:cs="Calibri"/>
        </w:rPr>
        <w:t xml:space="preserve"> R$</w:t>
      </w:r>
    </w:p>
    <w:p w14:paraId="51B4F4DE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  <w:shd w:val="clear" w:color="auto" w:fill="FFFFFF"/>
        </w:rPr>
      </w:pPr>
      <w:r w:rsidRPr="00AB7AF4">
        <w:rPr>
          <w:rFonts w:ascii="Calibri" w:eastAsia="Calibri" w:hAnsi="Calibri" w:cs="Calibri"/>
          <w:shd w:val="clear" w:color="auto" w:fill="FFFFFF"/>
        </w:rPr>
        <w:t>Preço Global por extenso:</w:t>
      </w:r>
    </w:p>
    <w:p w14:paraId="2622D6CC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  <w:r w:rsidRPr="00AB7AF4">
        <w:rPr>
          <w:rFonts w:ascii="Calibri" w:eastAsia="Calibri" w:hAnsi="Calibri" w:cs="Calibri"/>
        </w:rPr>
        <w:t>Validade da Proposta:</w:t>
      </w:r>
    </w:p>
    <w:p w14:paraId="21970409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</w:p>
    <w:p w14:paraId="3982A264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  <w:r w:rsidRPr="00AB7AF4">
        <w:rPr>
          <w:rFonts w:ascii="Calibri" w:eastAsia="Calibri" w:hAnsi="Calibri" w:cs="Calibri"/>
        </w:rPr>
        <w:lastRenderedPageBreak/>
        <w:t>Razão Social:</w:t>
      </w:r>
    </w:p>
    <w:p w14:paraId="639C96FD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  <w:r w:rsidRPr="00AB7AF4">
        <w:rPr>
          <w:rFonts w:ascii="Calibri" w:eastAsia="Calibri" w:hAnsi="Calibri" w:cs="Calibri"/>
        </w:rPr>
        <w:t>Endereço:</w:t>
      </w:r>
    </w:p>
    <w:p w14:paraId="09595EC0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</w:p>
    <w:p w14:paraId="4494A25F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  <w:r w:rsidRPr="00AB7AF4">
        <w:rPr>
          <w:rFonts w:ascii="Calibri" w:eastAsia="Calibri" w:hAnsi="Calibri" w:cs="Calibri"/>
        </w:rPr>
        <w:t>Local e data:</w:t>
      </w:r>
    </w:p>
    <w:p w14:paraId="15260050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</w:p>
    <w:p w14:paraId="6DE6C2D1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</w:p>
    <w:p w14:paraId="48CCD040" w14:textId="77777777" w:rsidR="00AB7AF4" w:rsidRPr="00AB7AF4" w:rsidRDefault="00AB7AF4" w:rsidP="00AB7AF4">
      <w:pPr>
        <w:suppressAutoHyphens/>
        <w:overflowPunct/>
        <w:autoSpaceDE/>
        <w:adjustRightInd/>
        <w:spacing w:line="360" w:lineRule="auto"/>
        <w:ind w:firstLine="720"/>
        <w:jc w:val="both"/>
        <w:textAlignment w:val="auto"/>
        <w:rPr>
          <w:rFonts w:ascii="Calibri" w:eastAsia="Calibri" w:hAnsi="Calibri" w:cs="Calibri"/>
        </w:rPr>
      </w:pPr>
      <w:r w:rsidRPr="00AB7AF4">
        <w:rPr>
          <w:rFonts w:ascii="Calibri" w:eastAsia="Calibri" w:hAnsi="Calibri" w:cs="Calibri"/>
        </w:rPr>
        <w:t>Assinatura do Responsável</w:t>
      </w:r>
    </w:p>
    <w:p w14:paraId="673C99BF" w14:textId="0C603948" w:rsidR="00046153" w:rsidRPr="00AB7AF4" w:rsidRDefault="00046153" w:rsidP="00AB7AF4">
      <w:pPr>
        <w:ind w:left="-426"/>
      </w:pPr>
    </w:p>
    <w:sectPr w:rsidR="00046153" w:rsidRPr="00AB7AF4" w:rsidSect="00F2271D">
      <w:headerReference w:type="default" r:id="rId8"/>
      <w:footerReference w:type="default" r:id="rId9"/>
      <w:pgSz w:w="11907" w:h="16840" w:code="9"/>
      <w:pgMar w:top="2145" w:right="1134" w:bottom="1701" w:left="1701" w:header="284" w:footer="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E8F14" w14:textId="77777777" w:rsidR="00B1198A" w:rsidRDefault="00B1198A">
      <w:r>
        <w:separator/>
      </w:r>
    </w:p>
  </w:endnote>
  <w:endnote w:type="continuationSeparator" w:id="0">
    <w:p w14:paraId="6324C6AB" w14:textId="77777777" w:rsidR="00B1198A" w:rsidRDefault="00B11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00"/>
    <w:family w:val="auto"/>
    <w:pitch w:val="variable"/>
  </w:font>
  <w:font w:name="Verdana-Italic">
    <w:altName w:val="Verdana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6E043" w14:textId="77777777" w:rsidR="00BF4D9A" w:rsidRPr="0065643C" w:rsidRDefault="00BF4D9A">
    <w:pPr>
      <w:pStyle w:val="Rodap"/>
      <w:jc w:val="center"/>
      <w:rPr>
        <w:rFonts w:ascii="Calibri" w:hAnsi="Calibri"/>
        <w:sz w:val="16"/>
      </w:rPr>
    </w:pPr>
    <w:r w:rsidRPr="0065643C">
      <w:rPr>
        <w:rFonts w:ascii="Calibri" w:hAnsi="Calibri"/>
      </w:rPr>
      <w:t>Doe órgãos, doe sangue: Salve Vidas</w:t>
    </w:r>
    <w:r w:rsidRPr="0065643C">
      <w:rPr>
        <w:rFonts w:ascii="Calibri" w:hAnsi="Calibri"/>
        <w:sz w:val="16"/>
      </w:rPr>
      <w:t>.</w:t>
    </w:r>
  </w:p>
  <w:p w14:paraId="1B165CC2" w14:textId="77777777" w:rsidR="00BF4D9A" w:rsidRDefault="00BF4D9A">
    <w:pPr>
      <w:pStyle w:val="Rodap"/>
      <w:pBdr>
        <w:top w:val="single" w:sz="6" w:space="1" w:color="auto"/>
      </w:pBdr>
      <w:jc w:val="center"/>
      <w:rPr>
        <w:rFonts w:ascii="Calibri" w:hAnsi="Calibri"/>
        <w:color w:val="000000"/>
        <w:sz w:val="16"/>
      </w:rPr>
    </w:pPr>
    <w:r w:rsidRPr="0065643C">
      <w:rPr>
        <w:rFonts w:ascii="Calibri" w:hAnsi="Calibri"/>
        <w:sz w:val="16"/>
      </w:rPr>
      <w:t>Av. José Antônio de Oliveira Neto, 355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>Araricá –</w:t>
    </w:r>
    <w:r w:rsidR="005E765E">
      <w:rPr>
        <w:rFonts w:ascii="Calibri" w:hAnsi="Calibri"/>
        <w:sz w:val="16"/>
      </w:rPr>
      <w:t xml:space="preserve"> Rio Grande do Sul – </w:t>
    </w:r>
    <w:r w:rsidRPr="0065643C">
      <w:rPr>
        <w:rFonts w:ascii="Calibri" w:hAnsi="Calibri"/>
        <w:sz w:val="16"/>
      </w:rPr>
      <w:t>CEP: 93.880-000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 xml:space="preserve">CNPJ: </w:t>
    </w:r>
    <w:r w:rsidRPr="0065643C">
      <w:rPr>
        <w:rFonts w:ascii="Calibri" w:hAnsi="Calibri"/>
        <w:color w:val="000000"/>
        <w:sz w:val="16"/>
      </w:rPr>
      <w:t>01.612.918/0001-54</w:t>
    </w:r>
  </w:p>
  <w:p w14:paraId="43F14B6E" w14:textId="77777777" w:rsidR="00932109" w:rsidRPr="0065643C" w:rsidRDefault="00932109">
    <w:pPr>
      <w:pStyle w:val="Rodap"/>
      <w:pBdr>
        <w:top w:val="single" w:sz="6" w:space="1" w:color="auto"/>
      </w:pBdr>
      <w:jc w:val="center"/>
      <w:rPr>
        <w:rFonts w:ascii="Calibri" w:hAnsi="Calibri"/>
        <w:sz w:val="16"/>
      </w:rPr>
    </w:pPr>
    <w:r>
      <w:rPr>
        <w:rFonts w:ascii="Calibri" w:hAnsi="Calibri"/>
        <w:sz w:val="16"/>
      </w:rPr>
      <w:t xml:space="preserve">Página </w:t>
    </w:r>
    <w:r w:rsidRPr="00932109">
      <w:rPr>
        <w:rFonts w:ascii="Calibri" w:hAnsi="Calibri"/>
        <w:sz w:val="16"/>
      </w:rPr>
      <w:fldChar w:fldCharType="begin"/>
    </w:r>
    <w:r w:rsidRPr="00932109">
      <w:rPr>
        <w:rFonts w:ascii="Calibri" w:hAnsi="Calibri"/>
        <w:sz w:val="16"/>
      </w:rPr>
      <w:instrText>PAGE   \* MERGEFORMAT</w:instrText>
    </w:r>
    <w:r w:rsidRPr="00932109">
      <w:rPr>
        <w:rFonts w:ascii="Calibri" w:hAnsi="Calibri"/>
        <w:sz w:val="16"/>
      </w:rPr>
      <w:fldChar w:fldCharType="separate"/>
    </w:r>
    <w:r w:rsidR="00861224">
      <w:rPr>
        <w:rFonts w:ascii="Calibri" w:hAnsi="Calibri"/>
        <w:noProof/>
        <w:sz w:val="16"/>
      </w:rPr>
      <w:t>1</w:t>
    </w:r>
    <w:r w:rsidRPr="00932109">
      <w:rPr>
        <w:rFonts w:ascii="Calibri" w:hAnsi="Calibri"/>
        <w:sz w:val="16"/>
      </w:rPr>
      <w:fldChar w:fldCharType="end"/>
    </w:r>
    <w:r>
      <w:rPr>
        <w:rFonts w:ascii="Calibri" w:hAnsi="Calibri"/>
        <w:sz w:val="16"/>
      </w:rPr>
      <w:t xml:space="preserve"> de </w:t>
    </w:r>
    <w:r w:rsidR="006B159D">
      <w:rPr>
        <w:rFonts w:ascii="Calibri" w:hAnsi="Calibri"/>
        <w:sz w:val="16"/>
      </w:rPr>
      <w:fldChar w:fldCharType="begin"/>
    </w:r>
    <w:r w:rsidR="006B159D">
      <w:rPr>
        <w:rFonts w:ascii="Calibri" w:hAnsi="Calibri"/>
        <w:sz w:val="16"/>
      </w:rPr>
      <w:instrText xml:space="preserve"> NUMPAGES  \* Arabic  \* MERGEFORMAT </w:instrText>
    </w:r>
    <w:r w:rsidR="006B159D">
      <w:rPr>
        <w:rFonts w:ascii="Calibri" w:hAnsi="Calibri"/>
        <w:sz w:val="16"/>
      </w:rPr>
      <w:fldChar w:fldCharType="separate"/>
    </w:r>
    <w:r w:rsidR="00861224">
      <w:rPr>
        <w:rFonts w:ascii="Calibri" w:hAnsi="Calibri"/>
        <w:noProof/>
        <w:sz w:val="16"/>
      </w:rPr>
      <w:t>2</w:t>
    </w:r>
    <w:r w:rsidR="006B159D">
      <w:rPr>
        <w:rFonts w:ascii="Calibri" w:hAnsi="Calibri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20D3A" w14:textId="77777777" w:rsidR="00B1198A" w:rsidRDefault="00B1198A">
      <w:r>
        <w:separator/>
      </w:r>
    </w:p>
  </w:footnote>
  <w:footnote w:type="continuationSeparator" w:id="0">
    <w:p w14:paraId="2B97440F" w14:textId="77777777" w:rsidR="00B1198A" w:rsidRDefault="00B11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D5D54" w14:textId="74F6DF3B" w:rsidR="00BF4D9A" w:rsidRDefault="00BF4D9A" w:rsidP="00503A7E">
    <w:pPr>
      <w:pStyle w:val="Cabealho"/>
      <w:framePr w:h="0" w:hSpace="141" w:wrap="around" w:vAnchor="text" w:hAnchor="page" w:x="5245" w:y="-299"/>
    </w:pPr>
  </w:p>
  <w:p w14:paraId="298088A1" w14:textId="77777777" w:rsidR="00F2271D" w:rsidRDefault="00F2271D" w:rsidP="00F2271D">
    <w:pPr>
      <w:pStyle w:val="Cabealho"/>
      <w:jc w:val="center"/>
      <w:rPr>
        <w:rFonts w:ascii="Calibri Light" w:hAnsi="Calibri Light" w:cs="Calibri Light"/>
        <w:sz w:val="24"/>
      </w:rPr>
    </w:pPr>
    <w:r>
      <w:rPr>
        <w:noProof/>
      </w:rPr>
      <w:drawing>
        <wp:inline distT="0" distB="0" distL="0" distR="0" wp14:anchorId="4F278DA8" wp14:editId="3B72536D">
          <wp:extent cx="704850" cy="752475"/>
          <wp:effectExtent l="0" t="0" r="0" b="9525"/>
          <wp:docPr id="10074064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7D87AB" w14:textId="2CE35D56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4"/>
      </w:rPr>
    </w:pPr>
    <w:r w:rsidRPr="00744C03">
      <w:rPr>
        <w:rFonts w:ascii="Calibri Light" w:hAnsi="Calibri Light" w:cs="Calibri Light"/>
        <w:sz w:val="24"/>
      </w:rPr>
      <w:t>ESTADO DO RIO GRANDE DO SUL</w:t>
    </w:r>
  </w:p>
  <w:p w14:paraId="12CA93E0" w14:textId="77777777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8"/>
      </w:rPr>
    </w:pPr>
    <w:r w:rsidRPr="00744C03">
      <w:rPr>
        <w:rFonts w:ascii="Calibri Light" w:hAnsi="Calibri Light" w:cs="Calibri Light"/>
        <w:sz w:val="28"/>
      </w:rPr>
      <w:t>PREFEITURA MUNICIPAL DE ARARICÁ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28A"/>
    <w:multiLevelType w:val="multilevel"/>
    <w:tmpl w:val="3F0E4618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/>
        <w:b w:val="0"/>
        <w:bCs w:val="0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/>
        <w:b w:val="0"/>
        <w:bCs w:val="0"/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/>
        <w:b w:val="0"/>
        <w:bCs w:val="0"/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/>
        <w:b w:val="0"/>
        <w:bCs w:val="0"/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/>
        <w:b w:val="0"/>
        <w:bCs w:val="0"/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/>
        <w:b w:val="0"/>
        <w:bCs w:val="0"/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/>
        <w:b w:val="0"/>
        <w:bCs w:val="0"/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/>
        <w:b w:val="0"/>
        <w:bCs w:val="0"/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/>
        <w:b w:val="0"/>
        <w:bCs w:val="0"/>
        <w:sz w:val="16"/>
        <w:szCs w:val="16"/>
      </w:rPr>
    </w:lvl>
  </w:abstractNum>
  <w:abstractNum w:abstractNumId="1" w15:restartNumberingAfterBreak="0">
    <w:nsid w:val="01FE266A"/>
    <w:multiLevelType w:val="hybridMultilevel"/>
    <w:tmpl w:val="8BF25314"/>
    <w:lvl w:ilvl="0" w:tplc="DC309D86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91B7C81"/>
    <w:multiLevelType w:val="hybridMultilevel"/>
    <w:tmpl w:val="54A0057E"/>
    <w:lvl w:ilvl="0" w:tplc="6DA273EE">
      <w:start w:val="1"/>
      <w:numFmt w:val="bullet"/>
      <w:lvlText w:val=""/>
      <w:lvlJc w:val="left"/>
      <w:pPr>
        <w:tabs>
          <w:tab w:val="num" w:pos="2637"/>
        </w:tabs>
        <w:ind w:left="2280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3" w15:restartNumberingAfterBreak="0">
    <w:nsid w:val="14BB0865"/>
    <w:multiLevelType w:val="hybridMultilevel"/>
    <w:tmpl w:val="B8343FCE"/>
    <w:lvl w:ilvl="0" w:tplc="5C6CED78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70551AD"/>
    <w:multiLevelType w:val="multilevel"/>
    <w:tmpl w:val="1D083CC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1B0C3C"/>
    <w:multiLevelType w:val="hybridMultilevel"/>
    <w:tmpl w:val="F8742B82"/>
    <w:lvl w:ilvl="0" w:tplc="D03C3A82">
      <w:start w:val="1"/>
      <w:numFmt w:val="lowerLetter"/>
      <w:lvlText w:val="%1)"/>
      <w:lvlJc w:val="left"/>
      <w:pPr>
        <w:tabs>
          <w:tab w:val="num" w:pos="3308"/>
        </w:tabs>
        <w:ind w:left="3308" w:hanging="18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6" w15:restartNumberingAfterBreak="0">
    <w:nsid w:val="1CD011D3"/>
    <w:multiLevelType w:val="hybridMultilevel"/>
    <w:tmpl w:val="6A8E5862"/>
    <w:lvl w:ilvl="0" w:tplc="CE16D3D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5FA2467"/>
    <w:multiLevelType w:val="hybridMultilevel"/>
    <w:tmpl w:val="0F3E09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FA7727"/>
    <w:multiLevelType w:val="hybridMultilevel"/>
    <w:tmpl w:val="C3EE0BDC"/>
    <w:lvl w:ilvl="0" w:tplc="7C7ACF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BF30CE"/>
    <w:multiLevelType w:val="hybridMultilevel"/>
    <w:tmpl w:val="F6CC7F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31D270A1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33B60A97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3DE671E1"/>
    <w:multiLevelType w:val="hybridMultilevel"/>
    <w:tmpl w:val="3DDC80B0"/>
    <w:lvl w:ilvl="0" w:tplc="6DA273EE">
      <w:start w:val="1"/>
      <w:numFmt w:val="bullet"/>
      <w:lvlText w:val=""/>
      <w:lvlJc w:val="left"/>
      <w:pPr>
        <w:tabs>
          <w:tab w:val="num" w:pos="2790"/>
        </w:tabs>
        <w:ind w:left="2433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13" w15:restartNumberingAfterBreak="0">
    <w:nsid w:val="3F6971F4"/>
    <w:multiLevelType w:val="hybridMultilevel"/>
    <w:tmpl w:val="75FE0138"/>
    <w:lvl w:ilvl="0" w:tplc="74CE8E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9BF71B3"/>
    <w:multiLevelType w:val="multilevel"/>
    <w:tmpl w:val="68B43346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b w:val="0"/>
        <w:bCs w:val="0"/>
        <w:sz w:val="16"/>
        <w:szCs w:val="16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Arial" w:hAnsi="Arial"/>
        <w:b w:val="0"/>
        <w:bCs w:val="0"/>
        <w:sz w:val="16"/>
        <w:szCs w:val="16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Arial" w:hAnsi="Arial"/>
        <w:b w:val="0"/>
        <w:bCs w:val="0"/>
        <w:sz w:val="16"/>
        <w:szCs w:val="16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Arial" w:hAnsi="Arial"/>
        <w:b w:val="0"/>
        <w:bCs w:val="0"/>
        <w:sz w:val="16"/>
        <w:szCs w:val="16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Arial" w:hAnsi="Arial"/>
        <w:b w:val="0"/>
        <w:bCs w:val="0"/>
        <w:sz w:val="16"/>
        <w:szCs w:val="16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Arial" w:hAnsi="Arial"/>
        <w:b w:val="0"/>
        <w:bCs w:val="0"/>
        <w:sz w:val="16"/>
        <w:szCs w:val="16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Arial" w:hAnsi="Arial"/>
        <w:b w:val="0"/>
        <w:bCs w:val="0"/>
        <w:sz w:val="16"/>
        <w:szCs w:val="16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Arial" w:hAnsi="Arial"/>
        <w:b w:val="0"/>
        <w:bCs w:val="0"/>
        <w:sz w:val="16"/>
        <w:szCs w:val="16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Arial" w:hAnsi="Arial"/>
        <w:b w:val="0"/>
        <w:bCs w:val="0"/>
        <w:sz w:val="16"/>
        <w:szCs w:val="16"/>
      </w:rPr>
    </w:lvl>
  </w:abstractNum>
  <w:abstractNum w:abstractNumId="15" w15:restartNumberingAfterBreak="0">
    <w:nsid w:val="4E415ACC"/>
    <w:multiLevelType w:val="multilevel"/>
    <w:tmpl w:val="245C3B9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bCs w:val="0"/>
        <w:sz w:val="16"/>
        <w:szCs w:val="16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Arial" w:hAnsi="Arial"/>
        <w:b w:val="0"/>
        <w:bCs w:val="0"/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/>
        <w:b w:val="0"/>
        <w:bCs w:val="0"/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/>
        <w:b w:val="0"/>
        <w:bCs w:val="0"/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/>
        <w:b w:val="0"/>
        <w:bCs w:val="0"/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/>
        <w:b w:val="0"/>
        <w:bCs w:val="0"/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/>
        <w:b w:val="0"/>
        <w:bCs w:val="0"/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/>
        <w:b w:val="0"/>
        <w:bCs w:val="0"/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/>
        <w:b w:val="0"/>
        <w:bCs w:val="0"/>
        <w:sz w:val="16"/>
        <w:szCs w:val="16"/>
      </w:rPr>
    </w:lvl>
  </w:abstractNum>
  <w:abstractNum w:abstractNumId="16" w15:restartNumberingAfterBreak="0">
    <w:nsid w:val="50D11ECD"/>
    <w:multiLevelType w:val="hybridMultilevel"/>
    <w:tmpl w:val="67CEDAF4"/>
    <w:lvl w:ilvl="0" w:tplc="C0561E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3547E63"/>
    <w:multiLevelType w:val="hybridMultilevel"/>
    <w:tmpl w:val="BDF61146"/>
    <w:lvl w:ilvl="0" w:tplc="C5E8D304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58782A9B"/>
    <w:multiLevelType w:val="multilevel"/>
    <w:tmpl w:val="93268C98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b w:val="0"/>
        <w:bCs w:val="0"/>
        <w:sz w:val="16"/>
        <w:szCs w:val="16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Arial" w:hAnsi="Arial"/>
        <w:b w:val="0"/>
        <w:bCs w:val="0"/>
        <w:sz w:val="16"/>
        <w:szCs w:val="16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Arial" w:hAnsi="Arial"/>
        <w:b w:val="0"/>
        <w:bCs w:val="0"/>
        <w:sz w:val="16"/>
        <w:szCs w:val="16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Arial" w:hAnsi="Arial"/>
        <w:b w:val="0"/>
        <w:bCs w:val="0"/>
        <w:sz w:val="16"/>
        <w:szCs w:val="16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Arial" w:hAnsi="Arial"/>
        <w:b w:val="0"/>
        <w:bCs w:val="0"/>
        <w:sz w:val="16"/>
        <w:szCs w:val="16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Arial" w:hAnsi="Arial"/>
        <w:b w:val="0"/>
        <w:bCs w:val="0"/>
        <w:sz w:val="16"/>
        <w:szCs w:val="16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Arial" w:hAnsi="Arial"/>
        <w:b w:val="0"/>
        <w:bCs w:val="0"/>
        <w:sz w:val="16"/>
        <w:szCs w:val="16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Arial" w:hAnsi="Arial"/>
        <w:b w:val="0"/>
        <w:bCs w:val="0"/>
        <w:sz w:val="16"/>
        <w:szCs w:val="16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Arial" w:hAnsi="Arial"/>
        <w:b w:val="0"/>
        <w:bCs w:val="0"/>
        <w:sz w:val="16"/>
        <w:szCs w:val="16"/>
      </w:rPr>
    </w:lvl>
  </w:abstractNum>
  <w:abstractNum w:abstractNumId="19" w15:restartNumberingAfterBreak="0">
    <w:nsid w:val="5AEA099B"/>
    <w:multiLevelType w:val="hybridMultilevel"/>
    <w:tmpl w:val="535EA550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F726246"/>
    <w:multiLevelType w:val="hybridMultilevel"/>
    <w:tmpl w:val="5F14DF48"/>
    <w:lvl w:ilvl="0" w:tplc="63040216">
      <w:start w:val="1"/>
      <w:numFmt w:val="decimal"/>
      <w:lvlText w:val="%1-"/>
      <w:lvlJc w:val="left"/>
      <w:pPr>
        <w:ind w:left="1637" w:hanging="360"/>
      </w:pPr>
      <w:rPr>
        <w:rFonts w:ascii="Calibri" w:eastAsia="Tahoma" w:hAnsi="Calibri" w:cs="Calibri"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21" w15:restartNumberingAfterBreak="0">
    <w:nsid w:val="621A4CBE"/>
    <w:multiLevelType w:val="multilevel"/>
    <w:tmpl w:val="C72211C6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/>
        <w:b w:val="0"/>
        <w:bCs w:val="0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/>
        <w:b w:val="0"/>
        <w:bCs w:val="0"/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/>
        <w:b w:val="0"/>
        <w:bCs w:val="0"/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/>
        <w:b w:val="0"/>
        <w:bCs w:val="0"/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/>
        <w:b w:val="0"/>
        <w:bCs w:val="0"/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/>
        <w:b w:val="0"/>
        <w:bCs w:val="0"/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/>
        <w:b w:val="0"/>
        <w:bCs w:val="0"/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/>
        <w:b w:val="0"/>
        <w:bCs w:val="0"/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/>
        <w:b w:val="0"/>
        <w:bCs w:val="0"/>
        <w:sz w:val="16"/>
        <w:szCs w:val="16"/>
      </w:rPr>
    </w:lvl>
  </w:abstractNum>
  <w:abstractNum w:abstractNumId="22" w15:restartNumberingAfterBreak="0">
    <w:nsid w:val="65AF3BA5"/>
    <w:multiLevelType w:val="hybridMultilevel"/>
    <w:tmpl w:val="3E66455E"/>
    <w:lvl w:ilvl="0" w:tplc="39EC7000">
      <w:numFmt w:val="bullet"/>
      <w:lvlText w:val=""/>
      <w:lvlJc w:val="left"/>
      <w:pPr>
        <w:ind w:left="1773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3" w15:restartNumberingAfterBreak="0">
    <w:nsid w:val="70110AC4"/>
    <w:multiLevelType w:val="multilevel"/>
    <w:tmpl w:val="6A026BD4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b w:val="0"/>
        <w:bCs w:val="0"/>
        <w:sz w:val="16"/>
        <w:szCs w:val="16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Arial" w:hAnsi="Arial"/>
        <w:b w:val="0"/>
        <w:bCs w:val="0"/>
        <w:sz w:val="16"/>
        <w:szCs w:val="16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Arial" w:hAnsi="Arial"/>
        <w:b w:val="0"/>
        <w:bCs w:val="0"/>
        <w:sz w:val="16"/>
        <w:szCs w:val="16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Arial" w:hAnsi="Arial"/>
        <w:b w:val="0"/>
        <w:bCs w:val="0"/>
        <w:sz w:val="16"/>
        <w:szCs w:val="16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Arial" w:hAnsi="Arial"/>
        <w:b w:val="0"/>
        <w:bCs w:val="0"/>
        <w:sz w:val="16"/>
        <w:szCs w:val="16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Arial" w:hAnsi="Arial"/>
        <w:b w:val="0"/>
        <w:bCs w:val="0"/>
        <w:sz w:val="16"/>
        <w:szCs w:val="16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Arial" w:hAnsi="Arial"/>
        <w:b w:val="0"/>
        <w:bCs w:val="0"/>
        <w:sz w:val="16"/>
        <w:szCs w:val="16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Arial" w:hAnsi="Arial"/>
        <w:b w:val="0"/>
        <w:bCs w:val="0"/>
        <w:sz w:val="16"/>
        <w:szCs w:val="16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Arial" w:hAnsi="Arial"/>
        <w:b w:val="0"/>
        <w:bCs w:val="0"/>
        <w:sz w:val="16"/>
        <w:szCs w:val="16"/>
      </w:rPr>
    </w:lvl>
  </w:abstractNum>
  <w:abstractNum w:abstractNumId="24" w15:restartNumberingAfterBreak="0">
    <w:nsid w:val="701F139A"/>
    <w:multiLevelType w:val="hybridMultilevel"/>
    <w:tmpl w:val="D6344318"/>
    <w:lvl w:ilvl="0" w:tplc="9986146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71366DCD"/>
    <w:multiLevelType w:val="multilevel"/>
    <w:tmpl w:val="65E8CD1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bCs w:val="0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hAnsi="Arial"/>
        <w:b w:val="0"/>
        <w:bCs w:val="0"/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/>
        <w:b w:val="0"/>
        <w:bCs w:val="0"/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Arial" w:hAnsi="Arial"/>
        <w:b w:val="0"/>
        <w:bCs w:val="0"/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Arial" w:hAnsi="Arial"/>
        <w:b w:val="0"/>
        <w:bCs w:val="0"/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Arial" w:hAnsi="Arial"/>
        <w:b w:val="0"/>
        <w:bCs w:val="0"/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Arial" w:hAnsi="Arial"/>
        <w:b w:val="0"/>
        <w:bCs w:val="0"/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Arial" w:hAnsi="Arial"/>
        <w:b w:val="0"/>
        <w:bCs w:val="0"/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Arial" w:hAnsi="Arial"/>
        <w:b w:val="0"/>
        <w:bCs w:val="0"/>
        <w:sz w:val="16"/>
        <w:szCs w:val="16"/>
      </w:rPr>
    </w:lvl>
  </w:abstractNum>
  <w:abstractNum w:abstractNumId="26" w15:restartNumberingAfterBreak="0">
    <w:nsid w:val="7242256D"/>
    <w:multiLevelType w:val="multilevel"/>
    <w:tmpl w:val="24820F16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b w:val="0"/>
        <w:bCs w:val="0"/>
        <w:sz w:val="16"/>
        <w:szCs w:val="16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Arial" w:hAnsi="Arial"/>
        <w:b w:val="0"/>
        <w:bCs w:val="0"/>
        <w:sz w:val="16"/>
        <w:szCs w:val="16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Arial" w:hAnsi="Arial"/>
        <w:b w:val="0"/>
        <w:bCs w:val="0"/>
        <w:sz w:val="16"/>
        <w:szCs w:val="16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Arial" w:hAnsi="Arial"/>
        <w:b w:val="0"/>
        <w:bCs w:val="0"/>
        <w:sz w:val="16"/>
        <w:szCs w:val="16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Arial" w:hAnsi="Arial"/>
        <w:b w:val="0"/>
        <w:bCs w:val="0"/>
        <w:sz w:val="16"/>
        <w:szCs w:val="16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Arial" w:hAnsi="Arial"/>
        <w:b w:val="0"/>
        <w:bCs w:val="0"/>
        <w:sz w:val="16"/>
        <w:szCs w:val="16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Arial" w:hAnsi="Arial"/>
        <w:b w:val="0"/>
        <w:bCs w:val="0"/>
        <w:sz w:val="16"/>
        <w:szCs w:val="16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Arial" w:hAnsi="Arial"/>
        <w:b w:val="0"/>
        <w:bCs w:val="0"/>
        <w:sz w:val="16"/>
        <w:szCs w:val="16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Arial" w:hAnsi="Arial"/>
        <w:b w:val="0"/>
        <w:bCs w:val="0"/>
        <w:sz w:val="16"/>
        <w:szCs w:val="16"/>
      </w:rPr>
    </w:lvl>
  </w:abstractNum>
  <w:abstractNum w:abstractNumId="27" w15:restartNumberingAfterBreak="0">
    <w:nsid w:val="77C20E7C"/>
    <w:multiLevelType w:val="multilevel"/>
    <w:tmpl w:val="5D46CB1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28" w15:restartNumberingAfterBreak="0">
    <w:nsid w:val="79B032A0"/>
    <w:multiLevelType w:val="hybridMultilevel"/>
    <w:tmpl w:val="9E5221D2"/>
    <w:lvl w:ilvl="0" w:tplc="617E8BCC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10863530">
    <w:abstractNumId w:val="7"/>
  </w:num>
  <w:num w:numId="2" w16cid:durableId="1317416835">
    <w:abstractNumId w:val="8"/>
  </w:num>
  <w:num w:numId="3" w16cid:durableId="1917668182">
    <w:abstractNumId w:val="4"/>
  </w:num>
  <w:num w:numId="4" w16cid:durableId="398526459">
    <w:abstractNumId w:val="27"/>
  </w:num>
  <w:num w:numId="5" w16cid:durableId="155153752">
    <w:abstractNumId w:val="2"/>
  </w:num>
  <w:num w:numId="6" w16cid:durableId="1902207053">
    <w:abstractNumId w:val="12"/>
  </w:num>
  <w:num w:numId="7" w16cid:durableId="594898056">
    <w:abstractNumId w:val="19"/>
  </w:num>
  <w:num w:numId="8" w16cid:durableId="1977182296">
    <w:abstractNumId w:val="5"/>
  </w:num>
  <w:num w:numId="9" w16cid:durableId="1037580439">
    <w:abstractNumId w:val="9"/>
  </w:num>
  <w:num w:numId="10" w16cid:durableId="1538354635">
    <w:abstractNumId w:val="17"/>
  </w:num>
  <w:num w:numId="11" w16cid:durableId="967972808">
    <w:abstractNumId w:val="3"/>
  </w:num>
  <w:num w:numId="12" w16cid:durableId="1243879351">
    <w:abstractNumId w:val="28"/>
  </w:num>
  <w:num w:numId="13" w16cid:durableId="327682405">
    <w:abstractNumId w:val="22"/>
  </w:num>
  <w:num w:numId="14" w16cid:durableId="1927491238">
    <w:abstractNumId w:val="1"/>
  </w:num>
  <w:num w:numId="15" w16cid:durableId="764620649">
    <w:abstractNumId w:val="11"/>
  </w:num>
  <w:num w:numId="16" w16cid:durableId="872888323">
    <w:abstractNumId w:val="10"/>
  </w:num>
  <w:num w:numId="17" w16cid:durableId="2028601382">
    <w:abstractNumId w:val="24"/>
  </w:num>
  <w:num w:numId="18" w16cid:durableId="2107728003">
    <w:abstractNumId w:val="6"/>
  </w:num>
  <w:num w:numId="19" w16cid:durableId="998340218">
    <w:abstractNumId w:val="13"/>
  </w:num>
  <w:num w:numId="20" w16cid:durableId="1011490207">
    <w:abstractNumId w:val="16"/>
  </w:num>
  <w:num w:numId="21" w16cid:durableId="9878303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08334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555021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7226997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755248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61228706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9004207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283385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678100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FA6"/>
    <w:rsid w:val="00000026"/>
    <w:rsid w:val="0000112C"/>
    <w:rsid w:val="000011B7"/>
    <w:rsid w:val="00005026"/>
    <w:rsid w:val="00024C17"/>
    <w:rsid w:val="0002515D"/>
    <w:rsid w:val="000252BE"/>
    <w:rsid w:val="000263A1"/>
    <w:rsid w:val="000268D0"/>
    <w:rsid w:val="000348A9"/>
    <w:rsid w:val="00035630"/>
    <w:rsid w:val="000364D9"/>
    <w:rsid w:val="00044A5E"/>
    <w:rsid w:val="00046153"/>
    <w:rsid w:val="000471D0"/>
    <w:rsid w:val="00053B92"/>
    <w:rsid w:val="00054598"/>
    <w:rsid w:val="0005725C"/>
    <w:rsid w:val="0006240B"/>
    <w:rsid w:val="00067B67"/>
    <w:rsid w:val="00076130"/>
    <w:rsid w:val="000840DD"/>
    <w:rsid w:val="00091047"/>
    <w:rsid w:val="0009159E"/>
    <w:rsid w:val="000918AF"/>
    <w:rsid w:val="00094C33"/>
    <w:rsid w:val="000A0374"/>
    <w:rsid w:val="000A1204"/>
    <w:rsid w:val="000A1CB4"/>
    <w:rsid w:val="000A2896"/>
    <w:rsid w:val="000A4F08"/>
    <w:rsid w:val="000A69F5"/>
    <w:rsid w:val="000A7DC5"/>
    <w:rsid w:val="000B1F7A"/>
    <w:rsid w:val="000B2A0D"/>
    <w:rsid w:val="000B46CE"/>
    <w:rsid w:val="000B5DF3"/>
    <w:rsid w:val="000C3DE5"/>
    <w:rsid w:val="000C4D36"/>
    <w:rsid w:val="000D2A26"/>
    <w:rsid w:val="000D5BA8"/>
    <w:rsid w:val="000E05B6"/>
    <w:rsid w:val="000E4EA5"/>
    <w:rsid w:val="000E7C9A"/>
    <w:rsid w:val="000F2E08"/>
    <w:rsid w:val="000F4358"/>
    <w:rsid w:val="00103FD2"/>
    <w:rsid w:val="0010464C"/>
    <w:rsid w:val="001063D6"/>
    <w:rsid w:val="00111399"/>
    <w:rsid w:val="001172E8"/>
    <w:rsid w:val="001175E3"/>
    <w:rsid w:val="0012741D"/>
    <w:rsid w:val="001312C5"/>
    <w:rsid w:val="00131879"/>
    <w:rsid w:val="0014414A"/>
    <w:rsid w:val="00144E80"/>
    <w:rsid w:val="00155593"/>
    <w:rsid w:val="00156B1D"/>
    <w:rsid w:val="00157CE8"/>
    <w:rsid w:val="001639D1"/>
    <w:rsid w:val="00166EAC"/>
    <w:rsid w:val="00170985"/>
    <w:rsid w:val="00181BF5"/>
    <w:rsid w:val="00194984"/>
    <w:rsid w:val="00194D29"/>
    <w:rsid w:val="00196B86"/>
    <w:rsid w:val="001A116D"/>
    <w:rsid w:val="001A2ECC"/>
    <w:rsid w:val="001A4126"/>
    <w:rsid w:val="001A4FCC"/>
    <w:rsid w:val="001A75B8"/>
    <w:rsid w:val="001B0580"/>
    <w:rsid w:val="001B4330"/>
    <w:rsid w:val="001B7830"/>
    <w:rsid w:val="001C1BB9"/>
    <w:rsid w:val="001C6FD6"/>
    <w:rsid w:val="001D7568"/>
    <w:rsid w:val="00206643"/>
    <w:rsid w:val="00207301"/>
    <w:rsid w:val="00214A5B"/>
    <w:rsid w:val="002154D8"/>
    <w:rsid w:val="00215DC1"/>
    <w:rsid w:val="002163A0"/>
    <w:rsid w:val="00223007"/>
    <w:rsid w:val="00230687"/>
    <w:rsid w:val="002331AF"/>
    <w:rsid w:val="002362AD"/>
    <w:rsid w:val="00241FA5"/>
    <w:rsid w:val="0025075A"/>
    <w:rsid w:val="00252386"/>
    <w:rsid w:val="00261229"/>
    <w:rsid w:val="00261CDA"/>
    <w:rsid w:val="002641F8"/>
    <w:rsid w:val="002753D6"/>
    <w:rsid w:val="00280C7E"/>
    <w:rsid w:val="00293852"/>
    <w:rsid w:val="00293D89"/>
    <w:rsid w:val="00294987"/>
    <w:rsid w:val="002A1FBA"/>
    <w:rsid w:val="002A3675"/>
    <w:rsid w:val="002A7226"/>
    <w:rsid w:val="002D0524"/>
    <w:rsid w:val="002D2F83"/>
    <w:rsid w:val="002E131A"/>
    <w:rsid w:val="002E160F"/>
    <w:rsid w:val="002E3E6F"/>
    <w:rsid w:val="002F293E"/>
    <w:rsid w:val="002F2A80"/>
    <w:rsid w:val="002F2FEB"/>
    <w:rsid w:val="002F438B"/>
    <w:rsid w:val="002F5D27"/>
    <w:rsid w:val="00302D3B"/>
    <w:rsid w:val="00305C0B"/>
    <w:rsid w:val="00307636"/>
    <w:rsid w:val="003128CF"/>
    <w:rsid w:val="003200B7"/>
    <w:rsid w:val="00322EFE"/>
    <w:rsid w:val="00330079"/>
    <w:rsid w:val="00331C1A"/>
    <w:rsid w:val="00332C51"/>
    <w:rsid w:val="00334137"/>
    <w:rsid w:val="00335565"/>
    <w:rsid w:val="0033666B"/>
    <w:rsid w:val="0033751B"/>
    <w:rsid w:val="00340BB1"/>
    <w:rsid w:val="0034289F"/>
    <w:rsid w:val="003450BA"/>
    <w:rsid w:val="00347753"/>
    <w:rsid w:val="00367BFB"/>
    <w:rsid w:val="00370680"/>
    <w:rsid w:val="0037595F"/>
    <w:rsid w:val="00384177"/>
    <w:rsid w:val="00385905"/>
    <w:rsid w:val="00385EDE"/>
    <w:rsid w:val="0039213C"/>
    <w:rsid w:val="00395F09"/>
    <w:rsid w:val="00397255"/>
    <w:rsid w:val="003A0B4D"/>
    <w:rsid w:val="003A1627"/>
    <w:rsid w:val="003A19B6"/>
    <w:rsid w:val="003A5DA2"/>
    <w:rsid w:val="003B1325"/>
    <w:rsid w:val="003B5050"/>
    <w:rsid w:val="003B6448"/>
    <w:rsid w:val="003B7B3C"/>
    <w:rsid w:val="003B7FD3"/>
    <w:rsid w:val="003C223E"/>
    <w:rsid w:val="003C6A87"/>
    <w:rsid w:val="003D15CA"/>
    <w:rsid w:val="003D1A57"/>
    <w:rsid w:val="003D28F2"/>
    <w:rsid w:val="003E1460"/>
    <w:rsid w:val="003E303F"/>
    <w:rsid w:val="003E49B8"/>
    <w:rsid w:val="003F1378"/>
    <w:rsid w:val="003F58B8"/>
    <w:rsid w:val="00406925"/>
    <w:rsid w:val="00413007"/>
    <w:rsid w:val="0041350F"/>
    <w:rsid w:val="00416106"/>
    <w:rsid w:val="004165AF"/>
    <w:rsid w:val="0041783E"/>
    <w:rsid w:val="00435D07"/>
    <w:rsid w:val="00436A33"/>
    <w:rsid w:val="00436DBB"/>
    <w:rsid w:val="00443C85"/>
    <w:rsid w:val="00446461"/>
    <w:rsid w:val="00451FAC"/>
    <w:rsid w:val="0045221D"/>
    <w:rsid w:val="00463068"/>
    <w:rsid w:val="00467E2B"/>
    <w:rsid w:val="00467F60"/>
    <w:rsid w:val="004739D5"/>
    <w:rsid w:val="0047406B"/>
    <w:rsid w:val="004767C3"/>
    <w:rsid w:val="00487896"/>
    <w:rsid w:val="004A024C"/>
    <w:rsid w:val="004A3809"/>
    <w:rsid w:val="004A3E07"/>
    <w:rsid w:val="004A6679"/>
    <w:rsid w:val="004A676A"/>
    <w:rsid w:val="004A7741"/>
    <w:rsid w:val="004C2992"/>
    <w:rsid w:val="004C7A43"/>
    <w:rsid w:val="004D061A"/>
    <w:rsid w:val="004D1A59"/>
    <w:rsid w:val="004D54E3"/>
    <w:rsid w:val="004F06E9"/>
    <w:rsid w:val="004F4A65"/>
    <w:rsid w:val="004F5626"/>
    <w:rsid w:val="004F67F9"/>
    <w:rsid w:val="004F7E6B"/>
    <w:rsid w:val="004F7FE6"/>
    <w:rsid w:val="00503A7E"/>
    <w:rsid w:val="0051318A"/>
    <w:rsid w:val="00520493"/>
    <w:rsid w:val="00521C62"/>
    <w:rsid w:val="00526995"/>
    <w:rsid w:val="00530378"/>
    <w:rsid w:val="00531F55"/>
    <w:rsid w:val="005337F7"/>
    <w:rsid w:val="00536ABD"/>
    <w:rsid w:val="00542183"/>
    <w:rsid w:val="0054438E"/>
    <w:rsid w:val="00546A9E"/>
    <w:rsid w:val="005472C4"/>
    <w:rsid w:val="005524A0"/>
    <w:rsid w:val="00555F2E"/>
    <w:rsid w:val="00562348"/>
    <w:rsid w:val="00566FB1"/>
    <w:rsid w:val="00567779"/>
    <w:rsid w:val="00570F27"/>
    <w:rsid w:val="00571E70"/>
    <w:rsid w:val="00577734"/>
    <w:rsid w:val="00585250"/>
    <w:rsid w:val="005A45ED"/>
    <w:rsid w:val="005B0BAE"/>
    <w:rsid w:val="005B379B"/>
    <w:rsid w:val="005B4B79"/>
    <w:rsid w:val="005B4EE4"/>
    <w:rsid w:val="005B52A0"/>
    <w:rsid w:val="005B6469"/>
    <w:rsid w:val="005C0B65"/>
    <w:rsid w:val="005C2121"/>
    <w:rsid w:val="005D2D39"/>
    <w:rsid w:val="005D489E"/>
    <w:rsid w:val="005D4C5C"/>
    <w:rsid w:val="005E765E"/>
    <w:rsid w:val="005F6AC0"/>
    <w:rsid w:val="00603F0B"/>
    <w:rsid w:val="00604945"/>
    <w:rsid w:val="00612629"/>
    <w:rsid w:val="00614872"/>
    <w:rsid w:val="00616967"/>
    <w:rsid w:val="00617C29"/>
    <w:rsid w:val="00633A8B"/>
    <w:rsid w:val="006369AF"/>
    <w:rsid w:val="0064200F"/>
    <w:rsid w:val="006424CC"/>
    <w:rsid w:val="00642FB2"/>
    <w:rsid w:val="006466E4"/>
    <w:rsid w:val="0065643C"/>
    <w:rsid w:val="00661C5D"/>
    <w:rsid w:val="0066590E"/>
    <w:rsid w:val="006669B8"/>
    <w:rsid w:val="0066722E"/>
    <w:rsid w:val="00671491"/>
    <w:rsid w:val="00673458"/>
    <w:rsid w:val="00675E2E"/>
    <w:rsid w:val="00684088"/>
    <w:rsid w:val="0068505A"/>
    <w:rsid w:val="006A1F64"/>
    <w:rsid w:val="006B159D"/>
    <w:rsid w:val="006B7E63"/>
    <w:rsid w:val="006C5F51"/>
    <w:rsid w:val="006C71D6"/>
    <w:rsid w:val="006C762C"/>
    <w:rsid w:val="006D0BE4"/>
    <w:rsid w:val="006D1070"/>
    <w:rsid w:val="006D2CCF"/>
    <w:rsid w:val="006E6DC2"/>
    <w:rsid w:val="006F04C1"/>
    <w:rsid w:val="006F10B9"/>
    <w:rsid w:val="006F2E3B"/>
    <w:rsid w:val="006F334E"/>
    <w:rsid w:val="006F40D3"/>
    <w:rsid w:val="006F4578"/>
    <w:rsid w:val="006F5715"/>
    <w:rsid w:val="006F750A"/>
    <w:rsid w:val="00707919"/>
    <w:rsid w:val="007129A1"/>
    <w:rsid w:val="007155B5"/>
    <w:rsid w:val="00717DA1"/>
    <w:rsid w:val="007203D6"/>
    <w:rsid w:val="00725BE2"/>
    <w:rsid w:val="00734003"/>
    <w:rsid w:val="00734CA8"/>
    <w:rsid w:val="0073621B"/>
    <w:rsid w:val="00736760"/>
    <w:rsid w:val="00742CA2"/>
    <w:rsid w:val="00743FF6"/>
    <w:rsid w:val="00744C03"/>
    <w:rsid w:val="00744FC5"/>
    <w:rsid w:val="007515D9"/>
    <w:rsid w:val="00755B56"/>
    <w:rsid w:val="007639D4"/>
    <w:rsid w:val="00776DE1"/>
    <w:rsid w:val="00780D79"/>
    <w:rsid w:val="00782D23"/>
    <w:rsid w:val="00787200"/>
    <w:rsid w:val="0078744A"/>
    <w:rsid w:val="00793E5F"/>
    <w:rsid w:val="00794131"/>
    <w:rsid w:val="00794E6E"/>
    <w:rsid w:val="007A437A"/>
    <w:rsid w:val="007A497B"/>
    <w:rsid w:val="007A7887"/>
    <w:rsid w:val="007B6307"/>
    <w:rsid w:val="007C1550"/>
    <w:rsid w:val="007C24D0"/>
    <w:rsid w:val="007D1640"/>
    <w:rsid w:val="007D3279"/>
    <w:rsid w:val="007E7AE6"/>
    <w:rsid w:val="008040C2"/>
    <w:rsid w:val="008073F0"/>
    <w:rsid w:val="00811193"/>
    <w:rsid w:val="008232A6"/>
    <w:rsid w:val="00826969"/>
    <w:rsid w:val="00831242"/>
    <w:rsid w:val="008313BC"/>
    <w:rsid w:val="00833380"/>
    <w:rsid w:val="00840211"/>
    <w:rsid w:val="00840AFA"/>
    <w:rsid w:val="00841C34"/>
    <w:rsid w:val="008449DC"/>
    <w:rsid w:val="00850A1B"/>
    <w:rsid w:val="008519CD"/>
    <w:rsid w:val="00856ACB"/>
    <w:rsid w:val="0085793F"/>
    <w:rsid w:val="00861224"/>
    <w:rsid w:val="008634D3"/>
    <w:rsid w:val="008637E8"/>
    <w:rsid w:val="00865E7B"/>
    <w:rsid w:val="008716AC"/>
    <w:rsid w:val="008719BF"/>
    <w:rsid w:val="00880085"/>
    <w:rsid w:val="00882BD9"/>
    <w:rsid w:val="008911C0"/>
    <w:rsid w:val="00893EED"/>
    <w:rsid w:val="00894658"/>
    <w:rsid w:val="0089503E"/>
    <w:rsid w:val="008B0182"/>
    <w:rsid w:val="008B3C22"/>
    <w:rsid w:val="008B5560"/>
    <w:rsid w:val="008C15BE"/>
    <w:rsid w:val="008C7727"/>
    <w:rsid w:val="008D2BA0"/>
    <w:rsid w:val="008D7854"/>
    <w:rsid w:val="008F08A7"/>
    <w:rsid w:val="008F65AC"/>
    <w:rsid w:val="008F6D64"/>
    <w:rsid w:val="0090003A"/>
    <w:rsid w:val="00905BB6"/>
    <w:rsid w:val="00905ECD"/>
    <w:rsid w:val="00913D22"/>
    <w:rsid w:val="009150AA"/>
    <w:rsid w:val="0091647F"/>
    <w:rsid w:val="00916999"/>
    <w:rsid w:val="00921FC7"/>
    <w:rsid w:val="00932109"/>
    <w:rsid w:val="009324BC"/>
    <w:rsid w:val="00934B00"/>
    <w:rsid w:val="00937041"/>
    <w:rsid w:val="00945715"/>
    <w:rsid w:val="0094586E"/>
    <w:rsid w:val="00950477"/>
    <w:rsid w:val="00951A65"/>
    <w:rsid w:val="00954454"/>
    <w:rsid w:val="00954A6D"/>
    <w:rsid w:val="00966281"/>
    <w:rsid w:val="0097257A"/>
    <w:rsid w:val="00974692"/>
    <w:rsid w:val="00976B7F"/>
    <w:rsid w:val="00983010"/>
    <w:rsid w:val="00983E3D"/>
    <w:rsid w:val="0098450B"/>
    <w:rsid w:val="0099104E"/>
    <w:rsid w:val="009A096A"/>
    <w:rsid w:val="009A2A9D"/>
    <w:rsid w:val="009A3B0C"/>
    <w:rsid w:val="009A6949"/>
    <w:rsid w:val="009B0AF1"/>
    <w:rsid w:val="009B1985"/>
    <w:rsid w:val="009B472F"/>
    <w:rsid w:val="009C5992"/>
    <w:rsid w:val="009D33ED"/>
    <w:rsid w:val="009D464D"/>
    <w:rsid w:val="009D4F10"/>
    <w:rsid w:val="009E4BEC"/>
    <w:rsid w:val="00A041DF"/>
    <w:rsid w:val="00A155A4"/>
    <w:rsid w:val="00A16A01"/>
    <w:rsid w:val="00A21616"/>
    <w:rsid w:val="00A24E3B"/>
    <w:rsid w:val="00A3293E"/>
    <w:rsid w:val="00A344AD"/>
    <w:rsid w:val="00A34B02"/>
    <w:rsid w:val="00A375A6"/>
    <w:rsid w:val="00A40087"/>
    <w:rsid w:val="00A414EA"/>
    <w:rsid w:val="00A426FA"/>
    <w:rsid w:val="00A515D7"/>
    <w:rsid w:val="00A5337D"/>
    <w:rsid w:val="00A561F3"/>
    <w:rsid w:val="00A57F68"/>
    <w:rsid w:val="00A64898"/>
    <w:rsid w:val="00A65077"/>
    <w:rsid w:val="00A660F1"/>
    <w:rsid w:val="00A74A2F"/>
    <w:rsid w:val="00A75098"/>
    <w:rsid w:val="00A7513C"/>
    <w:rsid w:val="00A75D49"/>
    <w:rsid w:val="00A75DE1"/>
    <w:rsid w:val="00A8042D"/>
    <w:rsid w:val="00A82AD2"/>
    <w:rsid w:val="00A8616E"/>
    <w:rsid w:val="00A86E58"/>
    <w:rsid w:val="00AA3B85"/>
    <w:rsid w:val="00AA3ED1"/>
    <w:rsid w:val="00AA4DD4"/>
    <w:rsid w:val="00AA60F1"/>
    <w:rsid w:val="00AB7AF4"/>
    <w:rsid w:val="00AC19A8"/>
    <w:rsid w:val="00AC4905"/>
    <w:rsid w:val="00AC730A"/>
    <w:rsid w:val="00AD001A"/>
    <w:rsid w:val="00AD112C"/>
    <w:rsid w:val="00AD5828"/>
    <w:rsid w:val="00AD7A30"/>
    <w:rsid w:val="00AE24B3"/>
    <w:rsid w:val="00AE373F"/>
    <w:rsid w:val="00AE5067"/>
    <w:rsid w:val="00AF0F5A"/>
    <w:rsid w:val="00B02587"/>
    <w:rsid w:val="00B03D7A"/>
    <w:rsid w:val="00B07042"/>
    <w:rsid w:val="00B1198A"/>
    <w:rsid w:val="00B11C8B"/>
    <w:rsid w:val="00B14D5A"/>
    <w:rsid w:val="00B17CCA"/>
    <w:rsid w:val="00B226F8"/>
    <w:rsid w:val="00B329B9"/>
    <w:rsid w:val="00B33CBB"/>
    <w:rsid w:val="00B43DCA"/>
    <w:rsid w:val="00B43E2A"/>
    <w:rsid w:val="00B457F2"/>
    <w:rsid w:val="00B45969"/>
    <w:rsid w:val="00B52D18"/>
    <w:rsid w:val="00B53094"/>
    <w:rsid w:val="00B533D5"/>
    <w:rsid w:val="00B5680D"/>
    <w:rsid w:val="00B57D91"/>
    <w:rsid w:val="00B62374"/>
    <w:rsid w:val="00B636CE"/>
    <w:rsid w:val="00B67E27"/>
    <w:rsid w:val="00B82F74"/>
    <w:rsid w:val="00B8551A"/>
    <w:rsid w:val="00BA1F11"/>
    <w:rsid w:val="00BA5D43"/>
    <w:rsid w:val="00BA5EE1"/>
    <w:rsid w:val="00BB08C8"/>
    <w:rsid w:val="00BC29ED"/>
    <w:rsid w:val="00BC6710"/>
    <w:rsid w:val="00BD0A56"/>
    <w:rsid w:val="00BD10B1"/>
    <w:rsid w:val="00BF4D9A"/>
    <w:rsid w:val="00BF68C7"/>
    <w:rsid w:val="00C0541C"/>
    <w:rsid w:val="00C15AAE"/>
    <w:rsid w:val="00C1634A"/>
    <w:rsid w:val="00C163FE"/>
    <w:rsid w:val="00C17BF4"/>
    <w:rsid w:val="00C23322"/>
    <w:rsid w:val="00C238A7"/>
    <w:rsid w:val="00C32281"/>
    <w:rsid w:val="00C32471"/>
    <w:rsid w:val="00C33AFD"/>
    <w:rsid w:val="00C37046"/>
    <w:rsid w:val="00C37BFA"/>
    <w:rsid w:val="00C40064"/>
    <w:rsid w:val="00C44F0B"/>
    <w:rsid w:val="00C477C8"/>
    <w:rsid w:val="00C5099E"/>
    <w:rsid w:val="00C512B1"/>
    <w:rsid w:val="00C52CDA"/>
    <w:rsid w:val="00C61831"/>
    <w:rsid w:val="00C621C4"/>
    <w:rsid w:val="00C65878"/>
    <w:rsid w:val="00C7436D"/>
    <w:rsid w:val="00C76484"/>
    <w:rsid w:val="00C80784"/>
    <w:rsid w:val="00C87917"/>
    <w:rsid w:val="00C91119"/>
    <w:rsid w:val="00CA2232"/>
    <w:rsid w:val="00CA3175"/>
    <w:rsid w:val="00CA5A30"/>
    <w:rsid w:val="00CB4845"/>
    <w:rsid w:val="00CC09AD"/>
    <w:rsid w:val="00CC1E50"/>
    <w:rsid w:val="00CC3855"/>
    <w:rsid w:val="00CC3E63"/>
    <w:rsid w:val="00CD0D11"/>
    <w:rsid w:val="00CD23C4"/>
    <w:rsid w:val="00CD32E2"/>
    <w:rsid w:val="00CD54DA"/>
    <w:rsid w:val="00CE12FB"/>
    <w:rsid w:val="00CE5459"/>
    <w:rsid w:val="00CE7FC4"/>
    <w:rsid w:val="00CF05DB"/>
    <w:rsid w:val="00CF7823"/>
    <w:rsid w:val="00D15FED"/>
    <w:rsid w:val="00D22162"/>
    <w:rsid w:val="00D22696"/>
    <w:rsid w:val="00D22F36"/>
    <w:rsid w:val="00D34493"/>
    <w:rsid w:val="00D421EE"/>
    <w:rsid w:val="00D42960"/>
    <w:rsid w:val="00D46898"/>
    <w:rsid w:val="00D4696E"/>
    <w:rsid w:val="00D47AF9"/>
    <w:rsid w:val="00D52BB4"/>
    <w:rsid w:val="00D631C3"/>
    <w:rsid w:val="00D72C5B"/>
    <w:rsid w:val="00D73FFB"/>
    <w:rsid w:val="00D75894"/>
    <w:rsid w:val="00D75EB3"/>
    <w:rsid w:val="00D761B3"/>
    <w:rsid w:val="00D8105F"/>
    <w:rsid w:val="00D841A5"/>
    <w:rsid w:val="00D87675"/>
    <w:rsid w:val="00D940CD"/>
    <w:rsid w:val="00D97127"/>
    <w:rsid w:val="00DA0238"/>
    <w:rsid w:val="00DA74C7"/>
    <w:rsid w:val="00DB08DC"/>
    <w:rsid w:val="00DB1003"/>
    <w:rsid w:val="00DB1DCF"/>
    <w:rsid w:val="00DB56F1"/>
    <w:rsid w:val="00DB579A"/>
    <w:rsid w:val="00DB7E02"/>
    <w:rsid w:val="00DC135B"/>
    <w:rsid w:val="00DC3D22"/>
    <w:rsid w:val="00DC682A"/>
    <w:rsid w:val="00DD2F7D"/>
    <w:rsid w:val="00DD5065"/>
    <w:rsid w:val="00DE0416"/>
    <w:rsid w:val="00DE1BF0"/>
    <w:rsid w:val="00DE5382"/>
    <w:rsid w:val="00DF341B"/>
    <w:rsid w:val="00DF4584"/>
    <w:rsid w:val="00DF7987"/>
    <w:rsid w:val="00E01030"/>
    <w:rsid w:val="00E02062"/>
    <w:rsid w:val="00E03234"/>
    <w:rsid w:val="00E05A02"/>
    <w:rsid w:val="00E10326"/>
    <w:rsid w:val="00E11E5F"/>
    <w:rsid w:val="00E12140"/>
    <w:rsid w:val="00E22194"/>
    <w:rsid w:val="00E22914"/>
    <w:rsid w:val="00E31297"/>
    <w:rsid w:val="00E3225B"/>
    <w:rsid w:val="00E33B0E"/>
    <w:rsid w:val="00E44D56"/>
    <w:rsid w:val="00E50A3C"/>
    <w:rsid w:val="00E578D7"/>
    <w:rsid w:val="00E63C9F"/>
    <w:rsid w:val="00E64D02"/>
    <w:rsid w:val="00E71578"/>
    <w:rsid w:val="00E77716"/>
    <w:rsid w:val="00E8266B"/>
    <w:rsid w:val="00E87701"/>
    <w:rsid w:val="00E9335D"/>
    <w:rsid w:val="00EA6A2E"/>
    <w:rsid w:val="00EC1A78"/>
    <w:rsid w:val="00EC7860"/>
    <w:rsid w:val="00ED3F5F"/>
    <w:rsid w:val="00ED4B80"/>
    <w:rsid w:val="00ED5915"/>
    <w:rsid w:val="00ED6607"/>
    <w:rsid w:val="00ED729E"/>
    <w:rsid w:val="00EE22DC"/>
    <w:rsid w:val="00EE328F"/>
    <w:rsid w:val="00EF0695"/>
    <w:rsid w:val="00F00C3E"/>
    <w:rsid w:val="00F00E45"/>
    <w:rsid w:val="00F033CF"/>
    <w:rsid w:val="00F03C1C"/>
    <w:rsid w:val="00F04D44"/>
    <w:rsid w:val="00F10595"/>
    <w:rsid w:val="00F14617"/>
    <w:rsid w:val="00F177FF"/>
    <w:rsid w:val="00F2271D"/>
    <w:rsid w:val="00F22DB4"/>
    <w:rsid w:val="00F25C61"/>
    <w:rsid w:val="00F26E00"/>
    <w:rsid w:val="00F27D53"/>
    <w:rsid w:val="00F33783"/>
    <w:rsid w:val="00F33BE8"/>
    <w:rsid w:val="00F36C9D"/>
    <w:rsid w:val="00F4014D"/>
    <w:rsid w:val="00F40D57"/>
    <w:rsid w:val="00F455BC"/>
    <w:rsid w:val="00F457EB"/>
    <w:rsid w:val="00F45E31"/>
    <w:rsid w:val="00F532FB"/>
    <w:rsid w:val="00F66F00"/>
    <w:rsid w:val="00F67FEC"/>
    <w:rsid w:val="00F81747"/>
    <w:rsid w:val="00F90B36"/>
    <w:rsid w:val="00F93454"/>
    <w:rsid w:val="00F96FA6"/>
    <w:rsid w:val="00FA0558"/>
    <w:rsid w:val="00FA109F"/>
    <w:rsid w:val="00FA29B8"/>
    <w:rsid w:val="00FA49E9"/>
    <w:rsid w:val="00FA4FB4"/>
    <w:rsid w:val="00FB467B"/>
    <w:rsid w:val="00FB5D02"/>
    <w:rsid w:val="00FD596C"/>
    <w:rsid w:val="00FE3F60"/>
    <w:rsid w:val="00FE54D1"/>
    <w:rsid w:val="00FE601B"/>
    <w:rsid w:val="00FF0449"/>
    <w:rsid w:val="00FF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F4015"/>
  <w15:chartTrackingRefBased/>
  <w15:docId w15:val="{E79CEBA4-A9C2-4F22-97E0-18714950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1F7A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0B1F7A"/>
    <w:pPr>
      <w:keepNext/>
      <w:tabs>
        <w:tab w:val="left" w:pos="2947"/>
      </w:tabs>
      <w:jc w:val="center"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link w:val="Ttulo2Char"/>
    <w:qFormat/>
    <w:rsid w:val="000B1F7A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0B1F7A"/>
    <w:pPr>
      <w:keepNext/>
      <w:tabs>
        <w:tab w:val="left" w:pos="2461"/>
      </w:tabs>
      <w:jc w:val="center"/>
      <w:outlineLvl w:val="2"/>
    </w:pPr>
    <w:rPr>
      <w:b/>
      <w:bCs/>
      <w:sz w:val="32"/>
    </w:rPr>
  </w:style>
  <w:style w:type="paragraph" w:styleId="Ttulo6">
    <w:name w:val="heading 6"/>
    <w:basedOn w:val="Normal"/>
    <w:next w:val="Normal"/>
    <w:qFormat/>
    <w:rsid w:val="000B1F7A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qFormat/>
    <w:rsid w:val="000B1F7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B1F7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B1F7A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0B1F7A"/>
    <w:pPr>
      <w:overflowPunct/>
      <w:autoSpaceDE/>
      <w:autoSpaceDN/>
      <w:adjustRightInd/>
      <w:jc w:val="both"/>
      <w:textAlignment w:val="auto"/>
    </w:pPr>
    <w:rPr>
      <w:sz w:val="32"/>
      <w:szCs w:val="24"/>
    </w:rPr>
  </w:style>
  <w:style w:type="paragraph" w:styleId="Corpodetexto2">
    <w:name w:val="Body Text 2"/>
    <w:basedOn w:val="Normal"/>
    <w:rsid w:val="000B1F7A"/>
    <w:pPr>
      <w:jc w:val="both"/>
    </w:pPr>
    <w:rPr>
      <w:rFonts w:ascii="Arial" w:hAnsi="Arial" w:cs="Arial"/>
      <w:sz w:val="28"/>
    </w:rPr>
  </w:style>
  <w:style w:type="paragraph" w:customStyle="1" w:styleId="Pargrafo">
    <w:name w:val="Parágrafo"/>
    <w:basedOn w:val="Normal"/>
    <w:autoRedefine/>
    <w:rsid w:val="000B1F7A"/>
    <w:pPr>
      <w:tabs>
        <w:tab w:val="left" w:pos="284"/>
      </w:tabs>
      <w:overflowPunct/>
      <w:autoSpaceDE/>
      <w:autoSpaceDN/>
      <w:adjustRightInd/>
      <w:textAlignment w:val="auto"/>
    </w:pPr>
    <w:rPr>
      <w:rFonts w:ascii="Arial" w:hAnsi="Arial"/>
      <w:b/>
      <w:sz w:val="22"/>
    </w:rPr>
  </w:style>
  <w:style w:type="character" w:styleId="Hyperlink">
    <w:name w:val="Hyperlink"/>
    <w:rsid w:val="000B1F7A"/>
    <w:rPr>
      <w:color w:val="0000FF"/>
      <w:u w:val="single"/>
    </w:rPr>
  </w:style>
  <w:style w:type="paragraph" w:customStyle="1" w:styleId="Normal4">
    <w:name w:val="Normal 4"/>
    <w:basedOn w:val="Normal"/>
    <w:rsid w:val="000B1F7A"/>
    <w:pPr>
      <w:tabs>
        <w:tab w:val="num" w:pos="1211"/>
      </w:tabs>
      <w:overflowPunct/>
      <w:autoSpaceDE/>
      <w:autoSpaceDN/>
      <w:adjustRightInd/>
      <w:ind w:left="1211" w:hanging="360"/>
      <w:textAlignment w:val="auto"/>
    </w:pPr>
    <w:rPr>
      <w:color w:val="0000FF"/>
      <w:sz w:val="28"/>
    </w:rPr>
  </w:style>
  <w:style w:type="paragraph" w:customStyle="1" w:styleId="Normal2">
    <w:name w:val="Normal 2"/>
    <w:basedOn w:val="Normal"/>
    <w:rsid w:val="000B1F7A"/>
    <w:pPr>
      <w:keepLines/>
      <w:overflowPunct/>
      <w:autoSpaceDE/>
      <w:autoSpaceDN/>
      <w:adjustRightInd/>
      <w:spacing w:before="120"/>
      <w:jc w:val="both"/>
      <w:textAlignment w:val="auto"/>
      <w:outlineLvl w:val="1"/>
    </w:pPr>
    <w:rPr>
      <w:rFonts w:ascii="Arial" w:hAnsi="Arial"/>
      <w:spacing w:val="10"/>
      <w:sz w:val="18"/>
    </w:rPr>
  </w:style>
  <w:style w:type="paragraph" w:styleId="Ttulo">
    <w:name w:val="Title"/>
    <w:basedOn w:val="Normal"/>
    <w:qFormat/>
    <w:rsid w:val="000B1F7A"/>
    <w:pPr>
      <w:jc w:val="center"/>
    </w:pPr>
    <w:rPr>
      <w:rFonts w:ascii="Arial" w:hAnsi="Arial" w:cs="Arial"/>
      <w:b/>
      <w:bCs/>
      <w:sz w:val="40"/>
    </w:rPr>
  </w:style>
  <w:style w:type="paragraph" w:styleId="Recuodecorpodetexto">
    <w:name w:val="Body Text Indent"/>
    <w:basedOn w:val="Normal"/>
    <w:rsid w:val="000B1F7A"/>
    <w:pPr>
      <w:spacing w:line="360" w:lineRule="auto"/>
      <w:ind w:firstLine="1560"/>
    </w:pPr>
    <w:rPr>
      <w:rFonts w:ascii="Arial" w:hAnsi="Arial" w:cs="Arial"/>
      <w:sz w:val="24"/>
    </w:rPr>
  </w:style>
  <w:style w:type="paragraph" w:customStyle="1" w:styleId="WW-Textosimples">
    <w:name w:val="WW-Texto simples"/>
    <w:basedOn w:val="Normal"/>
    <w:rsid w:val="000B1F7A"/>
    <w:pPr>
      <w:suppressAutoHyphens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B329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329B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82D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175E3"/>
    <w:pPr>
      <w:suppressAutoHyphens/>
      <w:autoSpaceDN w:val="0"/>
      <w:spacing w:line="360" w:lineRule="auto"/>
      <w:ind w:firstLine="720"/>
      <w:jc w:val="both"/>
      <w:textAlignment w:val="baseline"/>
    </w:pPr>
    <w:rPr>
      <w:rFonts w:ascii="Calibri" w:eastAsia="Calibri" w:hAnsi="Calibri"/>
      <w:sz w:val="24"/>
      <w:szCs w:val="24"/>
    </w:rPr>
  </w:style>
  <w:style w:type="paragraph" w:customStyle="1" w:styleId="Default">
    <w:name w:val="Default"/>
    <w:rsid w:val="00ED4B8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m-1066538223665718986wordsection1">
    <w:name w:val="m_-1066538223665718986wordsection1"/>
    <w:basedOn w:val="Normal"/>
    <w:rsid w:val="00B33CB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il">
    <w:name w:val="il"/>
    <w:rsid w:val="00B33CBB"/>
  </w:style>
  <w:style w:type="character" w:customStyle="1" w:styleId="wordsection1Char">
    <w:name w:val="wordsection1 Char"/>
    <w:link w:val="wordsection1"/>
    <w:uiPriority w:val="99"/>
    <w:locked/>
    <w:rsid w:val="009A2A9D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uiPriority w:val="99"/>
    <w:rsid w:val="009A2A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hAnsi="Calibri" w:cs="Calibri"/>
    </w:rPr>
  </w:style>
  <w:style w:type="paragraph" w:styleId="SemEspaamento">
    <w:name w:val="No Spacing"/>
    <w:link w:val="SemEspaamentoChar"/>
    <w:uiPriority w:val="1"/>
    <w:qFormat/>
    <w:rsid w:val="008B0182"/>
    <w:rPr>
      <w:rFonts w:ascii="Calibri" w:hAnsi="Calibri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8B0182"/>
    <w:rPr>
      <w:rFonts w:ascii="Calibri" w:hAnsi="Calibri"/>
      <w:sz w:val="22"/>
      <w:szCs w:val="22"/>
    </w:rPr>
  </w:style>
  <w:style w:type="paragraph" w:customStyle="1" w:styleId="Corpodetexto21">
    <w:name w:val="Corpo de texto 21"/>
    <w:basedOn w:val="Normal"/>
    <w:rsid w:val="00954454"/>
    <w:pPr>
      <w:ind w:left="5040" w:firstLine="347"/>
      <w:jc w:val="both"/>
    </w:pPr>
    <w:rPr>
      <w:b/>
      <w:i/>
    </w:rPr>
  </w:style>
  <w:style w:type="character" w:styleId="Forte">
    <w:name w:val="Strong"/>
    <w:uiPriority w:val="22"/>
    <w:qFormat/>
    <w:rsid w:val="00F455BC"/>
    <w:rPr>
      <w:b/>
      <w:bCs/>
    </w:rPr>
  </w:style>
  <w:style w:type="paragraph" w:styleId="PargrafodaLista">
    <w:name w:val="List Paragraph"/>
    <w:basedOn w:val="Normal"/>
    <w:uiPriority w:val="34"/>
    <w:qFormat/>
    <w:rsid w:val="00FA0558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A82AD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B910C-50E4-4025-96EE-96DE2BF0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451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 WEC EC EC EC EC E CW C WEC WE CEW C EWC WE CWE C EWC EW CEW C WEC EW CWE C WEC EW CEW CW EC WEC EW CEW CW EC WEC WE CWE CW EC WEC EW CEW C EWC WEC EW CWE C EWC EW CWE CEW C EWC WE CWE CEW C EWC WE CEW C WEC EW CWE CW EC WEC WE CEW CWE CEW C EWC EWC EW C</vt:lpstr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WEC EC EC EC EC E CW C WEC WE CEW C EWC WE CWE C EWC EW CEW C WEC EW CWE C WEC EW CEW CW EC WEC EW CEW CW EC WEC WE CWE CW EC WEC EW CEW C EWC WEC EW CWE C EWC EW CWE CEW C EWC WE CWE CEW C EWC WE CEW C WEC EW CWE CW EC WEC WE CEW CWE CEW C EWC EWC EW C</dc:title>
  <dc:subject/>
  <dc:creator>HYPERMÍDIA</dc:creator>
  <cp:keywords/>
  <cp:lastModifiedBy>User</cp:lastModifiedBy>
  <cp:revision>2</cp:revision>
  <cp:lastPrinted>2025-02-13T16:06:00Z</cp:lastPrinted>
  <dcterms:created xsi:type="dcterms:W3CDTF">2026-05-06T16:21:00Z</dcterms:created>
  <dcterms:modified xsi:type="dcterms:W3CDTF">2026-05-06T16:21:00Z</dcterms:modified>
</cp:coreProperties>
</file>