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143B0" w14:textId="3A52CAB2" w:rsidR="005523A3" w:rsidRDefault="005523A3" w:rsidP="00A6782D"/>
    <w:p w14:paraId="73FFF163" w14:textId="79E6232D" w:rsidR="001E7F3C" w:rsidRDefault="001E7F3C" w:rsidP="005523A3">
      <w:pPr>
        <w:tabs>
          <w:tab w:val="left" w:pos="2085"/>
        </w:tabs>
        <w:spacing w:after="0" w:line="300" w:lineRule="auto"/>
        <w:rPr>
          <w:rFonts w:ascii="Segoe UI" w:hAnsi="Segoe UI" w:cs="Segoe UI"/>
          <w:b/>
          <w:color w:val="FF0000"/>
          <w:sz w:val="23"/>
          <w:szCs w:val="23"/>
        </w:rPr>
      </w:pPr>
    </w:p>
    <w:p w14:paraId="24C6AD1F" w14:textId="7D01ACA7" w:rsidR="008579BF" w:rsidRPr="005F5231" w:rsidRDefault="008579BF" w:rsidP="008579BF">
      <w:pPr>
        <w:tabs>
          <w:tab w:val="left" w:pos="2268"/>
        </w:tabs>
        <w:spacing w:after="0" w:line="300" w:lineRule="auto"/>
        <w:jc w:val="center"/>
        <w:rPr>
          <w:rFonts w:ascii="Segoe UI" w:hAnsi="Segoe UI" w:cs="Segoe UI"/>
          <w:b/>
          <w:color w:val="000000" w:themeColor="text1"/>
          <w:sz w:val="23"/>
          <w:szCs w:val="23"/>
        </w:rPr>
      </w:pPr>
      <w:r w:rsidRPr="005F5231">
        <w:rPr>
          <w:rFonts w:ascii="Segoe UI" w:hAnsi="Segoe UI" w:cs="Segoe UI"/>
          <w:b/>
          <w:color w:val="000000" w:themeColor="text1"/>
          <w:sz w:val="23"/>
          <w:szCs w:val="23"/>
        </w:rPr>
        <w:t>AVISO DE DISPENSA DE LICITAÇÃO PÚBLICA</w:t>
      </w:r>
      <w:r w:rsidR="00E56A15" w:rsidRPr="005F5231">
        <w:rPr>
          <w:rFonts w:ascii="Segoe UI" w:hAnsi="Segoe UI" w:cs="Segoe UI"/>
          <w:b/>
          <w:color w:val="000000" w:themeColor="text1"/>
          <w:sz w:val="23"/>
          <w:szCs w:val="23"/>
        </w:rPr>
        <w:t xml:space="preserve"> Nº. </w:t>
      </w:r>
      <w:r w:rsidR="005F5231" w:rsidRPr="005F5231">
        <w:rPr>
          <w:rFonts w:ascii="Segoe UI" w:hAnsi="Segoe UI" w:cs="Segoe UI"/>
          <w:b/>
          <w:color w:val="000000" w:themeColor="text1"/>
          <w:sz w:val="23"/>
          <w:szCs w:val="23"/>
        </w:rPr>
        <w:t>020</w:t>
      </w:r>
      <w:r w:rsidR="00E56A15" w:rsidRPr="005F5231">
        <w:rPr>
          <w:rFonts w:ascii="Segoe UI" w:hAnsi="Segoe UI" w:cs="Segoe UI"/>
          <w:b/>
          <w:color w:val="000000" w:themeColor="text1"/>
          <w:sz w:val="23"/>
          <w:szCs w:val="23"/>
        </w:rPr>
        <w:t>/20</w:t>
      </w:r>
      <w:r w:rsidR="00203C82" w:rsidRPr="005F5231">
        <w:rPr>
          <w:rFonts w:ascii="Segoe UI" w:hAnsi="Segoe UI" w:cs="Segoe UI"/>
          <w:b/>
          <w:color w:val="000000" w:themeColor="text1"/>
          <w:sz w:val="23"/>
          <w:szCs w:val="23"/>
        </w:rPr>
        <w:t>26</w:t>
      </w:r>
    </w:p>
    <w:p w14:paraId="74EC321C" w14:textId="77777777" w:rsidR="008579BF" w:rsidRPr="005F5231"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2CDC6032"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5F5231">
        <w:rPr>
          <w:rFonts w:ascii="Segoe UI" w:hAnsi="Segoe UI" w:cs="Segoe UI"/>
          <w:sz w:val="23"/>
          <w:szCs w:val="23"/>
        </w:rPr>
        <w:t>086</w:t>
      </w:r>
      <w:r>
        <w:rPr>
          <w:rFonts w:ascii="Segoe UI" w:hAnsi="Segoe UI" w:cs="Segoe UI"/>
          <w:sz w:val="23"/>
          <w:szCs w:val="23"/>
        </w:rPr>
        <w:t>/20</w:t>
      </w:r>
      <w:r w:rsidR="00203C82">
        <w:rPr>
          <w:rFonts w:ascii="Segoe UI" w:hAnsi="Segoe UI" w:cs="Segoe UI"/>
          <w:sz w:val="23"/>
          <w:szCs w:val="23"/>
        </w:rPr>
        <w:t>26</w:t>
      </w:r>
    </w:p>
    <w:p w14:paraId="2288E4E3" w14:textId="51798A6A" w:rsidR="0002492C" w:rsidRDefault="00914139"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5F5231">
        <w:rPr>
          <w:rFonts w:ascii="Segoe UI" w:hAnsi="Segoe UI" w:cs="Segoe UI"/>
          <w:sz w:val="23"/>
          <w:szCs w:val="23"/>
        </w:rPr>
        <w:t>020</w:t>
      </w:r>
      <w:r w:rsidR="0002492C">
        <w:rPr>
          <w:rFonts w:ascii="Segoe UI" w:hAnsi="Segoe UI" w:cs="Segoe UI"/>
          <w:sz w:val="23"/>
          <w:szCs w:val="23"/>
        </w:rPr>
        <w:t>/20</w:t>
      </w:r>
      <w:r w:rsidR="00203C82">
        <w:rPr>
          <w:rFonts w:ascii="Segoe UI" w:hAnsi="Segoe UI" w:cs="Segoe UI"/>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2BBE985D" w:rsidR="008579BF" w:rsidRPr="00203C82" w:rsidRDefault="0053093E" w:rsidP="00203C82">
      <w:pPr>
        <w:tabs>
          <w:tab w:val="left" w:pos="2268"/>
        </w:tabs>
        <w:spacing w:after="160" w:line="300" w:lineRule="auto"/>
        <w:jc w:val="both"/>
        <w:rPr>
          <w:rFonts w:ascii="Segoe UI" w:hAnsi="Segoe UI" w:cs="Segoe UI"/>
          <w:sz w:val="23"/>
          <w:szCs w:val="23"/>
        </w:rPr>
      </w:pPr>
      <w:r>
        <w:rPr>
          <w:rFonts w:ascii="Segoe UI" w:eastAsia="Segoe UI" w:hAnsi="Segoe UI" w:cs="Segoe UI"/>
          <w:sz w:val="23"/>
        </w:rPr>
        <w:t xml:space="preserve">O </w:t>
      </w:r>
      <w:r>
        <w:rPr>
          <w:rFonts w:ascii="Segoe UI" w:eastAsia="Segoe UI" w:hAnsi="Segoe UI" w:cs="Segoe UI"/>
          <w:b/>
          <w:sz w:val="23"/>
        </w:rPr>
        <w:t xml:space="preserve">MUNICÍPIO SÃO SEBASTIÃO DO ANTA, </w:t>
      </w:r>
      <w:r>
        <w:rPr>
          <w:rFonts w:ascii="Segoe UI" w:eastAsia="Segoe UI" w:hAnsi="Segoe UI" w:cs="Segoe UI"/>
          <w:sz w:val="23"/>
        </w:rPr>
        <w:t>pessoa jurídica de direito público, inscrito no CNPJ nº. 01.613.123/0001-60, com sede na Avenida José Antônio Santana, nº.555, bairro Centro, cidade de São Sebastião do Anta</w:t>
      </w:r>
      <w:r w:rsidR="008579BF">
        <w:rPr>
          <w:rFonts w:ascii="Segoe UI" w:hAnsi="Segoe UI" w:cs="Segoe UI"/>
          <w:sz w:val="23"/>
          <w:szCs w:val="23"/>
        </w:rPr>
        <w:t xml:space="preserve">, estado de Minas Gerais, </w:t>
      </w:r>
      <w:r w:rsidR="002952E6">
        <w:rPr>
          <w:rFonts w:ascii="Segoe UI" w:hAnsi="Segoe UI" w:cs="Segoe UI"/>
          <w:b/>
          <w:sz w:val="23"/>
          <w:szCs w:val="23"/>
        </w:rPr>
        <w:t xml:space="preserve">AVISA </w:t>
      </w:r>
      <w:r w:rsidR="002952E6">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77629A55" w14:textId="77777777" w:rsidR="00484611" w:rsidRPr="004F310A" w:rsidRDefault="008579BF" w:rsidP="00484611">
      <w:pPr>
        <w:tabs>
          <w:tab w:val="left" w:pos="2268"/>
        </w:tabs>
        <w:spacing w:after="0" w:line="300" w:lineRule="auto"/>
        <w:jc w:val="both"/>
        <w:rPr>
          <w:rFonts w:ascii="Segoe UI" w:eastAsia="Segoe UI" w:hAnsi="Segoe UI" w:cs="Segoe UI"/>
        </w:rPr>
      </w:pPr>
      <w:r>
        <w:rPr>
          <w:rFonts w:ascii="Segoe UI" w:hAnsi="Segoe UI" w:cs="Segoe UI"/>
          <w:sz w:val="23"/>
          <w:szCs w:val="23"/>
        </w:rPr>
        <w:t>1.1.</w:t>
      </w:r>
      <w:r w:rsidR="00F164C3">
        <w:rPr>
          <w:rFonts w:ascii="Segoe UI" w:hAnsi="Segoe UI" w:cs="Segoe UI"/>
          <w:sz w:val="23"/>
          <w:szCs w:val="23"/>
        </w:rPr>
        <w:t xml:space="preserve"> </w:t>
      </w:r>
      <w:r w:rsidR="00203C82" w:rsidRPr="0053093E">
        <w:rPr>
          <w:rFonts w:ascii="Segoe UI" w:eastAsia="Segoe UI" w:hAnsi="Segoe UI" w:cs="Segoe UI"/>
          <w:color w:val="000000" w:themeColor="text1"/>
        </w:rPr>
        <w:t xml:space="preserve"> </w:t>
      </w:r>
      <w:r w:rsidR="00484611">
        <w:rPr>
          <w:rFonts w:ascii="Segoe UI" w:hAnsi="Segoe UI" w:cs="Segoe UI"/>
          <w:sz w:val="23"/>
          <w:szCs w:val="23"/>
        </w:rPr>
        <w:t>C</w:t>
      </w:r>
      <w:r w:rsidR="00484611" w:rsidRPr="00056F16">
        <w:rPr>
          <w:rFonts w:ascii="Segoe UI" w:hAnsi="Segoe UI" w:cs="Segoe UI"/>
          <w:sz w:val="23"/>
          <w:szCs w:val="23"/>
        </w:rPr>
        <w:t>ontratação a prestação continuada de serviços especializados em comunicação institucional, compreendendo a criação de roteiros, elaboração de textos jornalísticos e institucionais, produção e gravação de spots, captação, edição e tratamento de imagens audiovisuais, edição de vídeos, bem como a adaptação e produção de conteúdos destinados às mídias sociais e demais plataformas digitais, visando à divulgação das ações, programas, campanhas, eventos, serviços e demais atividades desenvolvidas pelo Município</w:t>
      </w:r>
      <w:r w:rsidR="00484611">
        <w:rPr>
          <w:rFonts w:ascii="Segoe UI" w:hAnsi="Segoe UI" w:cs="Segoe UI"/>
        </w:rPr>
        <w:t>,</w:t>
      </w:r>
      <w:r w:rsidR="00484611" w:rsidRPr="004F310A">
        <w:rPr>
          <w:rFonts w:ascii="Segoe UI" w:eastAsia="Segoe UI" w:hAnsi="Segoe UI" w:cs="Segoe UI"/>
        </w:rPr>
        <w:t xml:space="preserve"> conforme condições, quantidades e exigências estabelecidas neste Termo de Referência:</w:t>
      </w:r>
    </w:p>
    <w:p w14:paraId="1CC7A39F" w14:textId="77777777" w:rsidR="00484611" w:rsidRPr="004F310A" w:rsidRDefault="00484611" w:rsidP="00484611">
      <w:pPr>
        <w:tabs>
          <w:tab w:val="left" w:pos="2268"/>
        </w:tabs>
        <w:spacing w:after="0" w:line="300" w:lineRule="auto"/>
        <w:jc w:val="both"/>
        <w:rPr>
          <w:rFonts w:ascii="Segoe UI" w:eastAsia="Segoe UI" w:hAnsi="Segoe UI" w:cs="Segoe UI"/>
        </w:rPr>
      </w:pPr>
    </w:p>
    <w:tbl>
      <w:tblPr>
        <w:tblW w:w="6473" w:type="dxa"/>
        <w:jc w:val="center"/>
        <w:tblCellMar>
          <w:left w:w="70" w:type="dxa"/>
          <w:right w:w="70" w:type="dxa"/>
        </w:tblCellMar>
        <w:tblLook w:val="04A0" w:firstRow="1" w:lastRow="0" w:firstColumn="1" w:lastColumn="0" w:noHBand="0" w:noVBand="1"/>
      </w:tblPr>
      <w:tblGrid>
        <w:gridCol w:w="615"/>
        <w:gridCol w:w="4006"/>
        <w:gridCol w:w="855"/>
        <w:gridCol w:w="997"/>
      </w:tblGrid>
      <w:tr w:rsidR="004F54B2" w:rsidRPr="004F310A" w14:paraId="4439095F" w14:textId="76BDDC0D" w:rsidTr="004F54B2">
        <w:trPr>
          <w:trHeight w:val="525"/>
          <w:jc w:val="center"/>
        </w:trPr>
        <w:tc>
          <w:tcPr>
            <w:tcW w:w="6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DCBE3D" w14:textId="3740B0B4" w:rsidR="004F54B2" w:rsidRPr="004F310A" w:rsidRDefault="004F54B2" w:rsidP="00A72C47">
            <w:pPr>
              <w:jc w:val="center"/>
              <w:rPr>
                <w:rFonts w:ascii="Segoe UI" w:hAnsi="Segoe UI" w:cs="Segoe UI"/>
              </w:rPr>
            </w:pPr>
            <w:r>
              <w:rPr>
                <w:rFonts w:ascii="Segoe UI" w:hAnsi="Segoe UI" w:cs="Segoe UI"/>
              </w:rPr>
              <w:t>I</w:t>
            </w:r>
            <w:r w:rsidRPr="004F310A">
              <w:rPr>
                <w:rFonts w:ascii="Segoe UI" w:hAnsi="Segoe UI" w:cs="Segoe UI"/>
              </w:rPr>
              <w:t>tem</w:t>
            </w:r>
          </w:p>
        </w:tc>
        <w:tc>
          <w:tcPr>
            <w:tcW w:w="4006" w:type="dxa"/>
            <w:tcBorders>
              <w:top w:val="single" w:sz="4" w:space="0" w:color="auto"/>
              <w:left w:val="nil"/>
              <w:bottom w:val="single" w:sz="4" w:space="0" w:color="auto"/>
              <w:right w:val="single" w:sz="4" w:space="0" w:color="auto"/>
            </w:tcBorders>
            <w:shd w:val="clear" w:color="auto" w:fill="D0CECE" w:themeFill="background2" w:themeFillShade="E6"/>
          </w:tcPr>
          <w:p w14:paraId="7C7AFBD4" w14:textId="42BDF5D7" w:rsidR="004F54B2" w:rsidRPr="004F310A" w:rsidRDefault="004F54B2" w:rsidP="00A72C47">
            <w:pPr>
              <w:jc w:val="center"/>
              <w:rPr>
                <w:rFonts w:ascii="Segoe UI" w:hAnsi="Segoe UI" w:cs="Segoe UI"/>
              </w:rPr>
            </w:pPr>
            <w:r>
              <w:rPr>
                <w:rFonts w:ascii="Segoe UI" w:hAnsi="Segoe UI" w:cs="Segoe UI"/>
              </w:rPr>
              <w:t>D</w:t>
            </w:r>
            <w:r w:rsidRPr="004F310A">
              <w:rPr>
                <w:rFonts w:ascii="Segoe UI" w:hAnsi="Segoe UI" w:cs="Segoe UI"/>
              </w:rPr>
              <w:t>escrição</w:t>
            </w:r>
          </w:p>
        </w:tc>
        <w:tc>
          <w:tcPr>
            <w:tcW w:w="855"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151BF3C5" w14:textId="743C5386" w:rsidR="004F54B2" w:rsidRPr="004F310A" w:rsidRDefault="004F54B2" w:rsidP="00A72C47">
            <w:pPr>
              <w:jc w:val="center"/>
              <w:rPr>
                <w:rFonts w:ascii="Segoe UI" w:hAnsi="Segoe UI" w:cs="Segoe UI"/>
              </w:rPr>
            </w:pPr>
            <w:r>
              <w:rPr>
                <w:rFonts w:ascii="Segoe UI" w:hAnsi="Segoe UI" w:cs="Segoe UI"/>
              </w:rPr>
              <w:t>Q</w:t>
            </w:r>
            <w:r w:rsidRPr="004F310A">
              <w:rPr>
                <w:rFonts w:ascii="Segoe UI" w:hAnsi="Segoe UI" w:cs="Segoe UI"/>
              </w:rPr>
              <w:t>uant</w:t>
            </w:r>
          </w:p>
        </w:tc>
        <w:tc>
          <w:tcPr>
            <w:tcW w:w="997" w:type="dxa"/>
            <w:tcBorders>
              <w:top w:val="single" w:sz="4" w:space="0" w:color="auto"/>
              <w:left w:val="nil"/>
              <w:bottom w:val="single" w:sz="4" w:space="0" w:color="auto"/>
              <w:right w:val="single" w:sz="4" w:space="0" w:color="auto"/>
            </w:tcBorders>
            <w:shd w:val="clear" w:color="auto" w:fill="D0CECE" w:themeFill="background2" w:themeFillShade="E6"/>
            <w:noWrap/>
            <w:vAlign w:val="center"/>
          </w:tcPr>
          <w:p w14:paraId="6C639ADD" w14:textId="172C4A11" w:rsidR="004F54B2" w:rsidRPr="004F310A" w:rsidRDefault="004F54B2" w:rsidP="00337DD5">
            <w:pPr>
              <w:rPr>
                <w:rFonts w:ascii="Segoe UI" w:hAnsi="Segoe UI" w:cs="Segoe UI"/>
              </w:rPr>
            </w:pPr>
            <w:r>
              <w:rPr>
                <w:rFonts w:ascii="Segoe UI" w:hAnsi="Segoe UI" w:cs="Segoe UI"/>
              </w:rPr>
              <w:t>U</w:t>
            </w:r>
            <w:r w:rsidRPr="004F310A">
              <w:rPr>
                <w:rFonts w:ascii="Segoe UI" w:hAnsi="Segoe UI" w:cs="Segoe UI"/>
              </w:rPr>
              <w:t>nid</w:t>
            </w:r>
            <w:r>
              <w:rPr>
                <w:rFonts w:ascii="Segoe UI" w:hAnsi="Segoe UI" w:cs="Segoe UI"/>
              </w:rPr>
              <w:t>.</w:t>
            </w:r>
          </w:p>
        </w:tc>
      </w:tr>
      <w:tr w:rsidR="004F54B2" w:rsidRPr="004F310A" w14:paraId="024F309F" w14:textId="324CF8BE" w:rsidTr="004F54B2">
        <w:trPr>
          <w:trHeight w:val="525"/>
          <w:jc w:val="center"/>
        </w:trPr>
        <w:tc>
          <w:tcPr>
            <w:tcW w:w="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29495E" w14:textId="77777777" w:rsidR="004F54B2" w:rsidRPr="004F310A" w:rsidRDefault="004F54B2" w:rsidP="00A72C47">
            <w:pPr>
              <w:jc w:val="center"/>
              <w:rPr>
                <w:rFonts w:ascii="Segoe UI" w:hAnsi="Segoe UI" w:cs="Segoe UI"/>
              </w:rPr>
            </w:pPr>
            <w:r w:rsidRPr="004F310A">
              <w:rPr>
                <w:rFonts w:ascii="Segoe UI" w:hAnsi="Segoe UI" w:cs="Segoe UI"/>
              </w:rPr>
              <w:t>1</w:t>
            </w:r>
          </w:p>
        </w:tc>
        <w:tc>
          <w:tcPr>
            <w:tcW w:w="4006" w:type="dxa"/>
            <w:tcBorders>
              <w:top w:val="single" w:sz="4" w:space="0" w:color="auto"/>
              <w:left w:val="nil"/>
              <w:bottom w:val="single" w:sz="4" w:space="0" w:color="auto"/>
              <w:right w:val="single" w:sz="4" w:space="0" w:color="auto"/>
            </w:tcBorders>
            <w:shd w:val="clear" w:color="000000" w:fill="FFFFFF"/>
            <w:hideMark/>
          </w:tcPr>
          <w:p w14:paraId="59F07C67" w14:textId="77777777" w:rsidR="004F54B2" w:rsidRPr="004F310A" w:rsidRDefault="004F54B2" w:rsidP="00A72C47">
            <w:pPr>
              <w:jc w:val="both"/>
              <w:rPr>
                <w:rFonts w:ascii="Segoe UI" w:hAnsi="Segoe UI" w:cs="Segoe UI"/>
              </w:rPr>
            </w:pPr>
            <w:r>
              <w:t>Prestação continuada de serviços especializados em comunicação institucional, compreendendo a criação de roteiros, elaboração de textos jornalísticos e institucionais, produção e gravação de spots, captação, edição e tratamento de imagens audiovisuais, edição de vídeos e adaptação de conteúdos para mídias sociais e plataformas digitais.</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14:paraId="79E172C7" w14:textId="77777777" w:rsidR="004F54B2" w:rsidRPr="004F310A" w:rsidRDefault="004F54B2" w:rsidP="00A72C47">
            <w:pPr>
              <w:jc w:val="center"/>
              <w:rPr>
                <w:rFonts w:ascii="Segoe UI" w:hAnsi="Segoe UI" w:cs="Segoe UI"/>
              </w:rPr>
            </w:pPr>
            <w:r w:rsidRPr="004F310A">
              <w:rPr>
                <w:rFonts w:ascii="Segoe UI" w:hAnsi="Segoe UI" w:cs="Segoe UI"/>
              </w:rPr>
              <w:t>12</w:t>
            </w:r>
          </w:p>
        </w:tc>
        <w:tc>
          <w:tcPr>
            <w:tcW w:w="997" w:type="dxa"/>
            <w:tcBorders>
              <w:top w:val="single" w:sz="4" w:space="0" w:color="auto"/>
              <w:left w:val="nil"/>
              <w:bottom w:val="single" w:sz="4" w:space="0" w:color="auto"/>
              <w:right w:val="single" w:sz="4" w:space="0" w:color="auto"/>
            </w:tcBorders>
            <w:shd w:val="clear" w:color="000000" w:fill="FFFFFF"/>
            <w:noWrap/>
            <w:vAlign w:val="center"/>
            <w:hideMark/>
          </w:tcPr>
          <w:p w14:paraId="626C07D9" w14:textId="77777777" w:rsidR="004F54B2" w:rsidRDefault="004F54B2" w:rsidP="00A72C47">
            <w:pPr>
              <w:jc w:val="center"/>
              <w:rPr>
                <w:rFonts w:ascii="Segoe UI" w:hAnsi="Segoe UI" w:cs="Segoe UI"/>
              </w:rPr>
            </w:pPr>
            <w:proofErr w:type="spellStart"/>
            <w:r>
              <w:rPr>
                <w:rFonts w:ascii="Segoe UI" w:hAnsi="Segoe UI" w:cs="Segoe UI"/>
              </w:rPr>
              <w:t>Sv</w:t>
            </w:r>
            <w:proofErr w:type="spellEnd"/>
          </w:p>
          <w:p w14:paraId="58FD23B1" w14:textId="6EA1A867" w:rsidR="004F54B2" w:rsidRPr="004F310A" w:rsidRDefault="004F54B2" w:rsidP="00A72C47">
            <w:pPr>
              <w:jc w:val="center"/>
              <w:rPr>
                <w:rFonts w:ascii="Segoe UI" w:hAnsi="Segoe UI" w:cs="Segoe UI"/>
              </w:rPr>
            </w:pPr>
            <w:r>
              <w:rPr>
                <w:rFonts w:ascii="Segoe UI" w:hAnsi="Segoe UI" w:cs="Segoe UI"/>
              </w:rPr>
              <w:t>mensal</w:t>
            </w:r>
          </w:p>
        </w:tc>
      </w:tr>
    </w:tbl>
    <w:p w14:paraId="34A4F077" w14:textId="36A87378" w:rsidR="0053093E" w:rsidRPr="00AD5FA8" w:rsidRDefault="0053093E" w:rsidP="00484611">
      <w:pPr>
        <w:tabs>
          <w:tab w:val="left" w:pos="2268"/>
        </w:tabs>
        <w:spacing w:after="0" w:line="300" w:lineRule="auto"/>
        <w:jc w:val="both"/>
        <w:rPr>
          <w:rFonts w:ascii="Segoe UI" w:eastAsia="Segoe UI" w:hAnsi="Segoe UI" w:cs="Segoe UI"/>
          <w:color w:val="FF0000"/>
        </w:rPr>
      </w:pPr>
    </w:p>
    <w:p w14:paraId="45F7F604" w14:textId="5EF031CD"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w:t>
      </w:r>
      <w:r w:rsidR="008C005B">
        <w:rPr>
          <w:rFonts w:ascii="Segoe UI" w:hAnsi="Segoe UI" w:cs="Segoe UI"/>
          <w:sz w:val="23"/>
          <w:szCs w:val="23"/>
        </w:rPr>
        <w:t>Havendo mais de um item ou lo</w:t>
      </w:r>
      <w:r w:rsidR="00480985">
        <w:rPr>
          <w:rFonts w:ascii="Segoe UI" w:hAnsi="Segoe UI" w:cs="Segoe UI"/>
          <w:sz w:val="23"/>
          <w:szCs w:val="23"/>
        </w:rPr>
        <w:t xml:space="preserve">te faculta-se </w:t>
      </w:r>
      <w:proofErr w:type="gramStart"/>
      <w:r w:rsidR="00480985">
        <w:rPr>
          <w:rFonts w:ascii="Segoe UI" w:hAnsi="Segoe UI" w:cs="Segoe UI"/>
          <w:sz w:val="23"/>
          <w:szCs w:val="23"/>
        </w:rPr>
        <w:t>a(</w:t>
      </w:r>
      <w:proofErr w:type="gramEnd"/>
      <w:r w:rsidR="00480985">
        <w:rPr>
          <w:rFonts w:ascii="Segoe UI" w:hAnsi="Segoe UI" w:cs="Segoe UI"/>
          <w:sz w:val="23"/>
          <w:szCs w:val="23"/>
        </w:rPr>
        <w:t>o) licitante</w:t>
      </w:r>
      <w:r w:rsidR="008C005B">
        <w:rPr>
          <w:rFonts w:ascii="Segoe UI" w:hAnsi="Segoe UI" w:cs="Segoe UI"/>
          <w:sz w:val="23"/>
          <w:szCs w:val="23"/>
        </w:rPr>
        <w:t xml:space="preserve"> a participação em quantos forem de seu interesse. Entretanto, optando-se por participar de um lote, deve </w:t>
      </w:r>
      <w:proofErr w:type="gramStart"/>
      <w:r w:rsidR="008C005B">
        <w:rPr>
          <w:rFonts w:ascii="Segoe UI" w:hAnsi="Segoe UI" w:cs="Segoe UI"/>
          <w:sz w:val="23"/>
          <w:szCs w:val="23"/>
        </w:rPr>
        <w:t>o(</w:t>
      </w:r>
      <w:proofErr w:type="gramEnd"/>
      <w:r w:rsidR="008C005B">
        <w:rPr>
          <w:rFonts w:ascii="Segoe UI" w:hAnsi="Segoe UI" w:cs="Segoe UI"/>
          <w:sz w:val="23"/>
          <w:szCs w:val="23"/>
        </w:rPr>
        <w:t xml:space="preserve">a) </w:t>
      </w:r>
      <w:r w:rsidR="00480985">
        <w:rPr>
          <w:rFonts w:ascii="Segoe UI" w:hAnsi="Segoe UI" w:cs="Segoe UI"/>
          <w:sz w:val="23"/>
          <w:szCs w:val="23"/>
        </w:rPr>
        <w:t xml:space="preserve">licitante </w:t>
      </w:r>
      <w:r w:rsidR="008C005B">
        <w:rPr>
          <w:rFonts w:ascii="Segoe UI" w:hAnsi="Segoe UI" w:cs="Segoe UI"/>
          <w:sz w:val="23"/>
          <w:szCs w:val="23"/>
        </w:rPr>
        <w:t>enviar proposta para todos os itens que o compõem.</w:t>
      </w:r>
    </w:p>
    <w:p w14:paraId="4FD36B3F" w14:textId="6F972F70" w:rsidR="00484611" w:rsidRPr="00BA744C" w:rsidRDefault="00484611" w:rsidP="00484611">
      <w:pPr>
        <w:spacing w:line="300" w:lineRule="auto"/>
        <w:jc w:val="both"/>
        <w:rPr>
          <w:rFonts w:ascii="Segoe UI" w:hAnsi="Segoe UI" w:cs="Segoe UI"/>
          <w:bCs/>
          <w:sz w:val="23"/>
          <w:szCs w:val="23"/>
        </w:rPr>
      </w:pPr>
      <w:r>
        <w:rPr>
          <w:rFonts w:ascii="Segoe UI" w:hAnsi="Segoe UI" w:cs="Segoe UI"/>
          <w:sz w:val="23"/>
          <w:szCs w:val="23"/>
        </w:rPr>
        <w:lastRenderedPageBreak/>
        <w:t>1.3</w:t>
      </w:r>
      <w:r w:rsidRPr="00BA744C">
        <w:rPr>
          <w:rFonts w:ascii="Segoe UI" w:hAnsi="Segoe UI" w:cs="Segoe UI"/>
          <w:sz w:val="23"/>
          <w:szCs w:val="23"/>
        </w:rPr>
        <w:t xml:space="preserve">. </w:t>
      </w:r>
      <w:r w:rsidRPr="00BA744C">
        <w:rPr>
          <w:rFonts w:ascii="Segoe UI" w:hAnsi="Segoe UI" w:cs="Segoe UI"/>
          <w:bCs/>
          <w:sz w:val="23"/>
          <w:szCs w:val="23"/>
        </w:rPr>
        <w:t>O prazo de vigência da contratação é de 12 (doze)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744C">
        <w:rPr>
          <w:rFonts w:ascii="Segoe UI" w:hAnsi="Segoe UI" w:cs="Segoe UI"/>
          <w:bCs/>
          <w:sz w:val="23"/>
          <w:szCs w:val="23"/>
        </w:rPr>
        <w:t>arts</w:t>
      </w:r>
      <w:proofErr w:type="spellEnd"/>
      <w:r w:rsidRPr="00BA744C">
        <w:rPr>
          <w:rFonts w:ascii="Segoe UI" w:hAnsi="Segoe UI" w:cs="Segoe UI"/>
          <w:bCs/>
          <w:sz w:val="23"/>
          <w:szCs w:val="23"/>
        </w:rPr>
        <w:t>. 106 e 107 da Lei n° 14.133/2021).</w:t>
      </w:r>
    </w:p>
    <w:p w14:paraId="7CC630EA" w14:textId="77C2D8D8" w:rsidR="00484611" w:rsidRPr="00056F16" w:rsidRDefault="00484611" w:rsidP="00484611">
      <w:pPr>
        <w:pStyle w:val="NormalWeb"/>
        <w:spacing w:line="276" w:lineRule="auto"/>
        <w:rPr>
          <w:rFonts w:ascii="Segoe UI" w:hAnsi="Segoe UI" w:cs="Segoe UI"/>
          <w:sz w:val="23"/>
          <w:szCs w:val="23"/>
        </w:rPr>
      </w:pPr>
      <w:r>
        <w:rPr>
          <w:rFonts w:ascii="Segoe UI" w:hAnsi="Segoe UI" w:cs="Segoe UI"/>
          <w:bCs/>
          <w:sz w:val="23"/>
          <w:szCs w:val="23"/>
        </w:rPr>
        <w:t>1.3</w:t>
      </w:r>
      <w:r w:rsidRPr="00056F16">
        <w:rPr>
          <w:rFonts w:ascii="Segoe UI" w:hAnsi="Segoe UI" w:cs="Segoe UI"/>
          <w:bCs/>
          <w:sz w:val="23"/>
          <w:szCs w:val="23"/>
        </w:rPr>
        <w:t xml:space="preserve">.1. </w:t>
      </w:r>
      <w:r w:rsidRPr="00056F16">
        <w:rPr>
          <w:rFonts w:ascii="Segoe UI" w:hAnsi="Segoe UI" w:cs="Segoe UI"/>
          <w:sz w:val="23"/>
          <w:szCs w:val="23"/>
        </w:rPr>
        <w:t>Os serviços objeto desta contratação caracterizam-se como serviços de natureza continuada, tendo em vista que sua interrupção poderá comprometer a divulgação institucional, a transparência administrativa, a publicidade dos atos governamentais, a comunicação com a população e a continuidade das ações, programas e serviços públicos desenvolvidos pelo Município. A adoção de vigência plurianual mostra-se mais vantajosa para a Administração, em razão da continuidade operacional, da economia processual, da racionalização dos procedimentos administrativos e da maior eficiência na gestão contratual.</w:t>
      </w:r>
    </w:p>
    <w:p w14:paraId="7763AD36" w14:textId="646BB029" w:rsidR="009C3C46" w:rsidRDefault="00F426F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611B4150" w14:textId="434215E1" w:rsidR="0053093E" w:rsidRPr="00687F27" w:rsidRDefault="009C3C46" w:rsidP="0053093E">
      <w:pPr>
        <w:tabs>
          <w:tab w:val="left" w:pos="2268"/>
        </w:tabs>
        <w:spacing w:after="160" w:line="300" w:lineRule="auto"/>
        <w:jc w:val="both"/>
        <w:rPr>
          <w:rFonts w:ascii="Segoe UI" w:hAnsi="Segoe UI" w:cs="Segoe UI"/>
          <w:b/>
          <w:sz w:val="23"/>
          <w:szCs w:val="23"/>
        </w:rPr>
      </w:pPr>
      <w:r>
        <w:rPr>
          <w:rFonts w:ascii="Segoe UI" w:hAnsi="Segoe UI" w:cs="Segoe UI"/>
          <w:sz w:val="23"/>
          <w:szCs w:val="23"/>
        </w:rPr>
        <w:t>2.1</w:t>
      </w:r>
      <w:r w:rsidRPr="0053093E">
        <w:rPr>
          <w:rFonts w:ascii="Segoe UI" w:hAnsi="Segoe UI" w:cs="Segoe UI"/>
          <w:sz w:val="23"/>
          <w:szCs w:val="23"/>
        </w:rPr>
        <w:t xml:space="preserve">. </w:t>
      </w:r>
      <w:r w:rsidR="0053093E" w:rsidRPr="0053093E">
        <w:rPr>
          <w:rFonts w:ascii="Segoe UI" w:hAnsi="Segoe UI" w:cs="Segoe UI"/>
          <w:sz w:val="23"/>
          <w:szCs w:val="23"/>
        </w:rPr>
        <w:t>O(A)(s) licitante(s) interessado(a)(s) em apresentar propostas adicionais deverá(</w:t>
      </w:r>
      <w:proofErr w:type="spellStart"/>
      <w:r w:rsidR="0053093E" w:rsidRPr="0053093E">
        <w:rPr>
          <w:rFonts w:ascii="Segoe UI" w:hAnsi="Segoe UI" w:cs="Segoe UI"/>
          <w:sz w:val="23"/>
          <w:szCs w:val="23"/>
        </w:rPr>
        <w:t>ão</w:t>
      </w:r>
      <w:proofErr w:type="spellEnd"/>
      <w:r w:rsidR="0053093E" w:rsidRPr="0053093E">
        <w:rPr>
          <w:rFonts w:ascii="Segoe UI" w:hAnsi="Segoe UI" w:cs="Segoe UI"/>
          <w:sz w:val="23"/>
          <w:szCs w:val="23"/>
        </w:rPr>
        <w:t xml:space="preserve">) entrar no sistema eletrônico </w:t>
      </w:r>
      <w:hyperlink r:id="rId11" w:history="1">
        <w:r w:rsidR="0053093E" w:rsidRPr="0053093E">
          <w:rPr>
            <w:rStyle w:val="Hyperlink"/>
            <w:rFonts w:ascii="Segoe UI" w:hAnsi="Segoe UI" w:cs="Segoe UI"/>
            <w:color w:val="auto"/>
            <w:sz w:val="23"/>
            <w:szCs w:val="23"/>
          </w:rPr>
          <w:t>www.novobbmnet.com.br</w:t>
        </w:r>
      </w:hyperlink>
      <w:r w:rsidR="0053093E" w:rsidRPr="0053093E">
        <w:rPr>
          <w:rFonts w:ascii="Segoe UI" w:hAnsi="Segoe UI" w:cs="Segoe UI"/>
          <w:sz w:val="23"/>
          <w:szCs w:val="23"/>
        </w:rPr>
        <w:t>, entre os dias</w:t>
      </w:r>
      <w:r w:rsidR="003E61FB">
        <w:rPr>
          <w:rFonts w:ascii="Segoe UI" w:hAnsi="Segoe UI" w:cs="Segoe UI"/>
          <w:b/>
          <w:sz w:val="23"/>
          <w:szCs w:val="23"/>
        </w:rPr>
        <w:t xml:space="preserve"> 17</w:t>
      </w:r>
      <w:r w:rsidR="0053093E" w:rsidRPr="0053093E">
        <w:rPr>
          <w:rFonts w:ascii="Segoe UI" w:hAnsi="Segoe UI" w:cs="Segoe UI"/>
          <w:b/>
          <w:sz w:val="23"/>
          <w:szCs w:val="23"/>
        </w:rPr>
        <w:t xml:space="preserve"> de </w:t>
      </w:r>
      <w:r w:rsidR="005523A3">
        <w:rPr>
          <w:rFonts w:ascii="Segoe UI" w:hAnsi="Segoe UI" w:cs="Segoe UI"/>
          <w:b/>
          <w:sz w:val="23"/>
          <w:szCs w:val="23"/>
        </w:rPr>
        <w:t>julho</w:t>
      </w:r>
      <w:r w:rsidR="0053093E" w:rsidRPr="0053093E">
        <w:rPr>
          <w:rFonts w:ascii="Segoe UI" w:hAnsi="Segoe UI" w:cs="Segoe UI"/>
          <w:b/>
          <w:sz w:val="23"/>
          <w:szCs w:val="23"/>
        </w:rPr>
        <w:t xml:space="preserve"> de </w:t>
      </w:r>
      <w:r w:rsidR="00203C82">
        <w:rPr>
          <w:rFonts w:ascii="Segoe UI" w:hAnsi="Segoe UI" w:cs="Segoe UI"/>
          <w:b/>
          <w:sz w:val="23"/>
          <w:szCs w:val="23"/>
        </w:rPr>
        <w:t>2026</w:t>
      </w:r>
      <w:r w:rsidR="00891299">
        <w:rPr>
          <w:rFonts w:ascii="Segoe UI" w:hAnsi="Segoe UI" w:cs="Segoe UI"/>
          <w:b/>
          <w:sz w:val="23"/>
          <w:szCs w:val="23"/>
        </w:rPr>
        <w:t xml:space="preserve"> às 08:00h00min até o dia </w:t>
      </w:r>
      <w:r w:rsidR="003E61FB">
        <w:rPr>
          <w:rFonts w:ascii="Segoe UI" w:hAnsi="Segoe UI" w:cs="Segoe UI"/>
          <w:b/>
          <w:sz w:val="23"/>
          <w:szCs w:val="23"/>
        </w:rPr>
        <w:t>23</w:t>
      </w:r>
      <w:r w:rsidR="00203C82">
        <w:rPr>
          <w:rFonts w:ascii="Segoe UI" w:hAnsi="Segoe UI" w:cs="Segoe UI"/>
          <w:b/>
          <w:sz w:val="23"/>
          <w:szCs w:val="23"/>
        </w:rPr>
        <w:t xml:space="preserve"> </w:t>
      </w:r>
      <w:r w:rsidR="0053093E" w:rsidRPr="0053093E">
        <w:rPr>
          <w:rFonts w:ascii="Segoe UI" w:hAnsi="Segoe UI" w:cs="Segoe UI"/>
          <w:b/>
          <w:sz w:val="23"/>
          <w:szCs w:val="23"/>
        </w:rPr>
        <w:t xml:space="preserve">de </w:t>
      </w:r>
      <w:r w:rsidR="005523A3">
        <w:rPr>
          <w:rFonts w:ascii="Segoe UI" w:hAnsi="Segoe UI" w:cs="Segoe UI"/>
          <w:b/>
          <w:sz w:val="23"/>
          <w:szCs w:val="23"/>
        </w:rPr>
        <w:t>julho</w:t>
      </w:r>
      <w:r w:rsidR="00203C82">
        <w:rPr>
          <w:rFonts w:ascii="Segoe UI" w:hAnsi="Segoe UI" w:cs="Segoe UI"/>
          <w:b/>
          <w:sz w:val="23"/>
          <w:szCs w:val="23"/>
        </w:rPr>
        <w:t xml:space="preserve"> de 2026</w:t>
      </w:r>
      <w:r w:rsidR="005523A3">
        <w:rPr>
          <w:rFonts w:ascii="Segoe UI" w:hAnsi="Segoe UI" w:cs="Segoe UI"/>
          <w:b/>
          <w:sz w:val="23"/>
          <w:szCs w:val="23"/>
        </w:rPr>
        <w:t xml:space="preserve"> às 08</w:t>
      </w:r>
      <w:r w:rsidR="0053093E" w:rsidRPr="0053093E">
        <w:rPr>
          <w:rFonts w:ascii="Segoe UI" w:hAnsi="Segoe UI" w:cs="Segoe UI"/>
          <w:b/>
          <w:sz w:val="23"/>
          <w:szCs w:val="23"/>
        </w:rPr>
        <w:t xml:space="preserve">:00h00min. </w:t>
      </w:r>
      <w:r w:rsidR="0053093E" w:rsidRPr="0053093E">
        <w:rPr>
          <w:rFonts w:ascii="Segoe UI" w:hAnsi="Segoe UI" w:cs="Segoe UI"/>
          <w:sz w:val="23"/>
          <w:szCs w:val="23"/>
        </w:rPr>
        <w:t>Os lances acontecerão</w:t>
      </w:r>
      <w:r w:rsidR="00891299">
        <w:rPr>
          <w:rFonts w:ascii="Segoe UI" w:hAnsi="Segoe UI" w:cs="Segoe UI"/>
          <w:b/>
          <w:sz w:val="23"/>
          <w:szCs w:val="23"/>
        </w:rPr>
        <w:t xml:space="preserve"> dia </w:t>
      </w:r>
      <w:r w:rsidR="003E61FB">
        <w:rPr>
          <w:rFonts w:ascii="Segoe UI" w:hAnsi="Segoe UI" w:cs="Segoe UI"/>
          <w:b/>
          <w:sz w:val="23"/>
          <w:szCs w:val="23"/>
        </w:rPr>
        <w:t>23</w:t>
      </w:r>
      <w:r w:rsidR="00203C82">
        <w:rPr>
          <w:rFonts w:ascii="Segoe UI" w:hAnsi="Segoe UI" w:cs="Segoe UI"/>
          <w:b/>
          <w:sz w:val="23"/>
          <w:szCs w:val="23"/>
        </w:rPr>
        <w:t xml:space="preserve"> </w:t>
      </w:r>
      <w:r w:rsidR="0053093E" w:rsidRPr="0053093E">
        <w:rPr>
          <w:rFonts w:ascii="Segoe UI" w:hAnsi="Segoe UI" w:cs="Segoe UI"/>
          <w:b/>
          <w:sz w:val="23"/>
          <w:szCs w:val="23"/>
        </w:rPr>
        <w:t xml:space="preserve">de </w:t>
      </w:r>
      <w:r w:rsidR="005523A3">
        <w:rPr>
          <w:rFonts w:ascii="Segoe UI" w:hAnsi="Segoe UI" w:cs="Segoe UI"/>
          <w:b/>
          <w:sz w:val="23"/>
          <w:szCs w:val="23"/>
        </w:rPr>
        <w:t>julho</w:t>
      </w:r>
      <w:r w:rsidR="00203C82">
        <w:rPr>
          <w:rFonts w:ascii="Segoe UI" w:hAnsi="Segoe UI" w:cs="Segoe UI"/>
          <w:b/>
          <w:sz w:val="23"/>
          <w:szCs w:val="23"/>
        </w:rPr>
        <w:t xml:space="preserve"> de 2026</w:t>
      </w:r>
      <w:r w:rsidR="005523A3">
        <w:rPr>
          <w:rFonts w:ascii="Segoe UI" w:hAnsi="Segoe UI" w:cs="Segoe UI"/>
          <w:b/>
          <w:sz w:val="23"/>
          <w:szCs w:val="23"/>
        </w:rPr>
        <w:t xml:space="preserve"> das 08:30hrs ás 14:3</w:t>
      </w:r>
      <w:r w:rsidR="0053093E" w:rsidRPr="0053093E">
        <w:rPr>
          <w:rFonts w:ascii="Segoe UI" w:hAnsi="Segoe UI" w:cs="Segoe UI"/>
          <w:b/>
          <w:sz w:val="23"/>
          <w:szCs w:val="23"/>
        </w:rPr>
        <w:t>0hrs.</w:t>
      </w:r>
    </w:p>
    <w:p w14:paraId="62FA56E5" w14:textId="4BCBB63E" w:rsidR="008C005B" w:rsidRPr="0053093E" w:rsidRDefault="008C005B" w:rsidP="00F426F6">
      <w:pPr>
        <w:tabs>
          <w:tab w:val="left" w:pos="2268"/>
        </w:tabs>
        <w:spacing w:after="160" w:line="300" w:lineRule="auto"/>
        <w:jc w:val="both"/>
        <w:rPr>
          <w:rFonts w:ascii="Segoe UI" w:hAnsi="Segoe UI" w:cs="Segoe UI"/>
          <w:color w:val="000000" w:themeColor="text1"/>
          <w:sz w:val="23"/>
          <w:szCs w:val="23"/>
        </w:rPr>
      </w:pPr>
      <w:r w:rsidRPr="0053093E">
        <w:rPr>
          <w:rFonts w:ascii="Segoe UI" w:hAnsi="Segoe UI" w:cs="Segoe UI"/>
          <w:color w:val="000000" w:themeColor="text1"/>
          <w:sz w:val="23"/>
          <w:szCs w:val="23"/>
        </w:rPr>
        <w:t xml:space="preserve">2.2. </w:t>
      </w:r>
      <w:proofErr w:type="gramStart"/>
      <w:r w:rsidRPr="0053093E">
        <w:rPr>
          <w:rFonts w:ascii="Segoe UI" w:hAnsi="Segoe UI" w:cs="Segoe UI"/>
          <w:color w:val="000000" w:themeColor="text1"/>
          <w:sz w:val="23"/>
          <w:szCs w:val="23"/>
        </w:rPr>
        <w:t>O(</w:t>
      </w:r>
      <w:proofErr w:type="gramEnd"/>
      <w:r w:rsidRPr="0053093E">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6589A951" w:rsidR="00A71791" w:rsidRPr="0048008A" w:rsidRDefault="00151058" w:rsidP="0048008A">
      <w:pPr>
        <w:spacing w:after="160" w:line="300" w:lineRule="auto"/>
        <w:jc w:val="both"/>
        <w:rPr>
          <w:rFonts w:ascii="Segoe UI" w:hAnsi="Segoe UI" w:cs="Segoe UI"/>
          <w:color w:val="000000" w:themeColor="text1"/>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 xml:space="preserve">será suspensa, informando-se </w:t>
      </w:r>
      <w:r w:rsidR="0053093E" w:rsidRPr="0053093E">
        <w:rPr>
          <w:rFonts w:ascii="Segoe UI" w:hAnsi="Segoe UI" w:cs="Segoe UI"/>
          <w:color w:val="000000" w:themeColor="text1"/>
          <w:sz w:val="23"/>
          <w:szCs w:val="23"/>
          <w:lang w:eastAsia="en-US"/>
        </w:rPr>
        <w:t>no “chat”</w:t>
      </w:r>
      <w:r w:rsidRPr="0053093E">
        <w:rPr>
          <w:rFonts w:ascii="Segoe UI" w:hAnsi="Segoe UI" w:cs="Segoe UI"/>
          <w:color w:val="000000" w:themeColor="text1"/>
          <w:sz w:val="23"/>
          <w:szCs w:val="23"/>
          <w:lang w:eastAsia="en-US"/>
        </w:rPr>
        <w:t xml:space="preserve"> a nova </w:t>
      </w:r>
      <w:r w:rsidRPr="00151058">
        <w:rPr>
          <w:rFonts w:ascii="Segoe UI" w:hAnsi="Segoe UI" w:cs="Segoe UI"/>
          <w:color w:val="000000" w:themeColor="text1"/>
          <w:sz w:val="23"/>
          <w:szCs w:val="23"/>
          <w:lang w:eastAsia="en-US"/>
        </w:rPr>
        <w:t>data e h</w:t>
      </w:r>
      <w:r w:rsidR="0048008A">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25B0C7BC" w14:textId="5E61BE50" w:rsidR="00875C80" w:rsidRPr="00064D34" w:rsidRDefault="00F31F88" w:rsidP="00875C80">
      <w:pPr>
        <w:spacing w:after="160" w:line="300" w:lineRule="auto"/>
        <w:jc w:val="both"/>
        <w:rPr>
          <w:rFonts w:ascii="Segoe UI" w:hAnsi="Segoe UI" w:cs="Segoe UI"/>
          <w:color w:val="000000" w:themeColor="text1"/>
          <w:sz w:val="23"/>
          <w:szCs w:val="23"/>
        </w:rPr>
      </w:pPr>
      <w:r w:rsidRPr="00064D34">
        <w:rPr>
          <w:rFonts w:ascii="Segoe UI" w:hAnsi="Segoe UI" w:cs="Segoe UI"/>
          <w:color w:val="000000" w:themeColor="text1"/>
          <w:sz w:val="23"/>
          <w:szCs w:val="23"/>
        </w:rPr>
        <w:t>3.1. A Dispensa</w:t>
      </w:r>
      <w:r w:rsidR="006E29F8" w:rsidRPr="00064D34">
        <w:rPr>
          <w:rFonts w:ascii="Segoe UI" w:hAnsi="Segoe UI" w:cs="Segoe UI"/>
          <w:color w:val="000000" w:themeColor="text1"/>
          <w:sz w:val="23"/>
          <w:szCs w:val="23"/>
        </w:rPr>
        <w:t xml:space="preserve"> será destinada</w:t>
      </w:r>
      <w:r w:rsidR="00875C80" w:rsidRPr="00064D34">
        <w:rPr>
          <w:rFonts w:ascii="Segoe UI" w:hAnsi="Segoe UI" w:cs="Segoe UI"/>
          <w:color w:val="000000" w:themeColor="text1"/>
          <w:sz w:val="23"/>
          <w:szCs w:val="23"/>
        </w:rPr>
        <w:t xml:space="preserve"> a exclusivamente à participação de Microempresa – ME – e Empresa de Pequeno Porte EPP –, considerando que os itens de contratação possuem valor de até R$ 80.000,00 (oitenta mil reais), (inciso I do art. 48 c/c inciso II do art. 49 da Lei Complementar nº. 123/2006).</w:t>
      </w:r>
    </w:p>
    <w:p w14:paraId="1BEB69FB" w14:textId="0999C317"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sidR="00C92A60">
        <w:rPr>
          <w:rFonts w:ascii="Segoe UI" w:hAnsi="Segoe UI" w:cs="Segoe UI"/>
          <w:color w:val="000000" w:themeColor="text1"/>
          <w:sz w:val="23"/>
          <w:szCs w:val="23"/>
        </w:rPr>
        <w:t>(</w:t>
      </w:r>
      <w:proofErr w:type="gramEnd"/>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6CD63B9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BE2B08">
        <w:rPr>
          <w:rFonts w:ascii="Segoe UI" w:hAnsi="Segoe UI" w:cs="Segoe UI"/>
          <w:color w:val="000000"/>
          <w:sz w:val="23"/>
          <w:szCs w:val="23"/>
        </w:rPr>
        <w:t>–</w:t>
      </w:r>
      <w:r w:rsidRPr="00B769E9">
        <w:rPr>
          <w:rFonts w:ascii="Segoe UI" w:hAnsi="Segoe UI" w:cs="Segoe UI"/>
          <w:color w:val="000000"/>
          <w:sz w:val="23"/>
          <w:szCs w:val="23"/>
        </w:rPr>
        <w:t xml:space="preserve"> OSCIP</w:t>
      </w:r>
      <w:r w:rsidR="00BE2B08">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413330" w14:textId="1DA17933" w:rsidR="007348D4" w:rsidRPr="0048008A" w:rsidRDefault="00B769E9" w:rsidP="0048008A">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w:t>
      </w:r>
      <w:r w:rsidRPr="00B769E9">
        <w:rPr>
          <w:rFonts w:ascii="Segoe UI" w:hAnsi="Segoe UI" w:cs="Segoe UI"/>
          <w:color w:val="000000"/>
          <w:sz w:val="23"/>
          <w:szCs w:val="23"/>
        </w:rPr>
        <w:lastRenderedPageBreak/>
        <w:t>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50DC8581" w14:textId="23D0DC70" w:rsidR="009C3C46" w:rsidRDefault="006D7C6F"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9C3C46">
        <w:rPr>
          <w:rFonts w:ascii="Segoe UI" w:hAnsi="Segoe UI" w:cs="Segoe UI"/>
          <w:b/>
          <w:sz w:val="23"/>
          <w:szCs w:val="23"/>
        </w:rPr>
        <w:t>DA APRESENTAÇÃO DA PROPOSTA</w:t>
      </w:r>
    </w:p>
    <w:p w14:paraId="124DBE36" w14:textId="6CA8A46A" w:rsidR="0002492C" w:rsidRPr="00064D34" w:rsidRDefault="006D7C6F" w:rsidP="00064D34">
      <w:pPr>
        <w:tabs>
          <w:tab w:val="left" w:pos="2268"/>
        </w:tabs>
        <w:jc w:val="both"/>
        <w:rPr>
          <w:rFonts w:ascii="Segoe UI" w:hAnsi="Segoe UI" w:cs="Segoe UI"/>
          <w:bCs/>
          <w:sz w:val="23"/>
          <w:szCs w:val="23"/>
        </w:rPr>
      </w:pPr>
      <w:r>
        <w:rPr>
          <w:rFonts w:ascii="Segoe UI" w:hAnsi="Segoe UI" w:cs="Segoe UI"/>
          <w:sz w:val="23"/>
          <w:szCs w:val="23"/>
        </w:rPr>
        <w:t>4</w:t>
      </w:r>
      <w:r w:rsidR="009C3C46">
        <w:rPr>
          <w:rFonts w:ascii="Segoe UI" w:hAnsi="Segoe UI" w:cs="Segoe UI"/>
          <w:sz w:val="23"/>
          <w:szCs w:val="23"/>
        </w:rPr>
        <w:t xml:space="preserve">.1. </w:t>
      </w:r>
      <w:r w:rsidR="00064D34" w:rsidRPr="00F976A2">
        <w:rPr>
          <w:rFonts w:ascii="Segoe UI" w:hAnsi="Segoe UI" w:cs="Segoe UI"/>
          <w:sz w:val="23"/>
          <w:szCs w:val="23"/>
        </w:rPr>
        <w:t xml:space="preserve">A proposta deverá ser apresentada dentro do </w:t>
      </w:r>
      <w:r w:rsidR="00EB31BF">
        <w:rPr>
          <w:rFonts w:ascii="Segoe UI" w:hAnsi="Segoe UI" w:cs="Segoe UI"/>
          <w:sz w:val="23"/>
          <w:szCs w:val="23"/>
        </w:rPr>
        <w:t xml:space="preserve">sistema </w:t>
      </w:r>
      <w:r w:rsidR="00064D34" w:rsidRPr="00F976A2">
        <w:rPr>
          <w:rFonts w:ascii="Segoe UI" w:hAnsi="Segoe UI" w:cs="Segoe UI"/>
          <w:bCs/>
          <w:sz w:val="23"/>
          <w:szCs w:val="23"/>
        </w:rPr>
        <w:t>eletrônico https:// novobbmnet.com.br.</w:t>
      </w:r>
    </w:p>
    <w:p w14:paraId="1E210D77" w14:textId="31882B70" w:rsidR="00B210BB" w:rsidRPr="00EB31BF" w:rsidRDefault="006D7C6F" w:rsidP="00F426F6">
      <w:pPr>
        <w:tabs>
          <w:tab w:val="left" w:pos="2268"/>
        </w:tabs>
        <w:spacing w:after="160" w:line="300" w:lineRule="auto"/>
        <w:jc w:val="both"/>
        <w:rPr>
          <w:rFonts w:ascii="Segoe UI" w:hAnsi="Segoe UI" w:cs="Segoe UI"/>
          <w:sz w:val="23"/>
          <w:szCs w:val="23"/>
        </w:rPr>
      </w:pPr>
      <w:r>
        <w:rPr>
          <w:rFonts w:ascii="Segoe UI" w:hAnsi="Segoe UI" w:cs="Segoe UI"/>
          <w:sz w:val="23"/>
          <w:szCs w:val="23"/>
        </w:rPr>
        <w:t>4</w:t>
      </w:r>
      <w:r w:rsidR="00BE2B08">
        <w:rPr>
          <w:rFonts w:ascii="Segoe UI" w:hAnsi="Segoe UI" w:cs="Segoe UI"/>
          <w:sz w:val="23"/>
          <w:szCs w:val="23"/>
        </w:rPr>
        <w:t xml:space="preserve">.2. Na proposta deve constar </w:t>
      </w:r>
      <w:r w:rsidR="003D625D">
        <w:rPr>
          <w:rFonts w:ascii="Segoe UI" w:hAnsi="Segoe UI" w:cs="Segoe UI"/>
          <w:sz w:val="23"/>
          <w:szCs w:val="23"/>
        </w:rPr>
        <w:t>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BE2B08">
        <w:rPr>
          <w:rFonts w:ascii="Segoe UI" w:hAnsi="Segoe UI" w:cs="Segoe UI"/>
          <w:sz w:val="23"/>
          <w:szCs w:val="23"/>
        </w:rPr>
        <w:t>, sob pena de desclassificação</w:t>
      </w:r>
      <w:r w:rsidR="003D625D">
        <w:rPr>
          <w:rFonts w:ascii="Segoe UI" w:hAnsi="Segoe UI" w:cs="Segoe UI"/>
          <w:sz w:val="23"/>
          <w:szCs w:val="23"/>
        </w:rPr>
        <w:t xml:space="preserve">. </w:t>
      </w:r>
    </w:p>
    <w:p w14:paraId="0AB803C5" w14:textId="7FD15E71" w:rsidR="009C3C46" w:rsidRDefault="00151058"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9C3C46">
        <w:rPr>
          <w:rFonts w:ascii="Segoe UI" w:hAnsi="Segoe UI" w:cs="Segoe UI"/>
          <w:b/>
          <w:sz w:val="23"/>
          <w:szCs w:val="23"/>
        </w:rPr>
        <w:t>. DA APRESENTAÇÃO DOS DOCUMENTOS DE HABILITAÇÃO</w:t>
      </w:r>
    </w:p>
    <w:p w14:paraId="63A59E93" w14:textId="262C3451" w:rsidR="00EB31BF" w:rsidRPr="00EB31BF" w:rsidRDefault="00EB31BF" w:rsidP="00EB31BF">
      <w:pPr>
        <w:tabs>
          <w:tab w:val="left" w:pos="2268"/>
        </w:tabs>
        <w:jc w:val="both"/>
        <w:rPr>
          <w:rFonts w:ascii="Segoe UI" w:hAnsi="Segoe UI" w:cs="Segoe UI"/>
          <w:bCs/>
          <w:sz w:val="23"/>
          <w:szCs w:val="23"/>
        </w:rPr>
      </w:pPr>
      <w:r w:rsidRPr="00EB31BF">
        <w:rPr>
          <w:rFonts w:ascii="Segoe UI" w:hAnsi="Segoe UI" w:cs="Segoe UI"/>
          <w:color w:val="000000" w:themeColor="text1"/>
          <w:sz w:val="23"/>
          <w:szCs w:val="23"/>
        </w:rPr>
        <w:t xml:space="preserve">5.1. </w:t>
      </w:r>
      <w:proofErr w:type="gramStart"/>
      <w:r w:rsidRPr="00EB31BF">
        <w:rPr>
          <w:rFonts w:ascii="Segoe UI" w:hAnsi="Segoe UI" w:cs="Segoe UI"/>
          <w:color w:val="000000" w:themeColor="text1"/>
          <w:sz w:val="23"/>
          <w:szCs w:val="23"/>
        </w:rPr>
        <w:t>O(</w:t>
      </w:r>
      <w:proofErr w:type="gramEnd"/>
      <w:r w:rsidRPr="00EB31BF">
        <w:rPr>
          <w:rFonts w:ascii="Segoe UI" w:hAnsi="Segoe UI" w:cs="Segoe UI"/>
          <w:color w:val="000000" w:themeColor="text1"/>
          <w:sz w:val="23"/>
          <w:szCs w:val="23"/>
        </w:rPr>
        <w:t xml:space="preserve">A) licitante da proposta provisoriamente vencedora deverá apresentar os documentos de habilitação dentro do sistema </w:t>
      </w:r>
      <w:r w:rsidRPr="00EB31BF">
        <w:rPr>
          <w:rFonts w:ascii="Segoe UI" w:hAnsi="Segoe UI" w:cs="Segoe UI"/>
          <w:bCs/>
          <w:color w:val="000000" w:themeColor="text1"/>
          <w:sz w:val="23"/>
          <w:szCs w:val="23"/>
        </w:rPr>
        <w:t>eletrônico https:// novobbmnet.com</w:t>
      </w:r>
      <w:r w:rsidRPr="00F976A2">
        <w:rPr>
          <w:rFonts w:ascii="Segoe UI" w:hAnsi="Segoe UI" w:cs="Segoe UI"/>
          <w:bCs/>
          <w:sz w:val="23"/>
          <w:szCs w:val="23"/>
        </w:rPr>
        <w:t>.br.</w:t>
      </w:r>
    </w:p>
    <w:p w14:paraId="3D08642C" w14:textId="1760478D" w:rsidR="009C3C46" w:rsidRPr="002B1A13" w:rsidRDefault="00151058" w:rsidP="009C3C46">
      <w:pPr>
        <w:tabs>
          <w:tab w:val="left" w:pos="2268"/>
        </w:tabs>
        <w:spacing w:after="0" w:line="300" w:lineRule="auto"/>
        <w:jc w:val="both"/>
        <w:rPr>
          <w:rFonts w:ascii="Segoe UI" w:hAnsi="Segoe UI" w:cs="Segoe UI"/>
          <w:color w:val="000000" w:themeColor="text1"/>
          <w:sz w:val="23"/>
          <w:szCs w:val="23"/>
        </w:rPr>
      </w:pPr>
      <w:r w:rsidRPr="002B1A13">
        <w:rPr>
          <w:rFonts w:ascii="Segoe UI" w:hAnsi="Segoe UI" w:cs="Segoe UI"/>
          <w:color w:val="000000" w:themeColor="text1"/>
          <w:sz w:val="23"/>
          <w:szCs w:val="23"/>
        </w:rPr>
        <w:t>5</w:t>
      </w:r>
      <w:r w:rsidR="00F674A7" w:rsidRPr="002B1A13">
        <w:rPr>
          <w:rFonts w:ascii="Segoe UI" w:hAnsi="Segoe UI" w:cs="Segoe UI"/>
          <w:color w:val="000000" w:themeColor="text1"/>
          <w:sz w:val="23"/>
          <w:szCs w:val="23"/>
        </w:rPr>
        <w:t xml:space="preserve">.2. </w:t>
      </w:r>
      <w:r w:rsidR="00125AF2" w:rsidRPr="002B1A13">
        <w:rPr>
          <w:rFonts w:ascii="Segoe UI" w:hAnsi="Segoe UI" w:cs="Segoe UI"/>
          <w:color w:val="000000" w:themeColor="text1"/>
          <w:sz w:val="23"/>
          <w:szCs w:val="23"/>
        </w:rPr>
        <w:t xml:space="preserve">No caso </w:t>
      </w:r>
      <w:proofErr w:type="gramStart"/>
      <w:r w:rsidR="00125AF2" w:rsidRPr="002B1A13">
        <w:rPr>
          <w:rFonts w:ascii="Segoe UI" w:hAnsi="Segoe UI" w:cs="Segoe UI"/>
          <w:color w:val="000000" w:themeColor="text1"/>
          <w:sz w:val="23"/>
          <w:szCs w:val="23"/>
        </w:rPr>
        <w:t>do(</w:t>
      </w:r>
      <w:proofErr w:type="gramEnd"/>
      <w:r w:rsidR="00125AF2" w:rsidRPr="002B1A13">
        <w:rPr>
          <w:rFonts w:ascii="Segoe UI" w:hAnsi="Segoe UI" w:cs="Segoe UI"/>
          <w:color w:val="000000" w:themeColor="text1"/>
          <w:sz w:val="23"/>
          <w:szCs w:val="23"/>
        </w:rPr>
        <w:t xml:space="preserve">a) licitante da proposta provisoriamente vencedora não preencher os requisitos de habilitação, deverá ser chamado os licitantes </w:t>
      </w:r>
      <w:r w:rsidR="00A71791" w:rsidRPr="002B1A13">
        <w:rPr>
          <w:rFonts w:ascii="Segoe UI" w:hAnsi="Segoe UI" w:cs="Segoe UI"/>
          <w:color w:val="000000" w:themeColor="text1"/>
          <w:sz w:val="23"/>
          <w:szCs w:val="23"/>
        </w:rPr>
        <w:t xml:space="preserve">subsequentes </w:t>
      </w:r>
      <w:r w:rsidR="00125AF2" w:rsidRPr="002B1A13">
        <w:rPr>
          <w:rFonts w:ascii="Segoe UI" w:hAnsi="Segoe UI" w:cs="Segoe UI"/>
          <w:color w:val="000000" w:themeColor="text1"/>
          <w:sz w:val="23"/>
          <w:szCs w:val="23"/>
        </w:rPr>
        <w:t xml:space="preserve">na ordem de classificação das propostas. </w:t>
      </w:r>
    </w:p>
    <w:p w14:paraId="57992A58" w14:textId="77777777" w:rsidR="00F674A7" w:rsidRPr="009C3C46" w:rsidRDefault="00F674A7" w:rsidP="009C3C46">
      <w:pPr>
        <w:tabs>
          <w:tab w:val="left" w:pos="2268"/>
        </w:tabs>
        <w:spacing w:after="0" w:line="300" w:lineRule="auto"/>
        <w:jc w:val="both"/>
        <w:rPr>
          <w:rFonts w:ascii="Segoe UI" w:hAnsi="Segoe UI" w:cs="Segoe UI"/>
          <w:sz w:val="23"/>
          <w:szCs w:val="23"/>
        </w:rPr>
      </w:pPr>
    </w:p>
    <w:p w14:paraId="07BAEA3C" w14:textId="66DF90D7" w:rsidR="008579BF" w:rsidRDefault="00151058" w:rsidP="00F426F6">
      <w:pPr>
        <w:tabs>
          <w:tab w:val="left" w:pos="2268"/>
        </w:tabs>
        <w:spacing w:after="160" w:line="300" w:lineRule="auto"/>
        <w:jc w:val="both"/>
        <w:rPr>
          <w:rFonts w:ascii="Segoe UI" w:hAnsi="Segoe UI" w:cs="Segoe UI"/>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DO CRITÉRIO DE JULGAMENTO</w:t>
      </w:r>
      <w:r w:rsidR="00F30BC4">
        <w:rPr>
          <w:rFonts w:ascii="Segoe UI" w:hAnsi="Segoe UI" w:cs="Segoe UI"/>
          <w:b/>
          <w:sz w:val="23"/>
          <w:szCs w:val="23"/>
        </w:rPr>
        <w:t xml:space="preserve"> E MODO DE DISPUTA</w:t>
      </w:r>
    </w:p>
    <w:p w14:paraId="4F8C1D78" w14:textId="49A8EA34"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sidRPr="00720207">
        <w:rPr>
          <w:rFonts w:ascii="Segoe UI" w:hAnsi="Segoe UI" w:cs="Segoe UI"/>
          <w:color w:val="auto"/>
          <w:sz w:val="23"/>
          <w:szCs w:val="23"/>
        </w:rPr>
        <w:t>.1. O</w:t>
      </w:r>
      <w:r w:rsidR="00F30BC4">
        <w:rPr>
          <w:rFonts w:ascii="Segoe UI" w:hAnsi="Segoe UI" w:cs="Segoe UI"/>
          <w:color w:val="auto"/>
          <w:sz w:val="23"/>
          <w:szCs w:val="23"/>
        </w:rPr>
        <w:t xml:space="preserve"> </w:t>
      </w:r>
      <w:r w:rsidR="00F30BC4" w:rsidRPr="002B1A13">
        <w:rPr>
          <w:rFonts w:ascii="Segoe UI" w:hAnsi="Segoe UI" w:cs="Segoe UI"/>
          <w:color w:val="000000" w:themeColor="text1"/>
          <w:sz w:val="23"/>
          <w:szCs w:val="23"/>
        </w:rPr>
        <w:t>critério de julgamento será</w:t>
      </w:r>
      <w:r w:rsidR="00564227">
        <w:rPr>
          <w:rFonts w:ascii="Segoe UI" w:hAnsi="Segoe UI" w:cs="Segoe UI"/>
          <w:color w:val="000000" w:themeColor="text1"/>
          <w:sz w:val="23"/>
          <w:szCs w:val="23"/>
        </w:rPr>
        <w:t xml:space="preserve"> menor preço por item</w:t>
      </w:r>
      <w:r w:rsidR="002B1A13" w:rsidRPr="002B1A13">
        <w:rPr>
          <w:rFonts w:ascii="Segoe UI" w:hAnsi="Segoe UI" w:cs="Segoe UI"/>
          <w:color w:val="000000" w:themeColor="text1"/>
          <w:sz w:val="23"/>
          <w:szCs w:val="23"/>
        </w:rPr>
        <w:t>.</w:t>
      </w:r>
      <w:r w:rsidR="008579BF" w:rsidRPr="002B1A13">
        <w:rPr>
          <w:rFonts w:ascii="Segoe UI" w:hAnsi="Segoe UI" w:cs="Segoe UI"/>
          <w:color w:val="000000" w:themeColor="text1"/>
          <w:sz w:val="23"/>
          <w:szCs w:val="23"/>
        </w:rPr>
        <w:t xml:space="preserve">  </w:t>
      </w:r>
    </w:p>
    <w:p w14:paraId="4D535CA2" w14:textId="66CEDB07" w:rsidR="008579BF" w:rsidRPr="00422762"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Pr>
          <w:rFonts w:ascii="Segoe UI" w:hAnsi="Segoe UI" w:cs="Segoe UI"/>
          <w:color w:val="auto"/>
          <w:sz w:val="23"/>
          <w:szCs w:val="23"/>
        </w:rPr>
        <w:t xml:space="preserve">.2. O modo de disputa </w:t>
      </w:r>
      <w:r w:rsidR="00E851C7">
        <w:rPr>
          <w:rFonts w:ascii="Segoe UI" w:hAnsi="Segoe UI" w:cs="Segoe UI"/>
          <w:color w:val="auto"/>
          <w:sz w:val="23"/>
          <w:szCs w:val="23"/>
        </w:rPr>
        <w:t xml:space="preserve">será </w:t>
      </w:r>
      <w:r w:rsidR="00422762" w:rsidRPr="00422762">
        <w:rPr>
          <w:rFonts w:ascii="Segoe UI" w:hAnsi="Segoe UI" w:cs="Segoe UI"/>
          <w:color w:val="auto"/>
          <w:sz w:val="23"/>
          <w:szCs w:val="23"/>
        </w:rPr>
        <w:t>aberto</w:t>
      </w:r>
      <w:r w:rsidR="008579BF" w:rsidRPr="00422762">
        <w:rPr>
          <w:rFonts w:ascii="Segoe UI" w:hAnsi="Segoe UI" w:cs="Segoe UI"/>
          <w:color w:val="auto"/>
          <w:sz w:val="23"/>
          <w:szCs w:val="23"/>
        </w:rPr>
        <w:t>.</w:t>
      </w:r>
    </w:p>
    <w:p w14:paraId="1E5CAF1D" w14:textId="6E0D70E2" w:rsidR="006D7C6F" w:rsidRPr="0048008A" w:rsidRDefault="00151058" w:rsidP="008579BF">
      <w:pPr>
        <w:pStyle w:val="Nivel2"/>
        <w:spacing w:before="0" w:after="160" w:line="300" w:lineRule="auto"/>
        <w:rPr>
          <w:rFonts w:ascii="Segoe UI" w:hAnsi="Segoe UI" w:cs="Segoe UI"/>
          <w:color w:val="000000" w:themeColor="text1"/>
          <w:sz w:val="23"/>
          <w:szCs w:val="23"/>
        </w:rPr>
      </w:pPr>
      <w:r>
        <w:rPr>
          <w:rFonts w:ascii="Segoe UI" w:hAnsi="Segoe UI" w:cs="Segoe UI"/>
          <w:color w:val="auto"/>
          <w:sz w:val="23"/>
          <w:szCs w:val="23"/>
        </w:rPr>
        <w:t>6</w:t>
      </w:r>
      <w:r w:rsidR="006D7C6F" w:rsidRPr="00422762">
        <w:rPr>
          <w:rFonts w:ascii="Segoe UI" w:hAnsi="Segoe UI" w:cs="Segoe UI"/>
          <w:color w:val="auto"/>
          <w:sz w:val="23"/>
          <w:szCs w:val="23"/>
        </w:rPr>
        <w:t xml:space="preserve">.3. </w:t>
      </w:r>
      <w:r w:rsidR="00422762" w:rsidRPr="00422762">
        <w:rPr>
          <w:rFonts w:ascii="Segoe UI" w:hAnsi="Segoe UI" w:cs="Segoe UI"/>
          <w:color w:val="auto"/>
          <w:sz w:val="23"/>
          <w:szCs w:val="23"/>
        </w:rPr>
        <w:t xml:space="preserve">Após apresentação das </w:t>
      </w:r>
      <w:r w:rsidR="00422762" w:rsidRPr="0048008A">
        <w:rPr>
          <w:rFonts w:ascii="Segoe UI" w:hAnsi="Segoe UI" w:cs="Segoe UI"/>
          <w:color w:val="000000" w:themeColor="text1"/>
          <w:sz w:val="23"/>
          <w:szCs w:val="23"/>
        </w:rPr>
        <w:t xml:space="preserve">propostas </w:t>
      </w:r>
      <w:r w:rsidR="002B1A13" w:rsidRPr="0048008A">
        <w:rPr>
          <w:rFonts w:ascii="Segoe UI" w:hAnsi="Segoe UI" w:cs="Segoe UI"/>
          <w:color w:val="000000" w:themeColor="text1"/>
          <w:sz w:val="23"/>
          <w:szCs w:val="23"/>
        </w:rPr>
        <w:t>no sistema pelo modo aberto</w:t>
      </w:r>
      <w:r w:rsidR="00422762" w:rsidRPr="0048008A">
        <w:rPr>
          <w:rFonts w:ascii="Segoe UI" w:hAnsi="Segoe UI" w:cs="Segoe UI"/>
          <w:color w:val="000000" w:themeColor="text1"/>
          <w:sz w:val="23"/>
          <w:szCs w:val="23"/>
        </w:rPr>
        <w:t xml:space="preserve">, </w:t>
      </w:r>
      <w:proofErr w:type="gramStart"/>
      <w:r w:rsidR="00422762" w:rsidRPr="0048008A">
        <w:rPr>
          <w:rFonts w:ascii="Segoe UI" w:hAnsi="Segoe UI" w:cs="Segoe UI"/>
          <w:color w:val="000000" w:themeColor="text1"/>
          <w:sz w:val="23"/>
          <w:szCs w:val="23"/>
        </w:rPr>
        <w:t>o(</w:t>
      </w:r>
      <w:proofErr w:type="gramEnd"/>
      <w:r w:rsidR="00422762" w:rsidRPr="0048008A">
        <w:rPr>
          <w:rFonts w:ascii="Segoe UI" w:hAnsi="Segoe UI" w:cs="Segoe UI"/>
          <w:color w:val="000000" w:themeColor="text1"/>
          <w:sz w:val="23"/>
          <w:szCs w:val="23"/>
        </w:rPr>
        <w:t>a)(s) licitante(s) apresentarão suas propostas por meio de lances públicos e sucessivos, de forma decrescente</w:t>
      </w:r>
      <w:r w:rsidR="003B0349" w:rsidRPr="0048008A">
        <w:rPr>
          <w:rFonts w:ascii="Segoe UI" w:hAnsi="Segoe UI" w:cs="Segoe UI"/>
          <w:color w:val="000000" w:themeColor="text1"/>
          <w:sz w:val="23"/>
          <w:szCs w:val="23"/>
        </w:rPr>
        <w:t xml:space="preserve">, no prazo de </w:t>
      </w:r>
      <w:r w:rsidR="002B1A13" w:rsidRPr="0048008A">
        <w:rPr>
          <w:rFonts w:ascii="Segoe UI" w:hAnsi="Segoe UI" w:cs="Segoe UI"/>
          <w:color w:val="000000" w:themeColor="text1"/>
          <w:sz w:val="23"/>
          <w:szCs w:val="23"/>
        </w:rPr>
        <w:t>6 horas;</w:t>
      </w:r>
    </w:p>
    <w:p w14:paraId="3AA26C14" w14:textId="14B08338" w:rsidR="00E9255D" w:rsidRPr="0048008A" w:rsidRDefault="00151058" w:rsidP="00E9255D">
      <w:pPr>
        <w:tabs>
          <w:tab w:val="left" w:pos="426"/>
        </w:tabs>
        <w:spacing w:after="160" w:line="300" w:lineRule="auto"/>
        <w:jc w:val="both"/>
        <w:rPr>
          <w:rFonts w:ascii="Segoe UI" w:hAnsi="Segoe UI" w:cs="Segoe UI"/>
          <w:color w:val="000000" w:themeColor="text1"/>
          <w:sz w:val="23"/>
          <w:szCs w:val="23"/>
        </w:rPr>
      </w:pPr>
      <w:r w:rsidRPr="0048008A">
        <w:rPr>
          <w:rFonts w:ascii="Segoe UI" w:hAnsi="Segoe UI" w:cs="Segoe UI"/>
          <w:color w:val="000000" w:themeColor="text1"/>
          <w:sz w:val="23"/>
          <w:szCs w:val="23"/>
        </w:rPr>
        <w:t>6</w:t>
      </w:r>
      <w:r w:rsidR="00E9255D" w:rsidRPr="0048008A">
        <w:rPr>
          <w:rFonts w:ascii="Segoe UI" w:hAnsi="Segoe UI" w:cs="Segoe UI"/>
          <w:color w:val="000000" w:themeColor="text1"/>
          <w:sz w:val="23"/>
          <w:szCs w:val="23"/>
        </w:rPr>
        <w:t xml:space="preserve">.4. Iniciada a etapa competitiva, </w:t>
      </w:r>
      <w:proofErr w:type="gramStart"/>
      <w:r w:rsidR="00E9255D" w:rsidRPr="0048008A">
        <w:rPr>
          <w:rFonts w:ascii="Segoe UI" w:hAnsi="Segoe UI" w:cs="Segoe UI"/>
          <w:color w:val="000000" w:themeColor="text1"/>
          <w:sz w:val="23"/>
          <w:szCs w:val="23"/>
        </w:rPr>
        <w:t>o(</w:t>
      </w:r>
      <w:proofErr w:type="gramEnd"/>
      <w:r w:rsidR="00E9255D" w:rsidRPr="0048008A">
        <w:rPr>
          <w:rFonts w:ascii="Segoe UI" w:hAnsi="Segoe UI" w:cs="Segoe UI"/>
          <w:color w:val="000000" w:themeColor="text1"/>
          <w:sz w:val="23"/>
          <w:szCs w:val="23"/>
        </w:rPr>
        <w:t xml:space="preserve">a)(s) fornecedor(a)(e)(s) deverão encaminhar lances exclusivamente por meio de sistema eletrônico, sendo imediatamente informados do seu recebimento e do valor consignado no registro. </w:t>
      </w:r>
    </w:p>
    <w:p w14:paraId="653ACF40" w14:textId="52A6AB39" w:rsidR="00E9255D" w:rsidRPr="0048008A" w:rsidRDefault="00151058" w:rsidP="00E9255D">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rPr>
        <w:t>6</w:t>
      </w:r>
      <w:r w:rsidR="00E9255D" w:rsidRPr="0048008A">
        <w:rPr>
          <w:rFonts w:ascii="Segoe UI" w:hAnsi="Segoe UI" w:cs="Segoe UI"/>
          <w:color w:val="000000" w:themeColor="text1"/>
          <w:sz w:val="23"/>
          <w:szCs w:val="23"/>
        </w:rPr>
        <w:t xml:space="preserve">.5. </w:t>
      </w:r>
      <w:proofErr w:type="gramStart"/>
      <w:r w:rsidR="00E9255D" w:rsidRPr="0048008A">
        <w:rPr>
          <w:rFonts w:ascii="Segoe UI" w:hAnsi="Segoe UI" w:cs="Segoe UI"/>
          <w:color w:val="000000" w:themeColor="text1"/>
          <w:sz w:val="23"/>
          <w:szCs w:val="23"/>
          <w:lang w:eastAsia="en-US"/>
        </w:rPr>
        <w:t>O(</w:t>
      </w:r>
      <w:proofErr w:type="gramEnd"/>
      <w:r w:rsidR="00E9255D" w:rsidRPr="0048008A">
        <w:rPr>
          <w:rFonts w:ascii="Segoe UI" w:hAnsi="Segoe UI" w:cs="Segoe UI"/>
          <w:color w:val="000000" w:themeColor="text1"/>
          <w:sz w:val="23"/>
          <w:szCs w:val="23"/>
          <w:lang w:eastAsia="en-US"/>
        </w:rPr>
        <w:t>A) fornecedor(a) somente poderá oferecer valor inferior em relação ao último lance por ele ofertado e registrado pelo sistema.</w:t>
      </w:r>
    </w:p>
    <w:p w14:paraId="12E9457B" w14:textId="73DA66ED" w:rsidR="00E9255D" w:rsidRPr="0048008A" w:rsidRDefault="00151058" w:rsidP="00E9255D">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lang w:eastAsia="en-US"/>
        </w:rPr>
        <w:lastRenderedPageBreak/>
        <w:t>6</w:t>
      </w:r>
      <w:r w:rsidR="00E9255D" w:rsidRPr="0048008A">
        <w:rPr>
          <w:rFonts w:ascii="Segoe UI" w:hAnsi="Segoe UI" w:cs="Segoe UI"/>
          <w:color w:val="000000" w:themeColor="text1"/>
          <w:sz w:val="23"/>
          <w:szCs w:val="23"/>
          <w:lang w:eastAsia="en-US"/>
        </w:rPr>
        <w:t xml:space="preserve">.6. </w:t>
      </w:r>
      <w:proofErr w:type="gramStart"/>
      <w:r w:rsidR="00E9255D" w:rsidRPr="0048008A">
        <w:rPr>
          <w:rFonts w:ascii="Segoe UI" w:hAnsi="Segoe UI" w:cs="Segoe UI"/>
          <w:color w:val="000000" w:themeColor="text1"/>
          <w:sz w:val="23"/>
          <w:szCs w:val="23"/>
          <w:lang w:eastAsia="en-US"/>
        </w:rPr>
        <w:t>O(</w:t>
      </w:r>
      <w:proofErr w:type="gramEnd"/>
      <w:r w:rsidR="00E9255D" w:rsidRPr="0048008A">
        <w:rPr>
          <w:rFonts w:ascii="Segoe UI" w:hAnsi="Segoe UI" w:cs="Segoe UI"/>
          <w:color w:val="000000" w:themeColor="text1"/>
          <w:sz w:val="23"/>
          <w:szCs w:val="23"/>
          <w:lang w:eastAsia="en-US"/>
        </w:rPr>
        <w:t>A) fornecedor(a) poderá oferecer lances sucessivos iguais ou superiores ao lance que esteja vencendo o certame, desde que inferiores ao menor por ele ofertado e registrado pelo sistema, sendo tais lances definidos como “lances intermediários” para os fins deste Aviso.</w:t>
      </w:r>
    </w:p>
    <w:p w14:paraId="44224BAB" w14:textId="4119C7CC"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w:t>
      </w:r>
      <w:r w:rsidR="00E9255D" w:rsidRPr="00567C5F">
        <w:rPr>
          <w:rFonts w:ascii="Segoe UI" w:hAnsi="Segoe UI" w:cs="Segoe UI"/>
          <w:sz w:val="23"/>
          <w:szCs w:val="23"/>
        </w:rPr>
        <w:t>oferta é de</w:t>
      </w:r>
      <w:r w:rsidR="00E9255D" w:rsidRPr="00567C5F">
        <w:rPr>
          <w:rFonts w:ascii="Segoe UI" w:hAnsi="Segoe UI" w:cs="Segoe UI"/>
          <w:i/>
          <w:iCs/>
          <w:sz w:val="23"/>
          <w:szCs w:val="23"/>
        </w:rPr>
        <w:t xml:space="preserve"> </w:t>
      </w:r>
      <w:r w:rsidR="00222800">
        <w:rPr>
          <w:rFonts w:ascii="Segoe UI" w:hAnsi="Segoe UI" w:cs="Segoe UI"/>
          <w:iCs/>
          <w:sz w:val="23"/>
          <w:szCs w:val="23"/>
        </w:rPr>
        <w:t>50(cinquenta</w:t>
      </w:r>
      <w:r w:rsidR="002B1A13" w:rsidRPr="00567C5F">
        <w:rPr>
          <w:rFonts w:ascii="Segoe UI" w:hAnsi="Segoe UI" w:cs="Segoe UI"/>
          <w:iCs/>
          <w:sz w:val="23"/>
          <w:szCs w:val="23"/>
        </w:rPr>
        <w:t>) reais</w:t>
      </w:r>
      <w:r w:rsidR="00E9255D" w:rsidRPr="00567C5F">
        <w:rPr>
          <w:rFonts w:ascii="Segoe UI" w:hAnsi="Segoe UI" w:cs="Segoe UI"/>
          <w:iCs/>
          <w:sz w:val="23"/>
          <w:szCs w:val="23"/>
        </w:rPr>
        <w:t>.</w:t>
      </w:r>
    </w:p>
    <w:p w14:paraId="6C46008E" w14:textId="3D39DAF1" w:rsidR="003B0349" w:rsidRDefault="00151058" w:rsidP="003B0349">
      <w:pPr>
        <w:spacing w:after="160" w:line="300" w:lineRule="auto"/>
        <w:jc w:val="both"/>
        <w:rPr>
          <w:rFonts w:ascii="Segoe UI" w:hAnsi="Segoe UI" w:cs="Segoe UI"/>
          <w:color w:val="FF0000"/>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w:t>
      </w:r>
      <w:r w:rsidR="003B0349" w:rsidRPr="0048008A">
        <w:rPr>
          <w:rFonts w:ascii="Segoe UI" w:hAnsi="Segoe UI" w:cs="Segoe UI"/>
          <w:color w:val="000000" w:themeColor="text1"/>
          <w:sz w:val="23"/>
          <w:szCs w:val="23"/>
          <w:lang w:eastAsia="en-US"/>
        </w:rPr>
        <w:t>registrado primeiro no sistema.</w:t>
      </w:r>
    </w:p>
    <w:p w14:paraId="3AC3DD4A" w14:textId="4CA4D15A"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003B0349" w:rsidRPr="003B0349">
        <w:rPr>
          <w:rFonts w:ascii="Segoe UI" w:hAnsi="Segoe UI" w:cs="Segoe UI"/>
          <w:sz w:val="23"/>
          <w:szCs w:val="23"/>
          <w:lang w:eastAsia="en-US"/>
        </w:rPr>
        <w:t xml:space="preserve">.9. </w:t>
      </w:r>
      <w:r w:rsidR="003B0349" w:rsidRPr="003B0349">
        <w:rPr>
          <w:rFonts w:ascii="Segoe UI" w:hAnsi="Segoe UI" w:cs="Segoe UI"/>
          <w:color w:val="000000" w:themeColor="text1"/>
          <w:sz w:val="23"/>
          <w:szCs w:val="23"/>
          <w:lang w:eastAsia="en-US"/>
        </w:rPr>
        <w:t xml:space="preserve">Caso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não apresente lances, concorrerá com o valor de sua proposta.</w:t>
      </w:r>
    </w:p>
    <w:p w14:paraId="5B2CCEFC" w14:textId="793E8FA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.10. Durante o procedimento,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e</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serão informados, em tempo real, do valor do menor lance registrado.</w:t>
      </w:r>
    </w:p>
    <w:p w14:paraId="6B844CF8" w14:textId="0F413F28" w:rsidR="003B0349" w:rsidRPr="0048008A"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w:t>
      </w:r>
      <w:r w:rsidR="003B0349" w:rsidRPr="0048008A">
        <w:rPr>
          <w:rFonts w:ascii="Segoe UI" w:hAnsi="Segoe UI" w:cs="Segoe UI"/>
          <w:color w:val="000000" w:themeColor="text1"/>
          <w:sz w:val="23"/>
          <w:szCs w:val="23"/>
          <w:lang w:eastAsia="en-US"/>
        </w:rPr>
        <w:t>lances, pelo sistema, em ordem 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63939F95"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t>6</w:t>
      </w:r>
      <w:r w:rsidR="003B0349" w:rsidRPr="003B0349">
        <w:rPr>
          <w:rFonts w:ascii="Segoe UI" w:hAnsi="Segoe UI" w:cs="Segoe UI"/>
          <w:sz w:val="23"/>
          <w:szCs w:val="23"/>
        </w:rPr>
        <w:t xml:space="preserve">.15. </w:t>
      </w:r>
      <w:r w:rsidR="00BE2B08">
        <w:rPr>
          <w:rFonts w:ascii="Segoe UI" w:hAnsi="Segoe UI" w:cs="Segoe UI"/>
          <w:color w:val="000000"/>
          <w:sz w:val="23"/>
          <w:szCs w:val="23"/>
        </w:rPr>
        <w:t>No caso descrito no item 6.14</w:t>
      </w:r>
      <w:r w:rsidR="003B0349" w:rsidRPr="003B0349">
        <w:rPr>
          <w:rFonts w:ascii="Segoe UI" w:hAnsi="Segoe UI" w:cs="Segoe UI"/>
          <w:color w:val="000000"/>
          <w:sz w:val="23"/>
          <w:szCs w:val="23"/>
        </w:rPr>
        <w:t>, se</w:t>
      </w:r>
      <w:r w:rsidR="003B0349">
        <w:rPr>
          <w:rFonts w:ascii="Segoe UI" w:hAnsi="Segoe UI" w:cs="Segoe UI"/>
          <w:color w:val="000000"/>
          <w:sz w:val="23"/>
          <w:szCs w:val="23"/>
        </w:rPr>
        <w:t xml:space="preserve">rá encaminhada contraproposta </w:t>
      </w:r>
      <w:proofErr w:type="gramStart"/>
      <w:r w:rsidR="003B0349">
        <w:rPr>
          <w:rFonts w:ascii="Segoe UI" w:hAnsi="Segoe UI" w:cs="Segoe UI"/>
          <w:color w:val="000000"/>
          <w:sz w:val="23"/>
          <w:szCs w:val="23"/>
        </w:rPr>
        <w:t>a(</w:t>
      </w:r>
      <w:proofErr w:type="gramEnd"/>
      <w:r w:rsidR="003B0349">
        <w:rPr>
          <w:rFonts w:ascii="Segoe UI" w:hAnsi="Segoe UI" w:cs="Segoe UI"/>
          <w:color w:val="000000"/>
          <w:sz w:val="23"/>
          <w:szCs w:val="23"/>
        </w:rPr>
        <w:t>o)</w:t>
      </w:r>
      <w:r w:rsidR="003B0349" w:rsidRPr="003B0349">
        <w:rPr>
          <w:rFonts w:ascii="Segoe UI" w:hAnsi="Segoe UI" w:cs="Segoe UI"/>
          <w:color w:val="000000"/>
          <w:sz w:val="23"/>
          <w:szCs w:val="23"/>
        </w:rPr>
        <w:t xml:space="preserve"> fornecedor</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049E0EC0"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feita com </w:t>
      </w:r>
      <w:proofErr w:type="gramStart"/>
      <w:r w:rsidR="003B0349" w:rsidRPr="003B0349">
        <w:rPr>
          <w:rFonts w:ascii="Segoe UI" w:hAnsi="Segoe UI" w:cs="Segoe UI"/>
          <w:sz w:val="23"/>
          <w:szCs w:val="23"/>
        </w:rPr>
        <w:t>o</w:t>
      </w:r>
      <w:r w:rsidR="00BE2B08">
        <w:rPr>
          <w:rFonts w:ascii="Segoe UI" w:hAnsi="Segoe UI" w:cs="Segoe UI"/>
          <w:sz w:val="23"/>
          <w:szCs w:val="23"/>
        </w:rPr>
        <w:t>(</w:t>
      </w:r>
      <w:proofErr w:type="gramEnd"/>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demais fornecedor</w:t>
      </w:r>
      <w:r w:rsidR="00BE2B08">
        <w:rPr>
          <w:rFonts w:ascii="Segoe UI" w:hAnsi="Segoe UI" w:cs="Segoe UI"/>
          <w:sz w:val="23"/>
          <w:szCs w:val="23"/>
        </w:rPr>
        <w:t>(</w:t>
      </w:r>
      <w:r w:rsidR="003B0349" w:rsidRPr="003B0349">
        <w:rPr>
          <w:rFonts w:ascii="Segoe UI" w:hAnsi="Segoe UI" w:cs="Segoe UI"/>
          <w:sz w:val="23"/>
          <w:szCs w:val="23"/>
        </w:rPr>
        <w:t>e</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classificado</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respeitada a ordem de classificação, quando o</w:t>
      </w:r>
      <w:r w:rsidR="00BE2B08">
        <w:rPr>
          <w:rFonts w:ascii="Segoe UI" w:hAnsi="Segoe UI" w:cs="Segoe UI"/>
          <w:sz w:val="23"/>
          <w:szCs w:val="23"/>
        </w:rPr>
        <w:t>(a)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BE2B08">
        <w:rPr>
          <w:rFonts w:ascii="Segoe UI" w:hAnsi="Segoe UI" w:cs="Segoe UI"/>
          <w:sz w:val="23"/>
          <w:szCs w:val="23"/>
        </w:rPr>
        <w:t>(a)</w:t>
      </w:r>
      <w:r w:rsidR="003B0349">
        <w:rPr>
          <w:rFonts w:ascii="Segoe UI" w:hAnsi="Segoe UI" w:cs="Segoe UI"/>
          <w:sz w:val="23"/>
          <w:szCs w:val="23"/>
        </w:rPr>
        <w:t>)</w:t>
      </w:r>
      <w:r w:rsidR="003B0349" w:rsidRPr="003B0349">
        <w:rPr>
          <w:rFonts w:ascii="Segoe UI" w:hAnsi="Segoe UI" w:cs="Segoe UI"/>
          <w:sz w:val="23"/>
          <w:szCs w:val="23"/>
        </w:rPr>
        <w:t xml:space="preserve"> colocado</w:t>
      </w:r>
      <w:r w:rsidR="00BE2B08">
        <w:rPr>
          <w:rFonts w:ascii="Segoe UI" w:hAnsi="Segoe UI" w:cs="Segoe UI"/>
          <w:sz w:val="23"/>
          <w:szCs w:val="23"/>
        </w:rPr>
        <w:t>(a)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lastRenderedPageBreak/>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5D787CE7"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9E2D73" w:rsidRPr="009E2D73">
        <w:rPr>
          <w:rFonts w:ascii="Segoe UI" w:hAnsi="Segoe UI" w:cs="Segoe UI"/>
          <w:sz w:val="23"/>
          <w:szCs w:val="23"/>
          <w:bdr w:val="none" w:sz="0" w:space="0" w:color="auto" w:frame="1"/>
        </w:rPr>
        <w:t xml:space="preserve"> </w:t>
      </w:r>
      <w:proofErr w:type="gramStart"/>
      <w:r w:rsidR="009E2D73" w:rsidRPr="009E2D73">
        <w:rPr>
          <w:rFonts w:ascii="Segoe UI" w:hAnsi="Segoe UI" w:cs="Segoe UI"/>
          <w:sz w:val="23"/>
          <w:szCs w:val="23"/>
          <w:bdr w:val="none" w:sz="0" w:space="0" w:color="auto" w:frame="1"/>
        </w:rPr>
        <w:t>o</w:t>
      </w:r>
      <w:r w:rsidR="009E2D73">
        <w:rPr>
          <w:rFonts w:ascii="Segoe UI" w:hAnsi="Segoe UI" w:cs="Segoe UI"/>
          <w:sz w:val="23"/>
          <w:szCs w:val="23"/>
          <w:bdr w:val="none" w:sz="0" w:space="0" w:color="auto" w:frame="1"/>
        </w:rPr>
        <w:t>(</w:t>
      </w:r>
      <w:proofErr w:type="gramEnd"/>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fornecedor</w:t>
      </w:r>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48008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lastRenderedPageBreak/>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74756A" w:rsidRPr="0074756A">
        <w:rPr>
          <w:rFonts w:ascii="Segoe UI" w:hAnsi="Segoe UI" w:cs="Segoe UI"/>
          <w:color w:val="000000" w:themeColor="text1"/>
          <w:sz w:val="23"/>
          <w:szCs w:val="23"/>
          <w:lang w:eastAsia="en-US"/>
        </w:rPr>
        <w:t xml:space="preserve"> ser ajustada </w:t>
      </w:r>
      <w:proofErr w:type="gramStart"/>
      <w:r w:rsidR="0074756A" w:rsidRPr="0074756A">
        <w:rPr>
          <w:rFonts w:ascii="Segoe UI" w:hAnsi="Segoe UI" w:cs="Segoe UI"/>
          <w:color w:val="000000" w:themeColor="text1"/>
          <w:sz w:val="23"/>
          <w:szCs w:val="23"/>
          <w:lang w:eastAsia="en-US"/>
        </w:rPr>
        <w:t>pelo</w:t>
      </w:r>
      <w:r w:rsidR="0074756A">
        <w:rPr>
          <w:rFonts w:ascii="Segoe UI" w:hAnsi="Segoe UI" w:cs="Segoe UI"/>
          <w:color w:val="000000" w:themeColor="text1"/>
          <w:sz w:val="23"/>
          <w:szCs w:val="23"/>
          <w:lang w:eastAsia="en-US"/>
        </w:rPr>
        <w:t>(</w:t>
      </w:r>
      <w:proofErr w:type="gramEnd"/>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fornecedor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no prazo </w:t>
      </w:r>
      <w:r w:rsidR="0074756A" w:rsidRPr="0048008A">
        <w:rPr>
          <w:rFonts w:ascii="Segoe UI" w:hAnsi="Segoe UI" w:cs="Segoe UI"/>
          <w:color w:val="000000" w:themeColor="text1"/>
          <w:sz w:val="23"/>
          <w:szCs w:val="23"/>
          <w:lang w:eastAsia="en-US"/>
        </w:rPr>
        <w:t>indicado pelo sistema, desde que não haja majoração do preço.</w:t>
      </w:r>
    </w:p>
    <w:p w14:paraId="21C705E1" w14:textId="37915B97" w:rsidR="0074756A" w:rsidRDefault="00151058" w:rsidP="0074756A">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lang w:eastAsia="en-US"/>
        </w:rPr>
        <w:t>6</w:t>
      </w:r>
      <w:r w:rsidR="0074756A" w:rsidRPr="0048008A">
        <w:rPr>
          <w:rFonts w:ascii="Segoe UI" w:hAnsi="Segoe UI" w:cs="Segoe UI"/>
          <w:color w:val="000000" w:themeColor="text1"/>
          <w:sz w:val="23"/>
          <w:szCs w:val="23"/>
          <w:lang w:eastAsia="en-US"/>
        </w:rPr>
        <w:t xml:space="preserve">.23. O ajuste </w:t>
      </w:r>
      <w:r w:rsidR="0074756A" w:rsidRPr="0074756A">
        <w:rPr>
          <w:rFonts w:ascii="Segoe UI" w:hAnsi="Segoe UI" w:cs="Segoe UI"/>
          <w:color w:val="000000" w:themeColor="text1"/>
          <w:sz w:val="23"/>
          <w:szCs w:val="23"/>
          <w:lang w:eastAsia="en-US"/>
        </w:rPr>
        <w:t>de que trata este dispositivo se limita a sanar erros ou falhas que não alterem a substância das propostas;</w:t>
      </w:r>
    </w:p>
    <w:p w14:paraId="0C875DE4" w14:textId="2ED17FEB" w:rsidR="0074756A" w:rsidRP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33291659" w14:textId="59F5FC98" w:rsidR="00F60BFD" w:rsidRPr="00EB31BF" w:rsidRDefault="00151058" w:rsidP="00EB31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5EA6EE23" w14:textId="12005E29" w:rsidR="00F60BFD" w:rsidRDefault="00F60BFD" w:rsidP="00F60BFD">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14:paraId="450AB032" w14:textId="77777777" w:rsidR="00F60BFD" w:rsidRPr="008C005B"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w:t>
      </w:r>
      <w:proofErr w:type="gramStart"/>
      <w:r>
        <w:rPr>
          <w:rFonts w:ascii="Segoe UI" w:hAnsi="Segoe UI" w:cs="Segoe UI"/>
          <w:color w:val="auto"/>
          <w:sz w:val="23"/>
          <w:szCs w:val="23"/>
        </w:rPr>
        <w:t>do(</w:t>
      </w:r>
      <w:proofErr w:type="gramEnd"/>
      <w:r>
        <w:rPr>
          <w:rFonts w:ascii="Segoe UI" w:hAnsi="Segoe UI" w:cs="Segoe UI"/>
          <w:color w:val="auto"/>
          <w:sz w:val="23"/>
          <w:szCs w:val="23"/>
        </w:rPr>
        <w:t>a) licitante declarado(a) provisoriamente vencedor(a).</w:t>
      </w:r>
      <w:r w:rsidRPr="008C005B">
        <w:rPr>
          <w:rFonts w:ascii="Segoe UI" w:hAnsi="Segoe UI" w:cs="Segoe UI"/>
          <w:color w:val="auto"/>
          <w:sz w:val="23"/>
          <w:szCs w:val="23"/>
        </w:rPr>
        <w:t xml:space="preserve"> </w:t>
      </w:r>
    </w:p>
    <w:p w14:paraId="46165531" w14:textId="77777777" w:rsidR="00F60BFD" w:rsidRPr="00E16AFF" w:rsidRDefault="00F60BFD" w:rsidP="00F60BFD">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14:paraId="61CF0946" w14:textId="77777777" w:rsidR="00F60BFD"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14:paraId="5EA39F6A" w14:textId="77777777" w:rsidR="00F60BFD"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14:paraId="46278F4E"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76B18F74"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14:paraId="14D95978"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lastRenderedPageBreak/>
        <w:t>7.2.5. Sociedade simples: inscrição do ato constitutivo no Registro Civil de Pessoas Jurídicas do local de sua sede, acompanhada de documento comprobatório de seus administradores;</w:t>
      </w:r>
    </w:p>
    <w:p w14:paraId="7149FBAD"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14608FC"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14:paraId="16D379DA" w14:textId="77777777" w:rsidR="00F60BFD" w:rsidRPr="00221245" w:rsidRDefault="00F60BFD" w:rsidP="00F60BFD">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14:paraId="49F64C8D"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14:paraId="2134EF4F" w14:textId="1C7E86F2"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7.3.2</w:t>
      </w:r>
      <w:r w:rsidR="00F60BFD">
        <w:rPr>
          <w:rFonts w:ascii="Segoe UI" w:hAnsi="Segoe UI" w:cs="Segoe UI"/>
          <w:sz w:val="23"/>
          <w:szCs w:val="23"/>
        </w:rPr>
        <w:t>. Prova de regularidade perante a Fazenda federal;</w:t>
      </w:r>
    </w:p>
    <w:p w14:paraId="06CD7AB3" w14:textId="4DFF6195"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7.3.3</w:t>
      </w:r>
      <w:r w:rsidR="00F60BFD">
        <w:rPr>
          <w:rFonts w:ascii="Segoe UI" w:hAnsi="Segoe UI" w:cs="Segoe UI"/>
          <w:sz w:val="23"/>
          <w:szCs w:val="23"/>
        </w:rPr>
        <w:t>. Prova de regularidade perante a Fazenda estadual;</w:t>
      </w:r>
    </w:p>
    <w:p w14:paraId="13E8E611" w14:textId="6146767D"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7.3.4</w:t>
      </w:r>
      <w:r w:rsidR="00F60BFD">
        <w:rPr>
          <w:rFonts w:ascii="Segoe UI" w:hAnsi="Segoe UI" w:cs="Segoe UI"/>
          <w:sz w:val="23"/>
          <w:szCs w:val="23"/>
        </w:rPr>
        <w:t>. Prova de regularidade perante a Fazenda municipal;</w:t>
      </w:r>
    </w:p>
    <w:p w14:paraId="68CEE720" w14:textId="20188D8B"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7.3.5</w:t>
      </w:r>
      <w:r w:rsidR="00F60BFD">
        <w:rPr>
          <w:rFonts w:ascii="Segoe UI" w:hAnsi="Segoe UI" w:cs="Segoe UI"/>
          <w:sz w:val="23"/>
          <w:szCs w:val="23"/>
        </w:rPr>
        <w:t>. Prova de regularidade relativo à Seguridade Social e ao Fundo de Garantia de Tempo de Serviço – FGTS –, que demonstre cumprimento dos encargos sociais instituídos por lei (</w:t>
      </w:r>
      <w:r w:rsidR="00F60BFD">
        <w:rPr>
          <w:rFonts w:ascii="Segoe UI" w:hAnsi="Segoe UI" w:cs="Segoe UI"/>
          <w:b/>
          <w:sz w:val="23"/>
          <w:szCs w:val="23"/>
        </w:rPr>
        <w:t>dispensado para licitante pessoa física</w:t>
      </w:r>
      <w:r w:rsidR="00F60BFD">
        <w:rPr>
          <w:rFonts w:ascii="Segoe UI" w:hAnsi="Segoe UI" w:cs="Segoe UI"/>
          <w:sz w:val="23"/>
          <w:szCs w:val="23"/>
        </w:rPr>
        <w:t>);</w:t>
      </w:r>
    </w:p>
    <w:p w14:paraId="6485A55E" w14:textId="317F8960"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7.3.6</w:t>
      </w:r>
      <w:r w:rsidR="00F60BFD">
        <w:rPr>
          <w:rFonts w:ascii="Segoe UI" w:hAnsi="Segoe UI" w:cs="Segoe UI"/>
          <w:sz w:val="23"/>
          <w:szCs w:val="23"/>
        </w:rPr>
        <w:t>. Prova de regularidade perante a Justiça do Trabalho;</w:t>
      </w:r>
    </w:p>
    <w:p w14:paraId="7625F2D1" w14:textId="09B0BF6E"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7.3.7</w:t>
      </w:r>
      <w:r w:rsidR="00F60BFD">
        <w:rPr>
          <w:rFonts w:ascii="Segoe UI" w:hAnsi="Segoe UI" w:cs="Segoe UI"/>
          <w:sz w:val="23"/>
          <w:szCs w:val="23"/>
        </w:rPr>
        <w:t>. Cumprimento do disposto no inciso XXXIII do art. 7º da Constituição da República de 1988 – CR88;</w:t>
      </w:r>
    </w:p>
    <w:p w14:paraId="69FBD038" w14:textId="5CFC6425" w:rsidR="00F30BC4" w:rsidRP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7.3.8</w:t>
      </w:r>
      <w:r w:rsidR="00F60BFD">
        <w:rPr>
          <w:rFonts w:ascii="Segoe UI" w:hAnsi="Segoe UI" w:cs="Segoe UI"/>
          <w:sz w:val="23"/>
          <w:szCs w:val="23"/>
        </w:rPr>
        <w:t xml:space="preserve">.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14:paraId="1597C417" w14:textId="3001F6E1" w:rsidR="00A278D4" w:rsidRPr="00203C82" w:rsidRDefault="00A278D4" w:rsidP="008579BF">
      <w:pPr>
        <w:spacing w:after="160" w:line="300" w:lineRule="auto"/>
        <w:jc w:val="both"/>
        <w:rPr>
          <w:rFonts w:ascii="Segoe UI" w:hAnsi="Segoe UI" w:cs="Segoe UI"/>
          <w:b/>
          <w:color w:val="000000" w:themeColor="text1"/>
          <w:sz w:val="23"/>
          <w:szCs w:val="23"/>
        </w:rPr>
      </w:pPr>
      <w:r w:rsidRPr="00203C82">
        <w:rPr>
          <w:rFonts w:ascii="Segoe UI" w:hAnsi="Segoe UI" w:cs="Segoe UI"/>
          <w:b/>
          <w:color w:val="000000" w:themeColor="text1"/>
          <w:sz w:val="23"/>
          <w:szCs w:val="23"/>
        </w:rPr>
        <w:t>7.4. Habilitação técnico-profissional ou técnico operacional:</w:t>
      </w:r>
    </w:p>
    <w:p w14:paraId="0B692BD0" w14:textId="4F785FFA" w:rsidR="00DB2C6D" w:rsidRPr="0057104D" w:rsidRDefault="00153FF0" w:rsidP="00DB2C6D">
      <w:pPr>
        <w:spacing w:after="160" w:line="300" w:lineRule="auto"/>
        <w:jc w:val="both"/>
        <w:rPr>
          <w:rFonts w:ascii="Segoe UI" w:hAnsi="Segoe UI" w:cs="Segoe UI"/>
          <w:color w:val="000000" w:themeColor="text1"/>
          <w:sz w:val="23"/>
          <w:szCs w:val="23"/>
        </w:rPr>
      </w:pPr>
      <w:r w:rsidRPr="0028521C">
        <w:rPr>
          <w:rFonts w:ascii="Segoe UI" w:hAnsi="Segoe UI" w:cs="Segoe UI"/>
          <w:color w:val="000000" w:themeColor="text1"/>
          <w:sz w:val="23"/>
          <w:szCs w:val="23"/>
        </w:rPr>
        <w:t>7.4.1</w:t>
      </w:r>
      <w:r w:rsidR="00FA18AC" w:rsidRPr="0028521C">
        <w:rPr>
          <w:rFonts w:ascii="Segoe UI" w:eastAsia="Times New Roman" w:hAnsi="Segoe UI" w:cs="Segoe UI"/>
          <w:bCs/>
          <w:sz w:val="23"/>
          <w:szCs w:val="23"/>
        </w:rPr>
        <w:t>.</w:t>
      </w:r>
      <w:r w:rsidR="00FA18AC" w:rsidRPr="0028521C">
        <w:rPr>
          <w:rFonts w:ascii="Segoe UI" w:eastAsia="Times New Roman" w:hAnsi="Segoe UI" w:cs="Segoe UI"/>
          <w:sz w:val="23"/>
          <w:szCs w:val="23"/>
        </w:rPr>
        <w:t xml:space="preserve"> </w:t>
      </w:r>
      <w:r w:rsidR="00DB2C6D" w:rsidRPr="0057104D">
        <w:rPr>
          <w:rFonts w:ascii="Segoe UI" w:hAnsi="Segoe UI" w:cs="Segoe UI"/>
          <w:color w:val="000000" w:themeColor="text1"/>
          <w:sz w:val="23"/>
          <w:szCs w:val="23"/>
        </w:rPr>
        <w:t>Comprovar ter registro pro</w:t>
      </w:r>
      <w:r w:rsidR="00DB2C6D">
        <w:rPr>
          <w:rFonts w:ascii="Segoe UI" w:hAnsi="Segoe UI" w:cs="Segoe UI"/>
          <w:color w:val="000000" w:themeColor="text1"/>
          <w:sz w:val="23"/>
          <w:szCs w:val="23"/>
        </w:rPr>
        <w:t>fissional na área de jornalismo.</w:t>
      </w:r>
    </w:p>
    <w:p w14:paraId="5CC29258" w14:textId="6A4A7E7C" w:rsidR="00DB2C6D" w:rsidRDefault="00DB2C6D" w:rsidP="00DB2C6D">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7.4.2. </w:t>
      </w:r>
      <w:r w:rsidRPr="0057104D">
        <w:rPr>
          <w:rFonts w:ascii="Segoe UI" w:hAnsi="Segoe UI" w:cs="Segoe UI"/>
          <w:color w:val="000000" w:themeColor="text1"/>
          <w:sz w:val="23"/>
          <w:szCs w:val="23"/>
        </w:rPr>
        <w:t xml:space="preserve">Atestado de capacidade técnica, emitido por órgão público de forma a comprovar experiência </w:t>
      </w:r>
      <w:r>
        <w:rPr>
          <w:rFonts w:ascii="Segoe UI" w:hAnsi="Segoe UI" w:cs="Segoe UI"/>
          <w:color w:val="000000" w:themeColor="text1"/>
          <w:sz w:val="23"/>
          <w:szCs w:val="23"/>
        </w:rPr>
        <w:t xml:space="preserve">na área pública, de no mínimo 03(três) </w:t>
      </w:r>
      <w:r w:rsidRPr="0057104D">
        <w:rPr>
          <w:rFonts w:ascii="Segoe UI" w:hAnsi="Segoe UI" w:cs="Segoe UI"/>
          <w:color w:val="000000" w:themeColor="text1"/>
          <w:sz w:val="23"/>
          <w:szCs w:val="23"/>
        </w:rPr>
        <w:t>anos, conforme objeto da proposta.</w:t>
      </w:r>
    </w:p>
    <w:p w14:paraId="4AA0E203" w14:textId="05BDA1CA" w:rsidR="0028521C" w:rsidRPr="0028521C" w:rsidRDefault="00B52FEE" w:rsidP="00DB2C6D">
      <w:pPr>
        <w:spacing w:before="100" w:beforeAutospacing="1" w:after="100" w:afterAutospacing="1"/>
        <w:rPr>
          <w:rFonts w:ascii="Segoe UI" w:eastAsia="Times New Roman" w:hAnsi="Segoe UI" w:cs="Segoe UI"/>
          <w:sz w:val="23"/>
          <w:szCs w:val="23"/>
        </w:rPr>
      </w:pPr>
      <w:r>
        <w:rPr>
          <w:rFonts w:ascii="Segoe UI" w:hAnsi="Segoe UI" w:cs="Segoe UI"/>
          <w:sz w:val="23"/>
          <w:szCs w:val="23"/>
        </w:rPr>
        <w:lastRenderedPageBreak/>
        <w:t>7.4.3</w:t>
      </w:r>
      <w:r w:rsidRPr="0028521C">
        <w:rPr>
          <w:rFonts w:ascii="Segoe UI" w:hAnsi="Segoe UI" w:cs="Segoe UI"/>
          <w:sz w:val="23"/>
          <w:szCs w:val="23"/>
        </w:rPr>
        <w:t>. Os atestados de capacidade técnica poderão ser complementados por contratos, declarações de boa execução, termos de recebimento definitivo, portfólio profissional ou outros documentos idôneos que auxiliem na comprovação da experiência da licitante, desde que permitam verificar a compatibilidade dos serviços executados com o objeto desta contratação.</w:t>
      </w:r>
    </w:p>
    <w:p w14:paraId="0BCB074F" w14:textId="14B8501E" w:rsidR="00891299" w:rsidRDefault="00891299" w:rsidP="00891299">
      <w:pPr>
        <w:spacing w:after="160" w:line="300" w:lineRule="auto"/>
        <w:jc w:val="both"/>
        <w:rPr>
          <w:rFonts w:ascii="Segoe UI" w:hAnsi="Segoe UI" w:cs="Segoe UI"/>
          <w:sz w:val="23"/>
          <w:szCs w:val="23"/>
        </w:rPr>
      </w:pPr>
      <w:r w:rsidRPr="0057104D">
        <w:rPr>
          <w:rFonts w:ascii="Segoe UI" w:hAnsi="Segoe UI" w:cs="Segoe UI"/>
          <w:color w:val="000000" w:themeColor="text1"/>
          <w:sz w:val="23"/>
          <w:szCs w:val="23"/>
        </w:rPr>
        <w:t xml:space="preserve">7.5. Se </w:t>
      </w:r>
      <w:proofErr w:type="gramStart"/>
      <w:r w:rsidRPr="0057104D">
        <w:rPr>
          <w:rFonts w:ascii="Segoe UI" w:hAnsi="Segoe UI" w:cs="Segoe UI"/>
          <w:color w:val="000000" w:themeColor="text1"/>
          <w:sz w:val="23"/>
          <w:szCs w:val="23"/>
        </w:rPr>
        <w:t>o(</w:t>
      </w:r>
      <w:proofErr w:type="gramEnd"/>
      <w:r w:rsidRPr="0057104D">
        <w:rPr>
          <w:rFonts w:ascii="Segoe UI" w:hAnsi="Segoe UI" w:cs="Segoe UI"/>
          <w:color w:val="000000" w:themeColor="text1"/>
          <w:sz w:val="23"/>
          <w:szCs w:val="23"/>
        </w:rPr>
        <w:t xml:space="preserve">a) fornecedor(a) for a matriz, todos os documentos deverão estar em nome da </w:t>
      </w:r>
      <w:r w:rsidRPr="00221245">
        <w:rPr>
          <w:rFonts w:ascii="Segoe UI" w:hAnsi="Segoe UI" w:cs="Segoe UI"/>
          <w:sz w:val="23"/>
          <w:szCs w:val="23"/>
        </w:rPr>
        <w:t>matriz, e se o</w:t>
      </w:r>
      <w:r>
        <w:rPr>
          <w:rFonts w:ascii="Segoe UI" w:hAnsi="Segoe UI" w:cs="Segoe UI"/>
          <w:sz w:val="23"/>
          <w:szCs w:val="23"/>
        </w:rPr>
        <w:t>(a)</w:t>
      </w:r>
      <w:r w:rsidRPr="00221245">
        <w:rPr>
          <w:rFonts w:ascii="Segoe UI" w:hAnsi="Segoe UI" w:cs="Segoe UI"/>
          <w:sz w:val="23"/>
          <w:szCs w:val="23"/>
        </w:rPr>
        <w:t xml:space="preserve"> fornecedor</w:t>
      </w:r>
      <w:r>
        <w:rPr>
          <w:rFonts w:ascii="Segoe UI" w:hAnsi="Segoe UI" w:cs="Segoe UI"/>
          <w:sz w:val="23"/>
          <w:szCs w:val="23"/>
        </w:rPr>
        <w:t>(a)</w:t>
      </w:r>
      <w:r w:rsidRPr="00221245">
        <w:rPr>
          <w:rFonts w:ascii="Segoe UI" w:hAnsi="Segoe UI" w:cs="Segoe UI"/>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06E426A3"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7.6. </w:t>
      </w:r>
      <w:proofErr w:type="gramStart"/>
      <w:r w:rsidRPr="009D2414">
        <w:rPr>
          <w:rFonts w:ascii="Segoe UI" w:hAnsi="Segoe UI" w:cs="Segoe UI"/>
          <w:sz w:val="23"/>
          <w:szCs w:val="23"/>
        </w:rPr>
        <w:t>caso</w:t>
      </w:r>
      <w:proofErr w:type="gramEnd"/>
      <w:r w:rsidRPr="009D2414">
        <w:rPr>
          <w:rFonts w:ascii="Segoe UI" w:hAnsi="Segoe UI" w:cs="Segoe UI"/>
          <w:sz w:val="23"/>
          <w:szCs w:val="23"/>
        </w:rPr>
        <w:t xml:space="preserve"> o</w:t>
      </w:r>
      <w:r>
        <w:rPr>
          <w:rFonts w:ascii="Segoe UI" w:hAnsi="Segoe UI" w:cs="Segoe UI"/>
          <w:sz w:val="23"/>
          <w:szCs w:val="23"/>
        </w:rPr>
        <w:t>(a)</w:t>
      </w:r>
      <w:r w:rsidRPr="009D2414">
        <w:rPr>
          <w:rFonts w:ascii="Segoe UI" w:hAnsi="Segoe UI" w:cs="Segoe UI"/>
          <w:sz w:val="23"/>
          <w:szCs w:val="23"/>
        </w:rPr>
        <w:t xml:space="preserve"> fornecedor</w:t>
      </w:r>
      <w:r>
        <w:rPr>
          <w:rFonts w:ascii="Segoe UI" w:hAnsi="Segoe UI" w:cs="Segoe UI"/>
          <w:sz w:val="23"/>
          <w:szCs w:val="23"/>
        </w:rPr>
        <w:t>(a)</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9AAF2E2"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7.7. Após a entrega dos documentos para habilitação, não será permitida a substituição ou apresentação de novos documentos, salvo em sede de diligência, para:</w:t>
      </w:r>
    </w:p>
    <w:p w14:paraId="6C891A12" w14:textId="77777777" w:rsidR="00810B94"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7.7.1. Complementação de informações acerca dos documentos já apresentados </w:t>
      </w:r>
      <w:proofErr w:type="gramStart"/>
      <w:r>
        <w:rPr>
          <w:rFonts w:ascii="Segoe UI" w:hAnsi="Segoe UI" w:cs="Segoe UI"/>
          <w:sz w:val="23"/>
          <w:szCs w:val="23"/>
        </w:rPr>
        <w:t>pelo(</w:t>
      </w:r>
      <w:proofErr w:type="gramEnd"/>
      <w:r>
        <w:rPr>
          <w:rFonts w:ascii="Segoe UI" w:hAnsi="Segoe UI" w:cs="Segoe UI"/>
          <w:sz w:val="23"/>
          <w:szCs w:val="23"/>
        </w:rPr>
        <w:t xml:space="preserve">a)(s) licitante(s) e desde que necessária para apurar fatos existentes </w:t>
      </w:r>
      <w:r w:rsidR="00810B94">
        <w:rPr>
          <w:rFonts w:ascii="Segoe UI" w:hAnsi="Segoe UI" w:cs="Segoe UI"/>
          <w:sz w:val="23"/>
          <w:szCs w:val="23"/>
        </w:rPr>
        <w:t>à época da abertura do certame;</w:t>
      </w:r>
    </w:p>
    <w:p w14:paraId="39B8CCE0" w14:textId="548279B4"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7.7.2. </w:t>
      </w:r>
      <w:r w:rsidR="00337DD5">
        <w:rPr>
          <w:rFonts w:ascii="Segoe UI" w:hAnsi="Segoe UI" w:cs="Segoe UI"/>
          <w:sz w:val="23"/>
          <w:szCs w:val="23"/>
        </w:rPr>
        <w:t>Atualização</w:t>
      </w:r>
      <w:r>
        <w:rPr>
          <w:rFonts w:ascii="Segoe UI" w:hAnsi="Segoe UI" w:cs="Segoe UI"/>
          <w:sz w:val="23"/>
          <w:szCs w:val="23"/>
        </w:rPr>
        <w:t xml:space="preserve"> de documentos cuja validade tenha expirado após a data de recebimento das propostas.</w:t>
      </w:r>
    </w:p>
    <w:p w14:paraId="01987828"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7.8.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A5EA338" w14:textId="77777777" w:rsidR="00810B94" w:rsidRDefault="00891299" w:rsidP="00891299">
      <w:pPr>
        <w:spacing w:after="160" w:line="300" w:lineRule="auto"/>
        <w:jc w:val="both"/>
        <w:rPr>
          <w:rFonts w:ascii="Segoe UI" w:hAnsi="Segoe UI" w:cs="Segoe UI"/>
          <w:sz w:val="23"/>
          <w:szCs w:val="23"/>
        </w:rPr>
      </w:pPr>
      <w:r>
        <w:rPr>
          <w:rFonts w:ascii="Segoe UI" w:hAnsi="Segoe UI" w:cs="Segoe UI"/>
          <w:sz w:val="23"/>
          <w:szCs w:val="23"/>
        </w:rPr>
        <w:t>7.9. Os docume</w:t>
      </w:r>
      <w:r w:rsidR="00810B94">
        <w:rPr>
          <w:rFonts w:ascii="Segoe UI" w:hAnsi="Segoe UI" w:cs="Segoe UI"/>
          <w:sz w:val="23"/>
          <w:szCs w:val="23"/>
        </w:rPr>
        <w:t>ntos de habilitação poderá ser:</w:t>
      </w:r>
    </w:p>
    <w:p w14:paraId="2D6408C5" w14:textId="505F99E8" w:rsidR="00390302"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7.9.1. </w:t>
      </w:r>
      <w:r w:rsidR="00337DD5">
        <w:rPr>
          <w:rFonts w:ascii="Segoe UI" w:hAnsi="Segoe UI" w:cs="Segoe UI"/>
          <w:sz w:val="23"/>
          <w:szCs w:val="23"/>
        </w:rPr>
        <w:t>Apresentada</w:t>
      </w:r>
      <w:r>
        <w:rPr>
          <w:rFonts w:ascii="Segoe UI" w:hAnsi="Segoe UI" w:cs="Segoe UI"/>
          <w:sz w:val="23"/>
          <w:szCs w:val="23"/>
        </w:rPr>
        <w:t xml:space="preserve"> em original, por cópia ou por qualquer outro meio expressamente admitido pela Administração;</w:t>
      </w:r>
    </w:p>
    <w:p w14:paraId="7734EA61" w14:textId="76B23339"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7.9.2. </w:t>
      </w:r>
      <w:r w:rsidR="00337DD5">
        <w:rPr>
          <w:rFonts w:ascii="Segoe UI" w:hAnsi="Segoe UI" w:cs="Segoe UI"/>
          <w:sz w:val="23"/>
          <w:szCs w:val="23"/>
        </w:rPr>
        <w:t>Substituída</w:t>
      </w:r>
      <w:r>
        <w:rPr>
          <w:rFonts w:ascii="Segoe UI" w:hAnsi="Segoe UI" w:cs="Segoe UI"/>
          <w:sz w:val="23"/>
          <w:szCs w:val="23"/>
        </w:rPr>
        <w:t xml:space="preserve"> por registro cadastral emitido pela Administração, desde que o registro tenha sido feito em obediência ao disposta na Lei nº. 14.133/2021.</w:t>
      </w:r>
    </w:p>
    <w:p w14:paraId="0974546F" w14:textId="22A01D8A"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lastRenderedPageBreak/>
        <w:t>8. DO CONTRATO ADMINISTRATIVO</w:t>
      </w:r>
    </w:p>
    <w:p w14:paraId="2E15ED47" w14:textId="286B3471"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 a</w:t>
      </w:r>
      <w:r w:rsidR="00A278D4">
        <w:rPr>
          <w:rFonts w:ascii="Segoe UI" w:hAnsi="Segoe UI" w:cs="Segoe UI"/>
          <w:bCs/>
          <w:sz w:val="23"/>
          <w:szCs w:val="23"/>
        </w:rPr>
        <w:t xml:space="preserve"> autorização</w:t>
      </w:r>
      <w:r>
        <w:rPr>
          <w:rFonts w:ascii="Segoe UI" w:hAnsi="Segoe UI" w:cs="Segoe UI"/>
          <w:bCs/>
          <w:sz w:val="23"/>
          <w:szCs w:val="23"/>
        </w:rPr>
        <w:t>, caso se conclua pela contratação administrativa, será firmado o contrato administrativo.</w:t>
      </w:r>
    </w:p>
    <w:p w14:paraId="7A3D5AA4" w14:textId="6A02EFA4" w:rsidR="00151058" w:rsidRDefault="00151058" w:rsidP="00151058">
      <w:pPr>
        <w:spacing w:after="160" w:line="300" w:lineRule="auto"/>
        <w:jc w:val="both"/>
        <w:rPr>
          <w:rFonts w:ascii="Segoe UI" w:hAnsi="Segoe UI" w:cs="Segoe UI"/>
          <w:bCs/>
          <w:sz w:val="23"/>
          <w:szCs w:val="23"/>
        </w:rPr>
      </w:pPr>
      <w:r w:rsidRPr="0031760B">
        <w:rPr>
          <w:rFonts w:ascii="Segoe UI" w:hAnsi="Segoe UI" w:cs="Segoe UI"/>
          <w:bCs/>
          <w:sz w:val="23"/>
          <w:szCs w:val="23"/>
        </w:rPr>
        <w:t xml:space="preserve">8.2. </w:t>
      </w:r>
      <w:proofErr w:type="gramStart"/>
      <w:r w:rsidR="00E851C7" w:rsidRPr="0031760B">
        <w:rPr>
          <w:rFonts w:ascii="Segoe UI" w:hAnsi="Segoe UI" w:cs="Segoe UI"/>
          <w:bCs/>
          <w:sz w:val="23"/>
          <w:szCs w:val="23"/>
        </w:rPr>
        <w:t>O(</w:t>
      </w:r>
      <w:proofErr w:type="gramEnd"/>
      <w:r w:rsidR="00E851C7" w:rsidRPr="0031760B">
        <w:rPr>
          <w:rFonts w:ascii="Segoe UI" w:hAnsi="Segoe UI" w:cs="Segoe UI"/>
          <w:bCs/>
          <w:sz w:val="23"/>
          <w:szCs w:val="23"/>
        </w:rPr>
        <w:t>A) licitante vencedor(a)</w:t>
      </w:r>
      <w:r w:rsidR="00AF7E04" w:rsidRPr="0031760B">
        <w:rPr>
          <w:rFonts w:ascii="Segoe UI" w:hAnsi="Segoe UI" w:cs="Segoe UI"/>
          <w:bCs/>
          <w:sz w:val="23"/>
          <w:szCs w:val="23"/>
        </w:rPr>
        <w:t xml:space="preserve"> terá o prazo de </w:t>
      </w:r>
      <w:r w:rsidR="00EE07F4" w:rsidRPr="0031760B">
        <w:rPr>
          <w:rFonts w:ascii="Segoe UI" w:hAnsi="Segoe UI" w:cs="Segoe UI"/>
          <w:bCs/>
          <w:sz w:val="23"/>
          <w:szCs w:val="23"/>
        </w:rPr>
        <w:t>05 (cinco</w:t>
      </w:r>
      <w:r w:rsidR="00AF7E04" w:rsidRPr="0031760B">
        <w:rPr>
          <w:rFonts w:ascii="Segoe UI" w:hAnsi="Segoe UI" w:cs="Segoe UI"/>
          <w:bCs/>
          <w:sz w:val="23"/>
          <w:szCs w:val="23"/>
        </w:rPr>
        <w:t>) dias</w:t>
      </w:r>
      <w:r w:rsidR="00AF7E04">
        <w:rPr>
          <w:rFonts w:ascii="Segoe UI" w:hAnsi="Segoe UI" w:cs="Segoe UI"/>
          <w:bCs/>
          <w:sz w:val="23"/>
          <w:szCs w:val="23"/>
        </w:rPr>
        <w:t xml:space="preserve"> úteis, contados na data da convocação, para assinar o contrato administrativo, sob pena de decair o direito à contratação administrativa, sem prejuízo das sanções previstas.</w:t>
      </w:r>
    </w:p>
    <w:p w14:paraId="70187B60" w14:textId="21A6A975"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w:t>
      </w:r>
      <w:r w:rsidRPr="0031760B">
        <w:rPr>
          <w:rFonts w:ascii="Segoe UI" w:hAnsi="Segoe UI" w:cs="Segoe UI"/>
          <w:bCs/>
          <w:sz w:val="23"/>
          <w:szCs w:val="23"/>
        </w:rPr>
        <w:t xml:space="preserve">prazo de </w:t>
      </w:r>
      <w:r w:rsidR="0031760B" w:rsidRPr="0031760B">
        <w:rPr>
          <w:rFonts w:ascii="Segoe UI" w:hAnsi="Segoe UI" w:cs="Segoe UI"/>
          <w:bCs/>
          <w:sz w:val="23"/>
          <w:szCs w:val="23"/>
        </w:rPr>
        <w:t>05(cinco</w:t>
      </w:r>
      <w:r w:rsidRPr="0031760B">
        <w:rPr>
          <w:rFonts w:ascii="Segoe UI" w:hAnsi="Segoe UI" w:cs="Segoe UI"/>
          <w:bCs/>
          <w:sz w:val="23"/>
          <w:szCs w:val="23"/>
        </w:rPr>
        <w:t>) dias</w:t>
      </w:r>
      <w:r>
        <w:rPr>
          <w:rFonts w:ascii="Segoe UI" w:hAnsi="Segoe UI" w:cs="Segoe UI"/>
          <w:bCs/>
          <w:sz w:val="23"/>
          <w:szCs w:val="23"/>
        </w:rPr>
        <w:t xml:space="preserve"> úteis, a contar do seu recebimento.</w:t>
      </w:r>
    </w:p>
    <w:p w14:paraId="55A579F8" w14:textId="18F00F36" w:rsidR="00AF7E04" w:rsidRPr="0031760B"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w:t>
      </w:r>
      <w:r w:rsidR="00B30D22">
        <w:rPr>
          <w:rFonts w:ascii="Segoe UI" w:hAnsi="Segoe UI" w:cs="Segoe UI"/>
          <w:bCs/>
          <w:sz w:val="23"/>
          <w:szCs w:val="23"/>
        </w:rPr>
        <w:t xml:space="preserve">licitação justificada </w:t>
      </w:r>
      <w:proofErr w:type="gramStart"/>
      <w:r w:rsidR="00B30D22">
        <w:rPr>
          <w:rFonts w:ascii="Segoe UI" w:hAnsi="Segoe UI" w:cs="Segoe UI"/>
          <w:bCs/>
          <w:sz w:val="23"/>
          <w:szCs w:val="23"/>
        </w:rPr>
        <w:t>do(</w:t>
      </w:r>
      <w:proofErr w:type="gramEnd"/>
      <w:r w:rsidR="00B30D22">
        <w:rPr>
          <w:rFonts w:ascii="Segoe UI" w:hAnsi="Segoe UI" w:cs="Segoe UI"/>
          <w:bCs/>
          <w:sz w:val="23"/>
          <w:szCs w:val="23"/>
        </w:rPr>
        <w:t>a) licitante vencedor(a)</w:t>
      </w:r>
      <w:r>
        <w:rPr>
          <w:rFonts w:ascii="Segoe UI" w:hAnsi="Segoe UI" w:cs="Segoe UI"/>
          <w:bCs/>
          <w:sz w:val="23"/>
          <w:szCs w:val="23"/>
        </w:rPr>
        <w:t xml:space="preserve"> e aceita </w:t>
      </w:r>
      <w:r w:rsidRPr="0031760B">
        <w:rPr>
          <w:rFonts w:ascii="Segoe UI" w:hAnsi="Segoe UI" w:cs="Segoe UI"/>
          <w:bCs/>
          <w:sz w:val="23"/>
          <w:szCs w:val="23"/>
        </w:rPr>
        <w:t>pela Administração.</w:t>
      </w:r>
    </w:p>
    <w:p w14:paraId="2602CB99" w14:textId="4F00CE2C" w:rsidR="00AF7E04" w:rsidRDefault="00AF7E04" w:rsidP="00151058">
      <w:pPr>
        <w:spacing w:after="160" w:line="300" w:lineRule="auto"/>
        <w:jc w:val="both"/>
        <w:rPr>
          <w:rFonts w:ascii="Segoe UI" w:hAnsi="Segoe UI" w:cs="Segoe UI"/>
          <w:bCs/>
          <w:sz w:val="23"/>
          <w:szCs w:val="23"/>
        </w:rPr>
      </w:pPr>
      <w:r w:rsidRPr="0031760B">
        <w:rPr>
          <w:rFonts w:ascii="Segoe UI" w:hAnsi="Segoe UI" w:cs="Segoe UI"/>
          <w:bCs/>
          <w:sz w:val="23"/>
          <w:szCs w:val="23"/>
        </w:rPr>
        <w:t xml:space="preserve">8.5. O prazo de vigência do contrato </w:t>
      </w:r>
      <w:r w:rsidRPr="0031760B">
        <w:rPr>
          <w:rFonts w:ascii="Segoe UI" w:hAnsi="Segoe UI" w:cs="Segoe UI"/>
          <w:bCs/>
          <w:color w:val="000000" w:themeColor="text1"/>
          <w:sz w:val="23"/>
          <w:szCs w:val="23"/>
        </w:rPr>
        <w:t xml:space="preserve">administrativo é de </w:t>
      </w:r>
      <w:r w:rsidR="0031760B" w:rsidRPr="0031760B">
        <w:rPr>
          <w:rFonts w:ascii="Segoe UI" w:hAnsi="Segoe UI" w:cs="Segoe UI"/>
          <w:bCs/>
          <w:color w:val="000000" w:themeColor="text1"/>
          <w:sz w:val="23"/>
          <w:szCs w:val="23"/>
        </w:rPr>
        <w:t>12 (doze</w:t>
      </w:r>
      <w:r w:rsidRPr="0031760B">
        <w:rPr>
          <w:rFonts w:ascii="Segoe UI" w:hAnsi="Segoe UI" w:cs="Segoe UI"/>
          <w:bCs/>
          <w:color w:val="000000" w:themeColor="text1"/>
          <w:sz w:val="23"/>
          <w:szCs w:val="23"/>
        </w:rPr>
        <w:t>)</w:t>
      </w:r>
      <w:r w:rsidR="0031760B" w:rsidRPr="0031760B">
        <w:rPr>
          <w:rFonts w:ascii="Segoe UI" w:hAnsi="Segoe UI" w:cs="Segoe UI"/>
          <w:bCs/>
          <w:color w:val="000000" w:themeColor="text1"/>
          <w:sz w:val="23"/>
          <w:szCs w:val="23"/>
        </w:rPr>
        <w:t xml:space="preserve"> meses</w:t>
      </w:r>
      <w:r w:rsidRPr="0031760B">
        <w:rPr>
          <w:rFonts w:ascii="Segoe UI" w:hAnsi="Segoe UI" w:cs="Segoe UI"/>
          <w:bCs/>
          <w:color w:val="000000" w:themeColor="text1"/>
          <w:sz w:val="23"/>
          <w:szCs w:val="23"/>
        </w:rPr>
        <w:t xml:space="preserve">, </w:t>
      </w:r>
      <w:r w:rsidRPr="0031760B">
        <w:rPr>
          <w:rFonts w:ascii="Segoe UI" w:hAnsi="Segoe UI" w:cs="Segoe UI"/>
          <w:bCs/>
          <w:sz w:val="23"/>
          <w:szCs w:val="23"/>
        </w:rPr>
        <w:t>prorrogável</w:t>
      </w:r>
      <w:r>
        <w:rPr>
          <w:rFonts w:ascii="Segoe UI" w:hAnsi="Segoe UI" w:cs="Segoe UI"/>
          <w:bCs/>
          <w:sz w:val="23"/>
          <w:szCs w:val="23"/>
        </w:rPr>
        <w:t xml:space="preserve"> nos termos da Lei nº. 14.133/2021.</w:t>
      </w:r>
    </w:p>
    <w:p w14:paraId="17EB77A7" w14:textId="03802125" w:rsidR="00151058" w:rsidRDefault="00AF7E04" w:rsidP="0048008A">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w:t>
      </w:r>
      <w:r w:rsidR="00E851C7">
        <w:rPr>
          <w:rFonts w:ascii="Segoe UI" w:hAnsi="Segoe UI" w:cs="Segoe UI"/>
          <w:bCs/>
          <w:sz w:val="23"/>
          <w:szCs w:val="23"/>
        </w:rPr>
        <w:t xml:space="preserve">contrato administrativo,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Pr>
          <w:rFonts w:ascii="Segoe UI" w:hAnsi="Segoe UI" w:cs="Segoe UI"/>
          <w:bCs/>
          <w:sz w:val="23"/>
          <w:szCs w:val="23"/>
        </w:rPr>
        <w:t xml:space="preserve"> apresentará os documentos de habil</w:t>
      </w:r>
      <w:r w:rsidR="0048008A">
        <w:rPr>
          <w:rFonts w:ascii="Segoe UI" w:hAnsi="Segoe UI" w:cs="Segoe UI"/>
          <w:bCs/>
          <w:sz w:val="23"/>
          <w:szCs w:val="23"/>
        </w:rPr>
        <w:t xml:space="preserve">itação que estiverem vencidos. </w:t>
      </w:r>
    </w:p>
    <w:p w14:paraId="26353E09" w14:textId="77777777" w:rsidR="001176CF" w:rsidRPr="00B210BB" w:rsidRDefault="001176CF" w:rsidP="001176C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6399A44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18401CC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 </w:t>
      </w:r>
      <w:proofErr w:type="gramStart"/>
      <w:r w:rsidRPr="00B210BB">
        <w:rPr>
          <w:rFonts w:ascii="Segoe UI" w:hAnsi="Segoe UI" w:cs="Segoe UI"/>
          <w:sz w:val="23"/>
          <w:szCs w:val="23"/>
        </w:rPr>
        <w:t>recurso</w:t>
      </w:r>
      <w:proofErr w:type="gramEnd"/>
      <w:r w:rsidRPr="00B210BB">
        <w:rPr>
          <w:rFonts w:ascii="Segoe UI" w:hAnsi="Segoe UI" w:cs="Segoe UI"/>
          <w:sz w:val="23"/>
          <w:szCs w:val="23"/>
        </w:rPr>
        <w:t>, no prazo de 03 (três) dias úteis, contado da data de intimação ou de lavratura da ata, em face de:</w:t>
      </w:r>
    </w:p>
    <w:p w14:paraId="6E9D924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9.1.1.1. </w:t>
      </w:r>
      <w:proofErr w:type="gramStart"/>
      <w:r w:rsidRPr="00B210BB">
        <w:rPr>
          <w:rFonts w:ascii="Segoe UI" w:hAnsi="Segoe UI" w:cs="Segoe UI"/>
          <w:sz w:val="23"/>
          <w:szCs w:val="23"/>
        </w:rPr>
        <w:t>julgamento</w:t>
      </w:r>
      <w:proofErr w:type="gramEnd"/>
      <w:r w:rsidRPr="00B210BB">
        <w:rPr>
          <w:rFonts w:ascii="Segoe UI" w:hAnsi="Segoe UI" w:cs="Segoe UI"/>
          <w:sz w:val="23"/>
          <w:szCs w:val="23"/>
        </w:rPr>
        <w:t xml:space="preserve"> de propostas;</w:t>
      </w:r>
    </w:p>
    <w:p w14:paraId="2E00A0C8"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proofErr w:type="gramStart"/>
      <w:r w:rsidRPr="00B210BB">
        <w:rPr>
          <w:rFonts w:ascii="Segoe UI" w:hAnsi="Segoe UI" w:cs="Segoe UI"/>
          <w:sz w:val="23"/>
          <w:szCs w:val="23"/>
        </w:rPr>
        <w:t>ato</w:t>
      </w:r>
      <w:proofErr w:type="gramEnd"/>
      <w:r w:rsidRPr="00B210BB">
        <w:rPr>
          <w:rFonts w:ascii="Segoe UI" w:hAnsi="Segoe UI" w:cs="Segoe UI"/>
          <w:sz w:val="23"/>
          <w:szCs w:val="23"/>
        </w:rPr>
        <w:t xml:space="preserve"> de habilitação ou inabilitação de licitante;</w:t>
      </w:r>
    </w:p>
    <w:p w14:paraId="6924D22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9.1.1.3. </w:t>
      </w:r>
      <w:proofErr w:type="gramStart"/>
      <w:r w:rsidRPr="00B210BB">
        <w:rPr>
          <w:rFonts w:ascii="Segoe UI" w:hAnsi="Segoe UI" w:cs="Segoe UI"/>
          <w:sz w:val="23"/>
          <w:szCs w:val="23"/>
        </w:rPr>
        <w:t>anulação</w:t>
      </w:r>
      <w:proofErr w:type="gramEnd"/>
      <w:r w:rsidRPr="00B210BB">
        <w:rPr>
          <w:rFonts w:ascii="Segoe UI" w:hAnsi="Segoe UI" w:cs="Segoe UI"/>
          <w:sz w:val="23"/>
          <w:szCs w:val="23"/>
        </w:rPr>
        <w:t xml:space="preserve"> ou revogação desta Dispensa de Licitação;</w:t>
      </w:r>
    </w:p>
    <w:p w14:paraId="449DFBA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proofErr w:type="gramStart"/>
      <w:r w:rsidRPr="00B210BB">
        <w:rPr>
          <w:rFonts w:ascii="Segoe UI" w:hAnsi="Segoe UI" w:cs="Segoe UI"/>
          <w:sz w:val="23"/>
          <w:szCs w:val="23"/>
        </w:rPr>
        <w:t>extinção</w:t>
      </w:r>
      <w:proofErr w:type="gramEnd"/>
      <w:r w:rsidRPr="00B210BB">
        <w:rPr>
          <w:rFonts w:ascii="Segoe UI" w:hAnsi="Segoe UI" w:cs="Segoe UI"/>
          <w:sz w:val="23"/>
          <w:szCs w:val="23"/>
        </w:rPr>
        <w:t xml:space="preserve"> do contrato administrativo, quando determinada por ato unilateral e escrito da Administração;</w:t>
      </w:r>
    </w:p>
    <w:p w14:paraId="7BCD04D2" w14:textId="5E22924D" w:rsidR="001176CF" w:rsidRPr="00B210BB" w:rsidRDefault="0031760B" w:rsidP="001176CF">
      <w:pPr>
        <w:spacing w:after="160" w:line="300" w:lineRule="auto"/>
        <w:jc w:val="both"/>
        <w:rPr>
          <w:rFonts w:ascii="Segoe UI" w:hAnsi="Segoe UI" w:cs="Segoe UI"/>
          <w:sz w:val="23"/>
          <w:szCs w:val="23"/>
        </w:rPr>
      </w:pPr>
      <w:r>
        <w:rPr>
          <w:rFonts w:ascii="Segoe UI" w:hAnsi="Segoe UI" w:cs="Segoe UI"/>
          <w:sz w:val="23"/>
          <w:szCs w:val="23"/>
        </w:rPr>
        <w:t>9.1</w:t>
      </w:r>
      <w:r w:rsidR="001176CF" w:rsidRPr="00B210BB">
        <w:rPr>
          <w:rFonts w:ascii="Segoe UI" w:hAnsi="Segoe UI" w:cs="Segoe UI"/>
          <w:sz w:val="23"/>
          <w:szCs w:val="23"/>
        </w:rPr>
        <w:t xml:space="preserve">.2. </w:t>
      </w:r>
      <w:proofErr w:type="gramStart"/>
      <w:r w:rsidR="001176CF" w:rsidRPr="00B210BB">
        <w:rPr>
          <w:rFonts w:ascii="Segoe UI" w:hAnsi="Segoe UI" w:cs="Segoe UI"/>
          <w:sz w:val="23"/>
          <w:szCs w:val="23"/>
        </w:rPr>
        <w:t>pedido</w:t>
      </w:r>
      <w:proofErr w:type="gramEnd"/>
      <w:r w:rsidR="001176CF"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033ED87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9.2. Quando ao recurso apresentado em virtude do disposto nos subitens 9.1.1.1 e 9.1.1.2 serão observadas as seguintes disposições:</w:t>
      </w:r>
    </w:p>
    <w:p w14:paraId="1D03F1FA" w14:textId="779880A0" w:rsidR="001176CF" w:rsidRPr="00B210BB" w:rsidRDefault="001176CF" w:rsidP="001176CF">
      <w:pPr>
        <w:spacing w:after="160" w:line="300" w:lineRule="auto"/>
        <w:jc w:val="both"/>
        <w:rPr>
          <w:rFonts w:ascii="Segoe UI" w:hAnsi="Segoe UI" w:cs="Segoe UI"/>
          <w:color w:val="FF0000"/>
          <w:sz w:val="23"/>
          <w:szCs w:val="23"/>
        </w:rPr>
      </w:pPr>
      <w:r w:rsidRPr="00B210BB">
        <w:rPr>
          <w:rFonts w:ascii="Segoe UI" w:hAnsi="Segoe UI" w:cs="Segoe UI"/>
          <w:sz w:val="23"/>
          <w:szCs w:val="23"/>
        </w:rPr>
        <w:t xml:space="preserve">9.2.1.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w:t>
      </w:r>
      <w:r w:rsidRPr="0031760B">
        <w:rPr>
          <w:rFonts w:ascii="Segoe UI" w:hAnsi="Segoe UI" w:cs="Segoe UI"/>
          <w:color w:val="000000" w:themeColor="text1"/>
          <w:sz w:val="23"/>
          <w:szCs w:val="23"/>
        </w:rPr>
        <w:t>apresentação das razões recursais será iniciado na data de intimação ou lavratura da ata de habilitação ou inabilitação.</w:t>
      </w:r>
    </w:p>
    <w:p w14:paraId="3B66D100" w14:textId="77777777" w:rsidR="001176CF" w:rsidRPr="0031760B" w:rsidRDefault="001176CF" w:rsidP="001176CF">
      <w:pPr>
        <w:spacing w:after="160" w:line="300" w:lineRule="auto"/>
        <w:jc w:val="both"/>
        <w:rPr>
          <w:rFonts w:ascii="Segoe UI" w:hAnsi="Segoe UI" w:cs="Segoe UI"/>
          <w:b/>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726CBAEC"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504BEC5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0BB6A225"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7877256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0DE3CB7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proofErr w:type="gramStart"/>
      <w:r w:rsidRPr="00B210BB">
        <w:rPr>
          <w:rFonts w:ascii="Segoe UI" w:hAnsi="Segoe UI" w:cs="Segoe UI"/>
          <w:sz w:val="23"/>
          <w:szCs w:val="23"/>
        </w:rPr>
        <w:t>será</w:t>
      </w:r>
      <w:proofErr w:type="gramEnd"/>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700B03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14:paraId="3E661527" w14:textId="5C53029F" w:rsid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9.8. O acolhimento do recurso implicará invalidação apenas de ato insuscetível de aproveitamento.</w:t>
      </w:r>
    </w:p>
    <w:p w14:paraId="32A69038" w14:textId="77777777" w:rsidR="001176CF" w:rsidRDefault="001176CF" w:rsidP="001176C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14:paraId="3AF7783B"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42CC38A4"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2FA5B0D0"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lastRenderedPageBreak/>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DEDCCF5"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76DC86EE"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0531449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4E20E62A"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48008A">
        <w:rPr>
          <w:rFonts w:ascii="Segoe UI" w:hAnsi="Segoe UI" w:cs="Segoe UI"/>
          <w:color w:val="000000" w:themeColor="text1"/>
          <w:sz w:val="23"/>
          <w:szCs w:val="23"/>
        </w:rPr>
        <w:t xml:space="preserve">e registro no Sistema e na </w:t>
      </w:r>
      <w:r w:rsidRPr="0033353D">
        <w:rPr>
          <w:rFonts w:ascii="Segoe UI" w:hAnsi="Segoe UI" w:cs="Segoe UI"/>
          <w:color w:val="000000"/>
          <w:sz w:val="23"/>
          <w:szCs w:val="23"/>
        </w:rPr>
        <w:t>documentação relativa ao procedimento</w:t>
      </w:r>
      <w:r>
        <w:rPr>
          <w:rFonts w:ascii="Segoe UI" w:hAnsi="Segoe UI" w:cs="Segoe UI"/>
          <w:color w:val="000000"/>
          <w:sz w:val="23"/>
          <w:szCs w:val="23"/>
        </w:rPr>
        <w:t>.</w:t>
      </w:r>
    </w:p>
    <w:p w14:paraId="5F2AB18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03E93A79" w14:textId="77777777" w:rsidR="001176CF" w:rsidRPr="0033353D"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14:paraId="1246AED5" w14:textId="10593A52"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14:paraId="4A1F0560" w14:textId="51EA23B2" w:rsidR="00D50037" w:rsidRDefault="00D50037"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w:t>
      </w:r>
      <w:r w:rsidRPr="002C49F3">
        <w:rPr>
          <w:rFonts w:ascii="Segoe UI" w:hAnsi="Segoe UI" w:cs="Segoe UI"/>
          <w:b/>
          <w:color w:val="000000" w:themeColor="text1"/>
          <w:sz w:val="23"/>
          <w:szCs w:val="23"/>
        </w:rPr>
        <w:t xml:space="preserve"> </w:t>
      </w:r>
      <w:r w:rsidRPr="002C49F3">
        <w:rPr>
          <w:rFonts w:ascii="Segoe UI" w:hAnsi="Segoe UI" w:cs="Segoe UI"/>
          <w:color w:val="000000" w:themeColor="text1"/>
          <w:sz w:val="23"/>
          <w:szCs w:val="23"/>
        </w:rPr>
        <w:t>Anexo</w:t>
      </w:r>
      <w:r>
        <w:rPr>
          <w:rFonts w:ascii="Segoe UI" w:hAnsi="Segoe UI" w:cs="Segoe UI"/>
          <w:color w:val="000000" w:themeColor="text1"/>
          <w:sz w:val="23"/>
          <w:szCs w:val="23"/>
        </w:rPr>
        <w:t xml:space="preserve"> II</w:t>
      </w:r>
      <w:r w:rsidRPr="002C49F3">
        <w:rPr>
          <w:rFonts w:ascii="Segoe UI" w:hAnsi="Segoe UI" w:cs="Segoe UI"/>
          <w:color w:val="000000" w:themeColor="text1"/>
          <w:sz w:val="23"/>
          <w:szCs w:val="23"/>
        </w:rPr>
        <w:t>-</w:t>
      </w:r>
      <w:r>
        <w:rPr>
          <w:rFonts w:ascii="Segoe UI" w:hAnsi="Segoe UI" w:cs="Segoe UI"/>
          <w:color w:val="000000" w:themeColor="text1"/>
          <w:sz w:val="23"/>
          <w:szCs w:val="23"/>
        </w:rPr>
        <w:t xml:space="preserve"> </w:t>
      </w:r>
      <w:r w:rsidRPr="002C49F3">
        <w:rPr>
          <w:rFonts w:ascii="Segoe UI" w:hAnsi="Segoe UI" w:cs="Segoe UI"/>
          <w:color w:val="000000" w:themeColor="text1"/>
          <w:sz w:val="23"/>
          <w:szCs w:val="23"/>
        </w:rPr>
        <w:t>contrato administrativo</w:t>
      </w:r>
      <w:r>
        <w:rPr>
          <w:rFonts w:ascii="Segoe UI" w:hAnsi="Segoe UI" w:cs="Segoe UI"/>
          <w:color w:val="000000" w:themeColor="text1"/>
          <w:sz w:val="23"/>
          <w:szCs w:val="23"/>
        </w:rPr>
        <w:t>.</w:t>
      </w:r>
    </w:p>
    <w:p w14:paraId="1E06995D" w14:textId="6CD87126" w:rsidR="00153FF0" w:rsidRPr="004F54B2" w:rsidRDefault="00F54718" w:rsidP="004F54B2">
      <w:pPr>
        <w:tabs>
          <w:tab w:val="left" w:pos="2268"/>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São Sebastiao do Anta – MG, 09 de julho</w:t>
      </w:r>
      <w:r w:rsidRPr="00DF015E">
        <w:rPr>
          <w:rFonts w:ascii="Segoe UI" w:hAnsi="Segoe UI" w:cs="Segoe UI"/>
          <w:color w:val="000000" w:themeColor="text1"/>
          <w:sz w:val="23"/>
          <w:szCs w:val="23"/>
        </w:rPr>
        <w:t xml:space="preserve"> de 20</w:t>
      </w:r>
      <w:r>
        <w:rPr>
          <w:rFonts w:ascii="Segoe UI" w:hAnsi="Segoe UI" w:cs="Segoe UI"/>
          <w:color w:val="000000" w:themeColor="text1"/>
          <w:sz w:val="23"/>
          <w:szCs w:val="23"/>
        </w:rPr>
        <w:t xml:space="preserve">26. </w:t>
      </w:r>
    </w:p>
    <w:p w14:paraId="7E36352F" w14:textId="77777777" w:rsidR="00153FF0" w:rsidRPr="00837A70" w:rsidRDefault="00153FF0" w:rsidP="00153FF0">
      <w:pPr>
        <w:spacing w:after="0" w:line="240" w:lineRule="auto"/>
        <w:jc w:val="both"/>
        <w:rPr>
          <w:rFonts w:ascii="Segoe UI" w:hAnsi="Segoe UI" w:cs="Segoe UI"/>
          <w:b/>
          <w:sz w:val="23"/>
          <w:szCs w:val="23"/>
        </w:rPr>
      </w:pPr>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19839924" w14:textId="7D8706CA" w:rsidR="00B210BB" w:rsidRPr="004F54B2" w:rsidRDefault="00153FF0" w:rsidP="004F54B2">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Administração e Fazenda</w:t>
      </w:r>
    </w:p>
    <w:p w14:paraId="35BFC50C" w14:textId="419FC802"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lastRenderedPageBreak/>
        <w:t>AVISO DE DISPENSA DE LICITAÇÃO PÚBLICA</w:t>
      </w:r>
      <w:r w:rsidR="00E56A15" w:rsidRPr="00222800">
        <w:rPr>
          <w:rFonts w:ascii="Segoe UI" w:hAnsi="Segoe UI" w:cs="Segoe UI"/>
          <w:b/>
          <w:color w:val="000000" w:themeColor="text1"/>
          <w:sz w:val="23"/>
          <w:szCs w:val="23"/>
        </w:rPr>
        <w:t xml:space="preserve"> Nº. </w:t>
      </w:r>
      <w:r w:rsidR="00337DD5" w:rsidRPr="00222800">
        <w:rPr>
          <w:rFonts w:ascii="Segoe UI" w:hAnsi="Segoe UI" w:cs="Segoe UI"/>
          <w:b/>
          <w:color w:val="000000" w:themeColor="text1"/>
          <w:sz w:val="23"/>
          <w:szCs w:val="23"/>
        </w:rPr>
        <w:t>020</w:t>
      </w:r>
      <w:r w:rsidR="00E56A15" w:rsidRPr="00222800">
        <w:rPr>
          <w:rFonts w:ascii="Segoe UI" w:hAnsi="Segoe UI" w:cs="Segoe UI"/>
          <w:b/>
          <w:color w:val="000000" w:themeColor="text1"/>
          <w:sz w:val="23"/>
          <w:szCs w:val="23"/>
        </w:rPr>
        <w:t>/20</w:t>
      </w:r>
      <w:r w:rsidR="00573809" w:rsidRPr="00222800">
        <w:rPr>
          <w:rFonts w:ascii="Segoe UI" w:hAnsi="Segoe UI" w:cs="Segoe UI"/>
          <w:b/>
          <w:color w:val="000000" w:themeColor="text1"/>
          <w:sz w:val="23"/>
          <w:szCs w:val="23"/>
        </w:rPr>
        <w:t>26</w:t>
      </w:r>
    </w:p>
    <w:p w14:paraId="63DD5CBF" w14:textId="3E3C06F2"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t xml:space="preserve">ANEXO I </w:t>
      </w:r>
    </w:p>
    <w:p w14:paraId="03BF6D5B" w14:textId="61D2E4BE"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t>TERMO DE REFERÊNCIA</w:t>
      </w:r>
    </w:p>
    <w:p w14:paraId="18F71AA7" w14:textId="77777777" w:rsidR="0002492C" w:rsidRPr="00E851C7" w:rsidRDefault="0002492C" w:rsidP="0002492C">
      <w:pPr>
        <w:tabs>
          <w:tab w:val="left" w:pos="2268"/>
        </w:tabs>
        <w:spacing w:after="0" w:line="300" w:lineRule="auto"/>
        <w:jc w:val="both"/>
        <w:rPr>
          <w:rFonts w:ascii="Segoe UI" w:hAnsi="Segoe UI" w:cs="Segoe UI"/>
          <w:color w:val="FF0000"/>
          <w:sz w:val="23"/>
          <w:szCs w:val="23"/>
        </w:rPr>
      </w:pPr>
    </w:p>
    <w:p w14:paraId="5AC64279" w14:textId="0E9A09C9"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337DD5">
        <w:rPr>
          <w:rFonts w:ascii="Segoe UI" w:hAnsi="Segoe UI" w:cs="Segoe UI"/>
          <w:sz w:val="23"/>
          <w:szCs w:val="23"/>
        </w:rPr>
        <w:t>086</w:t>
      </w:r>
      <w:r w:rsidRPr="00E851C7">
        <w:rPr>
          <w:rFonts w:ascii="Segoe UI" w:hAnsi="Segoe UI" w:cs="Segoe UI"/>
          <w:sz w:val="23"/>
          <w:szCs w:val="23"/>
        </w:rPr>
        <w:t>/20</w:t>
      </w:r>
      <w:r w:rsidR="00573809">
        <w:rPr>
          <w:rFonts w:ascii="Segoe UI" w:hAnsi="Segoe UI" w:cs="Segoe UI"/>
          <w:sz w:val="23"/>
          <w:szCs w:val="23"/>
        </w:rPr>
        <w:t>26</w:t>
      </w:r>
    </w:p>
    <w:p w14:paraId="02F0F294" w14:textId="3EC4734D"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337DD5">
        <w:rPr>
          <w:rFonts w:ascii="Segoe UI" w:hAnsi="Segoe UI" w:cs="Segoe UI"/>
          <w:sz w:val="23"/>
          <w:szCs w:val="23"/>
        </w:rPr>
        <w:t>20</w:t>
      </w:r>
      <w:r w:rsidRPr="00E851C7">
        <w:rPr>
          <w:rFonts w:ascii="Segoe UI" w:hAnsi="Segoe UI" w:cs="Segoe UI"/>
          <w:sz w:val="23"/>
          <w:szCs w:val="23"/>
        </w:rPr>
        <w:t>/20</w:t>
      </w:r>
      <w:r w:rsidR="00573809">
        <w:rPr>
          <w:rFonts w:ascii="Segoe UI" w:hAnsi="Segoe UI" w:cs="Segoe UI"/>
          <w:sz w:val="23"/>
          <w:szCs w:val="23"/>
        </w:rPr>
        <w:t>26</w:t>
      </w:r>
    </w:p>
    <w:p w14:paraId="49DD9089" w14:textId="710CA82A" w:rsidR="00222800" w:rsidRPr="00117B07" w:rsidRDefault="00222800" w:rsidP="00222800">
      <w:pPr>
        <w:tabs>
          <w:tab w:val="left" w:pos="2268"/>
        </w:tabs>
        <w:spacing w:after="0" w:line="300" w:lineRule="auto"/>
        <w:jc w:val="both"/>
        <w:rPr>
          <w:rFonts w:ascii="Segoe UI" w:hAnsi="Segoe UI" w:cs="Segoe UI"/>
          <w:sz w:val="23"/>
          <w:szCs w:val="23"/>
        </w:rPr>
      </w:pPr>
    </w:p>
    <w:p w14:paraId="53FEA312" w14:textId="77777777" w:rsidR="00222800" w:rsidRPr="00256681" w:rsidRDefault="00222800" w:rsidP="00222800">
      <w:pPr>
        <w:tabs>
          <w:tab w:val="left" w:pos="2268"/>
        </w:tabs>
        <w:spacing w:after="0" w:line="300" w:lineRule="auto"/>
        <w:jc w:val="both"/>
        <w:rPr>
          <w:rFonts w:ascii="Segoe UI" w:eastAsia="Segoe UI" w:hAnsi="Segoe UI" w:cs="Segoe UI"/>
          <w:b/>
        </w:rPr>
      </w:pPr>
      <w:r w:rsidRPr="00256681">
        <w:rPr>
          <w:rFonts w:ascii="Segoe UI" w:eastAsia="Segoe UI" w:hAnsi="Segoe UI" w:cs="Segoe UI"/>
          <w:b/>
        </w:rPr>
        <w:t>1. Da definição do objeto</w:t>
      </w:r>
    </w:p>
    <w:p w14:paraId="6AC2D86E" w14:textId="77777777" w:rsidR="00222800" w:rsidRDefault="00222800" w:rsidP="00222800">
      <w:pPr>
        <w:tabs>
          <w:tab w:val="left" w:pos="2268"/>
        </w:tabs>
        <w:spacing w:after="0" w:line="300" w:lineRule="auto"/>
        <w:jc w:val="both"/>
        <w:rPr>
          <w:rFonts w:ascii="Segoe UI" w:eastAsia="Segoe UI" w:hAnsi="Segoe UI" w:cs="Segoe UI"/>
          <w:color w:val="000000" w:themeColor="text1"/>
        </w:rPr>
      </w:pPr>
    </w:p>
    <w:p w14:paraId="4FF5ED92" w14:textId="77777777" w:rsidR="00222800" w:rsidRPr="004F310A" w:rsidRDefault="00222800" w:rsidP="00222800">
      <w:pPr>
        <w:tabs>
          <w:tab w:val="left" w:pos="2268"/>
        </w:tabs>
        <w:spacing w:after="0" w:line="300" w:lineRule="auto"/>
        <w:jc w:val="both"/>
        <w:rPr>
          <w:rFonts w:ascii="Segoe UI" w:eastAsia="Segoe UI" w:hAnsi="Segoe UI" w:cs="Segoe UI"/>
        </w:rPr>
      </w:pPr>
      <w:r w:rsidRPr="0053093E">
        <w:rPr>
          <w:rFonts w:ascii="Segoe UI" w:eastAsia="Segoe UI" w:hAnsi="Segoe UI" w:cs="Segoe UI"/>
          <w:color w:val="000000" w:themeColor="text1"/>
        </w:rPr>
        <w:t xml:space="preserve">1.1. </w:t>
      </w:r>
      <w:r>
        <w:rPr>
          <w:rFonts w:ascii="Segoe UI" w:hAnsi="Segoe UI" w:cs="Segoe UI"/>
          <w:sz w:val="23"/>
          <w:szCs w:val="23"/>
        </w:rPr>
        <w:t>C</w:t>
      </w:r>
      <w:r w:rsidRPr="00056F16">
        <w:rPr>
          <w:rFonts w:ascii="Segoe UI" w:hAnsi="Segoe UI" w:cs="Segoe UI"/>
          <w:sz w:val="23"/>
          <w:szCs w:val="23"/>
        </w:rPr>
        <w:t>ontratação a prestação continuada de serviços especializados em comunicação institucional, compreendendo a criação de roteiros, elaboração de textos jornalísticos e institucionais, produção e gravação de spots, captação, edição e tratamento de imagens audiovisuais, edição de vídeos, bem como a adaptação e produção de conteúdos destinados às mídias sociais e demais plataformas digitais, visando à divulgação das ações, programas, campanhas, eventos, serviços e demais atividades desenvolvidas pelo Município</w:t>
      </w:r>
      <w:r>
        <w:rPr>
          <w:rFonts w:ascii="Segoe UI" w:hAnsi="Segoe UI" w:cs="Segoe UI"/>
        </w:rPr>
        <w:t>,</w:t>
      </w:r>
      <w:r w:rsidRPr="004F310A">
        <w:rPr>
          <w:rFonts w:ascii="Segoe UI" w:eastAsia="Segoe UI" w:hAnsi="Segoe UI" w:cs="Segoe UI"/>
        </w:rPr>
        <w:t xml:space="preserve"> conforme condições, quantidades e exigências estabelecidas neste Termo de Referência:</w:t>
      </w:r>
    </w:p>
    <w:p w14:paraId="28A7CC50" w14:textId="77777777" w:rsidR="00222800" w:rsidRPr="004F310A" w:rsidRDefault="00222800" w:rsidP="00222800">
      <w:pPr>
        <w:tabs>
          <w:tab w:val="left" w:pos="2268"/>
        </w:tabs>
        <w:spacing w:after="0" w:line="300" w:lineRule="auto"/>
        <w:jc w:val="both"/>
        <w:rPr>
          <w:rFonts w:ascii="Segoe UI" w:eastAsia="Segoe UI" w:hAnsi="Segoe UI" w:cs="Segoe UI"/>
        </w:rPr>
      </w:pPr>
    </w:p>
    <w:tbl>
      <w:tblPr>
        <w:tblW w:w="8987" w:type="dxa"/>
        <w:tblInd w:w="75" w:type="dxa"/>
        <w:tblCellMar>
          <w:left w:w="70" w:type="dxa"/>
          <w:right w:w="70" w:type="dxa"/>
        </w:tblCellMar>
        <w:tblLook w:val="04A0" w:firstRow="1" w:lastRow="0" w:firstColumn="1" w:lastColumn="0" w:noHBand="0" w:noVBand="1"/>
      </w:tblPr>
      <w:tblGrid>
        <w:gridCol w:w="615"/>
        <w:gridCol w:w="4006"/>
        <w:gridCol w:w="855"/>
        <w:gridCol w:w="997"/>
        <w:gridCol w:w="1198"/>
        <w:gridCol w:w="1316"/>
      </w:tblGrid>
      <w:tr w:rsidR="00222800" w:rsidRPr="004F310A" w14:paraId="10BD7F68" w14:textId="77777777" w:rsidTr="005523A3">
        <w:trPr>
          <w:trHeight w:val="525"/>
        </w:trPr>
        <w:tc>
          <w:tcPr>
            <w:tcW w:w="62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A1C503" w14:textId="77777777" w:rsidR="00222800" w:rsidRPr="004F310A" w:rsidRDefault="00222800" w:rsidP="005523A3">
            <w:pPr>
              <w:jc w:val="center"/>
              <w:rPr>
                <w:rFonts w:ascii="Segoe UI" w:hAnsi="Segoe UI" w:cs="Segoe UI"/>
              </w:rPr>
            </w:pPr>
            <w:r>
              <w:rPr>
                <w:rFonts w:ascii="Segoe UI" w:hAnsi="Segoe UI" w:cs="Segoe UI"/>
              </w:rPr>
              <w:t>I</w:t>
            </w:r>
            <w:r w:rsidRPr="004F310A">
              <w:rPr>
                <w:rFonts w:ascii="Segoe UI" w:hAnsi="Segoe UI" w:cs="Segoe UI"/>
              </w:rPr>
              <w:t>tem</w:t>
            </w:r>
          </w:p>
        </w:tc>
        <w:tc>
          <w:tcPr>
            <w:tcW w:w="4509" w:type="dxa"/>
            <w:tcBorders>
              <w:top w:val="single" w:sz="4" w:space="0" w:color="auto"/>
              <w:left w:val="nil"/>
              <w:bottom w:val="single" w:sz="4" w:space="0" w:color="auto"/>
              <w:right w:val="single" w:sz="4" w:space="0" w:color="auto"/>
            </w:tcBorders>
            <w:shd w:val="clear" w:color="auto" w:fill="D0CECE" w:themeFill="background2" w:themeFillShade="E6"/>
          </w:tcPr>
          <w:p w14:paraId="4C23DA8E" w14:textId="77777777" w:rsidR="00222800" w:rsidRDefault="00222800" w:rsidP="00222800">
            <w:pPr>
              <w:spacing w:after="0"/>
              <w:jc w:val="center"/>
              <w:rPr>
                <w:rFonts w:ascii="Segoe UI" w:hAnsi="Segoe UI" w:cs="Segoe UI"/>
              </w:rPr>
            </w:pPr>
          </w:p>
          <w:p w14:paraId="2B0FFD7A" w14:textId="7669991D" w:rsidR="00222800" w:rsidRPr="004F310A" w:rsidRDefault="00222800" w:rsidP="00222800">
            <w:pPr>
              <w:spacing w:after="0"/>
              <w:jc w:val="center"/>
              <w:rPr>
                <w:rFonts w:ascii="Segoe UI" w:hAnsi="Segoe UI" w:cs="Segoe UI"/>
              </w:rPr>
            </w:pPr>
            <w:r>
              <w:rPr>
                <w:rFonts w:ascii="Segoe UI" w:hAnsi="Segoe UI" w:cs="Segoe UI"/>
              </w:rPr>
              <w:t>D</w:t>
            </w:r>
            <w:r w:rsidRPr="004F310A">
              <w:rPr>
                <w:rFonts w:ascii="Segoe UI" w:hAnsi="Segoe UI" w:cs="Segoe UI"/>
              </w:rPr>
              <w:t>escrição</w:t>
            </w:r>
          </w:p>
        </w:tc>
        <w:tc>
          <w:tcPr>
            <w:tcW w:w="879"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1F7BEEB0" w14:textId="77777777" w:rsidR="00222800" w:rsidRPr="004F310A" w:rsidRDefault="00222800" w:rsidP="005523A3">
            <w:pPr>
              <w:jc w:val="center"/>
              <w:rPr>
                <w:rFonts w:ascii="Segoe UI" w:hAnsi="Segoe UI" w:cs="Segoe UI"/>
              </w:rPr>
            </w:pPr>
            <w:r>
              <w:rPr>
                <w:rFonts w:ascii="Segoe UI" w:hAnsi="Segoe UI" w:cs="Segoe UI"/>
              </w:rPr>
              <w:t>Q</w:t>
            </w:r>
            <w:r w:rsidRPr="004F310A">
              <w:rPr>
                <w:rFonts w:ascii="Segoe UI" w:hAnsi="Segoe UI" w:cs="Segoe UI"/>
              </w:rPr>
              <w:t>uant</w:t>
            </w:r>
          </w:p>
        </w:tc>
        <w:tc>
          <w:tcPr>
            <w:tcW w:w="997" w:type="dxa"/>
            <w:tcBorders>
              <w:top w:val="single" w:sz="4" w:space="0" w:color="auto"/>
              <w:left w:val="nil"/>
              <w:bottom w:val="single" w:sz="4" w:space="0" w:color="auto"/>
              <w:right w:val="single" w:sz="4" w:space="0" w:color="auto"/>
            </w:tcBorders>
            <w:shd w:val="clear" w:color="auto" w:fill="D0CECE" w:themeFill="background2" w:themeFillShade="E6"/>
            <w:noWrap/>
            <w:vAlign w:val="center"/>
          </w:tcPr>
          <w:p w14:paraId="7080A6B5" w14:textId="77777777" w:rsidR="00222800" w:rsidRPr="004F310A" w:rsidRDefault="00222800" w:rsidP="005523A3">
            <w:pPr>
              <w:rPr>
                <w:rFonts w:ascii="Segoe UI" w:hAnsi="Segoe UI" w:cs="Segoe UI"/>
              </w:rPr>
            </w:pPr>
            <w:r>
              <w:rPr>
                <w:rFonts w:ascii="Segoe UI" w:hAnsi="Segoe UI" w:cs="Segoe UI"/>
              </w:rPr>
              <w:t>U</w:t>
            </w:r>
            <w:r w:rsidRPr="004F310A">
              <w:rPr>
                <w:rFonts w:ascii="Segoe UI" w:hAnsi="Segoe UI" w:cs="Segoe UI"/>
              </w:rPr>
              <w:t>nid</w:t>
            </w:r>
            <w:r>
              <w:rPr>
                <w:rFonts w:ascii="Segoe UI" w:hAnsi="Segoe UI" w:cs="Segoe UI"/>
              </w:rPr>
              <w:t>.</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tcPr>
          <w:p w14:paraId="1288669E" w14:textId="77777777" w:rsidR="00222800" w:rsidRDefault="00222800" w:rsidP="005523A3">
            <w:pPr>
              <w:rPr>
                <w:rFonts w:ascii="Segoe UI" w:hAnsi="Segoe UI" w:cs="Segoe UI"/>
              </w:rPr>
            </w:pPr>
          </w:p>
          <w:p w14:paraId="15D56E6D" w14:textId="77777777" w:rsidR="00222800" w:rsidRPr="004F310A" w:rsidRDefault="00222800" w:rsidP="005523A3">
            <w:pPr>
              <w:rPr>
                <w:rFonts w:ascii="Segoe UI" w:hAnsi="Segoe UI" w:cs="Segoe UI"/>
              </w:rPr>
            </w:pPr>
            <w:r>
              <w:rPr>
                <w:rFonts w:ascii="Segoe UI" w:hAnsi="Segoe UI" w:cs="Segoe UI"/>
              </w:rPr>
              <w:t>Valor Unit.</w:t>
            </w:r>
          </w:p>
        </w:tc>
        <w:tc>
          <w:tcPr>
            <w:tcW w:w="987" w:type="dxa"/>
            <w:tcBorders>
              <w:top w:val="single" w:sz="4" w:space="0" w:color="auto"/>
              <w:left w:val="nil"/>
              <w:bottom w:val="single" w:sz="4" w:space="0" w:color="auto"/>
              <w:right w:val="single" w:sz="4" w:space="0" w:color="auto"/>
            </w:tcBorders>
            <w:shd w:val="clear" w:color="auto" w:fill="D0CECE" w:themeFill="background2" w:themeFillShade="E6"/>
          </w:tcPr>
          <w:p w14:paraId="37FA19D3" w14:textId="77777777" w:rsidR="00222800" w:rsidRPr="004F310A" w:rsidRDefault="00222800" w:rsidP="005523A3">
            <w:pPr>
              <w:jc w:val="center"/>
              <w:rPr>
                <w:rFonts w:ascii="Segoe UI" w:hAnsi="Segoe UI" w:cs="Segoe UI"/>
              </w:rPr>
            </w:pPr>
            <w:r>
              <w:rPr>
                <w:rFonts w:ascii="Segoe UI" w:hAnsi="Segoe UI" w:cs="Segoe UI"/>
              </w:rPr>
              <w:t>Valor Estimado Total</w:t>
            </w:r>
          </w:p>
        </w:tc>
      </w:tr>
      <w:tr w:rsidR="00222800" w:rsidRPr="004F310A" w14:paraId="173A8EBB" w14:textId="77777777" w:rsidTr="005523A3">
        <w:trPr>
          <w:trHeight w:val="525"/>
        </w:trPr>
        <w:tc>
          <w:tcPr>
            <w:tcW w:w="6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CD84C2" w14:textId="77777777" w:rsidR="00222800" w:rsidRPr="004F310A" w:rsidRDefault="00222800" w:rsidP="005523A3">
            <w:pPr>
              <w:jc w:val="center"/>
              <w:rPr>
                <w:rFonts w:ascii="Segoe UI" w:hAnsi="Segoe UI" w:cs="Segoe UI"/>
              </w:rPr>
            </w:pPr>
            <w:r w:rsidRPr="004F310A">
              <w:rPr>
                <w:rFonts w:ascii="Segoe UI" w:hAnsi="Segoe UI" w:cs="Segoe UI"/>
              </w:rPr>
              <w:t>1</w:t>
            </w:r>
          </w:p>
        </w:tc>
        <w:tc>
          <w:tcPr>
            <w:tcW w:w="4509" w:type="dxa"/>
            <w:tcBorders>
              <w:top w:val="single" w:sz="4" w:space="0" w:color="auto"/>
              <w:left w:val="nil"/>
              <w:bottom w:val="single" w:sz="4" w:space="0" w:color="auto"/>
              <w:right w:val="single" w:sz="4" w:space="0" w:color="auto"/>
            </w:tcBorders>
            <w:shd w:val="clear" w:color="000000" w:fill="FFFFFF"/>
            <w:hideMark/>
          </w:tcPr>
          <w:p w14:paraId="776AE75B" w14:textId="77777777" w:rsidR="00222800" w:rsidRPr="004F310A" w:rsidRDefault="00222800" w:rsidP="005523A3">
            <w:pPr>
              <w:jc w:val="both"/>
              <w:rPr>
                <w:rFonts w:ascii="Segoe UI" w:hAnsi="Segoe UI" w:cs="Segoe UI"/>
              </w:rPr>
            </w:pPr>
            <w:r>
              <w:t>Prestação continuada de serviços especializados em comunicação institucional, compreendendo a criação de roteiros, elaboração de textos jornalísticos e institucionais, produção e gravação de spots, captação, edição e tratamento de imagens audiovisuais, edição de vídeos e adaptação de conteúdos para mídias sociais e plataformas digitais.</w:t>
            </w:r>
          </w:p>
        </w:tc>
        <w:tc>
          <w:tcPr>
            <w:tcW w:w="879" w:type="dxa"/>
            <w:tcBorders>
              <w:top w:val="single" w:sz="4" w:space="0" w:color="auto"/>
              <w:left w:val="nil"/>
              <w:bottom w:val="single" w:sz="4" w:space="0" w:color="auto"/>
              <w:right w:val="single" w:sz="4" w:space="0" w:color="auto"/>
            </w:tcBorders>
            <w:shd w:val="clear" w:color="000000" w:fill="FFFFFF"/>
            <w:vAlign w:val="center"/>
            <w:hideMark/>
          </w:tcPr>
          <w:p w14:paraId="5B3A88F1" w14:textId="77777777" w:rsidR="00222800" w:rsidRPr="004F310A" w:rsidRDefault="00222800" w:rsidP="005523A3">
            <w:pPr>
              <w:jc w:val="center"/>
              <w:rPr>
                <w:rFonts w:ascii="Segoe UI" w:hAnsi="Segoe UI" w:cs="Segoe UI"/>
              </w:rPr>
            </w:pPr>
            <w:r w:rsidRPr="004F310A">
              <w:rPr>
                <w:rFonts w:ascii="Segoe UI" w:hAnsi="Segoe UI" w:cs="Segoe UI"/>
              </w:rPr>
              <w:t>12</w:t>
            </w:r>
          </w:p>
        </w:tc>
        <w:tc>
          <w:tcPr>
            <w:tcW w:w="997" w:type="dxa"/>
            <w:tcBorders>
              <w:top w:val="single" w:sz="4" w:space="0" w:color="auto"/>
              <w:left w:val="nil"/>
              <w:bottom w:val="single" w:sz="4" w:space="0" w:color="auto"/>
              <w:right w:val="single" w:sz="4" w:space="0" w:color="auto"/>
            </w:tcBorders>
            <w:shd w:val="clear" w:color="000000" w:fill="FFFFFF"/>
            <w:noWrap/>
            <w:vAlign w:val="center"/>
            <w:hideMark/>
          </w:tcPr>
          <w:p w14:paraId="6FA45B31" w14:textId="77777777" w:rsidR="00222800" w:rsidRPr="004F310A" w:rsidRDefault="00222800" w:rsidP="00222800">
            <w:pPr>
              <w:rPr>
                <w:rFonts w:ascii="Segoe UI" w:hAnsi="Segoe UI" w:cs="Segoe UI"/>
              </w:rPr>
            </w:pPr>
            <w:r>
              <w:rPr>
                <w:rFonts w:ascii="Segoe UI" w:hAnsi="Segoe UI" w:cs="Segoe UI"/>
              </w:rPr>
              <w:t>Serviços</w:t>
            </w:r>
          </w:p>
        </w:tc>
        <w:tc>
          <w:tcPr>
            <w:tcW w:w="992" w:type="dxa"/>
            <w:tcBorders>
              <w:top w:val="single" w:sz="4" w:space="0" w:color="auto"/>
              <w:left w:val="nil"/>
              <w:bottom w:val="single" w:sz="4" w:space="0" w:color="auto"/>
              <w:right w:val="single" w:sz="4" w:space="0" w:color="auto"/>
            </w:tcBorders>
            <w:shd w:val="clear" w:color="000000" w:fill="FFFFFF"/>
          </w:tcPr>
          <w:p w14:paraId="0F4B583F" w14:textId="77777777" w:rsidR="00222800" w:rsidRDefault="00222800" w:rsidP="005523A3">
            <w:pPr>
              <w:jc w:val="center"/>
              <w:rPr>
                <w:rFonts w:ascii="Segoe UI" w:hAnsi="Segoe UI" w:cs="Segoe UI"/>
              </w:rPr>
            </w:pPr>
          </w:p>
          <w:p w14:paraId="58851CA9" w14:textId="77777777" w:rsidR="00222800" w:rsidRDefault="00222800" w:rsidP="005523A3">
            <w:pPr>
              <w:jc w:val="center"/>
              <w:rPr>
                <w:rFonts w:ascii="Segoe UI" w:hAnsi="Segoe UI" w:cs="Segoe UI"/>
              </w:rPr>
            </w:pPr>
          </w:p>
          <w:p w14:paraId="05A96CF2" w14:textId="5559BE46" w:rsidR="00222800" w:rsidRPr="004F310A" w:rsidRDefault="00222800" w:rsidP="005523A3">
            <w:pPr>
              <w:rPr>
                <w:rFonts w:ascii="Segoe UI" w:hAnsi="Segoe UI" w:cs="Segoe UI"/>
              </w:rPr>
            </w:pPr>
            <w:r>
              <w:rPr>
                <w:rFonts w:ascii="Segoe UI" w:hAnsi="Segoe UI" w:cs="Segoe UI"/>
              </w:rPr>
              <w:t>R$5.058,67</w:t>
            </w:r>
          </w:p>
        </w:tc>
        <w:tc>
          <w:tcPr>
            <w:tcW w:w="987" w:type="dxa"/>
            <w:tcBorders>
              <w:top w:val="single" w:sz="4" w:space="0" w:color="auto"/>
              <w:left w:val="nil"/>
              <w:bottom w:val="single" w:sz="4" w:space="0" w:color="auto"/>
              <w:right w:val="single" w:sz="4" w:space="0" w:color="auto"/>
            </w:tcBorders>
            <w:shd w:val="clear" w:color="000000" w:fill="FFFFFF"/>
          </w:tcPr>
          <w:p w14:paraId="4FC52275" w14:textId="77777777" w:rsidR="00222800" w:rsidRDefault="00222800" w:rsidP="005523A3">
            <w:pPr>
              <w:jc w:val="center"/>
              <w:rPr>
                <w:rFonts w:ascii="Segoe UI" w:hAnsi="Segoe UI" w:cs="Segoe UI"/>
              </w:rPr>
            </w:pPr>
          </w:p>
          <w:p w14:paraId="58C7B23A" w14:textId="77777777" w:rsidR="00222800" w:rsidRDefault="00222800" w:rsidP="005523A3">
            <w:pPr>
              <w:jc w:val="center"/>
              <w:rPr>
                <w:rFonts w:ascii="Segoe UI" w:hAnsi="Segoe UI" w:cs="Segoe UI"/>
              </w:rPr>
            </w:pPr>
          </w:p>
          <w:p w14:paraId="000D3F1B" w14:textId="77777777" w:rsidR="00222800" w:rsidRPr="004F310A" w:rsidRDefault="00222800" w:rsidP="005523A3">
            <w:pPr>
              <w:jc w:val="center"/>
              <w:rPr>
                <w:rFonts w:ascii="Segoe UI" w:hAnsi="Segoe UI" w:cs="Segoe UI"/>
              </w:rPr>
            </w:pPr>
            <w:r>
              <w:rPr>
                <w:rFonts w:ascii="Segoe UI" w:hAnsi="Segoe UI" w:cs="Segoe UI"/>
              </w:rPr>
              <w:t>R$60.704,04</w:t>
            </w:r>
          </w:p>
        </w:tc>
      </w:tr>
    </w:tbl>
    <w:p w14:paraId="2C3FC0D4" w14:textId="77777777" w:rsidR="00222800" w:rsidRDefault="00222800" w:rsidP="00222800">
      <w:pPr>
        <w:spacing w:line="300" w:lineRule="auto"/>
        <w:jc w:val="both"/>
        <w:rPr>
          <w:rFonts w:ascii="Segoe UI" w:hAnsi="Segoe UI" w:cs="Segoe UI"/>
          <w:sz w:val="23"/>
          <w:szCs w:val="23"/>
        </w:rPr>
      </w:pPr>
    </w:p>
    <w:p w14:paraId="24D54B00" w14:textId="77777777" w:rsidR="00222800" w:rsidRPr="00BA744C" w:rsidRDefault="00222800" w:rsidP="00222800">
      <w:pPr>
        <w:spacing w:line="300" w:lineRule="auto"/>
        <w:jc w:val="both"/>
        <w:rPr>
          <w:rFonts w:ascii="Segoe UI" w:hAnsi="Segoe UI" w:cs="Segoe UI"/>
          <w:bCs/>
          <w:sz w:val="23"/>
          <w:szCs w:val="23"/>
        </w:rPr>
      </w:pPr>
      <w:r w:rsidRPr="00BA744C">
        <w:rPr>
          <w:rFonts w:ascii="Segoe UI" w:hAnsi="Segoe UI" w:cs="Segoe UI"/>
          <w:sz w:val="23"/>
          <w:szCs w:val="23"/>
        </w:rPr>
        <w:t xml:space="preserve">1.2. </w:t>
      </w:r>
      <w:r w:rsidRPr="00BA744C">
        <w:rPr>
          <w:rFonts w:ascii="Segoe UI" w:hAnsi="Segoe UI" w:cs="Segoe UI"/>
          <w:bCs/>
          <w:sz w:val="23"/>
          <w:szCs w:val="23"/>
        </w:rPr>
        <w:t xml:space="preserve">O prazo de vigência da contratação é de 12 (doze) meses contados da assinatura do contrato, prorrogável por até 10 (dez) anos, desde que a autoridade competente ateste que as condições e preços permanecem vantajosos para a Administração, permitida a </w:t>
      </w:r>
      <w:r w:rsidRPr="00BA744C">
        <w:rPr>
          <w:rFonts w:ascii="Segoe UI" w:hAnsi="Segoe UI" w:cs="Segoe UI"/>
          <w:bCs/>
          <w:sz w:val="23"/>
          <w:szCs w:val="23"/>
        </w:rPr>
        <w:lastRenderedPageBreak/>
        <w:t>negociação com a Contratada ou a extinção do contrato administrativo sem ônus para qualquer das partes (</w:t>
      </w:r>
      <w:proofErr w:type="spellStart"/>
      <w:r w:rsidRPr="00BA744C">
        <w:rPr>
          <w:rFonts w:ascii="Segoe UI" w:hAnsi="Segoe UI" w:cs="Segoe UI"/>
          <w:bCs/>
          <w:sz w:val="23"/>
          <w:szCs w:val="23"/>
        </w:rPr>
        <w:t>arts</w:t>
      </w:r>
      <w:proofErr w:type="spellEnd"/>
      <w:r w:rsidRPr="00BA744C">
        <w:rPr>
          <w:rFonts w:ascii="Segoe UI" w:hAnsi="Segoe UI" w:cs="Segoe UI"/>
          <w:bCs/>
          <w:sz w:val="23"/>
          <w:szCs w:val="23"/>
        </w:rPr>
        <w:t>. 106 e 107 da Lei n° 14.133/2021).</w:t>
      </w:r>
    </w:p>
    <w:p w14:paraId="25AB0B81" w14:textId="77777777" w:rsidR="00222800" w:rsidRPr="00056F16" w:rsidRDefault="00222800" w:rsidP="00222800">
      <w:pPr>
        <w:pStyle w:val="NormalWeb"/>
        <w:spacing w:line="276" w:lineRule="auto"/>
        <w:rPr>
          <w:rFonts w:ascii="Segoe UI" w:hAnsi="Segoe UI" w:cs="Segoe UI"/>
          <w:sz w:val="23"/>
          <w:szCs w:val="23"/>
        </w:rPr>
      </w:pPr>
      <w:r w:rsidRPr="00056F16">
        <w:rPr>
          <w:rFonts w:ascii="Segoe UI" w:hAnsi="Segoe UI" w:cs="Segoe UI"/>
          <w:bCs/>
          <w:sz w:val="23"/>
          <w:szCs w:val="23"/>
        </w:rPr>
        <w:t xml:space="preserve">1.2.1. </w:t>
      </w:r>
      <w:r w:rsidRPr="00056F16">
        <w:rPr>
          <w:rFonts w:ascii="Segoe UI" w:hAnsi="Segoe UI" w:cs="Segoe UI"/>
          <w:sz w:val="23"/>
          <w:szCs w:val="23"/>
        </w:rPr>
        <w:t>Os serviços objeto desta contratação caracterizam-se como serviços de natureza continuada, tendo em vista que sua interrupção poderá comprometer a divulgação institucional, a transparência administrativa, a publicidade dos atos governamentais, a comunicação com a população e a continuidade das ações, programas e serviços públicos desenvolvidos pelo Município. A adoção de vigência plurianual mostra-se mais vantajosa para a Administração, em razão da continuidade operacional, da economia processual, da racionalização dos procedimentos administrativos e da maior eficiência na gestão contratual.</w:t>
      </w:r>
    </w:p>
    <w:p w14:paraId="2DE518CC" w14:textId="77777777" w:rsidR="00222800" w:rsidRDefault="00222800" w:rsidP="00222800">
      <w:pPr>
        <w:spacing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48F52825" w14:textId="77777777" w:rsidR="00222800" w:rsidRDefault="00222800" w:rsidP="0022280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 422/2024).</w:t>
      </w:r>
    </w:p>
    <w:p w14:paraId="0011EBB6" w14:textId="77777777" w:rsidR="00222800" w:rsidRPr="00542939" w:rsidRDefault="00222800" w:rsidP="00222800">
      <w:pPr>
        <w:pStyle w:val="NormalWeb"/>
        <w:rPr>
          <w:rFonts w:ascii="Segoe UI" w:hAnsi="Segoe UI" w:cs="Segoe UI"/>
          <w:sz w:val="23"/>
          <w:szCs w:val="23"/>
        </w:rPr>
      </w:pPr>
      <w:r w:rsidRPr="00542939">
        <w:rPr>
          <w:rFonts w:ascii="Segoe UI" w:hAnsi="Segoe UI" w:cs="Segoe UI"/>
          <w:sz w:val="23"/>
          <w:szCs w:val="23"/>
        </w:rPr>
        <w:t>2.2. A presente contratação administrativa justifica-se pela necessidade de atender à demanda institucional contínua relacionada à produção de conteúdos audiovisuais, jornalísticos e informativos destinados à divulgação das ações, programas, campanhas, projetos, serviços e demais atividades desenvolvidas pelo Município. A Administração não dispõe de equipe técnica especializada, estrutura operacional e equipamentos adequados para a execução interna dessas atividades, tornando necessária a contratação de empresa especializada, a fim de assegurar a continuidade, a padronização, a qualidade técnica e a eficiência da comunicação institucional.</w:t>
      </w:r>
    </w:p>
    <w:p w14:paraId="4A8C578B" w14:textId="77777777" w:rsidR="00222800" w:rsidRPr="00542939" w:rsidRDefault="00222800" w:rsidP="00222800">
      <w:pPr>
        <w:pStyle w:val="NormalWeb"/>
        <w:rPr>
          <w:rFonts w:ascii="Segoe UI" w:hAnsi="Segoe UI" w:cs="Segoe UI"/>
          <w:sz w:val="23"/>
          <w:szCs w:val="23"/>
        </w:rPr>
      </w:pPr>
      <w:r w:rsidRPr="00542939">
        <w:rPr>
          <w:rFonts w:ascii="Segoe UI" w:hAnsi="Segoe UI" w:cs="Segoe UI"/>
          <w:sz w:val="23"/>
          <w:szCs w:val="23"/>
        </w:rPr>
        <w:t>2.3. A contratação encontra fundamento no interesse público, uma vez que contribuirá para o fortalecimento da transparência ativa, da publicidade dos atos administrativos e da comunicação entre a Administração Pública e a população. Os serviços permitirão a divulgação adequada das políticas públicas, campanhas educativas, programas governamentais e serviços disponibilizados aos cidadãos, promovendo maior acesso à informação, participação social e eficiência administrativa. A execução por empresa especializada proporcionará maior qualidade técnica, regularidade, profissionalismo e uniformidade na produção dos conteúdos institucionais, alinhando a comunicação pública às finalidades institucionais do Município.</w:t>
      </w:r>
    </w:p>
    <w:p w14:paraId="050752B5" w14:textId="77777777" w:rsidR="00222800" w:rsidRPr="00542939" w:rsidRDefault="00222800" w:rsidP="00222800">
      <w:pPr>
        <w:spacing w:before="100" w:beforeAutospacing="1" w:after="100" w:afterAutospacing="1" w:line="240" w:lineRule="auto"/>
        <w:rPr>
          <w:rFonts w:ascii="Segoe UI" w:hAnsi="Segoe UI" w:cs="Segoe UI"/>
          <w:sz w:val="23"/>
          <w:szCs w:val="23"/>
        </w:rPr>
      </w:pPr>
      <w:r w:rsidRPr="00542939">
        <w:rPr>
          <w:rFonts w:ascii="Segoe UI" w:eastAsia="Times New Roman" w:hAnsi="Segoe UI" w:cs="Segoe UI"/>
          <w:sz w:val="23"/>
          <w:szCs w:val="23"/>
        </w:rPr>
        <w:t xml:space="preserve">2.4. </w:t>
      </w:r>
      <w:r w:rsidRPr="00542939">
        <w:rPr>
          <w:rFonts w:ascii="Segoe UI" w:hAnsi="Segoe UI" w:cs="Segoe UI"/>
          <w:sz w:val="23"/>
          <w:szCs w:val="23"/>
        </w:rPr>
        <w:t xml:space="preserve">A presente contratação será realizada por meio de dispensa de licitação, com fundamento no art. 75, inciso II, da Lei nº 14.133/2021, tendo em vista que o valor estimado da contratação se enquadra nos limites legalmente estabelecidos para a </w:t>
      </w:r>
      <w:r w:rsidRPr="00542939">
        <w:rPr>
          <w:rFonts w:ascii="Segoe UI" w:hAnsi="Segoe UI" w:cs="Segoe UI"/>
          <w:sz w:val="23"/>
          <w:szCs w:val="23"/>
        </w:rPr>
        <w:lastRenderedPageBreak/>
        <w:t>contratação direta, observados os valores atualizados vigentes à época da formalização do procedimento.</w:t>
      </w:r>
    </w:p>
    <w:p w14:paraId="04FC9764" w14:textId="77777777" w:rsidR="00222800" w:rsidRPr="00542939" w:rsidRDefault="00222800" w:rsidP="00222800">
      <w:pPr>
        <w:spacing w:before="100" w:beforeAutospacing="1" w:after="100" w:afterAutospacing="1" w:line="240" w:lineRule="auto"/>
        <w:rPr>
          <w:rFonts w:ascii="Segoe UI" w:hAnsi="Segoe UI" w:cs="Segoe UI"/>
          <w:sz w:val="23"/>
          <w:szCs w:val="23"/>
        </w:rPr>
      </w:pPr>
      <w:r w:rsidRPr="00542939">
        <w:rPr>
          <w:rFonts w:ascii="Segoe UI" w:eastAsia="Times New Roman" w:hAnsi="Segoe UI" w:cs="Segoe UI"/>
          <w:sz w:val="23"/>
          <w:szCs w:val="23"/>
        </w:rPr>
        <w:t xml:space="preserve">2.5. </w:t>
      </w:r>
      <w:r w:rsidRPr="00542939">
        <w:rPr>
          <w:rFonts w:ascii="Segoe UI" w:hAnsi="Segoe UI" w:cs="Segoe UI"/>
          <w:sz w:val="23"/>
          <w:szCs w:val="23"/>
        </w:rPr>
        <w:t>Ressalta-se que a presente contratação não configura fracionamento indevido de despesa, uma vez que contempla a integralidade da demanda previsível da Administração para o período de 12 (doze) meses, conforme levantamento previamente realizado, observando-se o planejamento administrativo e a vedação ao parcelamento indevido do objeto com a finalidade de enquadramento em hipótese de contratação direta.</w:t>
      </w:r>
    </w:p>
    <w:p w14:paraId="69487C31" w14:textId="77777777" w:rsidR="00222800" w:rsidRPr="00542939" w:rsidRDefault="00222800" w:rsidP="00222800">
      <w:pPr>
        <w:spacing w:before="100" w:beforeAutospacing="1" w:after="100" w:afterAutospacing="1" w:line="240" w:lineRule="auto"/>
        <w:rPr>
          <w:rFonts w:ascii="Segoe UI" w:eastAsia="Times New Roman" w:hAnsi="Segoe UI" w:cs="Segoe UI"/>
          <w:sz w:val="23"/>
          <w:szCs w:val="23"/>
        </w:rPr>
      </w:pPr>
      <w:r w:rsidRPr="00542939">
        <w:rPr>
          <w:rFonts w:ascii="Segoe UI" w:eastAsia="Times New Roman" w:hAnsi="Segoe UI" w:cs="Segoe UI"/>
          <w:sz w:val="23"/>
          <w:szCs w:val="23"/>
        </w:rPr>
        <w:t xml:space="preserve">2.6. </w:t>
      </w:r>
      <w:r w:rsidRPr="00542939">
        <w:rPr>
          <w:rFonts w:ascii="Segoe UI" w:hAnsi="Segoe UI" w:cs="Segoe UI"/>
          <w:sz w:val="23"/>
          <w:szCs w:val="23"/>
        </w:rPr>
        <w:t>A adoção da contratação direta por dispensa de licitação mostra-se adequada e suficiente para atender ao interesse público, considerando a natureza especializada dos serviços, o valor estimado da contratação e a necessidade de atendimento contínuo das demandas institucionais, garantindo maior celeridade, economicidade, eficiência e racionalização dos procedimentos administrativos.</w:t>
      </w:r>
    </w:p>
    <w:p w14:paraId="1CD14BBB" w14:textId="77777777" w:rsidR="00222800" w:rsidRDefault="00222800" w:rsidP="0022280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2452F5F0" w14:textId="77777777" w:rsidR="00222800" w:rsidRPr="00542939" w:rsidRDefault="00222800" w:rsidP="00222800">
      <w:pPr>
        <w:pStyle w:val="NormalWeb"/>
        <w:rPr>
          <w:rFonts w:ascii="Segoe UI" w:hAnsi="Segoe UI" w:cs="Segoe UI"/>
          <w:sz w:val="23"/>
          <w:szCs w:val="23"/>
        </w:rPr>
      </w:pPr>
      <w:r w:rsidRPr="00542939">
        <w:rPr>
          <w:rStyle w:val="Forte"/>
          <w:rFonts w:ascii="Segoe UI" w:eastAsia="Calibri" w:hAnsi="Segoe UI" w:cs="Segoe UI"/>
          <w:b w:val="0"/>
          <w:sz w:val="23"/>
          <w:szCs w:val="23"/>
        </w:rPr>
        <w:t>3.1.</w:t>
      </w:r>
      <w:r w:rsidRPr="00542939">
        <w:rPr>
          <w:rFonts w:ascii="Segoe UI" w:hAnsi="Segoe UI" w:cs="Segoe UI"/>
          <w:sz w:val="23"/>
          <w:szCs w:val="23"/>
        </w:rPr>
        <w:t xml:space="preserve"> A solução proposta contempla a execução integrada de todas as etapas necessárias à produção, desenvolvimento, tratamento e disponibilização de conteúdos institucionais, assegurando o atendimento contínuo das demandas de comunicação do Município durante toda a vigência contratual.</w:t>
      </w:r>
    </w:p>
    <w:p w14:paraId="1DB1CA16" w14:textId="77777777" w:rsidR="00222800" w:rsidRPr="00542939" w:rsidRDefault="00222800" w:rsidP="00222800">
      <w:pPr>
        <w:pStyle w:val="NormalWeb"/>
        <w:rPr>
          <w:rFonts w:ascii="Segoe UI" w:hAnsi="Segoe UI" w:cs="Segoe UI"/>
          <w:sz w:val="23"/>
          <w:szCs w:val="23"/>
        </w:rPr>
      </w:pPr>
      <w:r w:rsidRPr="00542939">
        <w:rPr>
          <w:rFonts w:ascii="Segoe UI" w:hAnsi="Segoe UI" w:cs="Segoe UI"/>
          <w:sz w:val="23"/>
          <w:szCs w:val="23"/>
        </w:rPr>
        <w:t>A empresa contratada será responsável pela criação de roteiros, elaboração de textos jornalísticos e institucionais, produção e gravação de spots, captação e edição de imagens audiovisuais, edição de vídeos e adaptação dos conteúdos para mídias sociais e demais plataformas digitais, observando a identidade institucional, a padronização visual e a linguagem adequada aos diferentes públicos-alvo.</w:t>
      </w:r>
    </w:p>
    <w:p w14:paraId="48A275EC" w14:textId="77777777" w:rsidR="00222800" w:rsidRPr="00542939" w:rsidRDefault="00222800" w:rsidP="00222800">
      <w:pPr>
        <w:pStyle w:val="NormalWeb"/>
        <w:rPr>
          <w:rFonts w:ascii="Segoe UI" w:hAnsi="Segoe UI" w:cs="Segoe UI"/>
          <w:sz w:val="23"/>
          <w:szCs w:val="23"/>
        </w:rPr>
      </w:pPr>
      <w:r w:rsidRPr="00542939">
        <w:rPr>
          <w:rFonts w:ascii="Segoe UI" w:hAnsi="Segoe UI" w:cs="Segoe UI"/>
          <w:sz w:val="23"/>
          <w:szCs w:val="23"/>
        </w:rPr>
        <w:t>O ciclo de vida da solução compreende o planejamento das demandas, a produção dos conteúdos, a revisão técnica, a edição, a adaptação aos meios de divulgação e a entrega dos produtos finais à Administração, permitindo a ampla divulgação das ações governamentais, dos programas, campanhas e serviços públicos desenvolvidos pelo Município.</w:t>
      </w:r>
    </w:p>
    <w:p w14:paraId="1B92C6F6" w14:textId="77777777" w:rsidR="00222800" w:rsidRPr="00542939" w:rsidRDefault="00222800" w:rsidP="00222800">
      <w:pPr>
        <w:pStyle w:val="NormalWeb"/>
        <w:rPr>
          <w:rFonts w:ascii="Segoe UI" w:hAnsi="Segoe UI" w:cs="Segoe UI"/>
          <w:sz w:val="23"/>
          <w:szCs w:val="23"/>
        </w:rPr>
      </w:pPr>
      <w:r w:rsidRPr="00542939">
        <w:rPr>
          <w:rFonts w:ascii="Segoe UI" w:hAnsi="Segoe UI" w:cs="Segoe UI"/>
          <w:sz w:val="23"/>
          <w:szCs w:val="23"/>
        </w:rPr>
        <w:t>A solução adotada possibilitará a otimização dos recursos administrativos, a ampliação do alcance das informações institucionais, o fortalecimento da transparência pública e a melhoria da comunicação entre a Administração e a população.</w:t>
      </w:r>
    </w:p>
    <w:p w14:paraId="68E7983E" w14:textId="77777777" w:rsidR="00222800" w:rsidRDefault="00222800" w:rsidP="00222800">
      <w:pPr>
        <w:rPr>
          <w:rFonts w:ascii="Segoe UI" w:hAnsi="Segoe UI" w:cs="Segoe UI"/>
          <w:b/>
          <w:sz w:val="23"/>
          <w:szCs w:val="23"/>
        </w:rPr>
      </w:pPr>
      <w:r>
        <w:rPr>
          <w:rFonts w:ascii="Segoe UI" w:hAnsi="Segoe UI" w:cs="Segoe UI"/>
          <w:b/>
          <w:sz w:val="23"/>
          <w:szCs w:val="23"/>
        </w:rPr>
        <w:t>4. Dos requisitos da contratação administrativa</w:t>
      </w:r>
    </w:p>
    <w:p w14:paraId="17C86A4D" w14:textId="77777777" w:rsidR="00222800" w:rsidRDefault="00222800" w:rsidP="00222800">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7EA2D566" w14:textId="77777777" w:rsidR="00222800" w:rsidRPr="00542939" w:rsidRDefault="00222800" w:rsidP="00222800">
      <w:pPr>
        <w:tabs>
          <w:tab w:val="left" w:pos="2268"/>
        </w:tabs>
        <w:spacing w:after="160" w:line="300" w:lineRule="auto"/>
        <w:jc w:val="both"/>
        <w:rPr>
          <w:rFonts w:ascii="Segoe UI" w:hAnsi="Segoe UI" w:cs="Segoe UI"/>
          <w:sz w:val="23"/>
          <w:szCs w:val="23"/>
        </w:rPr>
      </w:pPr>
      <w:r w:rsidRPr="00542939">
        <w:rPr>
          <w:rFonts w:ascii="Segoe UI" w:hAnsi="Segoe UI" w:cs="Segoe UI"/>
          <w:color w:val="000000" w:themeColor="text1"/>
          <w:sz w:val="23"/>
          <w:szCs w:val="23"/>
        </w:rPr>
        <w:lastRenderedPageBreak/>
        <w:t xml:space="preserve">4.1.1. </w:t>
      </w:r>
      <w:r w:rsidRPr="00542939">
        <w:rPr>
          <w:rFonts w:ascii="Segoe UI" w:hAnsi="Segoe UI" w:cs="Segoe UI"/>
          <w:sz w:val="23"/>
          <w:szCs w:val="23"/>
        </w:rPr>
        <w:t>Adoção de práticas de sustentabilidade ambiental, mediante a priorização da utilização de meios digitais para compartilhamento, armazenamento e entrega dos materiais produzidos, visando à redução do consumo de papel, impressões desnecessárias e demais recursos físicos.</w:t>
      </w:r>
    </w:p>
    <w:p w14:paraId="47E1AA8E" w14:textId="77777777" w:rsidR="00222800" w:rsidRPr="002D3816" w:rsidRDefault="00222800" w:rsidP="00222800">
      <w:pPr>
        <w:tabs>
          <w:tab w:val="left" w:pos="2268"/>
        </w:tabs>
        <w:spacing w:after="160" w:line="300" w:lineRule="auto"/>
        <w:jc w:val="both"/>
        <w:rPr>
          <w:rFonts w:ascii="Segoe UI" w:hAnsi="Segoe UI" w:cs="Segoe UI"/>
          <w:sz w:val="23"/>
          <w:szCs w:val="23"/>
        </w:rPr>
      </w:pPr>
      <w:r w:rsidRPr="002D3816">
        <w:rPr>
          <w:rFonts w:ascii="Segoe UI" w:hAnsi="Segoe UI" w:cs="Segoe UI"/>
          <w:color w:val="000000" w:themeColor="text1"/>
          <w:sz w:val="23"/>
          <w:szCs w:val="23"/>
        </w:rPr>
        <w:t xml:space="preserve">4.2. </w:t>
      </w:r>
      <w:r w:rsidRPr="002D3816">
        <w:rPr>
          <w:rFonts w:ascii="Segoe UI" w:hAnsi="Segoe UI" w:cs="Segoe UI"/>
          <w:sz w:val="23"/>
          <w:szCs w:val="23"/>
        </w:rPr>
        <w:t>A execução dos serviços deverá observar integralmente a legislação, as normas regulamentares e os padrões técnicos aplicáveis à comunicação institucional, à publicidade oficial, aos direitos autorais, ao direito de imagem, à proteção de dados pessoais e às demais normas correlatas, incluindo, quando aplicável, a Lei nº 9.610/1998 e a Lei nº 13.709/2018.</w:t>
      </w:r>
    </w:p>
    <w:p w14:paraId="3758F735" w14:textId="3AE740D7" w:rsidR="00222800" w:rsidRPr="00077753" w:rsidRDefault="00222800" w:rsidP="00222800">
      <w:pPr>
        <w:tabs>
          <w:tab w:val="left" w:pos="2268"/>
        </w:tabs>
        <w:spacing w:after="160" w:line="300" w:lineRule="auto"/>
        <w:jc w:val="both"/>
        <w:rPr>
          <w:rFonts w:ascii="Segoe UI" w:hAnsi="Segoe UI" w:cs="Segoe UI"/>
          <w:sz w:val="23"/>
          <w:szCs w:val="23"/>
        </w:rPr>
      </w:pPr>
      <w:r w:rsidRPr="00077753">
        <w:rPr>
          <w:rFonts w:ascii="Segoe UI" w:hAnsi="Segoe UI" w:cs="Segoe UI"/>
          <w:color w:val="000000" w:themeColor="text1"/>
          <w:sz w:val="23"/>
          <w:szCs w:val="23"/>
        </w:rPr>
        <w:t xml:space="preserve">4.3. </w:t>
      </w:r>
      <w:r w:rsidR="00077753" w:rsidRPr="00077753">
        <w:rPr>
          <w:rFonts w:ascii="Segoe UI" w:hAnsi="Segoe UI" w:cs="Segoe UI"/>
          <w:sz w:val="23"/>
          <w:szCs w:val="23"/>
        </w:rPr>
        <w:t>A contratada deverá indicar responsável pela coordenação técnica dos serviços, com formação superior em área compatível com o objeto da contratação, tais como Jornalismo, Comunicação Social, Publicidade e Propaganda, Rádio e TV, Cinema e Audiovisual, Produção Audiovisual ou outras áreas correlatas.</w:t>
      </w:r>
    </w:p>
    <w:p w14:paraId="6B107C20" w14:textId="77777777" w:rsidR="00222800" w:rsidRDefault="00222800" w:rsidP="00222800">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7276C997" w14:textId="77777777" w:rsidR="00222800" w:rsidRPr="00EF4244" w:rsidRDefault="00222800" w:rsidP="00222800">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14:paraId="52208A55" w14:textId="77777777" w:rsidR="00222800" w:rsidRPr="00EF4244" w:rsidRDefault="00222800" w:rsidP="00222800">
      <w:pPr>
        <w:pStyle w:val="Nivel2"/>
        <w:spacing w:before="0" w:after="160" w:line="300" w:lineRule="auto"/>
        <w:rPr>
          <w:rFonts w:ascii="Segoe UI" w:hAnsi="Segoe UI" w:cs="Segoe UI"/>
          <w:color w:val="auto"/>
          <w:sz w:val="23"/>
          <w:szCs w:val="23"/>
        </w:rPr>
      </w:pPr>
      <w:r w:rsidRPr="00EF4244">
        <w:rPr>
          <w:rFonts w:ascii="Segoe UI" w:hAnsi="Segoe UI" w:cs="Segoe UI"/>
          <w:bCs/>
          <w:color w:val="auto"/>
          <w:sz w:val="23"/>
          <w:szCs w:val="23"/>
        </w:rPr>
        <w:t>5.1.1.</w:t>
      </w:r>
      <w:r>
        <w:rPr>
          <w:rFonts w:ascii="Segoe UI" w:hAnsi="Segoe UI" w:cs="Segoe UI"/>
          <w:bCs/>
          <w:color w:val="auto"/>
          <w:sz w:val="23"/>
          <w:szCs w:val="23"/>
        </w:rPr>
        <w:t xml:space="preserve"> A data</w:t>
      </w:r>
      <w:r>
        <w:rPr>
          <w:rFonts w:ascii="Segoe UI" w:hAnsi="Segoe UI" w:cs="Segoe UI"/>
          <w:color w:val="auto"/>
          <w:sz w:val="23"/>
          <w:szCs w:val="23"/>
        </w:rPr>
        <w:t xml:space="preserve"> do início da execução do objeto, será após a assinatura do contrato administrativo. </w:t>
      </w:r>
    </w:p>
    <w:p w14:paraId="4567CF0C" w14:textId="77777777" w:rsidR="00222800" w:rsidRPr="00EF4244" w:rsidRDefault="00222800" w:rsidP="00222800">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 xml:space="preserve">5.1.2. </w:t>
      </w:r>
      <w:r>
        <w:rPr>
          <w:rFonts w:ascii="Segoe UI" w:hAnsi="Segoe UI" w:cs="Segoe UI"/>
          <w:color w:val="auto"/>
          <w:sz w:val="23"/>
          <w:szCs w:val="23"/>
        </w:rPr>
        <w:t>O</w:t>
      </w:r>
      <w:r w:rsidRPr="00EF4244">
        <w:rPr>
          <w:rFonts w:ascii="Segoe UI" w:hAnsi="Segoe UI" w:cs="Segoe UI"/>
          <w:color w:val="auto"/>
          <w:sz w:val="23"/>
          <w:szCs w:val="23"/>
        </w:rPr>
        <w:t xml:space="preserve">s métodos, </w:t>
      </w:r>
      <w:r>
        <w:rPr>
          <w:rFonts w:ascii="Segoe UI" w:hAnsi="Segoe UI" w:cs="Segoe UI"/>
          <w:color w:val="auto"/>
          <w:sz w:val="23"/>
          <w:szCs w:val="23"/>
        </w:rPr>
        <w:t xml:space="preserve">as </w:t>
      </w:r>
      <w:r w:rsidRPr="00EF4244">
        <w:rPr>
          <w:rFonts w:ascii="Segoe UI" w:hAnsi="Segoe UI" w:cs="Segoe UI"/>
          <w:color w:val="auto"/>
          <w:sz w:val="23"/>
          <w:szCs w:val="23"/>
        </w:rPr>
        <w:t xml:space="preserve">rotinas, </w:t>
      </w:r>
      <w:r>
        <w:rPr>
          <w:rFonts w:ascii="Segoe UI" w:hAnsi="Segoe UI" w:cs="Segoe UI"/>
          <w:color w:val="auto"/>
          <w:sz w:val="23"/>
          <w:szCs w:val="23"/>
        </w:rPr>
        <w:t xml:space="preserve">as </w:t>
      </w:r>
      <w:r w:rsidRPr="00EF4244">
        <w:rPr>
          <w:rFonts w:ascii="Segoe UI" w:hAnsi="Segoe UI" w:cs="Segoe UI"/>
          <w:color w:val="auto"/>
          <w:sz w:val="23"/>
          <w:szCs w:val="23"/>
        </w:rPr>
        <w:t xml:space="preserve">etapas, </w:t>
      </w:r>
      <w:r>
        <w:rPr>
          <w:rFonts w:ascii="Segoe UI" w:hAnsi="Segoe UI" w:cs="Segoe UI"/>
          <w:color w:val="auto"/>
          <w:sz w:val="23"/>
          <w:szCs w:val="23"/>
        </w:rPr>
        <w:t xml:space="preserve">as </w:t>
      </w:r>
      <w:r w:rsidRPr="00EF4244">
        <w:rPr>
          <w:rFonts w:ascii="Segoe UI" w:hAnsi="Segoe UI" w:cs="Segoe UI"/>
          <w:color w:val="auto"/>
          <w:sz w:val="23"/>
          <w:szCs w:val="23"/>
        </w:rPr>
        <w:t xml:space="preserve">tecnologias </w:t>
      </w:r>
      <w:r>
        <w:rPr>
          <w:rFonts w:ascii="Segoe UI" w:hAnsi="Segoe UI" w:cs="Segoe UI"/>
          <w:color w:val="auto"/>
          <w:sz w:val="23"/>
          <w:szCs w:val="23"/>
        </w:rPr>
        <w:t xml:space="preserve">de </w:t>
      </w:r>
      <w:r w:rsidRPr="00EF4244">
        <w:rPr>
          <w:rFonts w:ascii="Segoe UI" w:hAnsi="Segoe UI" w:cs="Segoe UI"/>
          <w:color w:val="auto"/>
          <w:sz w:val="23"/>
          <w:szCs w:val="23"/>
        </w:rPr>
        <w:t xml:space="preserve">procedimentos, </w:t>
      </w:r>
      <w:r>
        <w:rPr>
          <w:rFonts w:ascii="Segoe UI" w:hAnsi="Segoe UI" w:cs="Segoe UI"/>
          <w:color w:val="auto"/>
          <w:sz w:val="23"/>
          <w:szCs w:val="23"/>
        </w:rPr>
        <w:t xml:space="preserve">a </w:t>
      </w:r>
      <w:r w:rsidRPr="00EF4244">
        <w:rPr>
          <w:rFonts w:ascii="Segoe UI" w:hAnsi="Segoe UI" w:cs="Segoe UI"/>
          <w:color w:val="auto"/>
          <w:sz w:val="23"/>
          <w:szCs w:val="23"/>
        </w:rPr>
        <w:t xml:space="preserve">frequência e </w:t>
      </w:r>
      <w:r>
        <w:rPr>
          <w:rFonts w:ascii="Segoe UI" w:hAnsi="Segoe UI" w:cs="Segoe UI"/>
          <w:color w:val="auto"/>
          <w:sz w:val="23"/>
          <w:szCs w:val="23"/>
        </w:rPr>
        <w:t xml:space="preserve">a </w:t>
      </w:r>
      <w:r w:rsidRPr="00EF4244">
        <w:rPr>
          <w:rFonts w:ascii="Segoe UI" w:hAnsi="Segoe UI" w:cs="Segoe UI"/>
          <w:color w:val="auto"/>
          <w:sz w:val="23"/>
          <w:szCs w:val="23"/>
        </w:rPr>
        <w:t>periodicidade de execução do trabalho</w:t>
      </w:r>
      <w:r>
        <w:rPr>
          <w:rFonts w:ascii="Segoe UI" w:hAnsi="Segoe UI" w:cs="Segoe UI"/>
          <w:color w:val="auto"/>
          <w:sz w:val="23"/>
          <w:szCs w:val="23"/>
        </w:rPr>
        <w:t xml:space="preserve"> são as seguintes</w:t>
      </w:r>
      <w:r w:rsidRPr="00EF4244">
        <w:rPr>
          <w:rFonts w:ascii="Segoe UI" w:hAnsi="Segoe UI" w:cs="Segoe UI"/>
          <w:color w:val="auto"/>
          <w:sz w:val="23"/>
          <w:szCs w:val="23"/>
        </w:rPr>
        <w:t>:</w:t>
      </w:r>
    </w:p>
    <w:p w14:paraId="3A7ED5FA" w14:textId="70C53118" w:rsidR="00222800" w:rsidRDefault="00222800" w:rsidP="00222800">
      <w:pPr>
        <w:spacing w:line="300" w:lineRule="auto"/>
        <w:jc w:val="both"/>
        <w:rPr>
          <w:rFonts w:ascii="Segoe UI" w:hAnsi="Segoe UI" w:cs="Segoe UI"/>
          <w:sz w:val="23"/>
          <w:szCs w:val="23"/>
        </w:rPr>
      </w:pPr>
      <w:r w:rsidRPr="00106A26">
        <w:rPr>
          <w:rFonts w:ascii="Segoe UI" w:hAnsi="Segoe UI" w:cs="Segoe UI"/>
          <w:sz w:val="23"/>
          <w:szCs w:val="23"/>
        </w:rPr>
        <w:t xml:space="preserve">5.1.2.1. </w:t>
      </w:r>
      <w:r w:rsidR="00077753" w:rsidRPr="00106A26">
        <w:rPr>
          <w:rFonts w:ascii="Segoe UI" w:hAnsi="Segoe UI" w:cs="Segoe UI"/>
          <w:sz w:val="23"/>
          <w:szCs w:val="23"/>
        </w:rPr>
        <w:t>Os serviços serão prestados de forma presencial e/ou remota, conforme a natureza da demanda</w:t>
      </w:r>
      <w:r w:rsidR="00077753" w:rsidRPr="00077753">
        <w:rPr>
          <w:rFonts w:ascii="Segoe UI" w:hAnsi="Segoe UI" w:cs="Segoe UI"/>
          <w:sz w:val="23"/>
          <w:szCs w:val="23"/>
        </w:rPr>
        <w:t>, disponibilidade operacional de até 16 (dezesseis) horas semanais</w:t>
      </w:r>
      <w:r w:rsidR="00077753">
        <w:rPr>
          <w:rFonts w:ascii="Segoe UI" w:hAnsi="Segoe UI" w:cs="Segoe UI"/>
          <w:sz w:val="23"/>
          <w:szCs w:val="23"/>
        </w:rPr>
        <w:t xml:space="preserve"> </w:t>
      </w:r>
      <w:r w:rsidR="00077753" w:rsidRPr="00106A26">
        <w:rPr>
          <w:rFonts w:ascii="Segoe UI" w:hAnsi="Segoe UI" w:cs="Segoe UI"/>
          <w:sz w:val="23"/>
          <w:szCs w:val="23"/>
        </w:rPr>
        <w:t>distribuídas conforme necessidade da Administração, mediante prévio alinhamento.</w:t>
      </w:r>
    </w:p>
    <w:p w14:paraId="2EE3B0C3" w14:textId="77777777" w:rsidR="00222800" w:rsidRPr="002D3816" w:rsidRDefault="00222800" w:rsidP="00222800">
      <w:pPr>
        <w:pStyle w:val="NormalWeb"/>
        <w:rPr>
          <w:rFonts w:ascii="Segoe UI" w:hAnsi="Segoe UI" w:cs="Segoe UI"/>
          <w:sz w:val="23"/>
          <w:szCs w:val="23"/>
        </w:rPr>
      </w:pPr>
      <w:r w:rsidRPr="002D3816">
        <w:rPr>
          <w:rFonts w:ascii="Segoe UI" w:hAnsi="Segoe UI" w:cs="Segoe UI"/>
          <w:sz w:val="23"/>
          <w:szCs w:val="23"/>
        </w:rPr>
        <w:t>5.1.2.1.1. Eventuais alterações na distribuição da carga horária deverão ser previamente acordadas entre as partes, observando-se o limite semanal estabelecido, salvo justificativa formal apresentada pela Administração.</w:t>
      </w:r>
    </w:p>
    <w:p w14:paraId="7000F39E" w14:textId="77777777" w:rsidR="00222800" w:rsidRPr="00EF4244"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color w:val="auto"/>
          <w:sz w:val="23"/>
          <w:szCs w:val="23"/>
        </w:rPr>
        <w:t>5</w:t>
      </w:r>
      <w:r w:rsidRPr="00EF4244">
        <w:rPr>
          <w:rFonts w:ascii="Segoe UI" w:hAnsi="Segoe UI" w:cs="Segoe UI"/>
          <w:color w:val="auto"/>
          <w:sz w:val="23"/>
          <w:szCs w:val="23"/>
        </w:rPr>
        <w:t xml:space="preserve">.2. </w:t>
      </w:r>
      <w:r w:rsidRPr="00EF4244">
        <w:rPr>
          <w:rFonts w:ascii="Segoe UI" w:hAnsi="Segoe UI" w:cs="Segoe UI"/>
          <w:bCs/>
          <w:color w:val="auto"/>
          <w:sz w:val="23"/>
          <w:szCs w:val="23"/>
        </w:rPr>
        <w:t>Para a p</w:t>
      </w:r>
      <w:r>
        <w:rPr>
          <w:rFonts w:ascii="Segoe UI" w:hAnsi="Segoe UI" w:cs="Segoe UI"/>
          <w:bCs/>
          <w:color w:val="auto"/>
          <w:sz w:val="23"/>
          <w:szCs w:val="23"/>
        </w:rPr>
        <w:t xml:space="preserve">erfeita execução dos serviços, </w:t>
      </w:r>
      <w:proofErr w:type="gramStart"/>
      <w:r>
        <w:rPr>
          <w:rFonts w:ascii="Segoe UI" w:hAnsi="Segoe UI" w:cs="Segoe UI"/>
          <w:bCs/>
          <w:color w:val="auto"/>
          <w:sz w:val="23"/>
          <w:szCs w:val="23"/>
        </w:rPr>
        <w:t>o(</w:t>
      </w:r>
      <w:proofErr w:type="gramEnd"/>
      <w:r>
        <w:rPr>
          <w:rFonts w:ascii="Segoe UI" w:hAnsi="Segoe UI" w:cs="Segoe UI"/>
          <w:bCs/>
          <w:color w:val="auto"/>
          <w:sz w:val="23"/>
          <w:szCs w:val="23"/>
        </w:rPr>
        <w:t>a)</w:t>
      </w:r>
      <w:r w:rsidRPr="00EF4244">
        <w:rPr>
          <w:rFonts w:ascii="Segoe UI" w:hAnsi="Segoe UI" w:cs="Segoe UI"/>
          <w:bCs/>
          <w:color w:val="auto"/>
          <w:sz w:val="23"/>
          <w:szCs w:val="23"/>
        </w:rPr>
        <w:t xml:space="preserve"> </w:t>
      </w:r>
      <w:r w:rsidRPr="00D201B7">
        <w:rPr>
          <w:rFonts w:ascii="Segoe UI" w:hAnsi="Segoe UI" w:cs="Segoe UI"/>
          <w:bCs/>
          <w:color w:val="auto"/>
          <w:sz w:val="23"/>
          <w:szCs w:val="23"/>
        </w:rPr>
        <w:t xml:space="preserve">Contratado(a) </w:t>
      </w:r>
      <w:r w:rsidRPr="00EF4244">
        <w:rPr>
          <w:rFonts w:ascii="Segoe UI" w:hAnsi="Segoe UI" w:cs="Segoe UI"/>
          <w:bCs/>
          <w:color w:val="auto"/>
          <w:sz w:val="23"/>
          <w:szCs w:val="23"/>
        </w:rPr>
        <w:t>deverá disponibilizar os materiais, equipamentos, ferramentas e utensílios necessários, nas quantidades estimadas e qualidades a seguir estabelecidas, promovendo sua substituição quando necessário:</w:t>
      </w:r>
    </w:p>
    <w:p w14:paraId="6F8ED8E0" w14:textId="77777777" w:rsidR="00222800" w:rsidRPr="007C5EA0" w:rsidRDefault="00222800" w:rsidP="00222800">
      <w:pPr>
        <w:pStyle w:val="NormalWeb"/>
        <w:rPr>
          <w:rFonts w:ascii="Segoe UI" w:hAnsi="Segoe UI" w:cs="Segoe UI"/>
          <w:sz w:val="23"/>
          <w:szCs w:val="23"/>
        </w:rPr>
      </w:pPr>
      <w:r w:rsidRPr="007C5EA0">
        <w:rPr>
          <w:rStyle w:val="Forte"/>
          <w:rFonts w:ascii="Segoe UI" w:eastAsia="Calibri" w:hAnsi="Segoe UI" w:cs="Segoe UI"/>
          <w:b w:val="0"/>
          <w:sz w:val="23"/>
          <w:szCs w:val="23"/>
        </w:rPr>
        <w:t>5.2.1.</w:t>
      </w:r>
      <w:r w:rsidRPr="007C5EA0">
        <w:rPr>
          <w:rFonts w:ascii="Segoe UI" w:hAnsi="Segoe UI" w:cs="Segoe UI"/>
          <w:sz w:val="23"/>
          <w:szCs w:val="23"/>
        </w:rPr>
        <w:t xml:space="preserve"> A contratada deverá assegurar que todos os equipamentos utilizados estejam em pleno funcionamento, devidamente atualizados e adequados à produção profissional dos </w:t>
      </w:r>
      <w:r w:rsidRPr="007C5EA0">
        <w:rPr>
          <w:rFonts w:ascii="Segoe UI" w:hAnsi="Segoe UI" w:cs="Segoe UI"/>
          <w:sz w:val="23"/>
          <w:szCs w:val="23"/>
        </w:rPr>
        <w:lastRenderedPageBreak/>
        <w:t>conteúdos audiovisuais, incluindo, entre outros, câmeras, microfones, equipamentos de iluminação, computadores e softwares de edição.</w:t>
      </w:r>
    </w:p>
    <w:p w14:paraId="5622F98B" w14:textId="77777777" w:rsidR="00222800" w:rsidRPr="007C5EA0" w:rsidRDefault="00222800" w:rsidP="00222800">
      <w:pPr>
        <w:pStyle w:val="NormalWeb"/>
        <w:rPr>
          <w:rFonts w:ascii="Segoe UI" w:hAnsi="Segoe UI" w:cs="Segoe UI"/>
          <w:sz w:val="23"/>
          <w:szCs w:val="23"/>
        </w:rPr>
      </w:pPr>
      <w:r w:rsidRPr="007C5EA0">
        <w:rPr>
          <w:rStyle w:val="Forte"/>
          <w:rFonts w:ascii="Segoe UI" w:eastAsia="Calibri" w:hAnsi="Segoe UI" w:cs="Segoe UI"/>
          <w:b w:val="0"/>
          <w:sz w:val="23"/>
          <w:szCs w:val="23"/>
        </w:rPr>
        <w:t>5.2.1.1.</w:t>
      </w:r>
      <w:r w:rsidRPr="007C5EA0">
        <w:rPr>
          <w:rFonts w:ascii="Segoe UI" w:hAnsi="Segoe UI" w:cs="Segoe UI"/>
          <w:sz w:val="23"/>
          <w:szCs w:val="23"/>
        </w:rPr>
        <w:t xml:space="preserve"> A Administração poderá demandar a elaboração dos seguintes produtos, conforme planejamento específico, cronograma e roteiro previamente definidos:</w:t>
      </w:r>
    </w:p>
    <w:p w14:paraId="16CC2031" w14:textId="77777777" w:rsidR="00222800" w:rsidRPr="007C5EA0" w:rsidRDefault="00222800" w:rsidP="00222800">
      <w:pPr>
        <w:pStyle w:val="NormalWeb"/>
        <w:rPr>
          <w:rFonts w:ascii="Segoe UI" w:hAnsi="Segoe UI" w:cs="Segoe UI"/>
          <w:sz w:val="23"/>
          <w:szCs w:val="23"/>
        </w:rPr>
      </w:pPr>
      <w:r w:rsidRPr="007C5EA0">
        <w:rPr>
          <w:rFonts w:ascii="Segoe UI" w:hAnsi="Segoe UI" w:cs="Segoe UI"/>
          <w:sz w:val="23"/>
          <w:szCs w:val="23"/>
        </w:rPr>
        <w:t>a) vídeo institucional com duração de até 20 (vinte) minutos;</w:t>
      </w:r>
    </w:p>
    <w:p w14:paraId="2FFBB159" w14:textId="77777777" w:rsidR="00222800" w:rsidRPr="007C5EA0" w:rsidRDefault="00222800" w:rsidP="00222800">
      <w:pPr>
        <w:pStyle w:val="NormalWeb"/>
        <w:rPr>
          <w:rFonts w:ascii="Segoe UI" w:hAnsi="Segoe UI" w:cs="Segoe UI"/>
          <w:sz w:val="23"/>
          <w:szCs w:val="23"/>
        </w:rPr>
      </w:pPr>
      <w:r w:rsidRPr="007C5EA0">
        <w:rPr>
          <w:rFonts w:ascii="Segoe UI" w:hAnsi="Segoe UI" w:cs="Segoe UI"/>
          <w:sz w:val="23"/>
          <w:szCs w:val="23"/>
        </w:rPr>
        <w:t>b) vídeo para redes sociais com duração de até 2 (dois) minutos;</w:t>
      </w:r>
    </w:p>
    <w:p w14:paraId="65CF69FD" w14:textId="77777777" w:rsidR="00222800" w:rsidRPr="007C5EA0" w:rsidRDefault="00222800" w:rsidP="00222800">
      <w:pPr>
        <w:pStyle w:val="NormalWeb"/>
        <w:rPr>
          <w:rFonts w:ascii="Segoe UI" w:hAnsi="Segoe UI" w:cs="Segoe UI"/>
          <w:sz w:val="23"/>
          <w:szCs w:val="23"/>
        </w:rPr>
      </w:pPr>
      <w:r w:rsidRPr="007C5EA0">
        <w:rPr>
          <w:rFonts w:ascii="Segoe UI" w:hAnsi="Segoe UI" w:cs="Segoe UI"/>
          <w:sz w:val="23"/>
          <w:szCs w:val="23"/>
        </w:rPr>
        <w:t>c) vídeo em animação, com ou sem locução, incluindo legendagem em língua portuguesa para fins de acessibilidade, edição e finalização do material audiovisual;</w:t>
      </w:r>
    </w:p>
    <w:p w14:paraId="6121F3C3" w14:textId="77777777" w:rsidR="00222800" w:rsidRPr="007C5EA0" w:rsidRDefault="00222800" w:rsidP="00222800">
      <w:pPr>
        <w:pStyle w:val="NormalWeb"/>
        <w:rPr>
          <w:rFonts w:ascii="Segoe UI" w:hAnsi="Segoe UI" w:cs="Segoe UI"/>
          <w:sz w:val="23"/>
          <w:szCs w:val="23"/>
        </w:rPr>
      </w:pPr>
      <w:r w:rsidRPr="007C5EA0">
        <w:rPr>
          <w:rFonts w:ascii="Segoe UI" w:hAnsi="Segoe UI" w:cs="Segoe UI"/>
          <w:sz w:val="23"/>
          <w:szCs w:val="23"/>
        </w:rPr>
        <w:t>d) elaboração de textos institucionais.</w:t>
      </w:r>
    </w:p>
    <w:p w14:paraId="6E916C69" w14:textId="77777777" w:rsidR="00222800" w:rsidRPr="007C5EA0" w:rsidRDefault="00222800" w:rsidP="00222800">
      <w:pPr>
        <w:pStyle w:val="NormalWeb"/>
        <w:rPr>
          <w:rFonts w:ascii="Segoe UI" w:hAnsi="Segoe UI" w:cs="Segoe UI"/>
          <w:sz w:val="23"/>
          <w:szCs w:val="23"/>
        </w:rPr>
      </w:pPr>
      <w:r w:rsidRPr="007C5EA0">
        <w:rPr>
          <w:rStyle w:val="Forte"/>
          <w:rFonts w:ascii="Segoe UI" w:eastAsia="Calibri" w:hAnsi="Segoe UI" w:cs="Segoe UI"/>
          <w:b w:val="0"/>
          <w:sz w:val="23"/>
          <w:szCs w:val="23"/>
        </w:rPr>
        <w:t>5.3.</w:t>
      </w:r>
      <w:r w:rsidRPr="007C5EA0">
        <w:rPr>
          <w:rFonts w:ascii="Segoe UI" w:hAnsi="Segoe UI" w:cs="Segoe UI"/>
          <w:sz w:val="23"/>
          <w:szCs w:val="23"/>
        </w:rPr>
        <w:t xml:space="preserve"> Os prazos para execução e entrega dos serviços serão definidos pela Administração conforme a complexidade e a natureza de cada demanda, mediante solicitação prévia formalizada.</w:t>
      </w:r>
    </w:p>
    <w:p w14:paraId="5BF8D98D" w14:textId="77777777" w:rsidR="00222800" w:rsidRPr="0013135D" w:rsidRDefault="00222800" w:rsidP="00222800">
      <w:pPr>
        <w:pStyle w:val="PargrafodaLista"/>
        <w:spacing w:after="160" w:line="300" w:lineRule="auto"/>
        <w:ind w:left="0"/>
        <w:contextualSpacing w:val="0"/>
        <w:jc w:val="both"/>
        <w:rPr>
          <w:rFonts w:ascii="Segoe UI" w:hAnsi="Segoe UI" w:cs="Segoe UI"/>
          <w:bCs/>
          <w:sz w:val="23"/>
          <w:szCs w:val="23"/>
        </w:rPr>
      </w:pPr>
      <w:r>
        <w:rPr>
          <w:rFonts w:ascii="Segoe UI" w:hAnsi="Segoe UI" w:cs="Segoe UI"/>
          <w:bCs/>
          <w:sz w:val="23"/>
          <w:szCs w:val="23"/>
        </w:rPr>
        <w:t xml:space="preserve">5.4. </w:t>
      </w:r>
      <w:r w:rsidRPr="0013135D">
        <w:rPr>
          <w:rFonts w:ascii="Segoe UI" w:hAnsi="Segoe UI" w:cs="Segoe UI"/>
          <w:bCs/>
          <w:sz w:val="23"/>
          <w:szCs w:val="23"/>
        </w:rPr>
        <w:t>Caso não seja possível a en</w:t>
      </w:r>
      <w:r>
        <w:rPr>
          <w:rFonts w:ascii="Segoe UI" w:hAnsi="Segoe UI" w:cs="Segoe UI"/>
          <w:bCs/>
          <w:sz w:val="23"/>
          <w:szCs w:val="23"/>
        </w:rPr>
        <w:t xml:space="preserve">trega na data assinalada, </w:t>
      </w:r>
      <w:proofErr w:type="gramStart"/>
      <w:r>
        <w:rPr>
          <w:rFonts w:ascii="Segoe UI" w:hAnsi="Segoe UI" w:cs="Segoe UI"/>
          <w:bCs/>
          <w:sz w:val="23"/>
          <w:szCs w:val="23"/>
        </w:rPr>
        <w:t>o(</w:t>
      </w:r>
      <w:proofErr w:type="gramEnd"/>
      <w:r>
        <w:rPr>
          <w:rFonts w:ascii="Segoe UI" w:hAnsi="Segoe UI" w:cs="Segoe UI"/>
          <w:bCs/>
          <w:sz w:val="23"/>
          <w:szCs w:val="23"/>
        </w:rPr>
        <w:t>a) C</w:t>
      </w:r>
      <w:r w:rsidRPr="0013135D">
        <w:rPr>
          <w:rFonts w:ascii="Segoe UI" w:hAnsi="Segoe UI" w:cs="Segoe UI"/>
          <w:bCs/>
          <w:sz w:val="23"/>
          <w:szCs w:val="23"/>
        </w:rPr>
        <w:t xml:space="preserve">ontratado(a) deverá comunicar as razões respectivas com pelo </w:t>
      </w:r>
      <w:r w:rsidRPr="00AE620C">
        <w:rPr>
          <w:rFonts w:ascii="Segoe UI" w:hAnsi="Segoe UI" w:cs="Segoe UI"/>
          <w:bCs/>
          <w:sz w:val="23"/>
          <w:szCs w:val="23"/>
        </w:rPr>
        <w:t>menos 02(dois) dias</w:t>
      </w:r>
      <w:r w:rsidRPr="0013135D">
        <w:rPr>
          <w:rFonts w:ascii="Segoe UI" w:hAnsi="Segoe UI" w:cs="Segoe UI"/>
          <w:bCs/>
          <w:sz w:val="23"/>
          <w:szCs w:val="23"/>
        </w:rPr>
        <w:t xml:space="preserve"> úteis de antecedência para que qualquer pleito de prorrogação de prazo seja analisado, ressalvadas situações de caso fortuito e </w:t>
      </w:r>
      <w:r w:rsidRPr="0013135D">
        <w:rPr>
          <w:rFonts w:ascii="Segoe UI" w:hAnsi="Segoe UI" w:cs="Segoe UI"/>
          <w:sz w:val="23"/>
          <w:szCs w:val="23"/>
        </w:rPr>
        <w:t>força</w:t>
      </w:r>
      <w:r w:rsidRPr="0013135D">
        <w:rPr>
          <w:rFonts w:ascii="Segoe UI" w:hAnsi="Segoe UI" w:cs="Segoe UI"/>
          <w:bCs/>
          <w:sz w:val="23"/>
          <w:szCs w:val="23"/>
        </w:rPr>
        <w:t xml:space="preserve"> maior.</w:t>
      </w:r>
    </w:p>
    <w:p w14:paraId="74BED527" w14:textId="77777777" w:rsidR="00222800"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5.5. Os serviços</w:t>
      </w:r>
      <w:r w:rsidRPr="00415769">
        <w:rPr>
          <w:rFonts w:ascii="Segoe UI" w:hAnsi="Segoe UI" w:cs="Segoe UI"/>
          <w:bCs/>
          <w:color w:val="auto"/>
          <w:sz w:val="23"/>
          <w:szCs w:val="23"/>
        </w:rPr>
        <w:t xml:space="preserve"> serão recebidos provisoriamente, de forma sumária, no </w:t>
      </w:r>
      <w:r w:rsidRPr="00AE620C">
        <w:rPr>
          <w:rFonts w:ascii="Segoe UI" w:hAnsi="Segoe UI" w:cs="Segoe UI"/>
          <w:bCs/>
          <w:color w:val="auto"/>
          <w:sz w:val="23"/>
          <w:szCs w:val="23"/>
        </w:rPr>
        <w:t>prazo de 02(dois)</w:t>
      </w:r>
      <w:r w:rsidRPr="00415769">
        <w:rPr>
          <w:rFonts w:ascii="Segoe UI" w:hAnsi="Segoe UI" w:cs="Segoe UI"/>
          <w:bCs/>
          <w:color w:val="FF0000"/>
          <w:sz w:val="23"/>
          <w:szCs w:val="23"/>
        </w:rPr>
        <w:t xml:space="preserve"> </w:t>
      </w:r>
      <w:r>
        <w:rPr>
          <w:rFonts w:ascii="Segoe UI" w:hAnsi="Segoe UI" w:cs="Segoe UI"/>
          <w:bCs/>
          <w:color w:val="auto"/>
          <w:sz w:val="23"/>
          <w:szCs w:val="23"/>
        </w:rPr>
        <w:t xml:space="preserve">dias úteis,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a) servidor(a) público(a) municipal</w:t>
      </w:r>
      <w:r w:rsidRPr="00415769">
        <w:rPr>
          <w:rFonts w:ascii="Segoe UI" w:hAnsi="Segoe UI" w:cs="Segoe UI"/>
          <w:bCs/>
          <w:color w:val="auto"/>
          <w:sz w:val="23"/>
          <w:szCs w:val="23"/>
        </w:rPr>
        <w:t xml:space="preserve"> pelo acompanhamento e fiscalização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 para efeito de posterior verificação de sua conformidade com as especificações cons</w:t>
      </w:r>
      <w:r>
        <w:rPr>
          <w:rFonts w:ascii="Segoe UI" w:hAnsi="Segoe UI" w:cs="Segoe UI"/>
          <w:bCs/>
          <w:color w:val="auto"/>
          <w:sz w:val="23"/>
          <w:szCs w:val="23"/>
        </w:rPr>
        <w:t>tantes neste TR</w:t>
      </w:r>
      <w:r w:rsidRPr="00415769">
        <w:rPr>
          <w:rFonts w:ascii="Segoe UI" w:hAnsi="Segoe UI" w:cs="Segoe UI"/>
          <w:bCs/>
          <w:color w:val="auto"/>
          <w:sz w:val="23"/>
          <w:szCs w:val="23"/>
        </w:rPr>
        <w:t xml:space="preserve"> e na proposta.</w:t>
      </w:r>
    </w:p>
    <w:p w14:paraId="58043EB0" w14:textId="77777777" w:rsidR="00222800" w:rsidRPr="00AE620C" w:rsidRDefault="00222800" w:rsidP="00222800">
      <w:pPr>
        <w:pStyle w:val="Nivel2"/>
        <w:spacing w:before="0" w:after="160" w:line="300" w:lineRule="auto"/>
        <w:rPr>
          <w:rFonts w:ascii="Segoe UI" w:hAnsi="Segoe UI" w:cs="Segoe UI"/>
          <w:bCs/>
          <w:color w:val="000000" w:themeColor="text1"/>
          <w:sz w:val="23"/>
          <w:szCs w:val="23"/>
        </w:rPr>
      </w:pPr>
      <w:r w:rsidRPr="00AE620C">
        <w:rPr>
          <w:rFonts w:ascii="Segoe UI" w:hAnsi="Segoe UI" w:cs="Segoe UI"/>
          <w:bCs/>
          <w:color w:val="000000" w:themeColor="text1"/>
          <w:sz w:val="23"/>
          <w:szCs w:val="23"/>
        </w:rPr>
        <w:t xml:space="preserve">5.5.1. O recebimento provisório poderá ser efetivado no atesto da nota fiscal </w:t>
      </w:r>
      <w:proofErr w:type="gramStart"/>
      <w:r w:rsidRPr="00AE620C">
        <w:rPr>
          <w:rFonts w:ascii="Segoe UI" w:hAnsi="Segoe UI" w:cs="Segoe UI"/>
          <w:bCs/>
          <w:color w:val="000000" w:themeColor="text1"/>
          <w:sz w:val="23"/>
          <w:szCs w:val="23"/>
        </w:rPr>
        <w:t>pelo(</w:t>
      </w:r>
      <w:proofErr w:type="gramEnd"/>
      <w:r w:rsidRPr="00AE620C">
        <w:rPr>
          <w:rFonts w:ascii="Segoe UI" w:hAnsi="Segoe UI" w:cs="Segoe UI"/>
          <w:bCs/>
          <w:color w:val="000000" w:themeColor="text1"/>
          <w:sz w:val="23"/>
          <w:szCs w:val="23"/>
        </w:rPr>
        <w:t>a) servidor(a) público(a) municipal pelo acompanhamento e fiscalização do contrato administrativo.</w:t>
      </w:r>
    </w:p>
    <w:p w14:paraId="35E5DA27" w14:textId="77777777" w:rsidR="00222800"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5.6.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w:t>
      </w:r>
      <w:r w:rsidRPr="00AE620C">
        <w:rPr>
          <w:rFonts w:ascii="Segoe UI" w:hAnsi="Segoe UI" w:cs="Segoe UI"/>
          <w:bCs/>
          <w:color w:val="auto"/>
          <w:sz w:val="23"/>
          <w:szCs w:val="23"/>
        </w:rPr>
        <w:t>de 03 (três)</w:t>
      </w:r>
      <w:r w:rsidRPr="00AE620C">
        <w:rPr>
          <w:rFonts w:ascii="Segoe UI" w:hAnsi="Segoe UI" w:cs="Segoe UI"/>
          <w:bCs/>
          <w:color w:val="FF0000"/>
          <w:sz w:val="23"/>
          <w:szCs w:val="23"/>
        </w:rPr>
        <w:t xml:space="preserve"> </w:t>
      </w:r>
      <w:r w:rsidRPr="00AE620C">
        <w:rPr>
          <w:rFonts w:ascii="Segoe UI" w:hAnsi="Segoe UI" w:cs="Segoe UI"/>
          <w:bCs/>
          <w:color w:val="auto"/>
          <w:sz w:val="23"/>
          <w:szCs w:val="23"/>
        </w:rPr>
        <w:t>dias</w:t>
      </w:r>
      <w:r>
        <w:rPr>
          <w:rFonts w:ascii="Segoe UI" w:hAnsi="Segoe UI" w:cs="Segoe UI"/>
          <w:bCs/>
          <w:color w:val="auto"/>
          <w:sz w:val="23"/>
          <w:szCs w:val="23"/>
        </w:rPr>
        <w:t xml:space="preserve"> úteis, a contar da notificação </w:t>
      </w:r>
      <w:proofErr w:type="gramStart"/>
      <w:r>
        <w:rPr>
          <w:rFonts w:ascii="Segoe UI" w:hAnsi="Segoe UI" w:cs="Segoe UI"/>
          <w:bCs/>
          <w:color w:val="auto"/>
          <w:sz w:val="23"/>
          <w:szCs w:val="23"/>
        </w:rPr>
        <w:t>do(</w:t>
      </w:r>
      <w:proofErr w:type="gramEnd"/>
      <w:r>
        <w:rPr>
          <w:rFonts w:ascii="Segoe UI" w:hAnsi="Segoe UI" w:cs="Segoe UI"/>
          <w:bCs/>
          <w:color w:val="auto"/>
          <w:sz w:val="23"/>
          <w:szCs w:val="23"/>
        </w:rPr>
        <w:t>a) contratado(a)</w:t>
      </w:r>
      <w:r w:rsidRPr="00415769">
        <w:rPr>
          <w:rFonts w:ascii="Segoe UI" w:hAnsi="Segoe UI" w:cs="Segoe UI"/>
          <w:bCs/>
          <w:color w:val="auto"/>
          <w:sz w:val="23"/>
          <w:szCs w:val="23"/>
        </w:rPr>
        <w:t>, às suas custas, sem prejuízo da aplicação das penalidades.</w:t>
      </w:r>
    </w:p>
    <w:p w14:paraId="4DEED971" w14:textId="77777777" w:rsidR="00222800"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serão recebidos definitivamente no </w:t>
      </w:r>
      <w:r w:rsidRPr="00AE620C">
        <w:rPr>
          <w:rFonts w:ascii="Segoe UI" w:hAnsi="Segoe UI" w:cs="Segoe UI"/>
          <w:bCs/>
          <w:color w:val="auto"/>
          <w:sz w:val="23"/>
          <w:szCs w:val="23"/>
        </w:rPr>
        <w:t>prazo de 05(cinco)</w:t>
      </w:r>
      <w:r>
        <w:rPr>
          <w:rFonts w:ascii="Segoe UI" w:hAnsi="Segoe UI" w:cs="Segoe UI"/>
          <w:bCs/>
          <w:color w:val="FF0000"/>
          <w:sz w:val="23"/>
          <w:szCs w:val="23"/>
        </w:rPr>
        <w:t xml:space="preserve"> </w:t>
      </w:r>
      <w:r w:rsidRPr="00415769">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14:paraId="5F18A4A2" w14:textId="77777777" w:rsidR="00222800" w:rsidRPr="0011517C" w:rsidRDefault="00222800" w:rsidP="00222800">
      <w:pPr>
        <w:pStyle w:val="Nivel2"/>
        <w:spacing w:before="0" w:after="160" w:line="300" w:lineRule="auto"/>
        <w:rPr>
          <w:rFonts w:ascii="Segoe UI" w:hAnsi="Segoe UI" w:cs="Segoe UI"/>
          <w:bCs/>
          <w:color w:val="000000" w:themeColor="text1"/>
          <w:sz w:val="23"/>
          <w:szCs w:val="23"/>
        </w:rPr>
      </w:pPr>
      <w:r w:rsidRPr="0011517C">
        <w:rPr>
          <w:rFonts w:ascii="Segoe UI" w:hAnsi="Segoe UI" w:cs="Segoe UI"/>
          <w:bCs/>
          <w:color w:val="000000" w:themeColor="text1"/>
          <w:sz w:val="23"/>
          <w:szCs w:val="23"/>
        </w:rPr>
        <w:lastRenderedPageBreak/>
        <w:t xml:space="preserve">5.7.1. O recebimento definitivo poderá ser efetivado no atesto da nota fiscal pelo </w:t>
      </w:r>
      <w:proofErr w:type="gramStart"/>
      <w:r w:rsidRPr="0011517C">
        <w:rPr>
          <w:rFonts w:ascii="Segoe UI" w:hAnsi="Segoe UI" w:cs="Segoe UI"/>
          <w:bCs/>
          <w:color w:val="000000" w:themeColor="text1"/>
          <w:sz w:val="23"/>
          <w:szCs w:val="23"/>
        </w:rPr>
        <w:t>pelo(</w:t>
      </w:r>
      <w:proofErr w:type="gramEnd"/>
      <w:r w:rsidRPr="0011517C">
        <w:rPr>
          <w:rFonts w:ascii="Segoe UI" w:hAnsi="Segoe UI" w:cs="Segoe UI"/>
          <w:bCs/>
          <w:color w:val="000000" w:themeColor="text1"/>
          <w:sz w:val="23"/>
          <w:szCs w:val="23"/>
        </w:rPr>
        <w:t>a) pelo(a) servidor(a) público(a) municipal ou comissão, após atesto pelo(a) responsável pelo(a) fiscal do contrato administrativo.</w:t>
      </w:r>
    </w:p>
    <w:p w14:paraId="4F70B9DC" w14:textId="77777777" w:rsidR="00222800" w:rsidRPr="00415769"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3297130D" w14:textId="77777777" w:rsidR="00222800" w:rsidRPr="0011517C" w:rsidRDefault="00222800" w:rsidP="0022280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p>
    <w:p w14:paraId="68C2A34D" w14:textId="77777777" w:rsidR="00222800" w:rsidRPr="0048008A" w:rsidRDefault="00222800" w:rsidP="00222800">
      <w:pPr>
        <w:tabs>
          <w:tab w:val="left" w:pos="2268"/>
        </w:tabs>
        <w:spacing w:after="160" w:line="300" w:lineRule="auto"/>
        <w:jc w:val="both"/>
        <w:rPr>
          <w:rFonts w:ascii="Segoe UI" w:hAnsi="Segoe UI" w:cs="Segoe UI"/>
          <w:b/>
          <w:sz w:val="23"/>
          <w:szCs w:val="23"/>
        </w:rPr>
      </w:pPr>
      <w:r w:rsidRPr="0048008A">
        <w:rPr>
          <w:rFonts w:ascii="Segoe UI" w:hAnsi="Segoe UI" w:cs="Segoe UI"/>
          <w:b/>
          <w:sz w:val="23"/>
          <w:szCs w:val="23"/>
        </w:rPr>
        <w:t>6. Do modelo de gestão do contrato administrativo</w:t>
      </w:r>
    </w:p>
    <w:p w14:paraId="0DFFA90D" w14:textId="77777777" w:rsidR="00222800" w:rsidRPr="0048008A" w:rsidRDefault="00222800" w:rsidP="00222800">
      <w:pPr>
        <w:pStyle w:val="Nivel2"/>
        <w:spacing w:before="0" w:after="160" w:line="300" w:lineRule="auto"/>
        <w:rPr>
          <w:rFonts w:ascii="Segoe UI" w:hAnsi="Segoe UI" w:cs="Segoe UI"/>
          <w:color w:val="auto"/>
          <w:sz w:val="23"/>
          <w:szCs w:val="23"/>
        </w:rPr>
      </w:pPr>
      <w:r w:rsidRPr="0048008A">
        <w:rPr>
          <w:rFonts w:ascii="Segoe UI" w:hAnsi="Segoe UI" w:cs="Segoe UI"/>
          <w:sz w:val="23"/>
          <w:szCs w:val="23"/>
        </w:rPr>
        <w:t xml:space="preserve">6.1. </w:t>
      </w:r>
      <w:r w:rsidRPr="0048008A">
        <w:rPr>
          <w:rFonts w:ascii="Segoe UI" w:hAnsi="Segoe UI" w:cs="Segoe UI"/>
          <w:color w:val="auto"/>
          <w:sz w:val="23"/>
          <w:szCs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240516AA" w14:textId="77777777" w:rsidR="00222800" w:rsidRPr="0048008A" w:rsidRDefault="00222800" w:rsidP="0022280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2434169" w14:textId="77777777" w:rsidR="00222800" w:rsidRPr="0048008A" w:rsidRDefault="00222800" w:rsidP="0022280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 xml:space="preserve">6.3. A execução do contrato administrativo deverá ser acompanhada e fiscalizada </w:t>
      </w:r>
      <w:proofErr w:type="gramStart"/>
      <w:r w:rsidRPr="0048008A">
        <w:rPr>
          <w:rFonts w:ascii="Segoe UI" w:hAnsi="Segoe UI" w:cs="Segoe UI"/>
          <w:color w:val="auto"/>
          <w:sz w:val="23"/>
          <w:szCs w:val="23"/>
        </w:rPr>
        <w:t>pelo(</w:t>
      </w:r>
      <w:proofErr w:type="gramEnd"/>
      <w:r w:rsidRPr="0048008A">
        <w:rPr>
          <w:rFonts w:ascii="Segoe UI" w:hAnsi="Segoe UI" w:cs="Segoe UI"/>
          <w:color w:val="auto"/>
          <w:sz w:val="23"/>
          <w:szCs w:val="23"/>
        </w:rPr>
        <w:t>a) fiscal do contrato administrativos, ou pelos respectivos substitutos (art. 117 da Lei nº. 14.133/2021).</w:t>
      </w:r>
    </w:p>
    <w:p w14:paraId="19314831" w14:textId="77777777" w:rsidR="00222800" w:rsidRPr="0048008A" w:rsidRDefault="00222800" w:rsidP="0022280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 xml:space="preserve">6.4. </w:t>
      </w:r>
      <w:proofErr w:type="gramStart"/>
      <w:r w:rsidRPr="0048008A">
        <w:rPr>
          <w:rFonts w:ascii="Segoe UI" w:hAnsi="Segoe UI" w:cs="Segoe UI"/>
          <w:sz w:val="23"/>
          <w:szCs w:val="23"/>
        </w:rPr>
        <w:t>O(</w:t>
      </w:r>
      <w:proofErr w:type="gramEnd"/>
      <w:r w:rsidRPr="0048008A">
        <w:rPr>
          <w:rFonts w:ascii="Segoe UI" w:hAnsi="Segoe UI" w:cs="Segoe UI"/>
          <w:sz w:val="23"/>
          <w:szCs w:val="23"/>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2AB3AC6" w14:textId="77777777" w:rsidR="00222800" w:rsidRPr="0048008A" w:rsidRDefault="00222800" w:rsidP="00222800">
      <w:pPr>
        <w:pStyle w:val="Nivel3"/>
        <w:tabs>
          <w:tab w:val="clear" w:pos="360"/>
        </w:tabs>
        <w:spacing w:before="0" w:after="160" w:line="300" w:lineRule="auto"/>
        <w:ind w:left="0"/>
        <w:contextualSpacing w:val="0"/>
        <w:rPr>
          <w:rFonts w:ascii="Segoe UI" w:hAnsi="Segoe UI" w:cs="Segoe UI"/>
          <w:sz w:val="23"/>
          <w:szCs w:val="23"/>
        </w:rPr>
      </w:pPr>
      <w:r w:rsidRPr="0048008A">
        <w:rPr>
          <w:rFonts w:ascii="Segoe UI" w:hAnsi="Segoe UI" w:cs="Segoe UI"/>
          <w:sz w:val="23"/>
          <w:szCs w:val="23"/>
        </w:rPr>
        <w:t xml:space="preserve">6.5. </w:t>
      </w:r>
      <w:proofErr w:type="gramStart"/>
      <w:r w:rsidRPr="0048008A">
        <w:rPr>
          <w:rFonts w:ascii="Segoe UI" w:hAnsi="Segoe UI" w:cs="Segoe UI"/>
          <w:sz w:val="23"/>
          <w:szCs w:val="23"/>
        </w:rPr>
        <w:t>O(</w:t>
      </w:r>
      <w:proofErr w:type="gramEnd"/>
      <w:r w:rsidRPr="0048008A">
        <w:rPr>
          <w:rFonts w:ascii="Segoe UI" w:hAnsi="Segoe UI" w:cs="Segoe UI"/>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14:paraId="4DFA6F88" w14:textId="77777777" w:rsidR="00222800" w:rsidRPr="0048008A" w:rsidRDefault="00222800" w:rsidP="00222800">
      <w:pPr>
        <w:pStyle w:val="Nivel3"/>
        <w:tabs>
          <w:tab w:val="clear" w:pos="360"/>
        </w:tabs>
        <w:spacing w:before="0" w:after="160" w:line="300" w:lineRule="auto"/>
        <w:ind w:left="0"/>
        <w:contextualSpacing w:val="0"/>
        <w:rPr>
          <w:rFonts w:ascii="Segoe UI" w:hAnsi="Segoe UI" w:cs="Segoe UI"/>
          <w:sz w:val="23"/>
          <w:szCs w:val="23"/>
        </w:rPr>
      </w:pPr>
      <w:r w:rsidRPr="0048008A">
        <w:rPr>
          <w:rFonts w:ascii="Segoe UI" w:hAnsi="Segoe UI" w:cs="Segoe UI"/>
          <w:sz w:val="23"/>
          <w:szCs w:val="23"/>
        </w:rPr>
        <w:t xml:space="preserve">6.6. </w:t>
      </w:r>
      <w:proofErr w:type="gramStart"/>
      <w:r w:rsidRPr="0048008A">
        <w:rPr>
          <w:rFonts w:ascii="Segoe UI" w:hAnsi="Segoe UI" w:cs="Segoe UI"/>
          <w:sz w:val="23"/>
          <w:szCs w:val="23"/>
        </w:rPr>
        <w:t>O(</w:t>
      </w:r>
      <w:proofErr w:type="gramEnd"/>
      <w:r w:rsidRPr="0048008A">
        <w:rPr>
          <w:rFonts w:ascii="Segoe UI" w:hAnsi="Segoe UI" w:cs="Segoe UI"/>
          <w:sz w:val="23"/>
          <w:szCs w:val="23"/>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1B9597B0" w14:textId="77777777" w:rsidR="00222800" w:rsidRDefault="00222800" w:rsidP="0022280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54E90843" w14:textId="77777777" w:rsidR="00222800" w:rsidRPr="00415769" w:rsidRDefault="00222800" w:rsidP="0022280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0AEEDD91" w14:textId="77777777" w:rsidR="00222800" w:rsidRDefault="00222800" w:rsidP="0022280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08B6B462" w14:textId="77777777" w:rsidR="00222800" w:rsidRDefault="00222800" w:rsidP="0022280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6432C99F" w14:textId="77777777" w:rsidR="00222800" w:rsidRDefault="00222800" w:rsidP="0022280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0B6DD78B" w14:textId="77777777" w:rsidR="00222800" w:rsidRDefault="00222800" w:rsidP="00222800">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0FF2AFDD" w14:textId="77777777" w:rsidR="00222800" w:rsidRPr="00D95B1C" w:rsidRDefault="00222800" w:rsidP="00222800">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6C5165E2" w14:textId="77777777" w:rsidR="00222800" w:rsidRDefault="00222800" w:rsidP="00222800">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E7C93" w14:textId="77777777" w:rsidR="00222800" w:rsidRDefault="00222800" w:rsidP="00222800">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6BBDD569" w14:textId="77777777"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6CB11E52" w14:textId="77777777" w:rsidR="00222800" w:rsidRPr="001803F5" w:rsidRDefault="00222800" w:rsidP="00222800">
      <w:pPr>
        <w:tabs>
          <w:tab w:val="left" w:pos="2268"/>
        </w:tabs>
        <w:spacing w:after="0" w:line="300" w:lineRule="auto"/>
        <w:jc w:val="both"/>
        <w:rPr>
          <w:rFonts w:ascii="Segoe UI" w:eastAsia="Segoe UI" w:hAnsi="Segoe UI" w:cs="Segoe UI"/>
          <w:sz w:val="23"/>
          <w:szCs w:val="23"/>
        </w:rPr>
      </w:pPr>
      <w:r w:rsidRPr="001803F5">
        <w:rPr>
          <w:rFonts w:ascii="Segoe UI" w:hAnsi="Segoe UI" w:cs="Segoe UI"/>
          <w:sz w:val="23"/>
          <w:szCs w:val="23"/>
        </w:rPr>
        <w:lastRenderedPageBreak/>
        <w:t>7</w:t>
      </w:r>
      <w:r w:rsidRPr="001803F5">
        <w:rPr>
          <w:rFonts w:ascii="Segoe UI" w:eastAsia="Segoe UI" w:hAnsi="Segoe UI" w:cs="Segoe UI"/>
          <w:sz w:val="23"/>
          <w:szCs w:val="23"/>
        </w:rPr>
        <w:t>.2. O pagamento será mensalmente e em até 10 (dez) dias úteis após a finalização de cada mês;</w:t>
      </w:r>
    </w:p>
    <w:p w14:paraId="61E50F52" w14:textId="77777777"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2B89AD68" w14:textId="77777777" w:rsidR="00222800" w:rsidRPr="009A50D9" w:rsidRDefault="00222800" w:rsidP="00222800">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5BCE48D8" w14:textId="77777777" w:rsidR="00222800" w:rsidRDefault="00222800" w:rsidP="00222800">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13CD6D0C" w14:textId="77777777" w:rsidR="00222800" w:rsidRDefault="00222800" w:rsidP="00222800">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4ADD3263" w14:textId="77777777" w:rsidR="00222800" w:rsidRDefault="00222800" w:rsidP="00222800">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22E2CF51" w14:textId="77777777" w:rsidR="00222800" w:rsidRPr="009A50D9" w:rsidRDefault="00222800" w:rsidP="00222800">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7238179C"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6CEEBCEC"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1DD29050"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31F71A2A"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6FB39393"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573151D5"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1A1D33B8"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6D55DD6D"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121C98A9" w14:textId="77777777" w:rsidR="00222800" w:rsidRPr="009A50D9"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6E193AD2" w14:textId="77777777" w:rsidR="00222800"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58F289AA" w14:textId="77777777" w:rsidR="00222800" w:rsidRDefault="00222800" w:rsidP="0022280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14:paraId="6B9836DE" w14:textId="77777777" w:rsidR="00222800" w:rsidRPr="000F556A" w:rsidRDefault="00222800" w:rsidP="00222800">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97DC302" w14:textId="77777777" w:rsidR="00222800" w:rsidRDefault="00222800" w:rsidP="00222800">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78AEEDFA" w14:textId="77777777" w:rsidR="00222800" w:rsidRPr="00AD7706" w:rsidRDefault="00222800" w:rsidP="00222800">
      <w:pPr>
        <w:pStyle w:val="Nivel2"/>
        <w:spacing w:before="0" w:after="160" w:line="300" w:lineRule="auto"/>
        <w:rPr>
          <w:rFonts w:ascii="Segoe UI" w:hAnsi="Segoe UI" w:cs="Segoe UI"/>
          <w:color w:val="000000" w:themeColor="text1"/>
          <w:sz w:val="23"/>
          <w:szCs w:val="23"/>
        </w:rPr>
      </w:pPr>
      <w:r w:rsidRPr="00720207">
        <w:rPr>
          <w:rFonts w:ascii="Segoe UI" w:hAnsi="Segoe UI" w:cs="Segoe UI"/>
          <w:color w:val="auto"/>
          <w:sz w:val="23"/>
          <w:szCs w:val="23"/>
        </w:rPr>
        <w:lastRenderedPageBreak/>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14.133/2021</w:t>
      </w:r>
      <w:r w:rsidRPr="00AD7706">
        <w:rPr>
          <w:rFonts w:ascii="Segoe UI" w:hAnsi="Segoe UI" w:cs="Segoe UI"/>
          <w:color w:val="000000" w:themeColor="text1"/>
          <w:sz w:val="23"/>
          <w:szCs w:val="23"/>
        </w:rPr>
        <w:t xml:space="preserve">), na forma eletrônica,  tendo como critério de julgamento: </w:t>
      </w:r>
      <w:r>
        <w:rPr>
          <w:rFonts w:ascii="Segoe UI" w:hAnsi="Segoe UI" w:cs="Segoe UI"/>
          <w:color w:val="000000" w:themeColor="text1"/>
          <w:sz w:val="23"/>
          <w:szCs w:val="23"/>
        </w:rPr>
        <w:t>menor por item.</w:t>
      </w:r>
    </w:p>
    <w:p w14:paraId="69EC903F" w14:textId="77777777" w:rsidR="00222800" w:rsidRPr="00AD7706" w:rsidRDefault="00222800" w:rsidP="00222800">
      <w:pPr>
        <w:pStyle w:val="Nivel2"/>
        <w:spacing w:before="0" w:after="160" w:line="300" w:lineRule="auto"/>
        <w:rPr>
          <w:rFonts w:ascii="Segoe UI" w:hAnsi="Segoe UI" w:cs="Segoe UI"/>
          <w:color w:val="000000" w:themeColor="text1"/>
          <w:sz w:val="23"/>
          <w:szCs w:val="23"/>
        </w:rPr>
      </w:pPr>
      <w:r w:rsidRPr="00AD7706">
        <w:rPr>
          <w:rFonts w:ascii="Segoe UI" w:hAnsi="Segoe UI" w:cs="Segoe UI"/>
          <w:color w:val="000000" w:themeColor="text1"/>
          <w:sz w:val="23"/>
          <w:szCs w:val="23"/>
        </w:rPr>
        <w:t>8.2. O modo de disputa será aberto.</w:t>
      </w:r>
    </w:p>
    <w:p w14:paraId="3366A79D" w14:textId="77777777" w:rsidR="00222800" w:rsidRPr="00E16AFF" w:rsidRDefault="00222800" w:rsidP="0022280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8.3</w:t>
      </w:r>
      <w:r w:rsidRPr="00E16AFF">
        <w:rPr>
          <w:rFonts w:ascii="Segoe UI" w:hAnsi="Segoe UI" w:cs="Segoe UI"/>
          <w:b/>
          <w:color w:val="auto"/>
          <w:sz w:val="23"/>
          <w:szCs w:val="23"/>
        </w:rPr>
        <w:t>. Habilitação jurídica:</w:t>
      </w:r>
    </w:p>
    <w:p w14:paraId="04390D01" w14:textId="77777777" w:rsidR="00222800" w:rsidRDefault="00222800" w:rsidP="0022280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1BB4801C" w14:textId="77777777" w:rsidR="00222800" w:rsidRDefault="00222800" w:rsidP="0022280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76A3741B"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77AA2A03"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561ABF2F"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5B253EEC"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4C622B8" w14:textId="5C4817F0" w:rsidR="00222800" w:rsidRDefault="00077753" w:rsidP="00222800">
      <w:pPr>
        <w:spacing w:after="160" w:line="300" w:lineRule="auto"/>
        <w:jc w:val="both"/>
        <w:rPr>
          <w:rFonts w:ascii="Segoe UI" w:hAnsi="Segoe UI" w:cs="Segoe UI"/>
          <w:sz w:val="23"/>
          <w:szCs w:val="23"/>
        </w:rPr>
      </w:pPr>
      <w:r>
        <w:rPr>
          <w:rFonts w:ascii="Segoe UI" w:hAnsi="Segoe UI" w:cs="Segoe UI"/>
          <w:sz w:val="23"/>
          <w:szCs w:val="23"/>
        </w:rPr>
        <w:t>8.3.7</w:t>
      </w:r>
      <w:r w:rsidR="00222800">
        <w:rPr>
          <w:rFonts w:ascii="Segoe UI" w:hAnsi="Segoe UI" w:cs="Segoe UI"/>
          <w:sz w:val="23"/>
          <w:szCs w:val="23"/>
        </w:rPr>
        <w:t>. Os documentos apresentados deverão estar acompanhados de todas as alterações ou da consolidação respectiva.</w:t>
      </w:r>
    </w:p>
    <w:p w14:paraId="702EDAD6" w14:textId="77777777" w:rsidR="00222800" w:rsidRPr="00221245" w:rsidRDefault="00222800" w:rsidP="00222800">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508E3675"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7ACC03F0"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7FBFFB6E"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8.4.3. Prova de regularidade perante a Fazenda Estadual;</w:t>
      </w:r>
    </w:p>
    <w:p w14:paraId="031DA4E0"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lastRenderedPageBreak/>
        <w:t>8.4.4. Prova de regularidade perante a Fazenda Municipal;</w:t>
      </w:r>
    </w:p>
    <w:p w14:paraId="234AC6DF"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8.4.5.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14:paraId="06BC13E9"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8.4.6. Prova de regularidade perante a Justiça do Trabalho;</w:t>
      </w:r>
    </w:p>
    <w:p w14:paraId="78549347"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8.4.7. Cumprimento do disposto no inciso XXXIII do art. 7º da Constituição da República de 1988 – CR88;</w:t>
      </w:r>
    </w:p>
    <w:p w14:paraId="5FA30F7D" w14:textId="77777777" w:rsidR="00222800" w:rsidRPr="00555E47" w:rsidRDefault="00222800" w:rsidP="00222800">
      <w:pPr>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8.4.8. Declaração de que no ano-calendário de realização da licitação pública ainda não tenha celebrado contratos administrativos com a Administração Pública cujos valores somados extrapolem a receita bruta máxima admitida para fins de enquadramento como </w:t>
      </w:r>
      <w:r w:rsidRPr="00555E47">
        <w:rPr>
          <w:rFonts w:ascii="Segoe UI" w:hAnsi="Segoe UI" w:cs="Segoe UI"/>
          <w:color w:val="000000" w:themeColor="text1"/>
          <w:sz w:val="23"/>
          <w:szCs w:val="23"/>
        </w:rPr>
        <w:t>empresa de pequeno porte – EPP;</w:t>
      </w:r>
    </w:p>
    <w:p w14:paraId="0D9622A1" w14:textId="77777777" w:rsidR="00222800" w:rsidRPr="00555E47" w:rsidRDefault="00222800" w:rsidP="00222800">
      <w:pPr>
        <w:spacing w:after="160" w:line="300" w:lineRule="auto"/>
        <w:jc w:val="both"/>
        <w:rPr>
          <w:rFonts w:ascii="Segoe UI" w:hAnsi="Segoe UI" w:cs="Segoe UI"/>
          <w:b/>
          <w:color w:val="000000" w:themeColor="text1"/>
          <w:sz w:val="23"/>
          <w:szCs w:val="23"/>
        </w:rPr>
      </w:pPr>
      <w:r w:rsidRPr="00555E47">
        <w:rPr>
          <w:rFonts w:ascii="Segoe UI" w:hAnsi="Segoe UI" w:cs="Segoe UI"/>
          <w:b/>
          <w:color w:val="000000" w:themeColor="text1"/>
          <w:sz w:val="23"/>
          <w:szCs w:val="23"/>
        </w:rPr>
        <w:t>8.5. Habilitação técnico-profissional ou técnico operacional</w:t>
      </w:r>
    </w:p>
    <w:p w14:paraId="4E11E32D" w14:textId="77777777" w:rsidR="00145018" w:rsidRPr="0057104D" w:rsidRDefault="00145018" w:rsidP="00145018">
      <w:pPr>
        <w:spacing w:after="160" w:line="300" w:lineRule="auto"/>
        <w:jc w:val="both"/>
        <w:rPr>
          <w:rFonts w:ascii="Segoe UI" w:hAnsi="Segoe UI" w:cs="Segoe UI"/>
          <w:color w:val="000000" w:themeColor="text1"/>
          <w:sz w:val="23"/>
          <w:szCs w:val="23"/>
        </w:rPr>
      </w:pPr>
      <w:r w:rsidRPr="00630E05">
        <w:rPr>
          <w:rFonts w:ascii="Segoe UI" w:eastAsia="Times New Roman" w:hAnsi="Segoe UI" w:cs="Segoe UI"/>
          <w:bCs/>
          <w:sz w:val="23"/>
          <w:szCs w:val="23"/>
        </w:rPr>
        <w:t>8.5.1.</w:t>
      </w:r>
      <w:r w:rsidRPr="00630E05">
        <w:rPr>
          <w:rFonts w:ascii="Segoe UI" w:eastAsia="Times New Roman" w:hAnsi="Segoe UI" w:cs="Segoe UI"/>
          <w:sz w:val="23"/>
          <w:szCs w:val="23"/>
        </w:rPr>
        <w:t xml:space="preserve"> </w:t>
      </w:r>
      <w:r w:rsidRPr="0057104D">
        <w:rPr>
          <w:rFonts w:ascii="Segoe UI" w:hAnsi="Segoe UI" w:cs="Segoe UI"/>
          <w:color w:val="000000" w:themeColor="text1"/>
          <w:sz w:val="23"/>
          <w:szCs w:val="23"/>
        </w:rPr>
        <w:t xml:space="preserve"> Comprovar ter registro pro</w:t>
      </w:r>
      <w:r>
        <w:rPr>
          <w:rFonts w:ascii="Segoe UI" w:hAnsi="Segoe UI" w:cs="Segoe UI"/>
          <w:color w:val="000000" w:themeColor="text1"/>
          <w:sz w:val="23"/>
          <w:szCs w:val="23"/>
        </w:rPr>
        <w:t>fissional na área de jornalismo.</w:t>
      </w:r>
    </w:p>
    <w:p w14:paraId="1F4512A3" w14:textId="77777777" w:rsidR="00145018" w:rsidRPr="00DB2C6D" w:rsidRDefault="00145018" w:rsidP="00145018">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8.5.1.1. </w:t>
      </w:r>
      <w:r w:rsidRPr="0057104D">
        <w:rPr>
          <w:rFonts w:ascii="Segoe UI" w:hAnsi="Segoe UI" w:cs="Segoe UI"/>
          <w:color w:val="000000" w:themeColor="text1"/>
          <w:sz w:val="23"/>
          <w:szCs w:val="23"/>
        </w:rPr>
        <w:t xml:space="preserve">Atestado de capacidade técnica, emitido por órgão público de forma a comprovar experiência </w:t>
      </w:r>
      <w:r>
        <w:rPr>
          <w:rFonts w:ascii="Segoe UI" w:hAnsi="Segoe UI" w:cs="Segoe UI"/>
          <w:color w:val="000000" w:themeColor="text1"/>
          <w:sz w:val="23"/>
          <w:szCs w:val="23"/>
        </w:rPr>
        <w:t xml:space="preserve">na área pública, de no mínimo 03(três) </w:t>
      </w:r>
      <w:r w:rsidRPr="0057104D">
        <w:rPr>
          <w:rFonts w:ascii="Segoe UI" w:hAnsi="Segoe UI" w:cs="Segoe UI"/>
          <w:color w:val="000000" w:themeColor="text1"/>
          <w:sz w:val="23"/>
          <w:szCs w:val="23"/>
        </w:rPr>
        <w:t>anos, conforme objeto da proposta.</w:t>
      </w:r>
    </w:p>
    <w:p w14:paraId="56815A1B" w14:textId="42AA70DD" w:rsidR="00390302" w:rsidRPr="00145018" w:rsidRDefault="00145018" w:rsidP="00145018">
      <w:pPr>
        <w:spacing w:before="100" w:beforeAutospacing="1" w:after="100" w:afterAutospacing="1"/>
        <w:rPr>
          <w:rFonts w:ascii="Segoe UI" w:eastAsia="Times New Roman" w:hAnsi="Segoe UI" w:cs="Segoe UI"/>
          <w:sz w:val="23"/>
          <w:szCs w:val="23"/>
        </w:rPr>
      </w:pPr>
      <w:r>
        <w:rPr>
          <w:rFonts w:ascii="Segoe UI" w:hAnsi="Segoe UI" w:cs="Segoe UI"/>
          <w:sz w:val="23"/>
          <w:szCs w:val="23"/>
        </w:rPr>
        <w:t>8.5</w:t>
      </w:r>
      <w:r w:rsidRPr="0028521C">
        <w:rPr>
          <w:rFonts w:ascii="Segoe UI" w:hAnsi="Segoe UI" w:cs="Segoe UI"/>
          <w:sz w:val="23"/>
          <w:szCs w:val="23"/>
        </w:rPr>
        <w:t>.2. Os atestados de capacidade técnica poderão ser complementados por contratos, declarações de boa execução, termos de recebimento definitivo, portfólio profissional ou outros documentos idôneos que auxiliem na comprovação da experiência da licitante, desde que permitam verificar a compatibilidade dos serviços executados com o objeto desta contratação.</w:t>
      </w:r>
    </w:p>
    <w:p w14:paraId="4D49E0A3"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8.6</w:t>
      </w:r>
      <w:r w:rsidRPr="00221245">
        <w:rPr>
          <w:rFonts w:ascii="Segoe UI" w:hAnsi="Segoe UI" w:cs="Segoe UI"/>
          <w:sz w:val="23"/>
          <w:szCs w:val="23"/>
        </w:rPr>
        <w:t xml:space="preserve">. Se </w:t>
      </w:r>
      <w:proofErr w:type="gramStart"/>
      <w:r w:rsidRPr="00221245">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licitante</w:t>
      </w:r>
      <w:r w:rsidRPr="00221245">
        <w:rPr>
          <w:rFonts w:ascii="Segoe UI" w:hAnsi="Segoe UI" w:cs="Segoe UI"/>
          <w:sz w:val="23"/>
          <w:szCs w:val="23"/>
        </w:rPr>
        <w:t xml:space="preserve"> for a matriz, todos os documentos deverão estar em nome da matriz, e se o</w:t>
      </w:r>
      <w:r>
        <w:rPr>
          <w:rFonts w:ascii="Segoe UI" w:hAnsi="Segoe UI" w:cs="Segoe UI"/>
          <w:sz w:val="23"/>
          <w:szCs w:val="23"/>
        </w:rPr>
        <w:t>(a) licitante</w:t>
      </w:r>
      <w:r w:rsidRPr="00221245">
        <w:rPr>
          <w:rFonts w:ascii="Segoe UI" w:hAnsi="Segoe UI" w:cs="Segoe UI"/>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263BAC3A"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8.7.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A4AECD5"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8.8. Após a entrega dos documentos para habilitação, não será permitida a substituição ou apresentação de novos documentos, salvo em sede de diligência, para:</w:t>
      </w:r>
    </w:p>
    <w:p w14:paraId="076C9753"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lastRenderedPageBreak/>
        <w:t xml:space="preserve">8.8.1. </w:t>
      </w:r>
      <w:proofErr w:type="gramStart"/>
      <w:r>
        <w:rPr>
          <w:rFonts w:ascii="Segoe UI" w:hAnsi="Segoe UI" w:cs="Segoe UI"/>
          <w:sz w:val="23"/>
          <w:szCs w:val="23"/>
        </w:rPr>
        <w:t>complementação</w:t>
      </w:r>
      <w:proofErr w:type="gramEnd"/>
      <w:r>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6BF60CDD"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 xml:space="preserve">8.8.2. </w:t>
      </w:r>
      <w:proofErr w:type="gramStart"/>
      <w:r>
        <w:rPr>
          <w:rFonts w:ascii="Segoe UI" w:hAnsi="Segoe UI" w:cs="Segoe UI"/>
          <w:sz w:val="23"/>
          <w:szCs w:val="23"/>
        </w:rPr>
        <w:t>atualização</w:t>
      </w:r>
      <w:proofErr w:type="gramEnd"/>
      <w:r>
        <w:rPr>
          <w:rFonts w:ascii="Segoe UI" w:hAnsi="Segoe UI" w:cs="Segoe UI"/>
          <w:sz w:val="23"/>
          <w:szCs w:val="23"/>
        </w:rPr>
        <w:t xml:space="preserve"> de documentos cuja validade tenha expirado após a data de recebimento das propostas.</w:t>
      </w:r>
    </w:p>
    <w:p w14:paraId="59585F96"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 xml:space="preserve">8.9.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2E57ED83"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8.9. Os documentos de habilitação poderá ser:</w:t>
      </w:r>
    </w:p>
    <w:p w14:paraId="7E3F8344" w14:textId="77777777" w:rsidR="00222800" w:rsidRDefault="00222800" w:rsidP="00222800">
      <w:pPr>
        <w:spacing w:after="160" w:line="300" w:lineRule="auto"/>
        <w:jc w:val="both"/>
        <w:rPr>
          <w:rFonts w:ascii="Segoe UI" w:hAnsi="Segoe UI" w:cs="Segoe UI"/>
          <w:sz w:val="23"/>
          <w:szCs w:val="23"/>
        </w:rPr>
      </w:pPr>
      <w:r>
        <w:rPr>
          <w:rFonts w:ascii="Segoe UI" w:hAnsi="Segoe UI" w:cs="Segoe UI"/>
          <w:sz w:val="23"/>
          <w:szCs w:val="23"/>
        </w:rPr>
        <w:t xml:space="preserve">8.9.1. </w:t>
      </w:r>
      <w:proofErr w:type="gramStart"/>
      <w:r>
        <w:rPr>
          <w:rFonts w:ascii="Segoe UI" w:hAnsi="Segoe UI" w:cs="Segoe UI"/>
          <w:sz w:val="23"/>
          <w:szCs w:val="23"/>
        </w:rPr>
        <w:t>apresentada</w:t>
      </w:r>
      <w:proofErr w:type="gramEnd"/>
      <w:r>
        <w:rPr>
          <w:rFonts w:ascii="Segoe UI" w:hAnsi="Segoe UI" w:cs="Segoe UI"/>
          <w:sz w:val="23"/>
          <w:szCs w:val="23"/>
        </w:rPr>
        <w:t xml:space="preserve"> em original, por cópia ou por qualquer outro meio expressamente admitido pela Administração;</w:t>
      </w:r>
    </w:p>
    <w:p w14:paraId="659BCF3F" w14:textId="77777777" w:rsidR="00222800" w:rsidRDefault="00222800" w:rsidP="00222800">
      <w:pPr>
        <w:spacing w:after="160" w:line="300" w:lineRule="auto"/>
        <w:jc w:val="both"/>
        <w:rPr>
          <w:rFonts w:ascii="Segoe UI" w:hAnsi="Segoe UI" w:cs="Segoe UI"/>
          <w:color w:val="FF0000"/>
          <w:sz w:val="23"/>
          <w:szCs w:val="23"/>
        </w:rPr>
      </w:pPr>
      <w:r>
        <w:rPr>
          <w:rFonts w:ascii="Segoe UI" w:hAnsi="Segoe UI" w:cs="Segoe UI"/>
          <w:sz w:val="23"/>
          <w:szCs w:val="23"/>
        </w:rPr>
        <w:t xml:space="preserve">8.9.2. </w:t>
      </w:r>
      <w:proofErr w:type="gramStart"/>
      <w:r>
        <w:rPr>
          <w:rFonts w:ascii="Segoe UI" w:hAnsi="Segoe UI" w:cs="Segoe UI"/>
          <w:sz w:val="23"/>
          <w:szCs w:val="23"/>
        </w:rPr>
        <w:t>substituída</w:t>
      </w:r>
      <w:proofErr w:type="gramEnd"/>
      <w:r>
        <w:rPr>
          <w:rFonts w:ascii="Segoe UI" w:hAnsi="Segoe UI" w:cs="Segoe UI"/>
          <w:sz w:val="23"/>
          <w:szCs w:val="23"/>
        </w:rPr>
        <w:t xml:space="preserve"> por registro cadastral emitido pela Administração, desde que o registro tenha sido feito em obediência ao disposta na Lei nº. 14.133/2021.</w:t>
      </w:r>
    </w:p>
    <w:p w14:paraId="256A945B" w14:textId="77777777" w:rsidR="00222800" w:rsidRPr="001D1EEE" w:rsidRDefault="00222800" w:rsidP="00222800">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04CA3331" w14:textId="7B5C6C6E" w:rsidR="00222800" w:rsidRPr="00DF015E" w:rsidRDefault="00C50EE0" w:rsidP="00222800">
      <w:pPr>
        <w:pStyle w:val="Nivel2"/>
        <w:spacing w:before="0"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t>9.1.</w:t>
      </w:r>
      <w:r w:rsidR="00222800" w:rsidRPr="00CB3ED4">
        <w:rPr>
          <w:rFonts w:ascii="Segoe UI" w:hAnsi="Segoe UI" w:cs="Segoe UI"/>
          <w:color w:val="000000" w:themeColor="text1"/>
          <w:sz w:val="23"/>
          <w:szCs w:val="23"/>
        </w:rPr>
        <w:t>A estimativa do valor da contratação a</w:t>
      </w:r>
      <w:r w:rsidR="00222800">
        <w:rPr>
          <w:rFonts w:ascii="Segoe UI" w:hAnsi="Segoe UI" w:cs="Segoe UI"/>
          <w:color w:val="000000" w:themeColor="text1"/>
          <w:sz w:val="23"/>
          <w:szCs w:val="23"/>
        </w:rPr>
        <w:t>dministrativa gira em torno de R</w:t>
      </w:r>
      <w:r w:rsidR="00222800">
        <w:rPr>
          <w:rFonts w:ascii="Segoe UI" w:hAnsi="Segoe UI" w:cs="Segoe UI"/>
          <w:sz w:val="23"/>
          <w:szCs w:val="23"/>
        </w:rPr>
        <w:t>$60.704,04</w:t>
      </w:r>
      <w:r w:rsidR="00222800" w:rsidRPr="00015B32">
        <w:rPr>
          <w:rFonts w:ascii="Segoe UI" w:hAnsi="Segoe UI" w:cs="Segoe UI"/>
          <w:sz w:val="23"/>
          <w:szCs w:val="23"/>
        </w:rPr>
        <w:t>(</w:t>
      </w:r>
      <w:r w:rsidR="00222800">
        <w:rPr>
          <w:rFonts w:ascii="Segoe UI" w:hAnsi="Segoe UI" w:cs="Segoe UI"/>
          <w:sz w:val="23"/>
          <w:szCs w:val="23"/>
        </w:rPr>
        <w:t>sessenta mil setecentos e quatro reais e quatro centavos)</w:t>
      </w:r>
      <w:r w:rsidR="00222800" w:rsidRPr="00CB3ED4">
        <w:rPr>
          <w:rFonts w:ascii="Segoe UI" w:hAnsi="Segoe UI" w:cs="Segoe UI"/>
          <w:color w:val="000000" w:themeColor="text1"/>
          <w:sz w:val="23"/>
          <w:szCs w:val="23"/>
        </w:rPr>
        <w:t>, sem atualização</w:t>
      </w:r>
    </w:p>
    <w:p w14:paraId="5C1A80E4" w14:textId="77777777" w:rsidR="00222800" w:rsidRDefault="00222800" w:rsidP="00222800">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7FCF9D77" w14:textId="77777777"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5AD8DAFC" w14:textId="40073844"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 xml:space="preserve">10.2. A contratação administrativa será atendida pela seguinte dotação orçamentária: </w:t>
      </w:r>
      <w:r>
        <w:rPr>
          <w:rFonts w:ascii="Segoe UI" w:hAnsi="Segoe UI" w:cs="Segoe UI"/>
          <w:b/>
          <w:sz w:val="23"/>
          <w:szCs w:val="23"/>
        </w:rPr>
        <w:t>020202.04122002.2005.339039-55</w:t>
      </w:r>
    </w:p>
    <w:p w14:paraId="37225B34" w14:textId="68AC28F3" w:rsidR="00222800" w:rsidRDefault="00222800" w:rsidP="00C50EE0">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6C8A1B72" w14:textId="1EC8AF65" w:rsidR="00222800" w:rsidRPr="004F310A" w:rsidRDefault="00222800" w:rsidP="00C50EE0">
      <w:pPr>
        <w:tabs>
          <w:tab w:val="left" w:pos="2268"/>
        </w:tabs>
        <w:spacing w:after="160" w:line="300" w:lineRule="auto"/>
        <w:jc w:val="both"/>
        <w:rPr>
          <w:rFonts w:ascii="Segoe UI" w:hAnsi="Segoe UI" w:cs="Segoe UI"/>
          <w:sz w:val="23"/>
          <w:szCs w:val="23"/>
        </w:rPr>
      </w:pPr>
      <w:r>
        <w:rPr>
          <w:rFonts w:ascii="Segoe UI" w:hAnsi="Segoe UI" w:cs="Segoe UI"/>
          <w:sz w:val="23"/>
          <w:szCs w:val="23"/>
        </w:rPr>
        <w:t>São Sebastiao do Anta – MG, 09 de julho de 2026</w:t>
      </w:r>
      <w:r w:rsidRPr="00D13FE1">
        <w:rPr>
          <w:rFonts w:ascii="Segoe UI" w:hAnsi="Segoe UI" w:cs="Segoe UI"/>
          <w:sz w:val="23"/>
          <w:szCs w:val="23"/>
        </w:rPr>
        <w:t>.</w:t>
      </w:r>
      <w:r w:rsidRPr="00117B07">
        <w:rPr>
          <w:rFonts w:ascii="Segoe UI" w:hAnsi="Segoe UI" w:cs="Segoe UI"/>
          <w:sz w:val="23"/>
          <w:szCs w:val="23"/>
        </w:rPr>
        <w:t xml:space="preserve"> </w:t>
      </w:r>
    </w:p>
    <w:p w14:paraId="094BD303" w14:textId="77777777" w:rsidR="00222800" w:rsidRPr="00837A70" w:rsidRDefault="00222800" w:rsidP="00222800">
      <w:pPr>
        <w:spacing w:after="0" w:line="240" w:lineRule="auto"/>
        <w:jc w:val="both"/>
        <w:rPr>
          <w:rFonts w:ascii="Segoe UI" w:hAnsi="Segoe UI" w:cs="Segoe UI"/>
          <w:b/>
          <w:sz w:val="23"/>
          <w:szCs w:val="23"/>
        </w:rPr>
      </w:pPr>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2A215E63" w14:textId="60423D2D" w:rsidR="00E70A9C" w:rsidRPr="005B43DF" w:rsidRDefault="00222800" w:rsidP="005B43DF">
      <w:pPr>
        <w:spacing w:after="0" w:line="240" w:lineRule="auto"/>
        <w:jc w:val="both"/>
        <w:rPr>
          <w:rFonts w:ascii="Segoe UI" w:hAnsi="Segoe UI" w:cs="Segoe UI"/>
          <w:sz w:val="23"/>
          <w:szCs w:val="23"/>
        </w:rPr>
      </w:pPr>
      <w:r>
        <w:rPr>
          <w:rFonts w:ascii="Segoe UI" w:hAnsi="Segoe UI" w:cs="Segoe UI"/>
          <w:sz w:val="23"/>
          <w:szCs w:val="23"/>
        </w:rPr>
        <w:t>Secretário(a) Municipal de Administração e Fazenda</w:t>
      </w:r>
    </w:p>
    <w:p w14:paraId="125122C0" w14:textId="4D5DDE84" w:rsidR="009A11CD" w:rsidRDefault="009A11CD" w:rsidP="004F54B2">
      <w:pPr>
        <w:tabs>
          <w:tab w:val="left" w:pos="2268"/>
        </w:tabs>
        <w:spacing w:after="0" w:line="300" w:lineRule="auto"/>
        <w:rPr>
          <w:rFonts w:ascii="Segoe UI" w:hAnsi="Segoe UI" w:cs="Segoe UI"/>
          <w:b/>
          <w:color w:val="000000" w:themeColor="text1"/>
          <w:sz w:val="23"/>
          <w:szCs w:val="23"/>
        </w:rPr>
      </w:pPr>
      <w:bookmarkStart w:id="0" w:name="_GoBack"/>
      <w:bookmarkEnd w:id="0"/>
    </w:p>
    <w:p w14:paraId="47F85D96" w14:textId="77777777" w:rsidR="009A11CD" w:rsidRDefault="009A11CD" w:rsidP="00203CA9">
      <w:pPr>
        <w:tabs>
          <w:tab w:val="left" w:pos="2268"/>
        </w:tabs>
        <w:spacing w:after="0" w:line="300" w:lineRule="auto"/>
        <w:jc w:val="center"/>
        <w:rPr>
          <w:rFonts w:ascii="Segoe UI" w:hAnsi="Segoe UI" w:cs="Segoe UI"/>
          <w:b/>
          <w:color w:val="000000" w:themeColor="text1"/>
          <w:sz w:val="23"/>
          <w:szCs w:val="23"/>
        </w:rPr>
      </w:pPr>
    </w:p>
    <w:p w14:paraId="3F45C308" w14:textId="4DAEDA45" w:rsidR="00203CA9" w:rsidRPr="0028521C" w:rsidRDefault="00203CA9" w:rsidP="00203CA9">
      <w:pPr>
        <w:tabs>
          <w:tab w:val="left" w:pos="2268"/>
        </w:tabs>
        <w:spacing w:after="0" w:line="300" w:lineRule="auto"/>
        <w:jc w:val="center"/>
        <w:rPr>
          <w:rFonts w:ascii="Segoe UI" w:hAnsi="Segoe UI" w:cs="Segoe UI"/>
          <w:b/>
          <w:color w:val="000000" w:themeColor="text1"/>
          <w:sz w:val="23"/>
          <w:szCs w:val="23"/>
        </w:rPr>
      </w:pPr>
      <w:r w:rsidRPr="0028521C">
        <w:rPr>
          <w:rFonts w:ascii="Segoe UI" w:hAnsi="Segoe UI" w:cs="Segoe UI"/>
          <w:b/>
          <w:color w:val="000000" w:themeColor="text1"/>
          <w:sz w:val="23"/>
          <w:szCs w:val="23"/>
        </w:rPr>
        <w:t xml:space="preserve">AVISO DE DISPENSA DE LICITAÇÃO PÚBLICA Nº. </w:t>
      </w:r>
      <w:r w:rsidR="0028521C" w:rsidRPr="0028521C">
        <w:rPr>
          <w:rFonts w:ascii="Segoe UI" w:hAnsi="Segoe UI" w:cs="Segoe UI"/>
          <w:b/>
          <w:color w:val="000000" w:themeColor="text1"/>
          <w:sz w:val="23"/>
          <w:szCs w:val="23"/>
        </w:rPr>
        <w:t>020</w:t>
      </w:r>
      <w:r w:rsidRPr="0028521C">
        <w:rPr>
          <w:rFonts w:ascii="Segoe UI" w:hAnsi="Segoe UI" w:cs="Segoe UI"/>
          <w:b/>
          <w:color w:val="000000" w:themeColor="text1"/>
          <w:sz w:val="23"/>
          <w:szCs w:val="23"/>
        </w:rPr>
        <w:t>/20</w:t>
      </w:r>
      <w:r w:rsidR="00573809" w:rsidRPr="0028521C">
        <w:rPr>
          <w:rFonts w:ascii="Segoe UI" w:hAnsi="Segoe UI" w:cs="Segoe UI"/>
          <w:b/>
          <w:color w:val="000000" w:themeColor="text1"/>
          <w:sz w:val="23"/>
          <w:szCs w:val="23"/>
        </w:rPr>
        <w:t>26</w:t>
      </w:r>
    </w:p>
    <w:p w14:paraId="7257E16B" w14:textId="77777777" w:rsidR="00203CA9" w:rsidRPr="0028521C"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3E5E9889" w:rsidR="00203CA9" w:rsidRPr="0028521C" w:rsidRDefault="00F9488F" w:rsidP="00203CA9">
      <w:pPr>
        <w:tabs>
          <w:tab w:val="left" w:pos="2268"/>
        </w:tabs>
        <w:spacing w:after="0" w:line="300" w:lineRule="auto"/>
        <w:jc w:val="center"/>
        <w:rPr>
          <w:rFonts w:ascii="Segoe UI" w:hAnsi="Segoe UI" w:cs="Segoe UI"/>
          <w:b/>
          <w:color w:val="000000" w:themeColor="text1"/>
          <w:sz w:val="23"/>
          <w:szCs w:val="23"/>
        </w:rPr>
      </w:pPr>
      <w:r>
        <w:rPr>
          <w:rFonts w:ascii="Segoe UI" w:hAnsi="Segoe UI" w:cs="Segoe UI"/>
          <w:b/>
          <w:color w:val="000000" w:themeColor="text1"/>
          <w:sz w:val="23"/>
          <w:szCs w:val="23"/>
        </w:rPr>
        <w:t>ANEXO II</w:t>
      </w:r>
    </w:p>
    <w:p w14:paraId="279266C7" w14:textId="77777777" w:rsidR="00203CA9" w:rsidRPr="0028521C"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28521C" w:rsidRDefault="007D4D89" w:rsidP="007D4D89">
      <w:pPr>
        <w:tabs>
          <w:tab w:val="left" w:pos="2268"/>
        </w:tabs>
        <w:spacing w:after="0" w:line="300" w:lineRule="auto"/>
        <w:jc w:val="center"/>
        <w:rPr>
          <w:rFonts w:ascii="Segoe UI" w:hAnsi="Segoe UI" w:cs="Segoe UI"/>
          <w:b/>
          <w:color w:val="000000" w:themeColor="text1"/>
          <w:sz w:val="23"/>
          <w:szCs w:val="23"/>
        </w:rPr>
      </w:pPr>
      <w:r w:rsidRPr="0028521C">
        <w:rPr>
          <w:rFonts w:ascii="Segoe UI" w:hAnsi="Segoe UI" w:cs="Segoe UI"/>
          <w:b/>
          <w:color w:val="000000" w:themeColor="text1"/>
          <w:sz w:val="23"/>
          <w:szCs w:val="23"/>
        </w:rPr>
        <w:t>CONTRATO ADMINISTRATIVO</w:t>
      </w:r>
    </w:p>
    <w:p w14:paraId="364B0EE0" w14:textId="77777777" w:rsidR="007D4D89" w:rsidRPr="0028521C" w:rsidRDefault="007D4D89" w:rsidP="007D4D89">
      <w:pPr>
        <w:tabs>
          <w:tab w:val="left" w:pos="2268"/>
        </w:tabs>
        <w:spacing w:after="0" w:line="300" w:lineRule="auto"/>
        <w:jc w:val="both"/>
        <w:rPr>
          <w:rFonts w:ascii="Segoe UI" w:hAnsi="Segoe UI" w:cs="Segoe UI"/>
          <w:color w:val="000000" w:themeColor="text1"/>
          <w:sz w:val="23"/>
          <w:szCs w:val="23"/>
        </w:rPr>
      </w:pPr>
    </w:p>
    <w:p w14:paraId="78866A48" w14:textId="79ED82CF"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28521C">
        <w:rPr>
          <w:rFonts w:ascii="Segoe UI" w:hAnsi="Segoe UI" w:cs="Segoe UI"/>
          <w:sz w:val="23"/>
          <w:szCs w:val="23"/>
        </w:rPr>
        <w:t>086</w:t>
      </w:r>
      <w:r>
        <w:rPr>
          <w:rFonts w:ascii="Segoe UI" w:hAnsi="Segoe UI" w:cs="Segoe UI"/>
          <w:sz w:val="23"/>
          <w:szCs w:val="23"/>
        </w:rPr>
        <w:t>/20</w:t>
      </w:r>
      <w:r w:rsidR="00573809">
        <w:rPr>
          <w:rFonts w:ascii="Segoe UI" w:hAnsi="Segoe UI" w:cs="Segoe UI"/>
          <w:sz w:val="23"/>
          <w:szCs w:val="23"/>
        </w:rPr>
        <w:t>26</w:t>
      </w:r>
    </w:p>
    <w:p w14:paraId="4333F3CB" w14:textId="5D43BDD1" w:rsidR="007D4D89" w:rsidRDefault="007D4D89" w:rsidP="007D4D89">
      <w:r>
        <w:rPr>
          <w:rFonts w:ascii="Segoe UI" w:hAnsi="Segoe UI" w:cs="Segoe UI"/>
          <w:sz w:val="23"/>
          <w:szCs w:val="23"/>
        </w:rPr>
        <w:t xml:space="preserve">Licitação Pública nº. </w:t>
      </w:r>
      <w:r w:rsidR="0028521C">
        <w:rPr>
          <w:rFonts w:ascii="Segoe UI" w:hAnsi="Segoe UI" w:cs="Segoe UI"/>
          <w:sz w:val="23"/>
          <w:szCs w:val="23"/>
        </w:rPr>
        <w:t>020</w:t>
      </w:r>
      <w:r>
        <w:rPr>
          <w:rFonts w:ascii="Segoe UI" w:hAnsi="Segoe UI" w:cs="Segoe UI"/>
          <w:sz w:val="23"/>
          <w:szCs w:val="23"/>
        </w:rPr>
        <w:t>/20</w:t>
      </w:r>
      <w:r w:rsidR="00573809">
        <w:rPr>
          <w:rFonts w:ascii="Segoe UI" w:hAnsi="Segoe UI" w:cs="Segoe UI"/>
          <w:sz w:val="23"/>
          <w:szCs w:val="23"/>
        </w:rPr>
        <w:t>26</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4848C058" w14:textId="77777777" w:rsidR="00A20A25" w:rsidRPr="00C90F30" w:rsidRDefault="008C138F" w:rsidP="00A20A25">
      <w:pPr>
        <w:tabs>
          <w:tab w:val="left" w:pos="2268"/>
        </w:tabs>
        <w:spacing w:after="160" w:line="300" w:lineRule="auto"/>
        <w:jc w:val="both"/>
        <w:rPr>
          <w:rFonts w:ascii="Segoe UI" w:hAnsi="Segoe UI" w:cs="Segoe UI"/>
          <w:sz w:val="23"/>
          <w:szCs w:val="23"/>
        </w:rPr>
      </w:pPr>
      <w:r w:rsidRPr="00092A5C">
        <w:rPr>
          <w:rFonts w:ascii="Segoe UI" w:hAnsi="Segoe UI" w:cs="Segoe UI"/>
          <w:b/>
        </w:rPr>
        <w:t xml:space="preserve">MUNICÍPIO DE SÃO SEBASTIÃO DO ANTA, </w:t>
      </w:r>
      <w:r w:rsidRPr="00092A5C">
        <w:rPr>
          <w:rFonts w:ascii="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092A5C">
        <w:rPr>
          <w:rFonts w:ascii="Segoe UI" w:hAnsi="Segoe UI" w:cs="Segoe UI"/>
        </w:rPr>
        <w:t>pelo(</w:t>
      </w:r>
      <w:proofErr w:type="gramEnd"/>
      <w:r w:rsidRPr="00092A5C">
        <w:rPr>
          <w:rFonts w:ascii="Segoe UI" w:hAnsi="Segoe UI" w:cs="Segoe UI"/>
        </w:rPr>
        <w:t xml:space="preserve">a) Prefeito(a) Municipal </w:t>
      </w:r>
      <w:r w:rsidRPr="00092A5C">
        <w:rPr>
          <w:rFonts w:ascii="Segoe UI" w:hAnsi="Segoe UI" w:cs="Segoe UI"/>
          <w:b/>
        </w:rPr>
        <w:t>OSMANINHO CUSTÓDIO DE MELO</w:t>
      </w:r>
      <w:r w:rsidRPr="00092A5C">
        <w:rPr>
          <w:rFonts w:ascii="Segoe UI" w:hAnsi="Segoe UI" w:cs="Segoe UI"/>
        </w:rPr>
        <w:t>, inscrito no CPF nº. 012.605.986.16,</w:t>
      </w:r>
      <w:r w:rsidR="00C90F30">
        <w:rPr>
          <w:rFonts w:ascii="Segoe UI" w:hAnsi="Segoe UI" w:cs="Segoe UI"/>
          <w:sz w:val="23"/>
          <w:szCs w:val="23"/>
        </w:rPr>
        <w:t xml:space="preserve"> </w:t>
      </w:r>
      <w:r w:rsidR="00A20A25">
        <w:rPr>
          <w:rFonts w:ascii="Segoe UI" w:hAnsi="Segoe UI" w:cs="Segoe UI"/>
          <w:sz w:val="23"/>
          <w:szCs w:val="23"/>
        </w:rPr>
        <w:t xml:space="preserve">doravante denominado </w:t>
      </w:r>
      <w:r w:rsidR="00A20A25">
        <w:rPr>
          <w:rFonts w:ascii="Segoe UI" w:hAnsi="Segoe UI" w:cs="Segoe UI"/>
          <w:b/>
          <w:sz w:val="23"/>
          <w:szCs w:val="23"/>
        </w:rPr>
        <w:t xml:space="preserve">Contratante, </w:t>
      </w:r>
      <w:r w:rsidR="00A20A25">
        <w:rPr>
          <w:rFonts w:ascii="Segoe UI" w:hAnsi="Segoe UI" w:cs="Segoe UI"/>
          <w:sz w:val="23"/>
          <w:szCs w:val="23"/>
        </w:rPr>
        <w:t xml:space="preserve">e </w:t>
      </w:r>
      <w:r w:rsidR="00A20A25">
        <w:rPr>
          <w:rFonts w:ascii="Segoe UI" w:hAnsi="Segoe UI" w:cs="Segoe UI"/>
          <w:b/>
          <w:sz w:val="23"/>
          <w:szCs w:val="23"/>
          <w:highlight w:val="yellow"/>
        </w:rPr>
        <w:t>NOME</w:t>
      </w:r>
      <w:r w:rsidR="00A20A25">
        <w:rPr>
          <w:rFonts w:ascii="Segoe UI" w:hAnsi="Segoe UI" w:cs="Segoe UI"/>
          <w:sz w:val="23"/>
          <w:szCs w:val="23"/>
        </w:rPr>
        <w:t xml:space="preserve">, inscrito no </w:t>
      </w:r>
      <w:r w:rsidR="00A20A25" w:rsidRPr="006D5D48">
        <w:rPr>
          <w:rFonts w:ascii="Segoe UI" w:hAnsi="Segoe UI" w:cs="Segoe UI"/>
          <w:color w:val="FF0000"/>
          <w:sz w:val="23"/>
          <w:szCs w:val="23"/>
        </w:rPr>
        <w:t xml:space="preserve">CNPJ </w:t>
      </w:r>
      <w:r w:rsidR="00A20A25" w:rsidRPr="006D5D48">
        <w:rPr>
          <w:rFonts w:ascii="Segoe UI" w:hAnsi="Segoe UI" w:cs="Segoe UI"/>
          <w:b/>
          <w:color w:val="FF0000"/>
          <w:sz w:val="23"/>
          <w:szCs w:val="23"/>
        </w:rPr>
        <w:t xml:space="preserve">OU </w:t>
      </w:r>
      <w:r w:rsidR="00A20A25" w:rsidRPr="006D5D48">
        <w:rPr>
          <w:rFonts w:ascii="Segoe UI" w:hAnsi="Segoe UI" w:cs="Segoe UI"/>
          <w:color w:val="FF0000"/>
          <w:sz w:val="23"/>
          <w:szCs w:val="23"/>
        </w:rPr>
        <w:t xml:space="preserve">CPF </w:t>
      </w:r>
      <w:r w:rsidR="00A20A25">
        <w:rPr>
          <w:rFonts w:ascii="Segoe UI" w:hAnsi="Segoe UI" w:cs="Segoe UI"/>
          <w:sz w:val="23"/>
          <w:szCs w:val="23"/>
        </w:rPr>
        <w:t xml:space="preserve">nº. </w:t>
      </w:r>
      <w:r w:rsidR="00A20A25" w:rsidRPr="00C90F30">
        <w:rPr>
          <w:rFonts w:ascii="Segoe UI" w:hAnsi="Segoe UI" w:cs="Segoe UI"/>
          <w:sz w:val="23"/>
          <w:szCs w:val="23"/>
          <w:highlight w:val="yellow"/>
        </w:rPr>
        <w:t>XX</w:t>
      </w:r>
      <w:r w:rsidR="00A20A25">
        <w:rPr>
          <w:rFonts w:ascii="Segoe UI" w:hAnsi="Segoe UI" w:cs="Segoe UI"/>
          <w:sz w:val="23"/>
          <w:szCs w:val="23"/>
        </w:rPr>
        <w:t xml:space="preserve">, com endereço na Rua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nº.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bairro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cidade de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estado de Minas Gerais, </w:t>
      </w:r>
      <w:r w:rsidR="00A20A25" w:rsidRPr="006D5D48">
        <w:rPr>
          <w:rFonts w:ascii="Segoe UI" w:hAnsi="Segoe UI" w:cs="Segoe UI"/>
          <w:color w:val="FF0000"/>
          <w:sz w:val="23"/>
          <w:szCs w:val="23"/>
        </w:rPr>
        <w:t xml:space="preserve">representada pelo </w:t>
      </w:r>
      <w:proofErr w:type="gramStart"/>
      <w:r w:rsidR="00A20A25" w:rsidRPr="006D5D48">
        <w:rPr>
          <w:rFonts w:ascii="Segoe UI" w:hAnsi="Segoe UI" w:cs="Segoe UI"/>
          <w:color w:val="FF0000"/>
          <w:sz w:val="23"/>
          <w:szCs w:val="23"/>
        </w:rPr>
        <w:t>sócio(</w:t>
      </w:r>
      <w:proofErr w:type="gramEnd"/>
      <w:r w:rsidR="00A20A25" w:rsidRPr="006D5D48">
        <w:rPr>
          <w:rFonts w:ascii="Segoe UI" w:hAnsi="Segoe UI" w:cs="Segoe UI"/>
          <w:color w:val="FF0000"/>
          <w:sz w:val="23"/>
          <w:szCs w:val="23"/>
        </w:rPr>
        <w:t xml:space="preserve">a)-administrador(a), senhor(a) Nome, inscrito no CPF nº. </w:t>
      </w:r>
      <w:r w:rsidR="00A20A25" w:rsidRPr="006D5D48">
        <w:rPr>
          <w:rFonts w:ascii="Segoe UI" w:hAnsi="Segoe UI" w:cs="Segoe UI"/>
          <w:color w:val="FF0000"/>
          <w:sz w:val="23"/>
          <w:szCs w:val="23"/>
          <w:highlight w:val="yellow"/>
        </w:rPr>
        <w:t>XX</w:t>
      </w:r>
      <w:r w:rsidR="00A20A25">
        <w:rPr>
          <w:rFonts w:ascii="Segoe UI" w:hAnsi="Segoe UI" w:cs="Segoe UI"/>
          <w:sz w:val="23"/>
          <w:szCs w:val="23"/>
        </w:rPr>
        <w:t xml:space="preserve">, doravante </w:t>
      </w:r>
      <w:proofErr w:type="gramStart"/>
      <w:r w:rsidR="00A20A25">
        <w:rPr>
          <w:rFonts w:ascii="Segoe UI" w:hAnsi="Segoe UI" w:cs="Segoe UI"/>
          <w:sz w:val="23"/>
          <w:szCs w:val="23"/>
        </w:rPr>
        <w:t>denominado(</w:t>
      </w:r>
      <w:proofErr w:type="gramEnd"/>
      <w:r w:rsidR="00A20A25">
        <w:rPr>
          <w:rFonts w:ascii="Segoe UI" w:hAnsi="Segoe UI" w:cs="Segoe UI"/>
          <w:sz w:val="23"/>
          <w:szCs w:val="23"/>
        </w:rPr>
        <w:t xml:space="preserve">a) </w:t>
      </w:r>
      <w:r w:rsidR="00A20A25">
        <w:rPr>
          <w:rFonts w:ascii="Segoe UI" w:hAnsi="Segoe UI" w:cs="Segoe UI"/>
          <w:b/>
          <w:sz w:val="23"/>
          <w:szCs w:val="23"/>
        </w:rPr>
        <w:t>Contratado(a)</w:t>
      </w:r>
      <w:r w:rsidR="00A20A25">
        <w:rPr>
          <w:rFonts w:ascii="Segoe UI" w:hAnsi="Segoe UI" w:cs="Segoe UI"/>
          <w:sz w:val="23"/>
          <w:szCs w:val="23"/>
        </w:rPr>
        <w:t xml:space="preserve">, tendo em vista este procedimento e em observância a Lei nº. 14.133/2021, resolvem celebrar este </w:t>
      </w:r>
      <w:r w:rsidR="00A20A25">
        <w:rPr>
          <w:rFonts w:ascii="Segoe UI" w:hAnsi="Segoe UI" w:cs="Segoe UI"/>
          <w:b/>
          <w:sz w:val="23"/>
          <w:szCs w:val="23"/>
        </w:rPr>
        <w:t xml:space="preserve">CONTRATO ADMINISTRATIVO Nº. </w:t>
      </w:r>
      <w:r w:rsidR="00A20A25" w:rsidRPr="00C90F30">
        <w:rPr>
          <w:rFonts w:ascii="Segoe UI" w:hAnsi="Segoe UI" w:cs="Segoe UI"/>
          <w:b/>
          <w:sz w:val="23"/>
          <w:szCs w:val="23"/>
          <w:highlight w:val="yellow"/>
        </w:rPr>
        <w:t>XX</w:t>
      </w:r>
      <w:r w:rsidR="00A20A25">
        <w:rPr>
          <w:rFonts w:ascii="Segoe UI" w:hAnsi="Segoe UI" w:cs="Segoe UI"/>
          <w:b/>
          <w:sz w:val="23"/>
          <w:szCs w:val="23"/>
        </w:rPr>
        <w:t>/20</w:t>
      </w:r>
      <w:r w:rsidR="00A20A25" w:rsidRPr="00C90F30">
        <w:rPr>
          <w:rFonts w:ascii="Segoe UI" w:hAnsi="Segoe UI" w:cs="Segoe UI"/>
          <w:b/>
          <w:sz w:val="23"/>
          <w:szCs w:val="23"/>
          <w:highlight w:val="yellow"/>
        </w:rPr>
        <w:t>XX</w:t>
      </w:r>
      <w:r w:rsidR="00A20A25">
        <w:rPr>
          <w:rFonts w:ascii="Segoe UI" w:hAnsi="Segoe UI" w:cs="Segoe UI"/>
          <w:b/>
          <w:sz w:val="23"/>
          <w:szCs w:val="23"/>
        </w:rPr>
        <w:t xml:space="preserve">, </w:t>
      </w:r>
      <w:r w:rsidR="00A20A25">
        <w:rPr>
          <w:rFonts w:ascii="Segoe UI" w:hAnsi="Segoe UI" w:cs="Segoe UI"/>
          <w:sz w:val="23"/>
          <w:szCs w:val="23"/>
        </w:rPr>
        <w:t>mediante as cláusulas e condições a seguir.</w:t>
      </w:r>
    </w:p>
    <w:p w14:paraId="4D04D176" w14:textId="12044145"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6377D038" w14:textId="4AC7F538" w:rsidR="000111F5" w:rsidRDefault="00E56A15" w:rsidP="00C90F30">
      <w:pPr>
        <w:tabs>
          <w:tab w:val="left" w:pos="2268"/>
        </w:tabs>
        <w:spacing w:after="160" w:line="300" w:lineRule="auto"/>
        <w:jc w:val="both"/>
        <w:rPr>
          <w:rFonts w:ascii="Segoe UI" w:hAnsi="Segoe UI" w:cs="Segoe UI"/>
          <w:sz w:val="23"/>
          <w:szCs w:val="23"/>
          <w:u w:val="single"/>
        </w:rPr>
      </w:pPr>
      <w:r>
        <w:rPr>
          <w:rFonts w:ascii="Segoe UI" w:hAnsi="Segoe UI" w:cs="Segoe UI"/>
          <w:sz w:val="23"/>
          <w:szCs w:val="23"/>
        </w:rPr>
        <w:t>1.1.</w:t>
      </w:r>
      <w:r w:rsidR="00025949">
        <w:rPr>
          <w:rFonts w:ascii="Segoe UI" w:hAnsi="Segoe UI" w:cs="Segoe UI"/>
          <w:sz w:val="23"/>
          <w:szCs w:val="23"/>
        </w:rPr>
        <w:t xml:space="preserve"> </w:t>
      </w:r>
      <w:r w:rsidR="00153FF0">
        <w:rPr>
          <w:rFonts w:ascii="Segoe UI" w:hAnsi="Segoe UI" w:cs="Segoe UI"/>
          <w:sz w:val="23"/>
          <w:szCs w:val="23"/>
        </w:rPr>
        <w:t>P</w:t>
      </w:r>
      <w:r w:rsidR="00153FF0" w:rsidRPr="00106A26">
        <w:rPr>
          <w:rFonts w:ascii="Segoe UI" w:hAnsi="Segoe UI" w:cs="Segoe UI"/>
          <w:sz w:val="23"/>
          <w:szCs w:val="23"/>
        </w:rPr>
        <w:t xml:space="preserve">restação de serviços especializados em comunicação institucional, compreendendo a criação de roteiros, elaboração de textos jornalísticos e institucionais, produção e gravação de spots, captação e </w:t>
      </w:r>
      <w:r w:rsidR="00564227">
        <w:rPr>
          <w:rFonts w:ascii="Segoe UI" w:hAnsi="Segoe UI" w:cs="Segoe UI"/>
          <w:sz w:val="23"/>
          <w:szCs w:val="23"/>
        </w:rPr>
        <w:t xml:space="preserve">edição de imagens audiovisuais, </w:t>
      </w:r>
      <w:r w:rsidR="00153FF0" w:rsidRPr="00106A26">
        <w:rPr>
          <w:rFonts w:ascii="Segoe UI" w:hAnsi="Segoe UI" w:cs="Segoe UI"/>
          <w:sz w:val="23"/>
          <w:szCs w:val="23"/>
        </w:rPr>
        <w:t>bem como adaptação de conteúdos para mídias sociais e plataformas digitais, com vistas ao atendimento das demandas do Município</w:t>
      </w:r>
      <w:r w:rsidR="00153FF0">
        <w:rPr>
          <w:rFonts w:ascii="Segoe UI" w:hAnsi="Segoe UI" w:cs="Segoe UI"/>
          <w:sz w:val="23"/>
          <w:szCs w:val="23"/>
          <w:u w:val="single"/>
        </w:rPr>
        <w:t>.</w:t>
      </w:r>
    </w:p>
    <w:p w14:paraId="44669B25" w14:textId="4D1FAC97"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 xml:space="preserve">respectivo </w:t>
      </w:r>
      <w:r w:rsidR="00B52318">
        <w:rPr>
          <w:rFonts w:ascii="Segoe UI" w:hAnsi="Segoe UI" w:cs="Segoe UI"/>
          <w:b/>
          <w:sz w:val="23"/>
          <w:szCs w:val="23"/>
        </w:rPr>
        <w:t xml:space="preserve"> </w:t>
      </w:r>
      <w:r w:rsidR="00B570B2">
        <w:rPr>
          <w:rFonts w:ascii="Segoe UI" w:hAnsi="Segoe UI" w:cs="Segoe UI"/>
          <w:b/>
          <w:sz w:val="23"/>
          <w:szCs w:val="23"/>
        </w:rPr>
        <w:t>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6915ED"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14:paraId="4BBF8B41" w14:textId="5486C25C" w:rsidR="00E56A15" w:rsidRPr="00573809" w:rsidRDefault="006915ED" w:rsidP="00C90F30">
      <w:pPr>
        <w:tabs>
          <w:tab w:val="left" w:pos="2268"/>
        </w:tabs>
        <w:spacing w:after="160" w:line="300" w:lineRule="auto"/>
        <w:jc w:val="both"/>
        <w:rPr>
          <w:rFonts w:ascii="Segoe UI" w:hAnsi="Segoe UI" w:cs="Segoe UI"/>
          <w:color w:val="000000" w:themeColor="text1"/>
          <w:sz w:val="23"/>
          <w:szCs w:val="23"/>
        </w:rPr>
      </w:pPr>
      <w:r w:rsidRPr="00573809">
        <w:rPr>
          <w:rFonts w:ascii="Segoe UI" w:hAnsi="Segoe UI" w:cs="Segoe UI"/>
          <w:color w:val="000000" w:themeColor="text1"/>
          <w:sz w:val="23"/>
          <w:szCs w:val="23"/>
        </w:rPr>
        <w:t>2.1.2</w:t>
      </w:r>
      <w:r w:rsidR="00E56A15" w:rsidRPr="00573809">
        <w:rPr>
          <w:rFonts w:ascii="Segoe UI" w:hAnsi="Segoe UI" w:cs="Segoe UI"/>
          <w:color w:val="000000" w:themeColor="text1"/>
          <w:sz w:val="23"/>
          <w:szCs w:val="23"/>
        </w:rPr>
        <w:t>. O Aviso de Dispensa de Licitação Pública</w:t>
      </w:r>
      <w:r w:rsidR="00203CA9" w:rsidRPr="00573809">
        <w:rPr>
          <w:rFonts w:ascii="Segoe UI" w:hAnsi="Segoe UI" w:cs="Segoe UI"/>
          <w:color w:val="000000" w:themeColor="text1"/>
          <w:sz w:val="23"/>
          <w:szCs w:val="23"/>
        </w:rPr>
        <w:t xml:space="preserve"> e seus anexos</w:t>
      </w:r>
      <w:r w:rsidR="00E56A15" w:rsidRPr="00573809">
        <w:rPr>
          <w:rFonts w:ascii="Segoe UI" w:hAnsi="Segoe UI" w:cs="Segoe UI"/>
          <w:color w:val="000000" w:themeColor="text1"/>
          <w:sz w:val="23"/>
          <w:szCs w:val="23"/>
        </w:rPr>
        <w:t>;</w:t>
      </w:r>
    </w:p>
    <w:p w14:paraId="16CB8737" w14:textId="3A951A96"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2.1.3</w:t>
      </w:r>
      <w:r w:rsidR="00203CA9">
        <w:rPr>
          <w:rFonts w:ascii="Segoe UI" w:hAnsi="Segoe UI" w:cs="Segoe UI"/>
          <w:sz w:val="23"/>
          <w:szCs w:val="23"/>
        </w:rPr>
        <w:t>. A proposta da contratada;</w:t>
      </w:r>
    </w:p>
    <w:p w14:paraId="0F380097" w14:textId="50A460BA" w:rsidR="00B210BB"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26A941B6" w:rsidR="00203CA9" w:rsidRPr="00203CA9" w:rsidRDefault="00203CA9" w:rsidP="008C138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w:t>
      </w:r>
      <w:r w:rsidR="008C138F" w:rsidRPr="00C11092">
        <w:rPr>
          <w:rFonts w:ascii="Segoe UI" w:hAnsi="Segoe UI" w:cs="Segoe UI"/>
          <w:sz w:val="23"/>
          <w:szCs w:val="23"/>
        </w:rPr>
        <w:t>Decreto nº. 406/2023 e outros que regulamentam a lei 14.133/2021 no município.</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440F7A05" w14:textId="05F23DA3" w:rsidR="00203CA9" w:rsidRPr="00EB31BF" w:rsidRDefault="006915ED" w:rsidP="00203CA9">
      <w:pPr>
        <w:tabs>
          <w:tab w:val="left" w:pos="2268"/>
        </w:tabs>
        <w:spacing w:after="0" w:line="300" w:lineRule="auto"/>
        <w:jc w:val="both"/>
        <w:rPr>
          <w:rFonts w:ascii="Segoe UI" w:hAnsi="Segoe UI" w:cs="Segoe UI"/>
          <w:color w:val="000000" w:themeColor="text1"/>
          <w:sz w:val="23"/>
          <w:szCs w:val="23"/>
        </w:rPr>
      </w:pPr>
      <w:r w:rsidRPr="008C138F">
        <w:rPr>
          <w:rFonts w:ascii="Segoe UI" w:hAnsi="Segoe UI" w:cs="Segoe UI"/>
          <w:color w:val="000000" w:themeColor="text1"/>
          <w:sz w:val="23"/>
          <w:szCs w:val="23"/>
        </w:rPr>
        <w:t xml:space="preserve">4.1. O prazo do contrato é de </w:t>
      </w:r>
      <w:r w:rsidR="008C138F" w:rsidRPr="008C138F">
        <w:rPr>
          <w:rFonts w:ascii="Segoe UI" w:hAnsi="Segoe UI" w:cs="Segoe UI"/>
          <w:color w:val="000000" w:themeColor="text1"/>
          <w:sz w:val="23"/>
          <w:szCs w:val="23"/>
        </w:rPr>
        <w:t>12(doze</w:t>
      </w:r>
      <w:r w:rsidRPr="008C138F">
        <w:rPr>
          <w:rFonts w:ascii="Segoe UI" w:hAnsi="Segoe UI" w:cs="Segoe UI"/>
          <w:color w:val="000000" w:themeColor="text1"/>
          <w:sz w:val="23"/>
          <w:szCs w:val="23"/>
        </w:rPr>
        <w:t xml:space="preserve">) </w:t>
      </w:r>
      <w:r w:rsidR="008C138F" w:rsidRPr="008C138F">
        <w:rPr>
          <w:rFonts w:ascii="Segoe UI" w:hAnsi="Segoe UI" w:cs="Segoe UI"/>
          <w:color w:val="000000" w:themeColor="text1"/>
          <w:sz w:val="23"/>
          <w:szCs w:val="23"/>
        </w:rPr>
        <w:t xml:space="preserve">meses </w:t>
      </w:r>
      <w:r w:rsidRPr="008C138F">
        <w:rPr>
          <w:rFonts w:ascii="Segoe UI" w:hAnsi="Segoe UI" w:cs="Segoe UI"/>
          <w:color w:val="000000" w:themeColor="text1"/>
          <w:sz w:val="23"/>
          <w:szCs w:val="23"/>
        </w:rPr>
        <w:t>contados da assinat</w:t>
      </w:r>
      <w:r w:rsidR="00EB31BF">
        <w:rPr>
          <w:rFonts w:ascii="Segoe UI" w:hAnsi="Segoe UI" w:cs="Segoe UI"/>
          <w:color w:val="000000" w:themeColor="text1"/>
          <w:sz w:val="23"/>
          <w:szCs w:val="23"/>
        </w:rPr>
        <w:t>ura do Contrato Administrativo.</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0CF1F50D" w:rsidR="00203CA9" w:rsidRPr="00203CA9" w:rsidRDefault="00E66FB2" w:rsidP="00573809">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573809" w:rsidRDefault="00B633EC" w:rsidP="00B633EC">
      <w:pPr>
        <w:spacing w:after="160" w:line="300" w:lineRule="auto"/>
        <w:jc w:val="both"/>
        <w:rPr>
          <w:rFonts w:ascii="Segoe UI" w:hAnsi="Segoe UI" w:cs="Segoe UI"/>
          <w:color w:val="000000" w:themeColor="text1"/>
          <w:sz w:val="23"/>
          <w:szCs w:val="23"/>
        </w:rPr>
      </w:pPr>
      <w:r w:rsidRPr="00573809">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 xml:space="preserve">As condições de pagamento estão </w:t>
      </w:r>
      <w:proofErr w:type="gramStart"/>
      <w:r>
        <w:rPr>
          <w:rFonts w:ascii="Segoe UI" w:hAnsi="Segoe UI" w:cs="Segoe UI"/>
          <w:sz w:val="23"/>
          <w:szCs w:val="23"/>
        </w:rPr>
        <w:t>prevista</w:t>
      </w:r>
      <w:proofErr w:type="gramEnd"/>
      <w:r>
        <w:rPr>
          <w:rFonts w:ascii="Segoe UI" w:hAnsi="Segoe UI" w:cs="Segoe UI"/>
          <w:sz w:val="23"/>
          <w:szCs w:val="23"/>
        </w:rPr>
        <w:t xml:space="preserve"> no TR.</w:t>
      </w:r>
    </w:p>
    <w:p w14:paraId="3EE683BA" w14:textId="0F59EE64"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 xml:space="preserve">Os preços inicialmente contratados são fixos e irreajustáveis no prazo de 01 (um) ano contado </w:t>
      </w:r>
      <w:r w:rsidR="008C138F">
        <w:rPr>
          <w:rFonts w:ascii="Segoe UI" w:hAnsi="Segoe UI" w:cs="Segoe UI"/>
          <w:sz w:val="23"/>
          <w:szCs w:val="23"/>
        </w:rPr>
        <w:t>do orçamento estimado.</w:t>
      </w:r>
    </w:p>
    <w:p w14:paraId="03F8B493" w14:textId="7DA4145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lastRenderedPageBreak/>
        <w:t>Contratante</w:t>
      </w:r>
      <w:r w:rsidRPr="00865D11">
        <w:rPr>
          <w:rFonts w:ascii="Segoe UI" w:hAnsi="Segoe UI" w:cs="Segoe UI"/>
          <w:sz w:val="23"/>
          <w:szCs w:val="23"/>
        </w:rPr>
        <w:t xml:space="preserve">, do índice </w:t>
      </w:r>
      <w:r w:rsidR="008C138F">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312D54FD" w:rsidR="00203CA9" w:rsidRPr="00203CA9" w:rsidRDefault="00422331" w:rsidP="00573809">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w:t>
      </w:r>
      <w:r w:rsidR="00573809">
        <w:rPr>
          <w:rFonts w:ascii="Segoe UI" w:hAnsi="Segoe UI" w:cs="Segoe UI"/>
          <w:sz w:val="23"/>
          <w:szCs w:val="23"/>
        </w:rPr>
        <w:t>ações e a do efetivo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39A41E20" w:rsidR="006D5D48" w:rsidRPr="00B05042" w:rsidRDefault="006915ED" w:rsidP="00FF7378">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1A1E994B" w14:textId="46E54C0A" w:rsidR="005E63B5" w:rsidRPr="00FF7378" w:rsidRDefault="00763D10" w:rsidP="00FF7378">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59337BB6"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lastRenderedPageBreak/>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8C138F">
        <w:rPr>
          <w:rFonts w:ascii="Segoe UI" w:hAnsi="Segoe UI" w:cs="Segoe UI"/>
          <w:sz w:val="23"/>
          <w:szCs w:val="23"/>
        </w:rPr>
        <w:t>São Sebastião do Anta</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5CA32C75" w14:textId="77777777" w:rsidR="00153FF0" w:rsidRDefault="00153FF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020202.04122002.2005.339039-55</w:t>
      </w:r>
    </w:p>
    <w:p w14:paraId="6568DDF2" w14:textId="3F3E85E3"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575A79EC" w14:textId="0A96F6D4" w:rsidR="00AD7706" w:rsidRPr="00F72742" w:rsidRDefault="00763D10" w:rsidP="00F72742">
      <w:pPr>
        <w:tabs>
          <w:tab w:val="left" w:pos="2268"/>
        </w:tabs>
        <w:spacing w:after="0" w:line="300" w:lineRule="auto"/>
        <w:jc w:val="both"/>
        <w:rPr>
          <w:rFonts w:ascii="Segoe UI" w:hAnsi="Segoe UI" w:cs="Segoe UI"/>
          <w:bCs/>
        </w:rPr>
      </w:pPr>
      <w:r>
        <w:rPr>
          <w:rFonts w:ascii="Segoe UI" w:hAnsi="Segoe UI" w:cs="Segoe UI"/>
          <w:sz w:val="23"/>
          <w:szCs w:val="23"/>
        </w:rPr>
        <w:t>10</w:t>
      </w:r>
      <w:r w:rsidR="00AD7706">
        <w:rPr>
          <w:rFonts w:ascii="Segoe UI" w:hAnsi="Segoe UI" w:cs="Segoe UI"/>
          <w:sz w:val="23"/>
          <w:szCs w:val="23"/>
        </w:rPr>
        <w:t>.1</w:t>
      </w:r>
      <w:r w:rsidR="00AD7706" w:rsidRPr="00F86FC8">
        <w:rPr>
          <w:rFonts w:ascii="Segoe UI" w:hAnsi="Segoe UI" w:cs="Segoe UI"/>
          <w:bCs/>
        </w:rPr>
        <w:t>. A matriz de risco não é obrigatória nesta contratação administrativo, e permanentes de gestão de riscos e de controle preventivo na apl</w:t>
      </w:r>
      <w:r w:rsidR="00F72742">
        <w:rPr>
          <w:rFonts w:ascii="Segoe UI" w:hAnsi="Segoe UI" w:cs="Segoe UI"/>
          <w:bCs/>
        </w:rPr>
        <w:t>icação da Lei nº. 14.133/2021).</w:t>
      </w:r>
    </w:p>
    <w:p w14:paraId="70A15E4C" w14:textId="56996F9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29597F82" w:rsidR="005E63B5" w:rsidRPr="00F72742" w:rsidRDefault="00763D10"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71EAD372" w:rsidR="00D61C8D" w:rsidRPr="00F72742" w:rsidRDefault="00763D10"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570B2"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Default="00B570B2" w:rsidP="00B570B2">
      <w:pPr>
        <w:tabs>
          <w:tab w:val="left" w:pos="2268"/>
        </w:tabs>
        <w:spacing w:after="0" w:line="300" w:lineRule="auto"/>
        <w:jc w:val="both"/>
        <w:rPr>
          <w:rFonts w:ascii="Segoe UI" w:hAnsi="Segoe UI" w:cs="Segoe UI"/>
          <w:b/>
          <w:sz w:val="23"/>
          <w:szCs w:val="23"/>
        </w:rPr>
      </w:pP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lastRenderedPageBreak/>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CEF1111" w14:textId="2E8591F8" w:rsidR="00A00E2A" w:rsidRPr="00AD7706" w:rsidRDefault="00F3618C" w:rsidP="00A00E2A">
      <w:pPr>
        <w:spacing w:after="160" w:line="300" w:lineRule="auto"/>
        <w:jc w:val="both"/>
        <w:rPr>
          <w:rFonts w:ascii="Segoe UI" w:hAnsi="Segoe UI" w:cs="Segoe UI"/>
          <w:color w:val="000000" w:themeColor="text1"/>
          <w:sz w:val="23"/>
          <w:szCs w:val="23"/>
        </w:rPr>
      </w:pPr>
      <w:r w:rsidRPr="00AD7706">
        <w:rPr>
          <w:rFonts w:ascii="Segoe UI" w:hAnsi="Segoe UI" w:cs="Segoe UI"/>
          <w:color w:val="000000" w:themeColor="text1"/>
          <w:sz w:val="23"/>
          <w:szCs w:val="23"/>
        </w:rPr>
        <w:t xml:space="preserve">15.2.7.1. </w:t>
      </w:r>
      <w:r w:rsidR="00A00E2A" w:rsidRPr="00AD7706">
        <w:rPr>
          <w:rFonts w:ascii="Segoe UI" w:hAnsi="Segoe UI" w:cs="Segoe UI"/>
          <w:color w:val="000000" w:themeColor="text1"/>
          <w:sz w:val="23"/>
          <w:szCs w:val="23"/>
        </w:rPr>
        <w:t>Substituir no prazo fixado pelo fiscal do contrato</w:t>
      </w:r>
      <w:r w:rsidRPr="00AD7706">
        <w:rPr>
          <w:rFonts w:ascii="Segoe UI" w:hAnsi="Segoe UI" w:cs="Segoe UI"/>
          <w:color w:val="000000" w:themeColor="text1"/>
          <w:sz w:val="23"/>
          <w:szCs w:val="23"/>
        </w:rPr>
        <w:t xml:space="preserve"> administrativo</w:t>
      </w:r>
      <w:r w:rsidR="00A00E2A" w:rsidRPr="00AD7706">
        <w:rPr>
          <w:rFonts w:ascii="Segoe UI" w:hAnsi="Segoe UI" w:cs="Segoe UI"/>
          <w:color w:val="000000" w:themeColor="text1"/>
          <w:sz w:val="23"/>
          <w:szCs w:val="23"/>
        </w:rPr>
        <w:t xml:space="preserve"> os empregados alocados que não se mostrem adequados para a execução do objeto.</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4E3A1DA4" w14:textId="16CB41A3" w:rsidR="00BA2A8A" w:rsidRPr="00F72742" w:rsidRDefault="004E5560" w:rsidP="00F72742">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w:t>
      </w:r>
      <w:r w:rsidR="00F72742">
        <w:rPr>
          <w:rFonts w:ascii="Segoe UI" w:hAnsi="Segoe UI" w:cs="Segoe UI"/>
          <w:sz w:val="23"/>
          <w:szCs w:val="23"/>
        </w:rPr>
        <w:t>ermo de Recebimento Definitivo.</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lastRenderedPageBreak/>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7E948CAC" w:rsidR="00DD79DB" w:rsidRPr="00FF7378" w:rsidRDefault="00763D10" w:rsidP="00DD79DB">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DD79DB">
        <w:rPr>
          <w:rFonts w:ascii="Segoe UI" w:hAnsi="Segoe UI" w:cs="Segoe UI"/>
          <w:sz w:val="23"/>
          <w:szCs w:val="23"/>
        </w:rPr>
        <w:t xml:space="preserve">.3.1. </w:t>
      </w:r>
      <w:proofErr w:type="gramStart"/>
      <w:r w:rsidR="00B20477" w:rsidRPr="00865D11">
        <w:rPr>
          <w:rFonts w:ascii="Segoe UI" w:hAnsi="Segoe UI" w:cs="Segoe UI"/>
          <w:sz w:val="23"/>
          <w:szCs w:val="23"/>
        </w:rPr>
        <w:t>moratória</w:t>
      </w:r>
      <w:proofErr w:type="gramEnd"/>
      <w:r w:rsidR="00B20477" w:rsidRPr="00865D11">
        <w:rPr>
          <w:rFonts w:ascii="Segoe UI" w:hAnsi="Segoe UI" w:cs="Segoe UI"/>
          <w:sz w:val="23"/>
          <w:szCs w:val="23"/>
        </w:rPr>
        <w:t xml:space="preserve"> </w:t>
      </w:r>
      <w:r w:rsidR="00B20477" w:rsidRPr="00FF7378">
        <w:rPr>
          <w:rFonts w:ascii="Segoe UI" w:hAnsi="Segoe UI" w:cs="Segoe UI"/>
          <w:sz w:val="23"/>
          <w:szCs w:val="23"/>
        </w:rPr>
        <w:t xml:space="preserve">de </w:t>
      </w:r>
      <w:r w:rsidR="00AD7706" w:rsidRPr="00FF7378">
        <w:rPr>
          <w:rFonts w:ascii="Segoe UI" w:hAnsi="Segoe UI" w:cs="Segoe UI"/>
          <w:sz w:val="23"/>
          <w:szCs w:val="23"/>
        </w:rPr>
        <w:t>05</w:t>
      </w:r>
      <w:r w:rsidR="00B20477" w:rsidRPr="00FF7378">
        <w:rPr>
          <w:rFonts w:ascii="Segoe UI" w:hAnsi="Segoe UI" w:cs="Segoe UI"/>
          <w:sz w:val="23"/>
          <w:szCs w:val="23"/>
        </w:rPr>
        <w:t>% (</w:t>
      </w:r>
      <w:r w:rsidR="00AD7706" w:rsidRPr="00FF7378">
        <w:rPr>
          <w:rFonts w:ascii="Segoe UI" w:hAnsi="Segoe UI" w:cs="Segoe UI"/>
          <w:sz w:val="23"/>
          <w:szCs w:val="23"/>
        </w:rPr>
        <w:t xml:space="preserve">cinco </w:t>
      </w:r>
      <w:r w:rsidR="00B20477" w:rsidRPr="00FF7378">
        <w:rPr>
          <w:rFonts w:ascii="Segoe UI" w:hAnsi="Segoe UI" w:cs="Segoe UI"/>
          <w:sz w:val="23"/>
          <w:szCs w:val="23"/>
        </w:rPr>
        <w:t xml:space="preserve">por cento) por dia de atraso injustificado sobre o valor da parcela inadimplida, até o limite de </w:t>
      </w:r>
      <w:r w:rsidR="00AD7706" w:rsidRPr="00FF7378">
        <w:rPr>
          <w:rFonts w:ascii="Segoe UI" w:hAnsi="Segoe UI" w:cs="Segoe UI"/>
          <w:sz w:val="23"/>
          <w:szCs w:val="23"/>
        </w:rPr>
        <w:t>30</w:t>
      </w:r>
      <w:r w:rsidR="00DD79DB" w:rsidRPr="00FF7378">
        <w:rPr>
          <w:rFonts w:ascii="Segoe UI" w:hAnsi="Segoe UI" w:cs="Segoe UI"/>
          <w:sz w:val="23"/>
          <w:szCs w:val="23"/>
        </w:rPr>
        <w:t xml:space="preserve"> </w:t>
      </w:r>
      <w:r w:rsidR="00AD7706" w:rsidRPr="00FF7378">
        <w:rPr>
          <w:rFonts w:ascii="Segoe UI" w:hAnsi="Segoe UI" w:cs="Segoe UI"/>
          <w:sz w:val="23"/>
          <w:szCs w:val="23"/>
        </w:rPr>
        <w:t>(trinta</w:t>
      </w:r>
      <w:r w:rsidR="00DD79DB" w:rsidRPr="00FF7378">
        <w:rPr>
          <w:rFonts w:ascii="Segoe UI" w:hAnsi="Segoe UI" w:cs="Segoe UI"/>
          <w:sz w:val="23"/>
          <w:szCs w:val="23"/>
        </w:rPr>
        <w:t>)</w:t>
      </w:r>
      <w:r w:rsidR="00B20477" w:rsidRPr="00FF7378">
        <w:rPr>
          <w:rFonts w:ascii="Segoe UI" w:hAnsi="Segoe UI" w:cs="Segoe UI"/>
          <w:sz w:val="23"/>
          <w:szCs w:val="23"/>
        </w:rPr>
        <w:t xml:space="preserve"> dias;</w:t>
      </w:r>
    </w:p>
    <w:p w14:paraId="52B9313E" w14:textId="37B1594A" w:rsidR="00B20477" w:rsidRPr="00FF7378" w:rsidRDefault="00763D10" w:rsidP="00DD79DB">
      <w:pPr>
        <w:spacing w:after="160" w:line="300" w:lineRule="auto"/>
        <w:jc w:val="both"/>
        <w:rPr>
          <w:rFonts w:ascii="Segoe UI" w:hAnsi="Segoe UI" w:cs="Segoe UI"/>
          <w:color w:val="FF0000"/>
          <w:sz w:val="23"/>
          <w:szCs w:val="23"/>
        </w:rPr>
      </w:pPr>
      <w:r w:rsidRPr="00FF7378">
        <w:rPr>
          <w:rFonts w:ascii="Segoe UI" w:hAnsi="Segoe UI" w:cs="Segoe UI"/>
          <w:sz w:val="23"/>
          <w:szCs w:val="23"/>
        </w:rPr>
        <w:t>16</w:t>
      </w:r>
      <w:r w:rsidR="008C756A" w:rsidRPr="00FF7378">
        <w:rPr>
          <w:rFonts w:ascii="Segoe UI" w:hAnsi="Segoe UI" w:cs="Segoe UI"/>
          <w:sz w:val="23"/>
          <w:szCs w:val="23"/>
        </w:rPr>
        <w:t>.3.1.1</w:t>
      </w:r>
      <w:r w:rsidR="00DD79DB" w:rsidRPr="00FF7378">
        <w:rPr>
          <w:rFonts w:ascii="Segoe UI" w:hAnsi="Segoe UI" w:cs="Segoe UI"/>
          <w:sz w:val="23"/>
          <w:szCs w:val="23"/>
        </w:rPr>
        <w:t xml:space="preserve">. </w:t>
      </w:r>
      <w:r w:rsidR="00B20477" w:rsidRPr="00FF7378">
        <w:rPr>
          <w:rFonts w:ascii="Segoe UI" w:hAnsi="Segoe UI" w:cs="Segoe UI"/>
          <w:sz w:val="23"/>
          <w:szCs w:val="23"/>
        </w:rPr>
        <w:t xml:space="preserve">O atraso superior a </w:t>
      </w:r>
      <w:r w:rsidR="00AD7706" w:rsidRPr="00FF7378">
        <w:rPr>
          <w:rFonts w:ascii="Segoe UI" w:hAnsi="Segoe UI" w:cs="Segoe UI"/>
          <w:sz w:val="23"/>
          <w:szCs w:val="23"/>
        </w:rPr>
        <w:t>30</w:t>
      </w:r>
      <w:r w:rsidR="008C756A" w:rsidRPr="00FF7378">
        <w:rPr>
          <w:rFonts w:ascii="Segoe UI" w:hAnsi="Segoe UI" w:cs="Segoe UI"/>
          <w:sz w:val="23"/>
          <w:szCs w:val="23"/>
        </w:rPr>
        <w:t xml:space="preserve"> (</w:t>
      </w:r>
      <w:r w:rsidR="00AD7706" w:rsidRPr="00FF7378">
        <w:rPr>
          <w:rFonts w:ascii="Segoe UI" w:hAnsi="Segoe UI" w:cs="Segoe UI"/>
          <w:sz w:val="23"/>
          <w:szCs w:val="23"/>
        </w:rPr>
        <w:t>trinta</w:t>
      </w:r>
      <w:r w:rsidR="008C756A" w:rsidRPr="00FF7378">
        <w:rPr>
          <w:rFonts w:ascii="Segoe UI" w:hAnsi="Segoe UI" w:cs="Segoe UI"/>
          <w:sz w:val="23"/>
          <w:szCs w:val="23"/>
        </w:rPr>
        <w:t xml:space="preserve">) dias autoriza ao </w:t>
      </w:r>
      <w:r w:rsidR="008C756A" w:rsidRPr="00FF7378">
        <w:rPr>
          <w:rFonts w:ascii="Segoe UI" w:hAnsi="Segoe UI" w:cs="Segoe UI"/>
          <w:b/>
          <w:sz w:val="23"/>
          <w:szCs w:val="23"/>
        </w:rPr>
        <w:t>Contratante</w:t>
      </w:r>
      <w:r w:rsidR="00B20477" w:rsidRPr="00FF7378">
        <w:rPr>
          <w:rFonts w:ascii="Segoe UI" w:hAnsi="Segoe UI" w:cs="Segoe UI"/>
          <w:sz w:val="23"/>
          <w:szCs w:val="23"/>
        </w:rPr>
        <w:t xml:space="preserve"> a promover a rescisão do contrato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xml:space="preserve"> por descumprimento ou cumprimento irregular de suas cláusulas, conforme dispõe o inciso I do art. 137 da Lei n. 14.133</w:t>
      </w:r>
      <w:r w:rsidR="008C756A" w:rsidRPr="00FF7378">
        <w:rPr>
          <w:rFonts w:ascii="Segoe UI" w:hAnsi="Segoe UI" w:cs="Segoe UI"/>
          <w:sz w:val="23"/>
          <w:szCs w:val="23"/>
        </w:rPr>
        <w:t>/</w:t>
      </w:r>
      <w:r w:rsidR="00B20477" w:rsidRPr="00FF7378">
        <w:rPr>
          <w:rFonts w:ascii="Segoe UI" w:hAnsi="Segoe UI" w:cs="Segoe UI"/>
          <w:sz w:val="23"/>
          <w:szCs w:val="23"/>
        </w:rPr>
        <w:t xml:space="preserve">2021. </w:t>
      </w:r>
    </w:p>
    <w:p w14:paraId="1D1CBB76" w14:textId="6497E631" w:rsidR="008C756A" w:rsidRPr="00FF7378"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.3.2. </w:t>
      </w:r>
      <w:r w:rsidR="00573809" w:rsidRPr="00FF7378">
        <w:rPr>
          <w:rFonts w:ascii="Segoe UI" w:hAnsi="Segoe UI" w:cs="Segoe UI"/>
          <w:sz w:val="23"/>
          <w:szCs w:val="23"/>
        </w:rPr>
        <w:t>Compensatória</w:t>
      </w:r>
      <w:r w:rsidR="00B20477" w:rsidRPr="00FF7378">
        <w:rPr>
          <w:rFonts w:ascii="Segoe UI" w:hAnsi="Segoe UI" w:cs="Segoe UI"/>
          <w:sz w:val="23"/>
          <w:szCs w:val="23"/>
        </w:rPr>
        <w:t xml:space="preserve"> de </w:t>
      </w:r>
      <w:r w:rsidR="00AD7706" w:rsidRPr="00FF7378">
        <w:rPr>
          <w:rFonts w:ascii="Segoe UI" w:hAnsi="Segoe UI" w:cs="Segoe UI"/>
          <w:sz w:val="23"/>
          <w:szCs w:val="23"/>
        </w:rPr>
        <w:t>10</w:t>
      </w:r>
      <w:r w:rsidR="00573809" w:rsidRPr="00FF7378">
        <w:rPr>
          <w:rFonts w:ascii="Segoe UI" w:hAnsi="Segoe UI" w:cs="Segoe UI"/>
          <w:sz w:val="23"/>
          <w:szCs w:val="23"/>
        </w:rPr>
        <w:t>% (</w:t>
      </w:r>
      <w:r w:rsidR="00AD7706" w:rsidRPr="00FF7378">
        <w:rPr>
          <w:rFonts w:ascii="Segoe UI" w:hAnsi="Segoe UI" w:cs="Segoe UI"/>
          <w:sz w:val="23"/>
          <w:szCs w:val="23"/>
        </w:rPr>
        <w:t>dez</w:t>
      </w:r>
      <w:r w:rsidR="008C756A" w:rsidRPr="00FF7378">
        <w:rPr>
          <w:rFonts w:ascii="Segoe UI" w:hAnsi="Segoe UI" w:cs="Segoe UI"/>
          <w:sz w:val="23"/>
          <w:szCs w:val="23"/>
        </w:rPr>
        <w:t xml:space="preserve"> </w:t>
      </w:r>
      <w:r w:rsidR="00B20477" w:rsidRPr="00FF7378">
        <w:rPr>
          <w:rFonts w:ascii="Segoe UI" w:hAnsi="Segoe UI" w:cs="Segoe UI"/>
          <w:sz w:val="23"/>
          <w:szCs w:val="23"/>
        </w:rPr>
        <w:t>por cento) sobre o valor total do contrato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no caso de inexecução total do objeto;</w:t>
      </w:r>
      <w:bookmarkStart w:id="1" w:name="_Hlk78351618"/>
    </w:p>
    <w:p w14:paraId="5379B6C0" w14:textId="522C8E3D" w:rsidR="00B20477" w:rsidRPr="00FF7378"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.4. </w:t>
      </w:r>
      <w:r w:rsidR="00B20477" w:rsidRPr="00FF7378">
        <w:rPr>
          <w:rFonts w:ascii="Segoe UI" w:hAnsi="Segoe UI" w:cs="Segoe UI"/>
          <w:sz w:val="23"/>
          <w:szCs w:val="23"/>
        </w:rPr>
        <w:t>A aplicação das sanções previstas n</w:t>
      </w:r>
      <w:r w:rsidR="008C756A" w:rsidRPr="00FF7378">
        <w:rPr>
          <w:rFonts w:ascii="Segoe UI" w:hAnsi="Segoe UI" w:cs="Segoe UI"/>
          <w:sz w:val="23"/>
          <w:szCs w:val="23"/>
        </w:rPr>
        <w:t>este c</w:t>
      </w:r>
      <w:r w:rsidR="00B20477" w:rsidRPr="00FF7378">
        <w:rPr>
          <w:rFonts w:ascii="Segoe UI" w:hAnsi="Segoe UI" w:cs="Segoe UI"/>
          <w:sz w:val="23"/>
          <w:szCs w:val="23"/>
        </w:rPr>
        <w:t>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xml:space="preserve"> não exclui, em hipótese alguma, a obrigação de reparação integral do dano causado ao </w:t>
      </w:r>
      <w:r w:rsidR="00B20477" w:rsidRPr="00FF7378">
        <w:rPr>
          <w:rFonts w:ascii="Segoe UI" w:hAnsi="Segoe UI" w:cs="Segoe UI"/>
          <w:b/>
          <w:sz w:val="23"/>
          <w:szCs w:val="23"/>
        </w:rPr>
        <w:t>Contratante</w:t>
      </w:r>
      <w:r w:rsidR="00B20477" w:rsidRPr="00FF7378">
        <w:rPr>
          <w:rFonts w:ascii="Segoe UI" w:hAnsi="Segoe UI" w:cs="Segoe UI"/>
          <w:sz w:val="23"/>
          <w:szCs w:val="23"/>
        </w:rPr>
        <w:t xml:space="preserve"> (</w:t>
      </w:r>
      <w:r w:rsidR="008C756A" w:rsidRPr="00FF7378">
        <w:rPr>
          <w:rFonts w:ascii="Segoe UI" w:hAnsi="Segoe UI" w:cs="Segoe UI"/>
          <w:sz w:val="23"/>
          <w:szCs w:val="23"/>
        </w:rPr>
        <w:t xml:space="preserve">§ 9º do </w:t>
      </w:r>
      <w:r w:rsidR="00B20477" w:rsidRPr="00FF7378">
        <w:rPr>
          <w:rFonts w:ascii="Segoe UI" w:hAnsi="Segoe UI" w:cs="Segoe UI"/>
          <w:sz w:val="23"/>
          <w:szCs w:val="23"/>
        </w:rPr>
        <w:t>art. 156</w:t>
      </w:r>
      <w:r w:rsidR="008C756A" w:rsidRPr="00FF7378">
        <w:rPr>
          <w:rFonts w:ascii="Segoe UI" w:hAnsi="Segoe UI" w:cs="Segoe UI"/>
          <w:sz w:val="23"/>
          <w:szCs w:val="23"/>
        </w:rPr>
        <w:t xml:space="preserve"> da Lei nº. 14.133/2021</w:t>
      </w:r>
      <w:r w:rsidR="00B20477" w:rsidRPr="00FF7378">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.5. </w:t>
      </w:r>
      <w:r w:rsidR="00B20477" w:rsidRPr="00FF7378">
        <w:rPr>
          <w:rFonts w:ascii="Segoe UI" w:hAnsi="Segoe UI" w:cs="Segoe UI"/>
          <w:sz w:val="23"/>
          <w:szCs w:val="23"/>
        </w:rPr>
        <w:t>To</w:t>
      </w:r>
      <w:r w:rsidR="008C756A" w:rsidRPr="00FF7378">
        <w:rPr>
          <w:rFonts w:ascii="Segoe UI" w:hAnsi="Segoe UI" w:cs="Segoe UI"/>
          <w:sz w:val="23"/>
          <w:szCs w:val="23"/>
        </w:rPr>
        <w:t>das as sanções previstas neste</w:t>
      </w:r>
      <w:r w:rsidR="008C756A">
        <w:rPr>
          <w:rFonts w:ascii="Segoe UI" w:hAnsi="Segoe UI" w:cs="Segoe UI"/>
          <w:sz w:val="23"/>
          <w:szCs w:val="23"/>
        </w:rPr>
        <w:t xml:space="preserv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3C374608"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AB36FE">
        <w:rPr>
          <w:rFonts w:ascii="Segoe UI" w:hAnsi="Segoe UI" w:cs="Segoe UI"/>
          <w:sz w:val="23"/>
          <w:szCs w:val="23"/>
        </w:rPr>
        <w:t xml:space="preserve">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194FFAD0" w:rsidR="008C756A" w:rsidRPr="00FF7378"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administrativamente no prazo máximo </w:t>
      </w:r>
      <w:r w:rsidR="00B20477" w:rsidRPr="00FF7378">
        <w:rPr>
          <w:rFonts w:ascii="Segoe UI" w:hAnsi="Segoe UI" w:cs="Segoe UI"/>
          <w:sz w:val="23"/>
          <w:szCs w:val="23"/>
        </w:rPr>
        <w:t xml:space="preserve">de </w:t>
      </w:r>
      <w:r w:rsidR="00AD7706" w:rsidRPr="00FF7378">
        <w:rPr>
          <w:rFonts w:ascii="Segoe UI" w:hAnsi="Segoe UI" w:cs="Segoe UI"/>
          <w:sz w:val="23"/>
          <w:szCs w:val="23"/>
        </w:rPr>
        <w:t>15 (quinze</w:t>
      </w:r>
      <w:r w:rsidR="008C756A" w:rsidRPr="00FF7378">
        <w:rPr>
          <w:rFonts w:ascii="Segoe UI" w:hAnsi="Segoe UI" w:cs="Segoe UI"/>
          <w:sz w:val="23"/>
          <w:szCs w:val="23"/>
        </w:rPr>
        <w:t>)</w:t>
      </w:r>
      <w:r w:rsidR="00B20477" w:rsidRPr="00FF7378">
        <w:rPr>
          <w:rFonts w:ascii="Segoe UI" w:hAnsi="Segoe UI" w:cs="Segoe UI"/>
          <w:color w:val="FF0000"/>
          <w:sz w:val="23"/>
          <w:szCs w:val="23"/>
        </w:rPr>
        <w:t xml:space="preserve"> </w:t>
      </w:r>
      <w:r w:rsidR="00B20477" w:rsidRPr="00FF7378">
        <w:rPr>
          <w:rFonts w:ascii="Segoe UI" w:hAnsi="Segoe UI" w:cs="Segoe UI"/>
          <w:sz w:val="23"/>
          <w:szCs w:val="23"/>
        </w:rPr>
        <w:t>dias, a contar da data do recebimento da comunicação enviada pela autoridade competente.</w:t>
      </w:r>
      <w:bookmarkEnd w:id="1"/>
    </w:p>
    <w:p w14:paraId="326E0051" w14:textId="38F3B9CD" w:rsidR="00B20477" w:rsidRPr="00865D11"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.9. </w:t>
      </w:r>
      <w:r w:rsidR="00B20477" w:rsidRPr="00FF7378">
        <w:rPr>
          <w:rFonts w:ascii="Segoe UI" w:hAnsi="Segoe UI" w:cs="Segoe UI"/>
          <w:sz w:val="23"/>
          <w:szCs w:val="23"/>
        </w:rPr>
        <w:t>A aplicação das sanções realizar-se-á em processo administrativo que</w:t>
      </w:r>
      <w:r w:rsidR="00B20477" w:rsidRPr="00865D11">
        <w:rPr>
          <w:rFonts w:ascii="Segoe UI" w:hAnsi="Segoe UI" w:cs="Segoe UI"/>
          <w:sz w:val="23"/>
          <w:szCs w:val="23"/>
        </w:rPr>
        <w:t xml:space="preserve"> assegure o c</w:t>
      </w:r>
      <w:r w:rsidR="00AB36FE">
        <w:rPr>
          <w:rFonts w:ascii="Segoe UI" w:hAnsi="Segoe UI" w:cs="Segoe UI"/>
          <w:sz w:val="23"/>
          <w:szCs w:val="23"/>
        </w:rPr>
        <w:t xml:space="preserve">ontraditório e a ampla defesa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lastRenderedPageBreak/>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1890F3EB"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w:t>
      </w:r>
      <w:r w:rsidR="00AB36FE">
        <w:rPr>
          <w:rFonts w:ascii="Segoe UI" w:hAnsi="Segoe UI" w:cs="Segoe UI"/>
          <w:sz w:val="23"/>
          <w:szCs w:val="23"/>
        </w:rPr>
        <w:t>12. A personalidade jurídica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l</w:t>
      </w:r>
      <w:r w:rsidR="00AB36FE">
        <w:rPr>
          <w:rFonts w:ascii="Segoe UI" w:hAnsi="Segoe UI" w:cs="Segoe UI"/>
          <w:sz w:val="23"/>
          <w:szCs w:val="23"/>
        </w:rPr>
        <w:t xml:space="preserve">e, de fato ou de direito, com </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1A1B70DC" w:rsidR="00BF39FB" w:rsidRPr="00F72742" w:rsidRDefault="00763D10" w:rsidP="00F72742">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F72742">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2BC43D63" w:rsidR="005E63B5" w:rsidRPr="005E63B5" w:rsidRDefault="00763D10" w:rsidP="00573809">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lastRenderedPageBreak/>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30FF1967" w:rsidR="00EA7DD0" w:rsidRPr="00B2636E" w:rsidRDefault="00EA7DD0" w:rsidP="00F7274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70986A95" w:rsidR="00C90F30" w:rsidRDefault="00573809"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52E1C736" w14:textId="68ABFF24" w:rsidR="000B2204" w:rsidRPr="001D1EEE" w:rsidRDefault="00573809"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.2. O foro da </w:t>
      </w:r>
      <w:r w:rsidR="00AD7706">
        <w:rPr>
          <w:rFonts w:ascii="Segoe UI" w:hAnsi="Segoe UI" w:cs="Segoe UI"/>
          <w:bCs/>
          <w:sz w:val="23"/>
          <w:szCs w:val="23"/>
        </w:rPr>
        <w:t>Comarca de Inhapim</w:t>
      </w:r>
      <w:r w:rsidR="000B2204">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14:paraId="4E68AF4A" w14:textId="43927288" w:rsidR="00AD7706" w:rsidRPr="00117B07" w:rsidRDefault="00AD7706"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highlight w:val="yellow"/>
        </w:rPr>
        <w:t>São Sebastião do Anta</w:t>
      </w:r>
      <w:r w:rsidR="00C90F30" w:rsidRPr="00837A70">
        <w:rPr>
          <w:rFonts w:ascii="Segoe UI" w:hAnsi="Segoe UI" w:cs="Segoe UI"/>
          <w:sz w:val="23"/>
          <w:szCs w:val="23"/>
          <w:highlight w:val="yellow"/>
        </w:rPr>
        <w:t xml:space="preserve"> – MG, XX de XX</w:t>
      </w:r>
      <w:r w:rsidR="006915ED">
        <w:rPr>
          <w:rFonts w:ascii="Segoe UI" w:hAnsi="Segoe UI" w:cs="Segoe UI"/>
          <w:sz w:val="23"/>
          <w:szCs w:val="23"/>
        </w:rPr>
        <w:t xml:space="preserve"> </w:t>
      </w:r>
      <w:r w:rsidR="00F72742" w:rsidRPr="00F72742">
        <w:rPr>
          <w:rFonts w:ascii="Segoe UI" w:hAnsi="Segoe UI" w:cs="Segoe UI"/>
          <w:sz w:val="23"/>
          <w:szCs w:val="23"/>
          <w:highlight w:val="yellow"/>
        </w:rPr>
        <w:t>de XX</w:t>
      </w:r>
    </w:p>
    <w:p w14:paraId="0364B4A7" w14:textId="77777777" w:rsidR="00AD7706" w:rsidRPr="00092A5C" w:rsidRDefault="00AD7706" w:rsidP="00AD7706">
      <w:pPr>
        <w:spacing w:after="0" w:line="360" w:lineRule="auto"/>
        <w:rPr>
          <w:rFonts w:ascii="Segoe UI" w:eastAsia="Segoe UI" w:hAnsi="Segoe UI" w:cs="Segoe UI"/>
          <w:b/>
        </w:rPr>
      </w:pPr>
      <w:r w:rsidRPr="00092A5C">
        <w:rPr>
          <w:rFonts w:ascii="Segoe UI" w:eastAsia="Segoe UI" w:hAnsi="Segoe UI" w:cs="Segoe UI"/>
          <w:b/>
        </w:rPr>
        <w:t>OSMANINHO CUSTÓDIO DE MELO</w:t>
      </w:r>
    </w:p>
    <w:p w14:paraId="1317BF39" w14:textId="3AE6A9A9" w:rsidR="00267D39" w:rsidRPr="00F72742" w:rsidRDefault="00F72742" w:rsidP="00F72742">
      <w:pPr>
        <w:spacing w:after="0" w:line="360" w:lineRule="auto"/>
        <w:rPr>
          <w:rFonts w:ascii="Segoe UI" w:eastAsia="Segoe UI" w:hAnsi="Segoe UI" w:cs="Segoe UI"/>
          <w:sz w:val="23"/>
          <w:szCs w:val="23"/>
        </w:rPr>
      </w:pPr>
      <w:r w:rsidRPr="00F72742">
        <w:rPr>
          <w:rFonts w:ascii="Segoe UI" w:eastAsia="Segoe UI" w:hAnsi="Segoe UI" w:cs="Segoe UI"/>
          <w:sz w:val="23"/>
          <w:szCs w:val="23"/>
        </w:rPr>
        <w:t>Prefeito Municipal</w:t>
      </w:r>
    </w:p>
    <w:p w14:paraId="6B691BAB" w14:textId="77777777" w:rsidR="00AD7706" w:rsidRDefault="00AD7706" w:rsidP="00267D39">
      <w:pPr>
        <w:spacing w:after="0" w:line="300" w:lineRule="auto"/>
        <w:jc w:val="both"/>
        <w:rPr>
          <w:rFonts w:ascii="Segoe UI" w:hAnsi="Segoe UI" w:cs="Segoe UI"/>
          <w:b/>
          <w:sz w:val="23"/>
          <w:szCs w:val="23"/>
          <w:highlight w:val="yellow"/>
        </w:rPr>
      </w:pPr>
    </w:p>
    <w:p w14:paraId="6E328B79" w14:textId="05B530A4" w:rsidR="008755F5" w:rsidRPr="008755F5" w:rsidRDefault="008755F5" w:rsidP="00C90F30">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49F1E916" w14:textId="2995D8EC" w:rsidR="00FF7378" w:rsidRPr="00F72742" w:rsidRDefault="008755F5" w:rsidP="00F72742">
      <w:pPr>
        <w:spacing w:after="0" w:line="240" w:lineRule="auto"/>
        <w:jc w:val="both"/>
        <w:rPr>
          <w:rFonts w:ascii="Segoe UI" w:hAnsi="Segoe UI" w:cs="Segoe UI"/>
          <w:sz w:val="23"/>
          <w:szCs w:val="23"/>
        </w:rPr>
      </w:pPr>
      <w:r>
        <w:rPr>
          <w:rFonts w:ascii="Segoe UI" w:hAnsi="Segoe UI" w:cs="Segoe UI"/>
          <w:sz w:val="23"/>
          <w:szCs w:val="23"/>
        </w:rPr>
        <w:t>Contratada</w:t>
      </w:r>
    </w:p>
    <w:p w14:paraId="51E0F21C" w14:textId="6DAE7DE5" w:rsidR="00CC3AEB" w:rsidRDefault="00CC3AEB" w:rsidP="00AD7706">
      <w:pPr>
        <w:tabs>
          <w:tab w:val="left" w:pos="2268"/>
        </w:tabs>
        <w:spacing w:after="0" w:line="300" w:lineRule="auto"/>
        <w:rPr>
          <w:rFonts w:ascii="Segoe UI" w:hAnsi="Segoe UI" w:cs="Segoe UI"/>
          <w:b/>
          <w:sz w:val="23"/>
          <w:szCs w:val="23"/>
        </w:rPr>
      </w:pPr>
    </w:p>
    <w:p w14:paraId="620B15C3" w14:textId="2A07C65D" w:rsidR="00CC3AEB" w:rsidRDefault="00CC3AEB" w:rsidP="00267D39">
      <w:pPr>
        <w:tabs>
          <w:tab w:val="left" w:pos="2268"/>
        </w:tabs>
        <w:spacing w:after="0" w:line="300" w:lineRule="auto"/>
        <w:jc w:val="center"/>
        <w:rPr>
          <w:rFonts w:ascii="Segoe UI" w:hAnsi="Segoe UI" w:cs="Segoe UI"/>
          <w:b/>
          <w:sz w:val="23"/>
          <w:szCs w:val="23"/>
        </w:rPr>
      </w:pPr>
    </w:p>
    <w:p w14:paraId="0751A1D3" w14:textId="61B9CC6E" w:rsidR="00A20A25" w:rsidRDefault="00A20A25" w:rsidP="00267D39">
      <w:pPr>
        <w:tabs>
          <w:tab w:val="left" w:pos="2268"/>
        </w:tabs>
        <w:spacing w:after="0" w:line="300" w:lineRule="auto"/>
        <w:jc w:val="center"/>
        <w:rPr>
          <w:rFonts w:ascii="Segoe UI" w:hAnsi="Segoe UI" w:cs="Segoe UI"/>
          <w:b/>
          <w:sz w:val="23"/>
          <w:szCs w:val="23"/>
        </w:rPr>
      </w:pPr>
    </w:p>
    <w:p w14:paraId="2FE47B51" w14:textId="6B5BA6B8" w:rsidR="00A20A25" w:rsidRDefault="00A20A25" w:rsidP="00267D39">
      <w:pPr>
        <w:tabs>
          <w:tab w:val="left" w:pos="2268"/>
        </w:tabs>
        <w:spacing w:after="0" w:line="300" w:lineRule="auto"/>
        <w:jc w:val="center"/>
        <w:rPr>
          <w:rFonts w:ascii="Segoe UI" w:hAnsi="Segoe UI" w:cs="Segoe UI"/>
          <w:b/>
          <w:sz w:val="23"/>
          <w:szCs w:val="23"/>
        </w:rPr>
      </w:pPr>
    </w:p>
    <w:p w14:paraId="70820A23" w14:textId="00AE290A" w:rsidR="00267D39" w:rsidRDefault="00267D39" w:rsidP="00A6782D"/>
    <w:sectPr w:rsidR="00267D39" w:rsidSect="00CC4197">
      <w:headerReference w:type="default" r:id="rId12"/>
      <w:pgSz w:w="11906" w:h="16838"/>
      <w:pgMar w:top="1418"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5C02F" w14:textId="77777777" w:rsidR="006342CB" w:rsidRDefault="006342CB" w:rsidP="0073140B">
      <w:pPr>
        <w:spacing w:after="0" w:line="240" w:lineRule="auto"/>
      </w:pPr>
      <w:r>
        <w:separator/>
      </w:r>
    </w:p>
  </w:endnote>
  <w:endnote w:type="continuationSeparator" w:id="0">
    <w:p w14:paraId="1B551542" w14:textId="77777777" w:rsidR="006342CB" w:rsidRDefault="006342CB"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818EE" w14:textId="77777777" w:rsidR="006342CB" w:rsidRDefault="006342CB" w:rsidP="0073140B">
      <w:pPr>
        <w:spacing w:after="0" w:line="240" w:lineRule="auto"/>
      </w:pPr>
      <w:r>
        <w:separator/>
      </w:r>
    </w:p>
  </w:footnote>
  <w:footnote w:type="continuationSeparator" w:id="0">
    <w:p w14:paraId="7CA7DE12" w14:textId="77777777" w:rsidR="006342CB" w:rsidRDefault="006342CB"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3803F" w14:textId="26C2B741" w:rsidR="00C50EE0" w:rsidRDefault="00C50EE0">
    <w:pPr>
      <w:pStyle w:val="Cabealho"/>
    </w:pPr>
    <w:r>
      <w:rPr>
        <w:noProof/>
      </w:rPr>
      <w:drawing>
        <wp:inline distT="0" distB="0" distL="0" distR="0" wp14:anchorId="16FD0A37" wp14:editId="047D8C0B">
          <wp:extent cx="5200650" cy="13239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2"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0"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39"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7"/>
  </w:num>
  <w:num w:numId="2">
    <w:abstractNumId w:val="19"/>
  </w:num>
  <w:num w:numId="3">
    <w:abstractNumId w:val="23"/>
  </w:num>
  <w:num w:numId="4">
    <w:abstractNumId w:val="28"/>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0"/>
  </w:num>
  <w:num w:numId="9">
    <w:abstractNumId w:val="22"/>
  </w:num>
  <w:num w:numId="10">
    <w:abstractNumId w:val="18"/>
  </w:num>
  <w:num w:numId="11">
    <w:abstractNumId w:val="8"/>
  </w:num>
  <w:num w:numId="12">
    <w:abstractNumId w:val="1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0"/>
  </w:num>
  <w:num w:numId="17">
    <w:abstractNumId w:val="34"/>
  </w:num>
  <w:num w:numId="18">
    <w:abstractNumId w:val="21"/>
  </w:num>
  <w:num w:numId="19">
    <w:abstractNumId w:val="20"/>
  </w:num>
  <w:num w:numId="20">
    <w:abstractNumId w:val="37"/>
  </w:num>
  <w:num w:numId="21">
    <w:abstractNumId w:val="24"/>
  </w:num>
  <w:num w:numId="22">
    <w:abstractNumId w:val="3"/>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7"/>
  </w:num>
  <w:num w:numId="27">
    <w:abstractNumId w:val="1"/>
  </w:num>
  <w:num w:numId="28">
    <w:abstractNumId w:val="40"/>
  </w:num>
  <w:num w:numId="29">
    <w:abstractNumId w:val="29"/>
  </w:num>
  <w:num w:numId="30">
    <w:abstractNumId w:val="5"/>
  </w:num>
  <w:num w:numId="31">
    <w:abstractNumId w:val="2"/>
  </w:num>
  <w:num w:numId="32">
    <w:abstractNumId w:val="11"/>
  </w:num>
  <w:num w:numId="33">
    <w:abstractNumId w:val="3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2"/>
  </w:num>
  <w:num w:numId="37">
    <w:abstractNumId w:val="39"/>
  </w:num>
  <w:num w:numId="38">
    <w:abstractNumId w:val="4"/>
  </w:num>
  <w:num w:numId="39">
    <w:abstractNumId w:val="30"/>
  </w:num>
  <w:num w:numId="40">
    <w:abstractNumId w:val="13"/>
  </w:num>
  <w:num w:numId="41">
    <w:abstractNumId w:val="38"/>
  </w:num>
  <w:num w:numId="42">
    <w:abstractNumId w:val="32"/>
  </w:num>
  <w:num w:numId="43">
    <w:abstractNumId w:val="35"/>
  </w:num>
  <w:num w:numId="44">
    <w:abstractNumId w:val="25"/>
  </w:num>
  <w:num w:numId="4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1F5"/>
    <w:rsid w:val="00011F6F"/>
    <w:rsid w:val="000128B2"/>
    <w:rsid w:val="0001398F"/>
    <w:rsid w:val="00016B02"/>
    <w:rsid w:val="00023674"/>
    <w:rsid w:val="000244C7"/>
    <w:rsid w:val="0002492C"/>
    <w:rsid w:val="00025949"/>
    <w:rsid w:val="000272FD"/>
    <w:rsid w:val="00032A1C"/>
    <w:rsid w:val="00035D54"/>
    <w:rsid w:val="000360D4"/>
    <w:rsid w:val="00040761"/>
    <w:rsid w:val="0004236C"/>
    <w:rsid w:val="00043D27"/>
    <w:rsid w:val="00043DB9"/>
    <w:rsid w:val="000477D1"/>
    <w:rsid w:val="00054DFD"/>
    <w:rsid w:val="0005662B"/>
    <w:rsid w:val="00056F16"/>
    <w:rsid w:val="000570F5"/>
    <w:rsid w:val="00060528"/>
    <w:rsid w:val="00064B37"/>
    <w:rsid w:val="00064D34"/>
    <w:rsid w:val="000671B8"/>
    <w:rsid w:val="000711B3"/>
    <w:rsid w:val="00075176"/>
    <w:rsid w:val="00076D97"/>
    <w:rsid w:val="00077753"/>
    <w:rsid w:val="000843C7"/>
    <w:rsid w:val="0009144F"/>
    <w:rsid w:val="000969C1"/>
    <w:rsid w:val="000A02D7"/>
    <w:rsid w:val="000A1870"/>
    <w:rsid w:val="000A3708"/>
    <w:rsid w:val="000A5238"/>
    <w:rsid w:val="000A6DC2"/>
    <w:rsid w:val="000A7909"/>
    <w:rsid w:val="000B0E61"/>
    <w:rsid w:val="000B2204"/>
    <w:rsid w:val="000B51A3"/>
    <w:rsid w:val="000B7B55"/>
    <w:rsid w:val="000C0A18"/>
    <w:rsid w:val="000C17D0"/>
    <w:rsid w:val="000C4A5A"/>
    <w:rsid w:val="000C52BF"/>
    <w:rsid w:val="000C5356"/>
    <w:rsid w:val="000D7702"/>
    <w:rsid w:val="000D79BD"/>
    <w:rsid w:val="000E126A"/>
    <w:rsid w:val="000E362C"/>
    <w:rsid w:val="000E3B39"/>
    <w:rsid w:val="000E79B2"/>
    <w:rsid w:val="000F03D1"/>
    <w:rsid w:val="000F22F8"/>
    <w:rsid w:val="000F556A"/>
    <w:rsid w:val="00100A05"/>
    <w:rsid w:val="00100CA5"/>
    <w:rsid w:val="00101160"/>
    <w:rsid w:val="001038AE"/>
    <w:rsid w:val="001047E3"/>
    <w:rsid w:val="00104AD4"/>
    <w:rsid w:val="00106360"/>
    <w:rsid w:val="00106A26"/>
    <w:rsid w:val="001172A3"/>
    <w:rsid w:val="001176CF"/>
    <w:rsid w:val="0012242A"/>
    <w:rsid w:val="00125867"/>
    <w:rsid w:val="00125AF2"/>
    <w:rsid w:val="0013135D"/>
    <w:rsid w:val="00133B12"/>
    <w:rsid w:val="0013528D"/>
    <w:rsid w:val="00135D26"/>
    <w:rsid w:val="0014148D"/>
    <w:rsid w:val="00142CA8"/>
    <w:rsid w:val="00145018"/>
    <w:rsid w:val="001450BB"/>
    <w:rsid w:val="0014535D"/>
    <w:rsid w:val="00146831"/>
    <w:rsid w:val="001478C3"/>
    <w:rsid w:val="00151058"/>
    <w:rsid w:val="00153FF0"/>
    <w:rsid w:val="00154A7A"/>
    <w:rsid w:val="00155C0F"/>
    <w:rsid w:val="001570A7"/>
    <w:rsid w:val="00157A54"/>
    <w:rsid w:val="00160C5D"/>
    <w:rsid w:val="001635B6"/>
    <w:rsid w:val="00163E1E"/>
    <w:rsid w:val="00164480"/>
    <w:rsid w:val="00165DA8"/>
    <w:rsid w:val="00166D17"/>
    <w:rsid w:val="001670AB"/>
    <w:rsid w:val="00172328"/>
    <w:rsid w:val="00176545"/>
    <w:rsid w:val="001803F5"/>
    <w:rsid w:val="0018343A"/>
    <w:rsid w:val="00184ECA"/>
    <w:rsid w:val="00187A34"/>
    <w:rsid w:val="0019234E"/>
    <w:rsid w:val="001935E0"/>
    <w:rsid w:val="00193613"/>
    <w:rsid w:val="0019422B"/>
    <w:rsid w:val="00194D86"/>
    <w:rsid w:val="00195B2E"/>
    <w:rsid w:val="00195F57"/>
    <w:rsid w:val="00196E7A"/>
    <w:rsid w:val="001A03A4"/>
    <w:rsid w:val="001A2930"/>
    <w:rsid w:val="001A2FF7"/>
    <w:rsid w:val="001A563A"/>
    <w:rsid w:val="001B6CB1"/>
    <w:rsid w:val="001B77A7"/>
    <w:rsid w:val="001C1CC7"/>
    <w:rsid w:val="001C211D"/>
    <w:rsid w:val="001C466E"/>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E5030"/>
    <w:rsid w:val="001E62A1"/>
    <w:rsid w:val="001E7F3C"/>
    <w:rsid w:val="001F07CB"/>
    <w:rsid w:val="001F1A53"/>
    <w:rsid w:val="001F2EA7"/>
    <w:rsid w:val="001F38F4"/>
    <w:rsid w:val="001F48F9"/>
    <w:rsid w:val="001F4BE2"/>
    <w:rsid w:val="001F63FB"/>
    <w:rsid w:val="00203C82"/>
    <w:rsid w:val="00203CA9"/>
    <w:rsid w:val="00206410"/>
    <w:rsid w:val="002076D1"/>
    <w:rsid w:val="00211C5A"/>
    <w:rsid w:val="002145BE"/>
    <w:rsid w:val="00215D3E"/>
    <w:rsid w:val="00221245"/>
    <w:rsid w:val="00222800"/>
    <w:rsid w:val="00223BB6"/>
    <w:rsid w:val="00225A7D"/>
    <w:rsid w:val="00225D8F"/>
    <w:rsid w:val="00227E5A"/>
    <w:rsid w:val="00232D01"/>
    <w:rsid w:val="00234583"/>
    <w:rsid w:val="00241C0C"/>
    <w:rsid w:val="0024410A"/>
    <w:rsid w:val="00244224"/>
    <w:rsid w:val="00247A3E"/>
    <w:rsid w:val="00250532"/>
    <w:rsid w:val="00250E99"/>
    <w:rsid w:val="00252E71"/>
    <w:rsid w:val="00255F4B"/>
    <w:rsid w:val="00257A9B"/>
    <w:rsid w:val="00263D5B"/>
    <w:rsid w:val="00264FEA"/>
    <w:rsid w:val="00267D39"/>
    <w:rsid w:val="00271CF4"/>
    <w:rsid w:val="00275F30"/>
    <w:rsid w:val="00276364"/>
    <w:rsid w:val="00277ED1"/>
    <w:rsid w:val="00280D7C"/>
    <w:rsid w:val="002822A2"/>
    <w:rsid w:val="0028521C"/>
    <w:rsid w:val="00285336"/>
    <w:rsid w:val="00286036"/>
    <w:rsid w:val="00287118"/>
    <w:rsid w:val="002872F9"/>
    <w:rsid w:val="00290834"/>
    <w:rsid w:val="00291A13"/>
    <w:rsid w:val="002952E6"/>
    <w:rsid w:val="002A3A99"/>
    <w:rsid w:val="002A4A63"/>
    <w:rsid w:val="002A5FB7"/>
    <w:rsid w:val="002B07F2"/>
    <w:rsid w:val="002B0CBB"/>
    <w:rsid w:val="002B1174"/>
    <w:rsid w:val="002B1A13"/>
    <w:rsid w:val="002B1DB4"/>
    <w:rsid w:val="002B3D27"/>
    <w:rsid w:val="002B791A"/>
    <w:rsid w:val="002C2B35"/>
    <w:rsid w:val="002C3726"/>
    <w:rsid w:val="002C6018"/>
    <w:rsid w:val="002D2689"/>
    <w:rsid w:val="002D3816"/>
    <w:rsid w:val="002E1321"/>
    <w:rsid w:val="002E36FF"/>
    <w:rsid w:val="002E4103"/>
    <w:rsid w:val="002E5C13"/>
    <w:rsid w:val="002F316E"/>
    <w:rsid w:val="002F3B4F"/>
    <w:rsid w:val="002F4E34"/>
    <w:rsid w:val="002F5682"/>
    <w:rsid w:val="002F78A9"/>
    <w:rsid w:val="00302F2F"/>
    <w:rsid w:val="00305EB3"/>
    <w:rsid w:val="00306089"/>
    <w:rsid w:val="0030730B"/>
    <w:rsid w:val="00307E84"/>
    <w:rsid w:val="00310CD4"/>
    <w:rsid w:val="00311C1B"/>
    <w:rsid w:val="00314BEC"/>
    <w:rsid w:val="0031760B"/>
    <w:rsid w:val="00320E01"/>
    <w:rsid w:val="003239A6"/>
    <w:rsid w:val="00324825"/>
    <w:rsid w:val="00330D54"/>
    <w:rsid w:val="003326ED"/>
    <w:rsid w:val="0033341B"/>
    <w:rsid w:val="003338F1"/>
    <w:rsid w:val="00335590"/>
    <w:rsid w:val="00337DD5"/>
    <w:rsid w:val="0034042A"/>
    <w:rsid w:val="00342D28"/>
    <w:rsid w:val="003472A1"/>
    <w:rsid w:val="00351640"/>
    <w:rsid w:val="0035265D"/>
    <w:rsid w:val="0035379D"/>
    <w:rsid w:val="00353B22"/>
    <w:rsid w:val="003564D9"/>
    <w:rsid w:val="00362640"/>
    <w:rsid w:val="00366AF5"/>
    <w:rsid w:val="00367FA6"/>
    <w:rsid w:val="0037120B"/>
    <w:rsid w:val="00373D63"/>
    <w:rsid w:val="003743D8"/>
    <w:rsid w:val="00374577"/>
    <w:rsid w:val="00375142"/>
    <w:rsid w:val="0038178E"/>
    <w:rsid w:val="00381F04"/>
    <w:rsid w:val="0038365B"/>
    <w:rsid w:val="00387E5D"/>
    <w:rsid w:val="00390302"/>
    <w:rsid w:val="00391EB2"/>
    <w:rsid w:val="003948B2"/>
    <w:rsid w:val="003A0C7B"/>
    <w:rsid w:val="003A2FBB"/>
    <w:rsid w:val="003A4D22"/>
    <w:rsid w:val="003B0349"/>
    <w:rsid w:val="003B3B46"/>
    <w:rsid w:val="003B4FB8"/>
    <w:rsid w:val="003B516C"/>
    <w:rsid w:val="003B6868"/>
    <w:rsid w:val="003C00D1"/>
    <w:rsid w:val="003C53DE"/>
    <w:rsid w:val="003C54E9"/>
    <w:rsid w:val="003C6AC3"/>
    <w:rsid w:val="003C6E70"/>
    <w:rsid w:val="003D00BC"/>
    <w:rsid w:val="003D10E7"/>
    <w:rsid w:val="003D28CD"/>
    <w:rsid w:val="003D39E9"/>
    <w:rsid w:val="003D595F"/>
    <w:rsid w:val="003D625D"/>
    <w:rsid w:val="003D659D"/>
    <w:rsid w:val="003D7C32"/>
    <w:rsid w:val="003E0E0F"/>
    <w:rsid w:val="003E61FB"/>
    <w:rsid w:val="003E686B"/>
    <w:rsid w:val="003E6A3F"/>
    <w:rsid w:val="003E7046"/>
    <w:rsid w:val="003F04C9"/>
    <w:rsid w:val="003F4729"/>
    <w:rsid w:val="003F560E"/>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13CC"/>
    <w:rsid w:val="00442E44"/>
    <w:rsid w:val="0044532A"/>
    <w:rsid w:val="0044666B"/>
    <w:rsid w:val="00446A58"/>
    <w:rsid w:val="00446E43"/>
    <w:rsid w:val="004518BE"/>
    <w:rsid w:val="00453537"/>
    <w:rsid w:val="00454B53"/>
    <w:rsid w:val="00455242"/>
    <w:rsid w:val="0045556C"/>
    <w:rsid w:val="00456B8E"/>
    <w:rsid w:val="00461E91"/>
    <w:rsid w:val="0046361E"/>
    <w:rsid w:val="00463FF9"/>
    <w:rsid w:val="0046516E"/>
    <w:rsid w:val="00470372"/>
    <w:rsid w:val="00471088"/>
    <w:rsid w:val="0047251A"/>
    <w:rsid w:val="00474423"/>
    <w:rsid w:val="00477BFB"/>
    <w:rsid w:val="0048008A"/>
    <w:rsid w:val="00480985"/>
    <w:rsid w:val="00483526"/>
    <w:rsid w:val="00484611"/>
    <w:rsid w:val="004909AA"/>
    <w:rsid w:val="00490D04"/>
    <w:rsid w:val="00493444"/>
    <w:rsid w:val="00496B65"/>
    <w:rsid w:val="004A0BA2"/>
    <w:rsid w:val="004A2FF0"/>
    <w:rsid w:val="004A444B"/>
    <w:rsid w:val="004A4458"/>
    <w:rsid w:val="004A4F65"/>
    <w:rsid w:val="004A4F98"/>
    <w:rsid w:val="004A67DB"/>
    <w:rsid w:val="004B0752"/>
    <w:rsid w:val="004B227B"/>
    <w:rsid w:val="004C1378"/>
    <w:rsid w:val="004C26B2"/>
    <w:rsid w:val="004C3F90"/>
    <w:rsid w:val="004D2532"/>
    <w:rsid w:val="004D5707"/>
    <w:rsid w:val="004D5AC5"/>
    <w:rsid w:val="004D74D3"/>
    <w:rsid w:val="004D7A9E"/>
    <w:rsid w:val="004E060B"/>
    <w:rsid w:val="004E07AC"/>
    <w:rsid w:val="004E1A23"/>
    <w:rsid w:val="004E2B87"/>
    <w:rsid w:val="004E2CC1"/>
    <w:rsid w:val="004E5560"/>
    <w:rsid w:val="004E7BFE"/>
    <w:rsid w:val="004F0EB3"/>
    <w:rsid w:val="004F12EE"/>
    <w:rsid w:val="004F310A"/>
    <w:rsid w:val="004F5160"/>
    <w:rsid w:val="004F54B2"/>
    <w:rsid w:val="004F64E5"/>
    <w:rsid w:val="00502B3A"/>
    <w:rsid w:val="005044D0"/>
    <w:rsid w:val="00510C10"/>
    <w:rsid w:val="00512CDC"/>
    <w:rsid w:val="00517582"/>
    <w:rsid w:val="0051764E"/>
    <w:rsid w:val="00523697"/>
    <w:rsid w:val="00523C82"/>
    <w:rsid w:val="00523D8B"/>
    <w:rsid w:val="005245FF"/>
    <w:rsid w:val="00525827"/>
    <w:rsid w:val="0053093E"/>
    <w:rsid w:val="00530ACA"/>
    <w:rsid w:val="00532352"/>
    <w:rsid w:val="005335E1"/>
    <w:rsid w:val="00536059"/>
    <w:rsid w:val="00536ACD"/>
    <w:rsid w:val="00537717"/>
    <w:rsid w:val="00540EBC"/>
    <w:rsid w:val="00542939"/>
    <w:rsid w:val="00542F99"/>
    <w:rsid w:val="00543461"/>
    <w:rsid w:val="00543888"/>
    <w:rsid w:val="0054418F"/>
    <w:rsid w:val="00544BF6"/>
    <w:rsid w:val="00545F7C"/>
    <w:rsid w:val="00546F13"/>
    <w:rsid w:val="00547410"/>
    <w:rsid w:val="00550E21"/>
    <w:rsid w:val="005523A3"/>
    <w:rsid w:val="00555E47"/>
    <w:rsid w:val="00557ECC"/>
    <w:rsid w:val="00564227"/>
    <w:rsid w:val="0056530D"/>
    <w:rsid w:val="00567C5F"/>
    <w:rsid w:val="00571527"/>
    <w:rsid w:val="0057359E"/>
    <w:rsid w:val="00573809"/>
    <w:rsid w:val="0057384A"/>
    <w:rsid w:val="00573CFE"/>
    <w:rsid w:val="00574724"/>
    <w:rsid w:val="005817FD"/>
    <w:rsid w:val="005844E9"/>
    <w:rsid w:val="0058473F"/>
    <w:rsid w:val="005913AF"/>
    <w:rsid w:val="005945BB"/>
    <w:rsid w:val="005948BA"/>
    <w:rsid w:val="005961F8"/>
    <w:rsid w:val="0059678B"/>
    <w:rsid w:val="0059727F"/>
    <w:rsid w:val="005A12D6"/>
    <w:rsid w:val="005A32B2"/>
    <w:rsid w:val="005A5BBC"/>
    <w:rsid w:val="005B16A4"/>
    <w:rsid w:val="005B2381"/>
    <w:rsid w:val="005B284F"/>
    <w:rsid w:val="005B43DF"/>
    <w:rsid w:val="005C685E"/>
    <w:rsid w:val="005D0F96"/>
    <w:rsid w:val="005D4304"/>
    <w:rsid w:val="005D49D8"/>
    <w:rsid w:val="005D6627"/>
    <w:rsid w:val="005E2F2E"/>
    <w:rsid w:val="005E63B5"/>
    <w:rsid w:val="005F12C8"/>
    <w:rsid w:val="005F5231"/>
    <w:rsid w:val="005F585E"/>
    <w:rsid w:val="005F5D0A"/>
    <w:rsid w:val="005F67A2"/>
    <w:rsid w:val="006015BE"/>
    <w:rsid w:val="0060614D"/>
    <w:rsid w:val="0060658E"/>
    <w:rsid w:val="00606E7F"/>
    <w:rsid w:val="00611466"/>
    <w:rsid w:val="006123F5"/>
    <w:rsid w:val="006127DA"/>
    <w:rsid w:val="006158CF"/>
    <w:rsid w:val="00617067"/>
    <w:rsid w:val="006177DD"/>
    <w:rsid w:val="0062525E"/>
    <w:rsid w:val="0062746E"/>
    <w:rsid w:val="0063075A"/>
    <w:rsid w:val="00630E05"/>
    <w:rsid w:val="00633C19"/>
    <w:rsid w:val="006342CB"/>
    <w:rsid w:val="00635BBB"/>
    <w:rsid w:val="00642B65"/>
    <w:rsid w:val="00644984"/>
    <w:rsid w:val="0065313B"/>
    <w:rsid w:val="0065402D"/>
    <w:rsid w:val="00657963"/>
    <w:rsid w:val="0066173E"/>
    <w:rsid w:val="0068344D"/>
    <w:rsid w:val="00683458"/>
    <w:rsid w:val="00684F49"/>
    <w:rsid w:val="006869F5"/>
    <w:rsid w:val="00686DE2"/>
    <w:rsid w:val="00687AB9"/>
    <w:rsid w:val="006915ED"/>
    <w:rsid w:val="00693618"/>
    <w:rsid w:val="00694A56"/>
    <w:rsid w:val="0069601F"/>
    <w:rsid w:val="006B0490"/>
    <w:rsid w:val="006B0653"/>
    <w:rsid w:val="006B16F1"/>
    <w:rsid w:val="006B37D5"/>
    <w:rsid w:val="006B4FB2"/>
    <w:rsid w:val="006B7242"/>
    <w:rsid w:val="006B72E0"/>
    <w:rsid w:val="006B7656"/>
    <w:rsid w:val="006C5A09"/>
    <w:rsid w:val="006C6B9D"/>
    <w:rsid w:val="006D1717"/>
    <w:rsid w:val="006D5ACA"/>
    <w:rsid w:val="006D5D48"/>
    <w:rsid w:val="006D7C6F"/>
    <w:rsid w:val="006E29F8"/>
    <w:rsid w:val="006E433C"/>
    <w:rsid w:val="006E4686"/>
    <w:rsid w:val="006E666C"/>
    <w:rsid w:val="006E6F9F"/>
    <w:rsid w:val="006F1123"/>
    <w:rsid w:val="006F11FC"/>
    <w:rsid w:val="006F2FF4"/>
    <w:rsid w:val="006F54C6"/>
    <w:rsid w:val="006F5B2E"/>
    <w:rsid w:val="00702094"/>
    <w:rsid w:val="00702182"/>
    <w:rsid w:val="00704134"/>
    <w:rsid w:val="00704630"/>
    <w:rsid w:val="007067F6"/>
    <w:rsid w:val="007101D9"/>
    <w:rsid w:val="00711911"/>
    <w:rsid w:val="00720207"/>
    <w:rsid w:val="00724CFA"/>
    <w:rsid w:val="0073140B"/>
    <w:rsid w:val="007318B7"/>
    <w:rsid w:val="007348D4"/>
    <w:rsid w:val="007351D5"/>
    <w:rsid w:val="00736476"/>
    <w:rsid w:val="00740405"/>
    <w:rsid w:val="00741644"/>
    <w:rsid w:val="00742959"/>
    <w:rsid w:val="007472E1"/>
    <w:rsid w:val="0074756A"/>
    <w:rsid w:val="007502C7"/>
    <w:rsid w:val="00751191"/>
    <w:rsid w:val="007521F2"/>
    <w:rsid w:val="00755287"/>
    <w:rsid w:val="00755953"/>
    <w:rsid w:val="00756633"/>
    <w:rsid w:val="00757C25"/>
    <w:rsid w:val="0076265F"/>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51FD"/>
    <w:rsid w:val="007C5EA0"/>
    <w:rsid w:val="007C66D0"/>
    <w:rsid w:val="007D4D89"/>
    <w:rsid w:val="007D5672"/>
    <w:rsid w:val="007D6276"/>
    <w:rsid w:val="007D6A9A"/>
    <w:rsid w:val="007E5DCE"/>
    <w:rsid w:val="007E7E38"/>
    <w:rsid w:val="007F1A08"/>
    <w:rsid w:val="007F1A47"/>
    <w:rsid w:val="007F30DF"/>
    <w:rsid w:val="007F4519"/>
    <w:rsid w:val="007F4D0D"/>
    <w:rsid w:val="007F673D"/>
    <w:rsid w:val="00804443"/>
    <w:rsid w:val="00810B94"/>
    <w:rsid w:val="00815212"/>
    <w:rsid w:val="00815ED2"/>
    <w:rsid w:val="00816C63"/>
    <w:rsid w:val="008226F4"/>
    <w:rsid w:val="00822904"/>
    <w:rsid w:val="00823FFA"/>
    <w:rsid w:val="008279CE"/>
    <w:rsid w:val="00827D80"/>
    <w:rsid w:val="00830457"/>
    <w:rsid w:val="00830E0A"/>
    <w:rsid w:val="00832D85"/>
    <w:rsid w:val="008330E5"/>
    <w:rsid w:val="0083347D"/>
    <w:rsid w:val="00833C64"/>
    <w:rsid w:val="00837A70"/>
    <w:rsid w:val="0084043B"/>
    <w:rsid w:val="008414EF"/>
    <w:rsid w:val="0084195E"/>
    <w:rsid w:val="00843661"/>
    <w:rsid w:val="00844C6F"/>
    <w:rsid w:val="00845F91"/>
    <w:rsid w:val="00851614"/>
    <w:rsid w:val="00852B0E"/>
    <w:rsid w:val="00856580"/>
    <w:rsid w:val="008579BF"/>
    <w:rsid w:val="008611E9"/>
    <w:rsid w:val="00863992"/>
    <w:rsid w:val="00873126"/>
    <w:rsid w:val="00873596"/>
    <w:rsid w:val="008744EA"/>
    <w:rsid w:val="0087492A"/>
    <w:rsid w:val="008755F5"/>
    <w:rsid w:val="00875C80"/>
    <w:rsid w:val="0087650A"/>
    <w:rsid w:val="00877A01"/>
    <w:rsid w:val="00881143"/>
    <w:rsid w:val="008841C9"/>
    <w:rsid w:val="00891299"/>
    <w:rsid w:val="00892C1F"/>
    <w:rsid w:val="0089728E"/>
    <w:rsid w:val="008A01A1"/>
    <w:rsid w:val="008A24A8"/>
    <w:rsid w:val="008A44D8"/>
    <w:rsid w:val="008B1CBB"/>
    <w:rsid w:val="008C005B"/>
    <w:rsid w:val="008C138F"/>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E7BF1"/>
    <w:rsid w:val="008F115A"/>
    <w:rsid w:val="008F1E3C"/>
    <w:rsid w:val="008F3330"/>
    <w:rsid w:val="008F5CE9"/>
    <w:rsid w:val="008F5F56"/>
    <w:rsid w:val="00901C2E"/>
    <w:rsid w:val="00904966"/>
    <w:rsid w:val="00906196"/>
    <w:rsid w:val="00910762"/>
    <w:rsid w:val="0091164D"/>
    <w:rsid w:val="009118A2"/>
    <w:rsid w:val="009129E1"/>
    <w:rsid w:val="00914139"/>
    <w:rsid w:val="00915894"/>
    <w:rsid w:val="009241E9"/>
    <w:rsid w:val="009274BB"/>
    <w:rsid w:val="00930DEE"/>
    <w:rsid w:val="00932995"/>
    <w:rsid w:val="00936214"/>
    <w:rsid w:val="009416DA"/>
    <w:rsid w:val="00942FA3"/>
    <w:rsid w:val="009457C8"/>
    <w:rsid w:val="0094758D"/>
    <w:rsid w:val="0095008D"/>
    <w:rsid w:val="0095133C"/>
    <w:rsid w:val="00954CFD"/>
    <w:rsid w:val="00954FD6"/>
    <w:rsid w:val="009550EC"/>
    <w:rsid w:val="009556B7"/>
    <w:rsid w:val="009560BE"/>
    <w:rsid w:val="0096064D"/>
    <w:rsid w:val="0096081B"/>
    <w:rsid w:val="00963B05"/>
    <w:rsid w:val="00967573"/>
    <w:rsid w:val="009817A4"/>
    <w:rsid w:val="00984E73"/>
    <w:rsid w:val="009856E4"/>
    <w:rsid w:val="009868EC"/>
    <w:rsid w:val="00990585"/>
    <w:rsid w:val="009914A3"/>
    <w:rsid w:val="00992F05"/>
    <w:rsid w:val="00993EBC"/>
    <w:rsid w:val="00994AD3"/>
    <w:rsid w:val="009963E8"/>
    <w:rsid w:val="009A11CD"/>
    <w:rsid w:val="009A312C"/>
    <w:rsid w:val="009A4216"/>
    <w:rsid w:val="009A50D9"/>
    <w:rsid w:val="009A5EBB"/>
    <w:rsid w:val="009A63E6"/>
    <w:rsid w:val="009A73B3"/>
    <w:rsid w:val="009B2A55"/>
    <w:rsid w:val="009B335A"/>
    <w:rsid w:val="009C00D6"/>
    <w:rsid w:val="009C3444"/>
    <w:rsid w:val="009C3C46"/>
    <w:rsid w:val="009D031B"/>
    <w:rsid w:val="009D081A"/>
    <w:rsid w:val="009D2414"/>
    <w:rsid w:val="009D34B5"/>
    <w:rsid w:val="009D54FD"/>
    <w:rsid w:val="009D5753"/>
    <w:rsid w:val="009E2D73"/>
    <w:rsid w:val="009E5818"/>
    <w:rsid w:val="009F55EB"/>
    <w:rsid w:val="00A00E2A"/>
    <w:rsid w:val="00A019A6"/>
    <w:rsid w:val="00A0257B"/>
    <w:rsid w:val="00A07FDD"/>
    <w:rsid w:val="00A10FB3"/>
    <w:rsid w:val="00A1153A"/>
    <w:rsid w:val="00A11B43"/>
    <w:rsid w:val="00A143E5"/>
    <w:rsid w:val="00A20A25"/>
    <w:rsid w:val="00A22649"/>
    <w:rsid w:val="00A2320B"/>
    <w:rsid w:val="00A254E0"/>
    <w:rsid w:val="00A2743D"/>
    <w:rsid w:val="00A278D4"/>
    <w:rsid w:val="00A32D0A"/>
    <w:rsid w:val="00A34298"/>
    <w:rsid w:val="00A3543A"/>
    <w:rsid w:val="00A358A0"/>
    <w:rsid w:val="00A36411"/>
    <w:rsid w:val="00A37AEC"/>
    <w:rsid w:val="00A41AFD"/>
    <w:rsid w:val="00A43A71"/>
    <w:rsid w:val="00A44326"/>
    <w:rsid w:val="00A45C14"/>
    <w:rsid w:val="00A56049"/>
    <w:rsid w:val="00A56484"/>
    <w:rsid w:val="00A60252"/>
    <w:rsid w:val="00A61B9F"/>
    <w:rsid w:val="00A6227A"/>
    <w:rsid w:val="00A670B5"/>
    <w:rsid w:val="00A67642"/>
    <w:rsid w:val="00A6782D"/>
    <w:rsid w:val="00A7157F"/>
    <w:rsid w:val="00A71791"/>
    <w:rsid w:val="00A72C47"/>
    <w:rsid w:val="00A804E0"/>
    <w:rsid w:val="00A80B67"/>
    <w:rsid w:val="00A81AD9"/>
    <w:rsid w:val="00A82EC2"/>
    <w:rsid w:val="00A869DF"/>
    <w:rsid w:val="00A86F0B"/>
    <w:rsid w:val="00A872D1"/>
    <w:rsid w:val="00A87896"/>
    <w:rsid w:val="00A87F12"/>
    <w:rsid w:val="00A95348"/>
    <w:rsid w:val="00AA293F"/>
    <w:rsid w:val="00AA31A1"/>
    <w:rsid w:val="00AA4E6C"/>
    <w:rsid w:val="00AA7E28"/>
    <w:rsid w:val="00AB101F"/>
    <w:rsid w:val="00AB1058"/>
    <w:rsid w:val="00AB12C0"/>
    <w:rsid w:val="00AB1F63"/>
    <w:rsid w:val="00AB29E1"/>
    <w:rsid w:val="00AB36FE"/>
    <w:rsid w:val="00AB3CD4"/>
    <w:rsid w:val="00AB4F7D"/>
    <w:rsid w:val="00AB621D"/>
    <w:rsid w:val="00AC0C10"/>
    <w:rsid w:val="00AC3878"/>
    <w:rsid w:val="00AC5203"/>
    <w:rsid w:val="00AC5EB7"/>
    <w:rsid w:val="00AD3839"/>
    <w:rsid w:val="00AD73D6"/>
    <w:rsid w:val="00AD760F"/>
    <w:rsid w:val="00AD7706"/>
    <w:rsid w:val="00AD79EC"/>
    <w:rsid w:val="00AE60D4"/>
    <w:rsid w:val="00AF7E04"/>
    <w:rsid w:val="00B02CD4"/>
    <w:rsid w:val="00B05032"/>
    <w:rsid w:val="00B05042"/>
    <w:rsid w:val="00B12294"/>
    <w:rsid w:val="00B12295"/>
    <w:rsid w:val="00B20477"/>
    <w:rsid w:val="00B20987"/>
    <w:rsid w:val="00B210BB"/>
    <w:rsid w:val="00B21245"/>
    <w:rsid w:val="00B22438"/>
    <w:rsid w:val="00B22980"/>
    <w:rsid w:val="00B24EE6"/>
    <w:rsid w:val="00B30D22"/>
    <w:rsid w:val="00B315C2"/>
    <w:rsid w:val="00B3580B"/>
    <w:rsid w:val="00B35C2D"/>
    <w:rsid w:val="00B403D5"/>
    <w:rsid w:val="00B411D5"/>
    <w:rsid w:val="00B4459E"/>
    <w:rsid w:val="00B50652"/>
    <w:rsid w:val="00B508AE"/>
    <w:rsid w:val="00B52318"/>
    <w:rsid w:val="00B52FEE"/>
    <w:rsid w:val="00B5309A"/>
    <w:rsid w:val="00B570B2"/>
    <w:rsid w:val="00B579E9"/>
    <w:rsid w:val="00B62025"/>
    <w:rsid w:val="00B633C2"/>
    <w:rsid w:val="00B633EC"/>
    <w:rsid w:val="00B63E92"/>
    <w:rsid w:val="00B65E9B"/>
    <w:rsid w:val="00B706E4"/>
    <w:rsid w:val="00B769E9"/>
    <w:rsid w:val="00B772EF"/>
    <w:rsid w:val="00B8554C"/>
    <w:rsid w:val="00B87DA2"/>
    <w:rsid w:val="00B95252"/>
    <w:rsid w:val="00B960E2"/>
    <w:rsid w:val="00B96E5C"/>
    <w:rsid w:val="00B9717E"/>
    <w:rsid w:val="00BA2A8A"/>
    <w:rsid w:val="00BA7E1C"/>
    <w:rsid w:val="00BB0E00"/>
    <w:rsid w:val="00BB1133"/>
    <w:rsid w:val="00BB27CF"/>
    <w:rsid w:val="00BB36BB"/>
    <w:rsid w:val="00BB454C"/>
    <w:rsid w:val="00BC1BB5"/>
    <w:rsid w:val="00BC6E81"/>
    <w:rsid w:val="00BD0541"/>
    <w:rsid w:val="00BD1BEE"/>
    <w:rsid w:val="00BD2146"/>
    <w:rsid w:val="00BD4CAF"/>
    <w:rsid w:val="00BD5686"/>
    <w:rsid w:val="00BD6542"/>
    <w:rsid w:val="00BD711A"/>
    <w:rsid w:val="00BD7E52"/>
    <w:rsid w:val="00BE2B08"/>
    <w:rsid w:val="00BE42B7"/>
    <w:rsid w:val="00BE7713"/>
    <w:rsid w:val="00BF1734"/>
    <w:rsid w:val="00BF366A"/>
    <w:rsid w:val="00BF39FB"/>
    <w:rsid w:val="00BF6620"/>
    <w:rsid w:val="00C0309F"/>
    <w:rsid w:val="00C04BC6"/>
    <w:rsid w:val="00C04E33"/>
    <w:rsid w:val="00C100A2"/>
    <w:rsid w:val="00C14C36"/>
    <w:rsid w:val="00C223CC"/>
    <w:rsid w:val="00C23433"/>
    <w:rsid w:val="00C245E4"/>
    <w:rsid w:val="00C25F59"/>
    <w:rsid w:val="00C27A5C"/>
    <w:rsid w:val="00C305BA"/>
    <w:rsid w:val="00C334C2"/>
    <w:rsid w:val="00C35755"/>
    <w:rsid w:val="00C40063"/>
    <w:rsid w:val="00C44431"/>
    <w:rsid w:val="00C50D7E"/>
    <w:rsid w:val="00C50EE0"/>
    <w:rsid w:val="00C52691"/>
    <w:rsid w:val="00C55A3D"/>
    <w:rsid w:val="00C56701"/>
    <w:rsid w:val="00C61E08"/>
    <w:rsid w:val="00C63B9B"/>
    <w:rsid w:val="00C66579"/>
    <w:rsid w:val="00C70530"/>
    <w:rsid w:val="00C73470"/>
    <w:rsid w:val="00C73DE7"/>
    <w:rsid w:val="00C759CC"/>
    <w:rsid w:val="00C772E0"/>
    <w:rsid w:val="00C801F6"/>
    <w:rsid w:val="00C81183"/>
    <w:rsid w:val="00C850A1"/>
    <w:rsid w:val="00C857BA"/>
    <w:rsid w:val="00C90F30"/>
    <w:rsid w:val="00C92A60"/>
    <w:rsid w:val="00C92B68"/>
    <w:rsid w:val="00C976A0"/>
    <w:rsid w:val="00CA12AE"/>
    <w:rsid w:val="00CA2312"/>
    <w:rsid w:val="00CA2DE5"/>
    <w:rsid w:val="00CA3441"/>
    <w:rsid w:val="00CA393D"/>
    <w:rsid w:val="00CA50D2"/>
    <w:rsid w:val="00CB08BA"/>
    <w:rsid w:val="00CB08E6"/>
    <w:rsid w:val="00CB1D4D"/>
    <w:rsid w:val="00CB3935"/>
    <w:rsid w:val="00CB3EB3"/>
    <w:rsid w:val="00CB5642"/>
    <w:rsid w:val="00CC20CA"/>
    <w:rsid w:val="00CC3AEB"/>
    <w:rsid w:val="00CC4197"/>
    <w:rsid w:val="00CC4BA1"/>
    <w:rsid w:val="00CC620A"/>
    <w:rsid w:val="00CD09AD"/>
    <w:rsid w:val="00CD43AF"/>
    <w:rsid w:val="00CD4613"/>
    <w:rsid w:val="00CD4699"/>
    <w:rsid w:val="00CE6324"/>
    <w:rsid w:val="00CF6985"/>
    <w:rsid w:val="00D06470"/>
    <w:rsid w:val="00D06FBB"/>
    <w:rsid w:val="00D07BDC"/>
    <w:rsid w:val="00D13687"/>
    <w:rsid w:val="00D1661F"/>
    <w:rsid w:val="00D201B7"/>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0037"/>
    <w:rsid w:val="00D525F0"/>
    <w:rsid w:val="00D544A4"/>
    <w:rsid w:val="00D57E3E"/>
    <w:rsid w:val="00D6060C"/>
    <w:rsid w:val="00D61C8D"/>
    <w:rsid w:val="00D6206C"/>
    <w:rsid w:val="00D66E3C"/>
    <w:rsid w:val="00D6791C"/>
    <w:rsid w:val="00D73BFF"/>
    <w:rsid w:val="00D7458B"/>
    <w:rsid w:val="00D761A1"/>
    <w:rsid w:val="00D8119F"/>
    <w:rsid w:val="00D83769"/>
    <w:rsid w:val="00D849EE"/>
    <w:rsid w:val="00D85BF4"/>
    <w:rsid w:val="00D8609B"/>
    <w:rsid w:val="00D8631B"/>
    <w:rsid w:val="00D93476"/>
    <w:rsid w:val="00D9546B"/>
    <w:rsid w:val="00D95B1C"/>
    <w:rsid w:val="00D97778"/>
    <w:rsid w:val="00DA5C06"/>
    <w:rsid w:val="00DA5C71"/>
    <w:rsid w:val="00DA5D2A"/>
    <w:rsid w:val="00DA65BE"/>
    <w:rsid w:val="00DB1E5B"/>
    <w:rsid w:val="00DB2C6D"/>
    <w:rsid w:val="00DB2E05"/>
    <w:rsid w:val="00DC022B"/>
    <w:rsid w:val="00DC086C"/>
    <w:rsid w:val="00DC44DC"/>
    <w:rsid w:val="00DC595E"/>
    <w:rsid w:val="00DC5C6C"/>
    <w:rsid w:val="00DC7446"/>
    <w:rsid w:val="00DD0DAF"/>
    <w:rsid w:val="00DD4247"/>
    <w:rsid w:val="00DD45D7"/>
    <w:rsid w:val="00DD5039"/>
    <w:rsid w:val="00DD564B"/>
    <w:rsid w:val="00DD7885"/>
    <w:rsid w:val="00DD79DB"/>
    <w:rsid w:val="00DD7AAB"/>
    <w:rsid w:val="00DE3810"/>
    <w:rsid w:val="00DE3DAD"/>
    <w:rsid w:val="00DE479A"/>
    <w:rsid w:val="00DE588A"/>
    <w:rsid w:val="00DE5925"/>
    <w:rsid w:val="00DE63A2"/>
    <w:rsid w:val="00DE7858"/>
    <w:rsid w:val="00DF015E"/>
    <w:rsid w:val="00DF03AC"/>
    <w:rsid w:val="00DF0DDE"/>
    <w:rsid w:val="00DF312F"/>
    <w:rsid w:val="00DF3718"/>
    <w:rsid w:val="00E04E39"/>
    <w:rsid w:val="00E07E36"/>
    <w:rsid w:val="00E11864"/>
    <w:rsid w:val="00E11B3B"/>
    <w:rsid w:val="00E13E8D"/>
    <w:rsid w:val="00E150DD"/>
    <w:rsid w:val="00E16644"/>
    <w:rsid w:val="00E16AFF"/>
    <w:rsid w:val="00E179D5"/>
    <w:rsid w:val="00E20BA2"/>
    <w:rsid w:val="00E23CA9"/>
    <w:rsid w:val="00E242A3"/>
    <w:rsid w:val="00E25FFA"/>
    <w:rsid w:val="00E26D37"/>
    <w:rsid w:val="00E27745"/>
    <w:rsid w:val="00E27D6D"/>
    <w:rsid w:val="00E33D2C"/>
    <w:rsid w:val="00E34ED1"/>
    <w:rsid w:val="00E357D2"/>
    <w:rsid w:val="00E35EE9"/>
    <w:rsid w:val="00E3678A"/>
    <w:rsid w:val="00E41A2E"/>
    <w:rsid w:val="00E41C64"/>
    <w:rsid w:val="00E46625"/>
    <w:rsid w:val="00E47882"/>
    <w:rsid w:val="00E50369"/>
    <w:rsid w:val="00E52CFE"/>
    <w:rsid w:val="00E5613D"/>
    <w:rsid w:val="00E56A15"/>
    <w:rsid w:val="00E61F41"/>
    <w:rsid w:val="00E62F42"/>
    <w:rsid w:val="00E651A9"/>
    <w:rsid w:val="00E65694"/>
    <w:rsid w:val="00E66482"/>
    <w:rsid w:val="00E66FB2"/>
    <w:rsid w:val="00E67DBA"/>
    <w:rsid w:val="00E70A9C"/>
    <w:rsid w:val="00E74DA8"/>
    <w:rsid w:val="00E81162"/>
    <w:rsid w:val="00E8493F"/>
    <w:rsid w:val="00E851C7"/>
    <w:rsid w:val="00E85601"/>
    <w:rsid w:val="00E86FCD"/>
    <w:rsid w:val="00E907F6"/>
    <w:rsid w:val="00E9255D"/>
    <w:rsid w:val="00E9374A"/>
    <w:rsid w:val="00E961AA"/>
    <w:rsid w:val="00EA0128"/>
    <w:rsid w:val="00EA05E1"/>
    <w:rsid w:val="00EA1A3D"/>
    <w:rsid w:val="00EA2D7A"/>
    <w:rsid w:val="00EA4982"/>
    <w:rsid w:val="00EA7DD0"/>
    <w:rsid w:val="00EB0791"/>
    <w:rsid w:val="00EB172E"/>
    <w:rsid w:val="00EB1B2E"/>
    <w:rsid w:val="00EB204C"/>
    <w:rsid w:val="00EB31BF"/>
    <w:rsid w:val="00EB32E0"/>
    <w:rsid w:val="00EB4068"/>
    <w:rsid w:val="00EB41E4"/>
    <w:rsid w:val="00EC06C9"/>
    <w:rsid w:val="00EC0789"/>
    <w:rsid w:val="00EC1945"/>
    <w:rsid w:val="00EC3EFF"/>
    <w:rsid w:val="00EC746E"/>
    <w:rsid w:val="00ED105B"/>
    <w:rsid w:val="00ED2284"/>
    <w:rsid w:val="00ED3621"/>
    <w:rsid w:val="00ED3949"/>
    <w:rsid w:val="00ED48AE"/>
    <w:rsid w:val="00ED4D94"/>
    <w:rsid w:val="00EE07F4"/>
    <w:rsid w:val="00EE1120"/>
    <w:rsid w:val="00EE1A5F"/>
    <w:rsid w:val="00EE289A"/>
    <w:rsid w:val="00EE3D6D"/>
    <w:rsid w:val="00EE62B0"/>
    <w:rsid w:val="00EE74F6"/>
    <w:rsid w:val="00EF2FEE"/>
    <w:rsid w:val="00EF4244"/>
    <w:rsid w:val="00EF4A3A"/>
    <w:rsid w:val="00EF741C"/>
    <w:rsid w:val="00F00C44"/>
    <w:rsid w:val="00F035AD"/>
    <w:rsid w:val="00F06066"/>
    <w:rsid w:val="00F06BB4"/>
    <w:rsid w:val="00F13552"/>
    <w:rsid w:val="00F164C3"/>
    <w:rsid w:val="00F17C6E"/>
    <w:rsid w:val="00F22681"/>
    <w:rsid w:val="00F30BC4"/>
    <w:rsid w:val="00F30EEA"/>
    <w:rsid w:val="00F31F88"/>
    <w:rsid w:val="00F341C9"/>
    <w:rsid w:val="00F34784"/>
    <w:rsid w:val="00F3618C"/>
    <w:rsid w:val="00F36BC1"/>
    <w:rsid w:val="00F41277"/>
    <w:rsid w:val="00F41E2A"/>
    <w:rsid w:val="00F426F6"/>
    <w:rsid w:val="00F42897"/>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4718"/>
    <w:rsid w:val="00F55669"/>
    <w:rsid w:val="00F56E73"/>
    <w:rsid w:val="00F57D61"/>
    <w:rsid w:val="00F6002B"/>
    <w:rsid w:val="00F60BFD"/>
    <w:rsid w:val="00F60F16"/>
    <w:rsid w:val="00F6299F"/>
    <w:rsid w:val="00F62B7B"/>
    <w:rsid w:val="00F62DE2"/>
    <w:rsid w:val="00F6439D"/>
    <w:rsid w:val="00F647E1"/>
    <w:rsid w:val="00F66D57"/>
    <w:rsid w:val="00F674A7"/>
    <w:rsid w:val="00F710E8"/>
    <w:rsid w:val="00F72742"/>
    <w:rsid w:val="00F74F7C"/>
    <w:rsid w:val="00F75052"/>
    <w:rsid w:val="00F75AA5"/>
    <w:rsid w:val="00F76F09"/>
    <w:rsid w:val="00F7723B"/>
    <w:rsid w:val="00F8046F"/>
    <w:rsid w:val="00F854B2"/>
    <w:rsid w:val="00F87307"/>
    <w:rsid w:val="00F87C26"/>
    <w:rsid w:val="00F92A21"/>
    <w:rsid w:val="00F93E31"/>
    <w:rsid w:val="00F9488F"/>
    <w:rsid w:val="00F96D54"/>
    <w:rsid w:val="00F97DF9"/>
    <w:rsid w:val="00FA0F95"/>
    <w:rsid w:val="00FA18AC"/>
    <w:rsid w:val="00FA2074"/>
    <w:rsid w:val="00FA4C24"/>
    <w:rsid w:val="00FA4F98"/>
    <w:rsid w:val="00FA5750"/>
    <w:rsid w:val="00FA6527"/>
    <w:rsid w:val="00FA7E05"/>
    <w:rsid w:val="00FB3DCE"/>
    <w:rsid w:val="00FB65E8"/>
    <w:rsid w:val="00FC60F3"/>
    <w:rsid w:val="00FC79F6"/>
    <w:rsid w:val="00FC7C1F"/>
    <w:rsid w:val="00FD0200"/>
    <w:rsid w:val="00FD0E48"/>
    <w:rsid w:val="00FD18E4"/>
    <w:rsid w:val="00FD34AE"/>
    <w:rsid w:val="00FD4ADA"/>
    <w:rsid w:val="00FD51BE"/>
    <w:rsid w:val="00FD6789"/>
    <w:rsid w:val="00FD689F"/>
    <w:rsid w:val="00FE49A3"/>
    <w:rsid w:val="00FE5F74"/>
    <w:rsid w:val="00FE71E3"/>
    <w:rsid w:val="00FE7A53"/>
    <w:rsid w:val="00FE7DC0"/>
    <w:rsid w:val="00FF347B"/>
    <w:rsid w:val="00FF373D"/>
    <w:rsid w:val="00FF3DC1"/>
    <w:rsid w:val="00FF3F0A"/>
    <w:rsid w:val="00FF4094"/>
    <w:rsid w:val="00FF4432"/>
    <w:rsid w:val="00FF73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86D2F777-5456-4850-BFD0-EA76AA1EE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909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har"/>
    <w:uiPriority w:val="9"/>
    <w:semiHidden/>
    <w:unhideWhenUsed/>
    <w:qFormat/>
    <w:rsid w:val="0002367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02367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character" w:customStyle="1" w:styleId="Ttulo8Char">
    <w:name w:val="Título 8 Char"/>
    <w:basedOn w:val="Fontepargpadro"/>
    <w:link w:val="Ttulo8"/>
    <w:uiPriority w:val="9"/>
    <w:semiHidden/>
    <w:rsid w:val="00023674"/>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023674"/>
    <w:rPr>
      <w:rFonts w:asciiTheme="majorHAnsi" w:eastAsiaTheme="majorEastAsia" w:hAnsiTheme="majorHAnsi" w:cstheme="majorBidi"/>
      <w:i/>
      <w:iCs/>
      <w:color w:val="272727" w:themeColor="text1" w:themeTint="D8"/>
      <w:sz w:val="21"/>
      <w:szCs w:val="21"/>
      <w:lang w:eastAsia="pt-BR"/>
    </w:rPr>
  </w:style>
  <w:style w:type="paragraph" w:styleId="Ttulo">
    <w:name w:val="Title"/>
    <w:basedOn w:val="Normal"/>
    <w:link w:val="TtuloChar"/>
    <w:qFormat/>
    <w:rsid w:val="00023674"/>
    <w:pPr>
      <w:spacing w:before="120" w:after="0" w:line="240" w:lineRule="auto"/>
      <w:jc w:val="center"/>
    </w:pPr>
    <w:rPr>
      <w:rFonts w:ascii="Arial" w:eastAsia="Times New Roman" w:hAnsi="Arial" w:cs="Times New Roman"/>
      <w:b/>
      <w:smallCaps/>
      <w:sz w:val="24"/>
      <w:szCs w:val="20"/>
    </w:rPr>
  </w:style>
  <w:style w:type="character" w:customStyle="1" w:styleId="TtuloChar">
    <w:name w:val="Título Char"/>
    <w:basedOn w:val="Fontepargpadro"/>
    <w:link w:val="Ttulo"/>
    <w:rsid w:val="00023674"/>
    <w:rPr>
      <w:rFonts w:ascii="Arial" w:eastAsia="Times New Roman" w:hAnsi="Arial" w:cs="Times New Roman"/>
      <w:b/>
      <w:smallCaps/>
      <w:sz w:val="24"/>
      <w:szCs w:val="20"/>
      <w:lang w:eastAsia="pt-BR"/>
    </w:rPr>
  </w:style>
  <w:style w:type="character" w:customStyle="1" w:styleId="Ttulo3Char">
    <w:name w:val="Título 3 Char"/>
    <w:basedOn w:val="Fontepargpadro"/>
    <w:link w:val="Ttulo3"/>
    <w:uiPriority w:val="9"/>
    <w:semiHidden/>
    <w:rsid w:val="004909AA"/>
    <w:rPr>
      <w:rFonts w:asciiTheme="majorHAnsi" w:eastAsiaTheme="majorEastAsia" w:hAnsiTheme="majorHAnsi" w:cstheme="majorBidi"/>
      <w:color w:val="1F3763" w:themeColor="accent1" w:themeShade="7F"/>
      <w:sz w:val="24"/>
      <w:szCs w:val="24"/>
      <w:lang w:eastAsia="pt-BR"/>
    </w:rPr>
  </w:style>
  <w:style w:type="character" w:customStyle="1" w:styleId="whitespace-normal">
    <w:name w:val="whitespace-normal"/>
    <w:basedOn w:val="Fontepargpadro"/>
    <w:rsid w:val="002D3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59910428">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1898651">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08349533">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0292628">
      <w:bodyDiv w:val="1"/>
      <w:marLeft w:val="0"/>
      <w:marRight w:val="0"/>
      <w:marTop w:val="0"/>
      <w:marBottom w:val="0"/>
      <w:divBdr>
        <w:top w:val="none" w:sz="0" w:space="0" w:color="auto"/>
        <w:left w:val="none" w:sz="0" w:space="0" w:color="auto"/>
        <w:bottom w:val="none" w:sz="0" w:space="0" w:color="auto"/>
        <w:right w:val="none" w:sz="0" w:space="0" w:color="auto"/>
      </w:divBdr>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494301909">
      <w:bodyDiv w:val="1"/>
      <w:marLeft w:val="0"/>
      <w:marRight w:val="0"/>
      <w:marTop w:val="0"/>
      <w:marBottom w:val="0"/>
      <w:divBdr>
        <w:top w:val="none" w:sz="0" w:space="0" w:color="auto"/>
        <w:left w:val="none" w:sz="0" w:space="0" w:color="auto"/>
        <w:bottom w:val="none" w:sz="0" w:space="0" w:color="auto"/>
        <w:right w:val="none" w:sz="0" w:space="0" w:color="auto"/>
      </w:divBdr>
    </w:div>
    <w:div w:id="1502162904">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55586072">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647F9189-5877-47F0-8A57-85E47A9F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12052</Words>
  <Characters>65084</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2</cp:revision>
  <cp:lastPrinted>2026-07-15T18:34:00Z</cp:lastPrinted>
  <dcterms:created xsi:type="dcterms:W3CDTF">2026-07-16T11:32:00Z</dcterms:created>
  <dcterms:modified xsi:type="dcterms:W3CDTF">2026-07-16T11:32:00Z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