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5582F" w14:textId="77777777" w:rsidR="00D568E3" w:rsidRPr="008D2B84" w:rsidRDefault="00D568E3" w:rsidP="008D2B84">
      <w:pPr>
        <w:widowControl w:val="0"/>
      </w:pPr>
    </w:p>
    <w:tbl>
      <w:tblPr>
        <w:tblStyle w:val="Tabelacomgrade"/>
        <w:tblW w:w="9351" w:type="dxa"/>
        <w:tblLook w:val="04A0" w:firstRow="1" w:lastRow="0" w:firstColumn="1" w:lastColumn="0" w:noHBand="0" w:noVBand="1"/>
      </w:tblPr>
      <w:tblGrid>
        <w:gridCol w:w="2122"/>
        <w:gridCol w:w="7229"/>
      </w:tblGrid>
      <w:tr w:rsidR="00DE1EDA" w:rsidRPr="008D2B84" w14:paraId="2DB02C69" w14:textId="77777777" w:rsidTr="00C77628">
        <w:tc>
          <w:tcPr>
            <w:tcW w:w="9351" w:type="dxa"/>
            <w:gridSpan w:val="2"/>
          </w:tcPr>
          <w:p w14:paraId="3054E8D4" w14:textId="77777777" w:rsidR="00D568E3" w:rsidRPr="008D2B84" w:rsidRDefault="00D568E3" w:rsidP="008D2B84">
            <w:pPr>
              <w:widowControl w:val="0"/>
              <w:jc w:val="center"/>
              <w:rPr>
                <w:b/>
                <w:bCs/>
              </w:rPr>
            </w:pPr>
          </w:p>
          <w:p w14:paraId="4474DA1E" w14:textId="77777777" w:rsidR="00D568E3" w:rsidRPr="008D2B84" w:rsidRDefault="00D568E3" w:rsidP="008D2B84">
            <w:pPr>
              <w:widowControl w:val="0"/>
              <w:jc w:val="center"/>
              <w:rPr>
                <w:b/>
                <w:bCs/>
              </w:rPr>
            </w:pPr>
            <w:r w:rsidRPr="008D2B84">
              <w:rPr>
                <w:b/>
                <w:bCs/>
              </w:rPr>
              <w:t xml:space="preserve">DOCUMENTO DE FORMALIZAÇÃO DE DEMANDA </w:t>
            </w:r>
          </w:p>
          <w:p w14:paraId="51E08737" w14:textId="77777777" w:rsidR="00D568E3" w:rsidRPr="008D2B84" w:rsidRDefault="00D568E3" w:rsidP="008D2B84">
            <w:pPr>
              <w:widowControl w:val="0"/>
              <w:jc w:val="center"/>
              <w:rPr>
                <w:b/>
                <w:bCs/>
              </w:rPr>
            </w:pPr>
          </w:p>
        </w:tc>
      </w:tr>
      <w:tr w:rsidR="00DE1EDA" w:rsidRPr="008D2B84" w14:paraId="0ECEE961" w14:textId="77777777" w:rsidTr="004A4202">
        <w:tc>
          <w:tcPr>
            <w:tcW w:w="2122" w:type="dxa"/>
          </w:tcPr>
          <w:p w14:paraId="5AA49368" w14:textId="77777777" w:rsidR="00D568E3" w:rsidRPr="008D2B84" w:rsidRDefault="00D568E3" w:rsidP="008D2B84">
            <w:pPr>
              <w:widowControl w:val="0"/>
              <w:rPr>
                <w:b/>
                <w:bCs/>
              </w:rPr>
            </w:pPr>
            <w:r w:rsidRPr="008D2B84">
              <w:rPr>
                <w:b/>
                <w:bCs/>
              </w:rPr>
              <w:t>Requerente</w:t>
            </w:r>
          </w:p>
        </w:tc>
        <w:tc>
          <w:tcPr>
            <w:tcW w:w="7229" w:type="dxa"/>
          </w:tcPr>
          <w:p w14:paraId="071013A9" w14:textId="5EF30436" w:rsidR="00D568E3" w:rsidRPr="008D2B84" w:rsidRDefault="00D2520E" w:rsidP="008D2B84">
            <w:pPr>
              <w:widowControl w:val="0"/>
              <w:jc w:val="both"/>
            </w:pPr>
            <w:r w:rsidRPr="008D2B84">
              <w:t>Secretaria de Educação</w:t>
            </w:r>
            <w:r w:rsidR="00D90D0A" w:rsidRPr="008D2B84">
              <w:t>.</w:t>
            </w:r>
          </w:p>
        </w:tc>
      </w:tr>
      <w:tr w:rsidR="00DE1EDA" w:rsidRPr="008D2B84" w14:paraId="0A5FB241" w14:textId="77777777" w:rsidTr="00C77628">
        <w:tc>
          <w:tcPr>
            <w:tcW w:w="9351" w:type="dxa"/>
            <w:gridSpan w:val="2"/>
          </w:tcPr>
          <w:p w14:paraId="5E384211" w14:textId="77777777" w:rsidR="00D568E3" w:rsidRPr="008D2B84" w:rsidRDefault="00D568E3" w:rsidP="008D2B84">
            <w:pPr>
              <w:widowControl w:val="0"/>
            </w:pPr>
          </w:p>
          <w:p w14:paraId="2F4B69E8" w14:textId="77777777" w:rsidR="00D568E3" w:rsidRPr="008D2B84" w:rsidRDefault="00D568E3" w:rsidP="008D2B84">
            <w:pPr>
              <w:widowControl w:val="0"/>
            </w:pPr>
            <w:r w:rsidRPr="008D2B84">
              <w:t xml:space="preserve">Senhor Prefeito, </w:t>
            </w:r>
          </w:p>
          <w:p w14:paraId="7B2ABA0D" w14:textId="77777777" w:rsidR="00D568E3" w:rsidRPr="008D2B84" w:rsidRDefault="00D568E3" w:rsidP="008D2B84">
            <w:pPr>
              <w:widowControl w:val="0"/>
            </w:pPr>
          </w:p>
          <w:p w14:paraId="31307D95" w14:textId="77777777" w:rsidR="00D568E3" w:rsidRPr="008D2B84" w:rsidRDefault="00D568E3" w:rsidP="008D2B84">
            <w:pPr>
              <w:widowControl w:val="0"/>
              <w:autoSpaceDE w:val="0"/>
              <w:autoSpaceDN w:val="0"/>
              <w:adjustRightInd w:val="0"/>
              <w:jc w:val="both"/>
            </w:pPr>
            <w:r w:rsidRPr="008D2B84">
              <w:t>Em atenção ao tema em comento, sirvo-me do presente para solicitar autorização para abertura de processo de Despesas, objetivando:</w:t>
            </w:r>
          </w:p>
          <w:p w14:paraId="17DD6909" w14:textId="77777777" w:rsidR="00D80E9D" w:rsidRPr="008D2B84" w:rsidRDefault="00D80E9D" w:rsidP="008D2B84">
            <w:pPr>
              <w:widowControl w:val="0"/>
              <w:autoSpaceDE w:val="0"/>
              <w:autoSpaceDN w:val="0"/>
              <w:adjustRightInd w:val="0"/>
              <w:jc w:val="both"/>
            </w:pPr>
          </w:p>
          <w:p w14:paraId="157C6802" w14:textId="63545822" w:rsidR="00D80E9D" w:rsidRPr="008D2B84" w:rsidRDefault="0034487E" w:rsidP="008D2B84">
            <w:pPr>
              <w:widowControl w:val="0"/>
              <w:autoSpaceDE w:val="0"/>
              <w:autoSpaceDN w:val="0"/>
              <w:adjustRightInd w:val="0"/>
              <w:jc w:val="both"/>
              <w:rPr>
                <w:b/>
                <w:bCs/>
              </w:rPr>
            </w:pPr>
            <w:bookmarkStart w:id="0" w:name="_Hlk147479512"/>
            <w:bookmarkStart w:id="1" w:name="_Hlk140220953"/>
            <w:r w:rsidRPr="008D2B84">
              <w:rPr>
                <w:b/>
                <w:bCs/>
              </w:rPr>
              <w:t>Registro de Preços</w:t>
            </w:r>
            <w:r w:rsidR="00D90D0A" w:rsidRPr="008D2B84">
              <w:rPr>
                <w:b/>
                <w:bCs/>
              </w:rPr>
              <w:t>,</w:t>
            </w:r>
            <w:r w:rsidRPr="008D2B84">
              <w:rPr>
                <w:b/>
                <w:bCs/>
              </w:rPr>
              <w:t xml:space="preserve"> para futura e eventual aquisição de gêneros alimentícios</w:t>
            </w:r>
            <w:r w:rsidR="003E008E">
              <w:rPr>
                <w:b/>
                <w:bCs/>
              </w:rPr>
              <w:t xml:space="preserve"> (itens de padaria)</w:t>
            </w:r>
            <w:r w:rsidR="00C97746" w:rsidRPr="008D2B84">
              <w:rPr>
                <w:b/>
                <w:bCs/>
              </w:rPr>
              <w:t>,</w:t>
            </w:r>
            <w:r w:rsidRPr="008D2B84">
              <w:rPr>
                <w:b/>
                <w:bCs/>
              </w:rPr>
              <w:t xml:space="preserve"> </w:t>
            </w:r>
            <w:bookmarkEnd w:id="0"/>
            <w:r w:rsidR="00D90D0A" w:rsidRPr="008D2B84">
              <w:rPr>
                <w:b/>
                <w:bCs/>
              </w:rPr>
              <w:t>destinados ao atendimento da merenda escolar para o ano letivo.</w:t>
            </w:r>
          </w:p>
          <w:bookmarkEnd w:id="1"/>
          <w:p w14:paraId="46F4CBC7" w14:textId="77777777" w:rsidR="000334F7" w:rsidRPr="008D2B84" w:rsidRDefault="000334F7" w:rsidP="008D2B84">
            <w:pPr>
              <w:widowControl w:val="0"/>
              <w:autoSpaceDE w:val="0"/>
              <w:autoSpaceDN w:val="0"/>
              <w:adjustRightInd w:val="0"/>
              <w:jc w:val="both"/>
              <w:rPr>
                <w:b/>
                <w:bCs/>
              </w:rPr>
            </w:pPr>
          </w:p>
          <w:p w14:paraId="0802D917" w14:textId="77A01234" w:rsidR="003E008E" w:rsidRPr="003E008E" w:rsidRDefault="00D80E9D" w:rsidP="003E008E">
            <w:pPr>
              <w:widowControl w:val="0"/>
              <w:autoSpaceDE w:val="0"/>
              <w:autoSpaceDN w:val="0"/>
              <w:adjustRightInd w:val="0"/>
              <w:jc w:val="both"/>
            </w:pPr>
            <w:r w:rsidRPr="008D2B84">
              <w:rPr>
                <w:b/>
                <w:bCs/>
              </w:rPr>
              <w:t xml:space="preserve">JUSTIFICATIVA: </w:t>
            </w:r>
            <w:bookmarkStart w:id="2" w:name="_Hlk156477960"/>
            <w:r w:rsidR="003E008E" w:rsidRPr="003E008E">
              <w:t>Em razão do encerramento da Ata de Registro de Preços referente ao fornecimento de gêneros alimentícios (itens de padaria) utilizados na merenda escolar, torna-se necessária a abertura de novo processo licitatório.</w:t>
            </w:r>
          </w:p>
          <w:p w14:paraId="704F040B" w14:textId="77777777" w:rsidR="003E008E" w:rsidRPr="003E008E" w:rsidRDefault="003E008E" w:rsidP="003E008E">
            <w:pPr>
              <w:widowControl w:val="0"/>
              <w:autoSpaceDE w:val="0"/>
              <w:autoSpaceDN w:val="0"/>
              <w:adjustRightInd w:val="0"/>
              <w:jc w:val="both"/>
            </w:pPr>
            <w:r w:rsidRPr="003E008E">
              <w:t>A medida visa garantir a continuidade no fornecimento desses produtos, essenciais para a alimentação dos alunos da rede municipal de ensino durante o ano letivo, conforme planejamento nutricional e diretrizes do Programa Nacional de Alimentação Escolar (PNAE).</w:t>
            </w:r>
          </w:p>
          <w:p w14:paraId="743F8142" w14:textId="63E32C83" w:rsidR="003E008E" w:rsidRPr="008D2B84" w:rsidRDefault="003E008E" w:rsidP="008D2B84">
            <w:pPr>
              <w:widowControl w:val="0"/>
              <w:autoSpaceDE w:val="0"/>
              <w:autoSpaceDN w:val="0"/>
              <w:adjustRightInd w:val="0"/>
              <w:jc w:val="both"/>
            </w:pPr>
            <w:r w:rsidRPr="003E008E">
              <w:t>Dessa forma, justifica-se a abertura de novo processo licitatório na modalidade Registro de Preços, para futura e eventual aquisição de itens de padaria destinados à merenda escolar.</w:t>
            </w:r>
          </w:p>
          <w:bookmarkEnd w:id="2"/>
          <w:p w14:paraId="5DF13A8A" w14:textId="53DF985C" w:rsidR="00D80E9D" w:rsidRPr="008D2B84" w:rsidRDefault="00D80E9D" w:rsidP="008D2B84">
            <w:pPr>
              <w:widowControl w:val="0"/>
              <w:autoSpaceDE w:val="0"/>
              <w:autoSpaceDN w:val="0"/>
              <w:adjustRightInd w:val="0"/>
              <w:jc w:val="both"/>
            </w:pPr>
          </w:p>
        </w:tc>
      </w:tr>
      <w:tr w:rsidR="00DE1EDA" w:rsidRPr="008D2B84" w14:paraId="2D3BB5DD" w14:textId="77777777" w:rsidTr="004A4202">
        <w:tc>
          <w:tcPr>
            <w:tcW w:w="2122" w:type="dxa"/>
          </w:tcPr>
          <w:p w14:paraId="14460D3B" w14:textId="77777777" w:rsidR="00D568E3" w:rsidRPr="008D2B84" w:rsidRDefault="00D568E3" w:rsidP="008D2B84">
            <w:pPr>
              <w:widowControl w:val="0"/>
            </w:pPr>
          </w:p>
          <w:p w14:paraId="5E764AF3" w14:textId="77777777" w:rsidR="00D568E3" w:rsidRPr="008D2B84" w:rsidRDefault="00D568E3" w:rsidP="008D2B84">
            <w:pPr>
              <w:widowControl w:val="0"/>
            </w:pPr>
          </w:p>
          <w:p w14:paraId="3A741C30" w14:textId="77777777" w:rsidR="004C1CFD" w:rsidRPr="008D2B84" w:rsidRDefault="004C1CFD" w:rsidP="008D2B84">
            <w:pPr>
              <w:widowControl w:val="0"/>
            </w:pPr>
          </w:p>
          <w:p w14:paraId="7B264728" w14:textId="3FC5188D" w:rsidR="00D568E3" w:rsidRPr="008D2B84" w:rsidRDefault="00D568E3" w:rsidP="008D2B84">
            <w:pPr>
              <w:widowControl w:val="0"/>
            </w:pPr>
            <w:r w:rsidRPr="008D2B84">
              <w:t xml:space="preserve">Data: </w:t>
            </w:r>
            <w:r w:rsidR="003E008E">
              <w:t>10</w:t>
            </w:r>
            <w:r w:rsidRPr="008D2B84">
              <w:t>/</w:t>
            </w:r>
            <w:r w:rsidR="004C1CFD" w:rsidRPr="008D2B84">
              <w:t>0</w:t>
            </w:r>
            <w:r w:rsidR="003E008E">
              <w:t>6</w:t>
            </w:r>
            <w:r w:rsidRPr="008D2B84">
              <w:t>/202</w:t>
            </w:r>
            <w:r w:rsidR="00391CAE" w:rsidRPr="008D2B84">
              <w:t>5</w:t>
            </w:r>
          </w:p>
        </w:tc>
        <w:tc>
          <w:tcPr>
            <w:tcW w:w="7229" w:type="dxa"/>
          </w:tcPr>
          <w:p w14:paraId="0684C58B" w14:textId="77777777" w:rsidR="00D568E3" w:rsidRPr="008D2B84" w:rsidRDefault="00D568E3" w:rsidP="008D2B84">
            <w:pPr>
              <w:widowControl w:val="0"/>
            </w:pPr>
          </w:p>
          <w:p w14:paraId="140FF903" w14:textId="77777777" w:rsidR="00C62417" w:rsidRPr="008D2B84" w:rsidRDefault="00C62417" w:rsidP="008D2B84">
            <w:pPr>
              <w:widowControl w:val="0"/>
            </w:pPr>
            <w:bookmarkStart w:id="3" w:name="_Hlk144122514"/>
          </w:p>
          <w:p w14:paraId="0BC167A6" w14:textId="77777777" w:rsidR="00350219" w:rsidRPr="008D2B84" w:rsidRDefault="00350219" w:rsidP="008D2B84">
            <w:pPr>
              <w:widowControl w:val="0"/>
            </w:pPr>
          </w:p>
          <w:p w14:paraId="08A261F5" w14:textId="77777777" w:rsidR="005E742F" w:rsidRPr="008D2B84" w:rsidRDefault="005E742F" w:rsidP="008D2B84">
            <w:pPr>
              <w:widowControl w:val="0"/>
              <w:jc w:val="center"/>
              <w:rPr>
                <w:b/>
                <w:bCs/>
                <w:lang w:eastAsia="en-US"/>
              </w:rPr>
            </w:pPr>
            <w:r w:rsidRPr="008D2B84">
              <w:rPr>
                <w:b/>
                <w:bCs/>
                <w:lang w:eastAsia="en-US"/>
              </w:rPr>
              <w:t>LAUDIANA DE BORTOLI</w:t>
            </w:r>
          </w:p>
          <w:p w14:paraId="58949772" w14:textId="77777777" w:rsidR="005E742F" w:rsidRPr="008D2B84" w:rsidRDefault="005E742F" w:rsidP="008D2B84">
            <w:pPr>
              <w:widowControl w:val="0"/>
              <w:jc w:val="center"/>
              <w:rPr>
                <w:b/>
                <w:bCs/>
                <w:lang w:eastAsia="en-US"/>
              </w:rPr>
            </w:pPr>
            <w:r w:rsidRPr="008D2B84">
              <w:rPr>
                <w:b/>
                <w:bCs/>
                <w:lang w:eastAsia="en-US"/>
              </w:rPr>
              <w:t>Secretária de Educação</w:t>
            </w:r>
          </w:p>
          <w:bookmarkEnd w:id="3"/>
          <w:p w14:paraId="747AFCA8" w14:textId="6B2FA671" w:rsidR="00D568E3" w:rsidRPr="008D2B84" w:rsidRDefault="00D568E3" w:rsidP="008D2B84">
            <w:pPr>
              <w:widowControl w:val="0"/>
            </w:pPr>
          </w:p>
        </w:tc>
      </w:tr>
    </w:tbl>
    <w:p w14:paraId="3CFAE70B" w14:textId="77777777" w:rsidR="005E3465" w:rsidRPr="008D2B84" w:rsidRDefault="005E3465" w:rsidP="008D2B84">
      <w:pPr>
        <w:widowControl w:val="0"/>
        <w:autoSpaceDE w:val="0"/>
        <w:autoSpaceDN w:val="0"/>
        <w:adjustRightInd w:val="0"/>
        <w:jc w:val="center"/>
        <w:rPr>
          <w:b/>
          <w:bCs/>
        </w:rPr>
      </w:pPr>
    </w:p>
    <w:p w14:paraId="0D76508E" w14:textId="77777777" w:rsidR="00565761" w:rsidRPr="008D2B84" w:rsidRDefault="00565761" w:rsidP="008D2B84">
      <w:pPr>
        <w:widowControl w:val="0"/>
        <w:autoSpaceDE w:val="0"/>
        <w:autoSpaceDN w:val="0"/>
        <w:adjustRightInd w:val="0"/>
        <w:jc w:val="center"/>
        <w:rPr>
          <w:b/>
          <w:bCs/>
        </w:rPr>
      </w:pPr>
    </w:p>
    <w:p w14:paraId="1FB792CB" w14:textId="77777777" w:rsidR="00565761" w:rsidRPr="008D2B84" w:rsidRDefault="00565761" w:rsidP="008D2B84">
      <w:pPr>
        <w:widowControl w:val="0"/>
        <w:autoSpaceDE w:val="0"/>
        <w:autoSpaceDN w:val="0"/>
        <w:adjustRightInd w:val="0"/>
        <w:jc w:val="center"/>
        <w:rPr>
          <w:b/>
          <w:bCs/>
        </w:rPr>
      </w:pPr>
    </w:p>
    <w:p w14:paraId="3E396AE0" w14:textId="77777777" w:rsidR="00565761" w:rsidRPr="008D2B84" w:rsidRDefault="00565761" w:rsidP="008D2B84">
      <w:pPr>
        <w:widowControl w:val="0"/>
        <w:autoSpaceDE w:val="0"/>
        <w:autoSpaceDN w:val="0"/>
        <w:adjustRightInd w:val="0"/>
        <w:jc w:val="center"/>
        <w:rPr>
          <w:b/>
          <w:bCs/>
        </w:rPr>
      </w:pPr>
    </w:p>
    <w:p w14:paraId="31707893" w14:textId="77777777" w:rsidR="004C1CFD" w:rsidRPr="008D2B84" w:rsidRDefault="004C1CFD" w:rsidP="008D2B84">
      <w:pPr>
        <w:widowControl w:val="0"/>
        <w:autoSpaceDE w:val="0"/>
        <w:autoSpaceDN w:val="0"/>
        <w:adjustRightInd w:val="0"/>
        <w:jc w:val="center"/>
        <w:rPr>
          <w:b/>
          <w:bCs/>
        </w:rPr>
      </w:pPr>
    </w:p>
    <w:p w14:paraId="69EEFB02" w14:textId="77777777" w:rsidR="004C1CFD" w:rsidRPr="008D2B84" w:rsidRDefault="004C1CFD" w:rsidP="008D2B84">
      <w:pPr>
        <w:widowControl w:val="0"/>
        <w:autoSpaceDE w:val="0"/>
        <w:autoSpaceDN w:val="0"/>
        <w:adjustRightInd w:val="0"/>
        <w:jc w:val="center"/>
        <w:rPr>
          <w:b/>
          <w:bCs/>
        </w:rPr>
      </w:pPr>
    </w:p>
    <w:p w14:paraId="45B5B3DF" w14:textId="77777777" w:rsidR="004C1CFD" w:rsidRPr="008D2B84" w:rsidRDefault="004C1CFD" w:rsidP="008D2B84">
      <w:pPr>
        <w:widowControl w:val="0"/>
        <w:autoSpaceDE w:val="0"/>
        <w:autoSpaceDN w:val="0"/>
        <w:adjustRightInd w:val="0"/>
        <w:jc w:val="center"/>
        <w:rPr>
          <w:b/>
          <w:bCs/>
        </w:rPr>
      </w:pPr>
    </w:p>
    <w:p w14:paraId="45E4E761" w14:textId="77777777" w:rsidR="004C1CFD" w:rsidRPr="008D2B84" w:rsidRDefault="004C1CFD" w:rsidP="008D2B84">
      <w:pPr>
        <w:widowControl w:val="0"/>
        <w:autoSpaceDE w:val="0"/>
        <w:autoSpaceDN w:val="0"/>
        <w:adjustRightInd w:val="0"/>
        <w:jc w:val="center"/>
        <w:rPr>
          <w:b/>
          <w:bCs/>
        </w:rPr>
      </w:pPr>
    </w:p>
    <w:p w14:paraId="3A6124D0" w14:textId="77777777" w:rsidR="004C1CFD" w:rsidRPr="008D2B84" w:rsidRDefault="004C1CFD" w:rsidP="008D2B84">
      <w:pPr>
        <w:widowControl w:val="0"/>
        <w:autoSpaceDE w:val="0"/>
        <w:autoSpaceDN w:val="0"/>
        <w:adjustRightInd w:val="0"/>
        <w:jc w:val="center"/>
        <w:rPr>
          <w:b/>
          <w:bCs/>
        </w:rPr>
      </w:pPr>
    </w:p>
    <w:p w14:paraId="6B91E305" w14:textId="77777777" w:rsidR="004C1CFD" w:rsidRPr="008D2B84" w:rsidRDefault="004C1CFD" w:rsidP="008D2B84">
      <w:pPr>
        <w:widowControl w:val="0"/>
        <w:autoSpaceDE w:val="0"/>
        <w:autoSpaceDN w:val="0"/>
        <w:adjustRightInd w:val="0"/>
        <w:jc w:val="center"/>
        <w:rPr>
          <w:b/>
          <w:bCs/>
        </w:rPr>
      </w:pPr>
    </w:p>
    <w:p w14:paraId="7F21DE68" w14:textId="77777777" w:rsidR="004C1CFD" w:rsidRPr="008D2B84" w:rsidRDefault="004C1CFD" w:rsidP="008D2B84">
      <w:pPr>
        <w:widowControl w:val="0"/>
        <w:autoSpaceDE w:val="0"/>
        <w:autoSpaceDN w:val="0"/>
        <w:adjustRightInd w:val="0"/>
        <w:jc w:val="center"/>
        <w:rPr>
          <w:b/>
          <w:bCs/>
        </w:rPr>
      </w:pPr>
    </w:p>
    <w:p w14:paraId="2727649C" w14:textId="77777777" w:rsidR="004C1CFD" w:rsidRPr="008D2B84" w:rsidRDefault="004C1CFD" w:rsidP="008D2B84">
      <w:pPr>
        <w:widowControl w:val="0"/>
        <w:autoSpaceDE w:val="0"/>
        <w:autoSpaceDN w:val="0"/>
        <w:adjustRightInd w:val="0"/>
        <w:jc w:val="center"/>
        <w:rPr>
          <w:b/>
          <w:bCs/>
        </w:rPr>
      </w:pPr>
    </w:p>
    <w:p w14:paraId="42B056EA" w14:textId="77777777" w:rsidR="004C1CFD" w:rsidRPr="008D2B84" w:rsidRDefault="004C1CFD" w:rsidP="008D2B84">
      <w:pPr>
        <w:widowControl w:val="0"/>
        <w:autoSpaceDE w:val="0"/>
        <w:autoSpaceDN w:val="0"/>
        <w:adjustRightInd w:val="0"/>
        <w:jc w:val="center"/>
        <w:rPr>
          <w:b/>
          <w:bCs/>
        </w:rPr>
      </w:pPr>
    </w:p>
    <w:p w14:paraId="4DBBC495" w14:textId="77777777" w:rsidR="004C1CFD" w:rsidRPr="008D2B84" w:rsidRDefault="004C1CFD" w:rsidP="008D2B84">
      <w:pPr>
        <w:widowControl w:val="0"/>
        <w:autoSpaceDE w:val="0"/>
        <w:autoSpaceDN w:val="0"/>
        <w:adjustRightInd w:val="0"/>
        <w:jc w:val="center"/>
        <w:rPr>
          <w:b/>
          <w:bCs/>
        </w:rPr>
      </w:pPr>
    </w:p>
    <w:p w14:paraId="13FEED50" w14:textId="77777777" w:rsidR="004C1CFD" w:rsidRPr="008D2B84" w:rsidRDefault="004C1CFD" w:rsidP="008D2B84">
      <w:pPr>
        <w:widowControl w:val="0"/>
        <w:autoSpaceDE w:val="0"/>
        <w:autoSpaceDN w:val="0"/>
        <w:adjustRightInd w:val="0"/>
        <w:jc w:val="center"/>
        <w:rPr>
          <w:b/>
          <w:bCs/>
        </w:rPr>
      </w:pPr>
    </w:p>
    <w:p w14:paraId="5C70D5BB" w14:textId="77777777" w:rsidR="004C1CFD" w:rsidRPr="008D2B84" w:rsidRDefault="004C1CFD" w:rsidP="008D2B84">
      <w:pPr>
        <w:widowControl w:val="0"/>
        <w:autoSpaceDE w:val="0"/>
        <w:autoSpaceDN w:val="0"/>
        <w:adjustRightInd w:val="0"/>
        <w:jc w:val="center"/>
        <w:rPr>
          <w:b/>
          <w:bCs/>
        </w:rPr>
      </w:pPr>
    </w:p>
    <w:p w14:paraId="564F051A" w14:textId="77777777" w:rsidR="004C1CFD" w:rsidRPr="008D2B84" w:rsidRDefault="004C1CFD" w:rsidP="008D2B84">
      <w:pPr>
        <w:widowControl w:val="0"/>
        <w:autoSpaceDE w:val="0"/>
        <w:autoSpaceDN w:val="0"/>
        <w:adjustRightInd w:val="0"/>
        <w:jc w:val="center"/>
        <w:rPr>
          <w:b/>
          <w:bCs/>
        </w:rPr>
      </w:pPr>
    </w:p>
    <w:p w14:paraId="438503B5" w14:textId="77777777" w:rsidR="004C1CFD" w:rsidRPr="008D2B84" w:rsidRDefault="004C1CFD" w:rsidP="008D2B84">
      <w:pPr>
        <w:widowControl w:val="0"/>
        <w:autoSpaceDE w:val="0"/>
        <w:autoSpaceDN w:val="0"/>
        <w:adjustRightInd w:val="0"/>
        <w:jc w:val="center"/>
        <w:rPr>
          <w:b/>
          <w:bCs/>
        </w:rPr>
      </w:pPr>
    </w:p>
    <w:p w14:paraId="5B062BBC" w14:textId="77777777" w:rsidR="004C1CFD" w:rsidRPr="008D2B84" w:rsidRDefault="004C1CFD" w:rsidP="008D2B84">
      <w:pPr>
        <w:widowControl w:val="0"/>
        <w:autoSpaceDE w:val="0"/>
        <w:autoSpaceDN w:val="0"/>
        <w:adjustRightInd w:val="0"/>
        <w:jc w:val="center"/>
        <w:rPr>
          <w:b/>
          <w:bCs/>
        </w:rPr>
      </w:pPr>
    </w:p>
    <w:p w14:paraId="2C796A1C" w14:textId="77777777" w:rsidR="004C1CFD" w:rsidRPr="008D2B84" w:rsidRDefault="004C1CFD" w:rsidP="008D2B84">
      <w:pPr>
        <w:widowControl w:val="0"/>
        <w:autoSpaceDE w:val="0"/>
        <w:autoSpaceDN w:val="0"/>
        <w:adjustRightInd w:val="0"/>
        <w:jc w:val="center"/>
        <w:rPr>
          <w:b/>
          <w:bCs/>
        </w:rPr>
      </w:pPr>
    </w:p>
    <w:p w14:paraId="1A9D31C9" w14:textId="77777777" w:rsidR="004C1CFD" w:rsidRPr="008D2B84" w:rsidRDefault="004C1CFD" w:rsidP="008D2B84">
      <w:pPr>
        <w:widowControl w:val="0"/>
        <w:autoSpaceDE w:val="0"/>
        <w:autoSpaceDN w:val="0"/>
        <w:adjustRightInd w:val="0"/>
        <w:jc w:val="center"/>
        <w:rPr>
          <w:b/>
          <w:bCs/>
        </w:rPr>
      </w:pPr>
    </w:p>
    <w:p w14:paraId="57139591" w14:textId="77777777" w:rsidR="004C1CFD" w:rsidRPr="008D2B84" w:rsidRDefault="004C1CFD" w:rsidP="008D2B84">
      <w:pPr>
        <w:widowControl w:val="0"/>
        <w:autoSpaceDE w:val="0"/>
        <w:autoSpaceDN w:val="0"/>
        <w:adjustRightInd w:val="0"/>
        <w:jc w:val="center"/>
        <w:rPr>
          <w:b/>
          <w:bCs/>
        </w:rPr>
      </w:pPr>
    </w:p>
    <w:p w14:paraId="16E11C70" w14:textId="77777777" w:rsidR="004C1CFD" w:rsidRPr="008D2B84" w:rsidRDefault="004C1CFD" w:rsidP="008D2B84">
      <w:pPr>
        <w:widowControl w:val="0"/>
        <w:autoSpaceDE w:val="0"/>
        <w:autoSpaceDN w:val="0"/>
        <w:adjustRightInd w:val="0"/>
        <w:jc w:val="center"/>
        <w:rPr>
          <w:b/>
          <w:bCs/>
        </w:rPr>
      </w:pPr>
    </w:p>
    <w:p w14:paraId="64708456" w14:textId="77777777" w:rsidR="004C1CFD" w:rsidRPr="008D2B84" w:rsidRDefault="004C1CFD" w:rsidP="008D2B84">
      <w:pPr>
        <w:widowControl w:val="0"/>
        <w:autoSpaceDE w:val="0"/>
        <w:autoSpaceDN w:val="0"/>
        <w:adjustRightInd w:val="0"/>
        <w:jc w:val="center"/>
        <w:rPr>
          <w:b/>
          <w:bCs/>
        </w:rPr>
      </w:pPr>
    </w:p>
    <w:p w14:paraId="512F483B" w14:textId="77777777" w:rsidR="00565761" w:rsidRPr="008D2B84" w:rsidRDefault="00565761" w:rsidP="008D2B84">
      <w:pPr>
        <w:widowControl w:val="0"/>
        <w:autoSpaceDE w:val="0"/>
        <w:autoSpaceDN w:val="0"/>
        <w:adjustRightInd w:val="0"/>
        <w:rPr>
          <w:b/>
          <w:bCs/>
        </w:rPr>
      </w:pPr>
    </w:p>
    <w:p w14:paraId="67A7473C" w14:textId="3F0D23CD" w:rsidR="00D568E3" w:rsidRPr="008D2B84" w:rsidRDefault="00D568E3" w:rsidP="008D2B84">
      <w:pPr>
        <w:widowControl w:val="0"/>
        <w:autoSpaceDE w:val="0"/>
        <w:autoSpaceDN w:val="0"/>
        <w:adjustRightInd w:val="0"/>
        <w:jc w:val="center"/>
        <w:rPr>
          <w:b/>
          <w:bCs/>
        </w:rPr>
      </w:pPr>
      <w:r w:rsidRPr="008D2B84">
        <w:rPr>
          <w:b/>
          <w:bCs/>
        </w:rPr>
        <w:t>ESTUDO TÉCNICO PRELIMINAR</w:t>
      </w:r>
    </w:p>
    <w:p w14:paraId="1764AB2E" w14:textId="77777777" w:rsidR="00D568E3" w:rsidRPr="008D2B84" w:rsidRDefault="00D568E3" w:rsidP="008D2B84">
      <w:pPr>
        <w:widowControl w:val="0"/>
        <w:autoSpaceDE w:val="0"/>
        <w:autoSpaceDN w:val="0"/>
        <w:adjustRightInd w:val="0"/>
        <w:ind w:firstLine="709"/>
        <w:jc w:val="center"/>
        <w:rPr>
          <w:b/>
          <w:bCs/>
        </w:rPr>
      </w:pPr>
    </w:p>
    <w:p w14:paraId="0C07CA26" w14:textId="77839D66" w:rsidR="00D568E3" w:rsidRPr="008D2B84" w:rsidRDefault="00D568E3" w:rsidP="008D2B84">
      <w:pPr>
        <w:widowControl w:val="0"/>
        <w:autoSpaceDE w:val="0"/>
        <w:autoSpaceDN w:val="0"/>
        <w:adjustRightInd w:val="0"/>
        <w:ind w:firstLine="709"/>
        <w:jc w:val="both"/>
      </w:pPr>
      <w:r w:rsidRPr="008D2B84">
        <w:t xml:space="preserve">O presente estudo tem por objetivo apontar os fundamentos para </w:t>
      </w:r>
      <w:r w:rsidR="004C1CFD" w:rsidRPr="008D2B84">
        <w:rPr>
          <w:b/>
          <w:bCs/>
        </w:rPr>
        <w:t>Registro de Preços, para futura e eventual aquisição de gêneros alimentícios</w:t>
      </w:r>
      <w:r w:rsidR="003E008E">
        <w:rPr>
          <w:b/>
          <w:bCs/>
        </w:rPr>
        <w:t xml:space="preserve"> (itens de padaria)</w:t>
      </w:r>
      <w:r w:rsidR="004C1CFD" w:rsidRPr="008D2B84">
        <w:rPr>
          <w:b/>
          <w:bCs/>
        </w:rPr>
        <w:t>, destinados ao atendimento da merenda escolar para o ano letivo</w:t>
      </w:r>
      <w:r w:rsidR="005E3465" w:rsidRPr="008D2B84">
        <w:t xml:space="preserve">, </w:t>
      </w:r>
      <w:r w:rsidRPr="008D2B84">
        <w:t>conforme condições, quantidades, exigências e estimativas estabelecidas neste instrumento.</w:t>
      </w:r>
    </w:p>
    <w:p w14:paraId="21E2BD64" w14:textId="77777777" w:rsidR="00D568E3" w:rsidRPr="008D2B84" w:rsidRDefault="00D568E3" w:rsidP="008D2B84">
      <w:pPr>
        <w:widowControl w:val="0"/>
        <w:autoSpaceDE w:val="0"/>
        <w:autoSpaceDN w:val="0"/>
        <w:adjustRightInd w:val="0"/>
        <w:ind w:firstLine="709"/>
        <w:jc w:val="both"/>
      </w:pPr>
    </w:p>
    <w:p w14:paraId="128877E7" w14:textId="6763D8BC" w:rsidR="00D568E3" w:rsidRPr="008D2B84" w:rsidRDefault="00391CAE" w:rsidP="008D2B84">
      <w:pPr>
        <w:widowControl w:val="0"/>
        <w:autoSpaceDE w:val="0"/>
        <w:autoSpaceDN w:val="0"/>
        <w:adjustRightInd w:val="0"/>
        <w:ind w:firstLine="708"/>
        <w:jc w:val="both"/>
        <w:rPr>
          <w:b/>
          <w:bCs/>
        </w:rPr>
      </w:pPr>
      <w:r w:rsidRPr="008D2B84">
        <w:rPr>
          <w:b/>
          <w:bCs/>
        </w:rPr>
        <w:t xml:space="preserve">1. </w:t>
      </w:r>
      <w:r w:rsidR="00D568E3" w:rsidRPr="008D2B84">
        <w:rPr>
          <w:b/>
          <w:bCs/>
        </w:rPr>
        <w:t>JUSTIFICATIVA DA CONTRATAÇÃO/DESCRIÇÃO DA NECESSIDADE</w:t>
      </w:r>
    </w:p>
    <w:p w14:paraId="184A053E" w14:textId="02167AC0" w:rsidR="00D568E3" w:rsidRPr="008D2B84" w:rsidRDefault="00391CAE" w:rsidP="008D2B84">
      <w:pPr>
        <w:widowControl w:val="0"/>
        <w:autoSpaceDE w:val="0"/>
        <w:autoSpaceDN w:val="0"/>
        <w:adjustRightInd w:val="0"/>
        <w:ind w:firstLine="708"/>
        <w:jc w:val="both"/>
      </w:pPr>
      <w:r w:rsidRPr="008D2B84">
        <w:rPr>
          <w:b/>
          <w:bCs/>
        </w:rPr>
        <w:t xml:space="preserve">1.1. </w:t>
      </w:r>
      <w:r w:rsidR="00D568E3" w:rsidRPr="008D2B84">
        <w:rPr>
          <w:b/>
          <w:bCs/>
        </w:rPr>
        <w:t xml:space="preserve">Secretaria requisitante: </w:t>
      </w:r>
      <w:r w:rsidR="00C62417" w:rsidRPr="008D2B84">
        <w:t>Secretaria de Educação.</w:t>
      </w:r>
    </w:p>
    <w:p w14:paraId="6AB7EBC5" w14:textId="77777777" w:rsidR="00D568E3" w:rsidRPr="008D2B84" w:rsidRDefault="00D568E3" w:rsidP="008D2B84">
      <w:pPr>
        <w:pStyle w:val="PargrafodaLista"/>
        <w:widowControl w:val="0"/>
        <w:autoSpaceDE w:val="0"/>
        <w:autoSpaceDN w:val="0"/>
        <w:adjustRightInd w:val="0"/>
        <w:spacing w:after="0" w:line="240" w:lineRule="auto"/>
        <w:ind w:left="0"/>
        <w:jc w:val="both"/>
        <w:rPr>
          <w:rFonts w:ascii="Times New Roman" w:hAnsi="Times New Roman"/>
          <w:b/>
          <w:bCs/>
          <w:sz w:val="24"/>
          <w:szCs w:val="24"/>
        </w:rPr>
      </w:pPr>
    </w:p>
    <w:p w14:paraId="2CDCD303" w14:textId="54449DBA" w:rsidR="00D568E3" w:rsidRPr="008D2B84" w:rsidRDefault="00D568E3" w:rsidP="008D2B84">
      <w:pPr>
        <w:widowControl w:val="0"/>
        <w:autoSpaceDE w:val="0"/>
        <w:autoSpaceDN w:val="0"/>
        <w:adjustRightInd w:val="0"/>
        <w:ind w:firstLine="709"/>
        <w:jc w:val="both"/>
        <w:rPr>
          <w:b/>
          <w:bCs/>
        </w:rPr>
      </w:pPr>
      <w:r w:rsidRPr="008D2B84">
        <w:rPr>
          <w:b/>
          <w:bCs/>
        </w:rPr>
        <w:t>1.</w:t>
      </w:r>
      <w:r w:rsidR="00CA33AF" w:rsidRPr="008D2B84">
        <w:rPr>
          <w:b/>
          <w:bCs/>
        </w:rPr>
        <w:t>1</w:t>
      </w:r>
      <w:r w:rsidRPr="008D2B84">
        <w:rPr>
          <w:b/>
          <w:bCs/>
        </w:rPr>
        <w:t>.</w:t>
      </w:r>
      <w:r w:rsidR="00CA33AF" w:rsidRPr="008D2B84">
        <w:rPr>
          <w:b/>
          <w:bCs/>
        </w:rPr>
        <w:t>1</w:t>
      </w:r>
      <w:r w:rsidR="00391CAE" w:rsidRPr="008D2B84">
        <w:rPr>
          <w:b/>
          <w:bCs/>
        </w:rPr>
        <w:t>.</w:t>
      </w:r>
      <w:r w:rsidRPr="008D2B84">
        <w:rPr>
          <w:b/>
          <w:bCs/>
        </w:rPr>
        <w:t xml:space="preserve"> Referência aos instrumentos de planejamento da Secretaria (Objetivo/Iniciativa)</w:t>
      </w:r>
    </w:p>
    <w:p w14:paraId="4996DF6B" w14:textId="77777777" w:rsidR="00391CAE" w:rsidRPr="008D2B84" w:rsidRDefault="00391CAE" w:rsidP="008D2B84">
      <w:pPr>
        <w:ind w:firstLine="709"/>
        <w:jc w:val="both"/>
      </w:pPr>
      <w:r w:rsidRPr="008D2B84">
        <w:t>A contratação pretendida encontra-se alinhada e prevista no Plano Anual de Contratação - PAC, dentro do exercício de 2025.</w:t>
      </w:r>
    </w:p>
    <w:p w14:paraId="5EC289CE" w14:textId="77777777" w:rsidR="005B5FAB" w:rsidRPr="008D2B84" w:rsidRDefault="005B5FAB" w:rsidP="008D2B84">
      <w:pPr>
        <w:widowControl w:val="0"/>
        <w:ind w:firstLine="709"/>
        <w:jc w:val="both"/>
      </w:pPr>
    </w:p>
    <w:p w14:paraId="1A167A8F" w14:textId="4298EACB" w:rsidR="00D568E3" w:rsidRPr="008D2B84" w:rsidRDefault="00391CAE" w:rsidP="008D2B84">
      <w:pPr>
        <w:pStyle w:val="Nivel1"/>
        <w:keepNext w:val="0"/>
        <w:keepLines w:val="0"/>
        <w:widowControl w:val="0"/>
        <w:numPr>
          <w:ilvl w:val="0"/>
          <w:numId w:val="0"/>
        </w:numPr>
        <w:spacing w:before="0" w:after="0" w:line="240" w:lineRule="auto"/>
        <w:ind w:firstLine="708"/>
        <w:rPr>
          <w:rFonts w:ascii="Times New Roman" w:hAnsi="Times New Roman" w:cs="Times New Roman"/>
          <w:bCs/>
          <w:color w:val="auto"/>
          <w:sz w:val="24"/>
          <w:szCs w:val="24"/>
        </w:rPr>
      </w:pPr>
      <w:r w:rsidRPr="008D2B84">
        <w:rPr>
          <w:rFonts w:ascii="Times New Roman" w:hAnsi="Times New Roman" w:cs="Times New Roman"/>
          <w:bCs/>
          <w:color w:val="auto"/>
          <w:sz w:val="24"/>
          <w:szCs w:val="24"/>
        </w:rPr>
        <w:t xml:space="preserve">1.2. </w:t>
      </w:r>
      <w:r w:rsidR="00D568E3" w:rsidRPr="008D2B84">
        <w:rPr>
          <w:rFonts w:ascii="Times New Roman" w:hAnsi="Times New Roman" w:cs="Times New Roman"/>
          <w:bCs/>
          <w:color w:val="auto"/>
          <w:sz w:val="24"/>
          <w:szCs w:val="24"/>
        </w:rPr>
        <w:t>Da solução como um todo</w:t>
      </w:r>
    </w:p>
    <w:p w14:paraId="3B7A13D3" w14:textId="40A57C0A" w:rsidR="00391CAE" w:rsidRPr="008D2B84" w:rsidRDefault="00AA2D0B" w:rsidP="008D2B84">
      <w:pPr>
        <w:widowControl w:val="0"/>
        <w:autoSpaceDE w:val="0"/>
        <w:autoSpaceDN w:val="0"/>
        <w:adjustRightInd w:val="0"/>
        <w:ind w:firstLine="709"/>
        <w:jc w:val="both"/>
      </w:pPr>
      <w:r w:rsidRPr="008D2B84">
        <w:t xml:space="preserve">Em conformidade com o Estudo Técnico Preliminar </w:t>
      </w:r>
      <w:r w:rsidR="00391CAE" w:rsidRPr="008D2B84">
        <w:t>-</w:t>
      </w:r>
      <w:r w:rsidRPr="008D2B84">
        <w:t xml:space="preserve"> ETP, a solução proposta é o </w:t>
      </w:r>
      <w:r w:rsidR="004C1CFD" w:rsidRPr="008D2B84">
        <w:rPr>
          <w:b/>
          <w:bCs/>
        </w:rPr>
        <w:t>Registro de Preços, para futura e eventual aquisição de gêneros alimentícios</w:t>
      </w:r>
      <w:r w:rsidR="003E008E">
        <w:rPr>
          <w:b/>
          <w:bCs/>
        </w:rPr>
        <w:t xml:space="preserve"> (itens de padaria)</w:t>
      </w:r>
      <w:r w:rsidR="004C1CFD" w:rsidRPr="008D2B84">
        <w:rPr>
          <w:b/>
          <w:bCs/>
        </w:rPr>
        <w:t>, destinados ao atendimento da merenda escolar para o ano letivo</w:t>
      </w:r>
      <w:r w:rsidR="00352008" w:rsidRPr="008D2B84">
        <w:t>.</w:t>
      </w:r>
    </w:p>
    <w:p w14:paraId="12369512" w14:textId="77777777" w:rsidR="00352008" w:rsidRPr="00352008" w:rsidRDefault="00352008" w:rsidP="008D2B84">
      <w:pPr>
        <w:widowControl w:val="0"/>
        <w:autoSpaceDE w:val="0"/>
        <w:autoSpaceDN w:val="0"/>
        <w:adjustRightInd w:val="0"/>
        <w:ind w:firstLine="709"/>
        <w:jc w:val="both"/>
        <w:rPr>
          <w:lang w:eastAsia="en-US"/>
        </w:rPr>
      </w:pPr>
      <w:r w:rsidRPr="00352008">
        <w:rPr>
          <w:lang w:eastAsia="en-US"/>
        </w:rPr>
        <w:t xml:space="preserve">Realizando pesquisas sobre as formas mais benéficas ao município para solucionar o pleito, concluiu-se que o meio que possui menor burocracia, maior transparência, melhores economias ao município, além de garantir a continuidade dos serviços de interesse público, se dá justamente através do registro de preço garantindo a competitividade entre empresas. </w:t>
      </w:r>
    </w:p>
    <w:p w14:paraId="53017C99" w14:textId="77777777" w:rsidR="00352008" w:rsidRPr="00352008" w:rsidRDefault="00352008" w:rsidP="008D2B84">
      <w:pPr>
        <w:autoSpaceDE w:val="0"/>
        <w:autoSpaceDN w:val="0"/>
        <w:adjustRightInd w:val="0"/>
        <w:ind w:firstLine="709"/>
        <w:jc w:val="both"/>
        <w:rPr>
          <w:rFonts w:eastAsia="Calibri"/>
          <w:color w:val="212529"/>
          <w:lang w:eastAsia="en-US"/>
        </w:rPr>
      </w:pPr>
      <w:r w:rsidRPr="00352008">
        <w:rPr>
          <w:rFonts w:eastAsia="Calibri"/>
          <w:color w:val="212529"/>
          <w:lang w:eastAsia="en-US"/>
        </w:rPr>
        <w:t>Pretende-se, com o presente processo licitatório, assegurar a seleção da proposta apta a gerar a contratação mais vantajosa para o Município.</w:t>
      </w:r>
    </w:p>
    <w:p w14:paraId="7B15E819" w14:textId="77777777" w:rsidR="00352008" w:rsidRPr="00352008" w:rsidRDefault="00352008" w:rsidP="008D2B84">
      <w:pPr>
        <w:autoSpaceDE w:val="0"/>
        <w:autoSpaceDN w:val="0"/>
        <w:adjustRightInd w:val="0"/>
        <w:ind w:firstLine="709"/>
        <w:jc w:val="both"/>
        <w:rPr>
          <w:rFonts w:eastAsia="Calibri"/>
          <w:color w:val="212529"/>
          <w:lang w:eastAsia="en-US"/>
        </w:rPr>
      </w:pPr>
      <w:r w:rsidRPr="00352008">
        <w:rPr>
          <w:rFonts w:eastAsia="Calibri"/>
          <w:color w:val="212529"/>
          <w:lang w:eastAsia="en-US"/>
        </w:rPr>
        <w:t>Almeja-se, igualmente, assegurar tratamento isonômico entre os licitantes, a justa competição, bem como evitar contratação com sobrepreço ou com preço manifestamente inexequível e superfaturamento na execução do contrato.</w:t>
      </w:r>
    </w:p>
    <w:p w14:paraId="12760437" w14:textId="77777777" w:rsidR="00352008" w:rsidRPr="00352008" w:rsidRDefault="00352008" w:rsidP="008D2B84">
      <w:pPr>
        <w:autoSpaceDE w:val="0"/>
        <w:autoSpaceDN w:val="0"/>
        <w:adjustRightInd w:val="0"/>
        <w:ind w:firstLine="709"/>
        <w:jc w:val="both"/>
        <w:rPr>
          <w:rFonts w:eastAsia="Calibri"/>
          <w:color w:val="212529"/>
          <w:lang w:eastAsia="en-US"/>
        </w:rPr>
      </w:pPr>
      <w:r w:rsidRPr="00352008">
        <w:rPr>
          <w:rFonts w:eastAsia="Calibri"/>
          <w:color w:val="212529"/>
          <w:lang w:eastAsia="en-US"/>
        </w:rPr>
        <w:t>A contratação decorrente do presente processo licitatório exigirá da contratada o cumprimento das boas práticas de sustentabilidade, contribuindo para a racionalização e otimização do uso dos recursos, bem como para a redução dos impactos ambientais.</w:t>
      </w:r>
    </w:p>
    <w:p w14:paraId="4EA10481" w14:textId="173218E3" w:rsidR="00352008" w:rsidRPr="008D2B84" w:rsidRDefault="00352008" w:rsidP="008D2B84">
      <w:pPr>
        <w:widowControl w:val="0"/>
        <w:ind w:firstLine="709"/>
        <w:jc w:val="both"/>
      </w:pPr>
      <w:r w:rsidRPr="00352008">
        <w:rPr>
          <w:rFonts w:eastAsia="Calibri"/>
          <w:color w:val="212529"/>
          <w:lang w:eastAsia="en-US"/>
        </w:rPr>
        <w:t>Assim, a contratação mostra-se viável por meio da modalidade Pregão - Registro de Preços.</w:t>
      </w:r>
    </w:p>
    <w:p w14:paraId="686A1691" w14:textId="77777777" w:rsidR="00CA33AF" w:rsidRPr="008D2B84" w:rsidRDefault="00CA33AF" w:rsidP="008D2B84">
      <w:pPr>
        <w:widowControl w:val="0"/>
        <w:autoSpaceDE w:val="0"/>
        <w:autoSpaceDN w:val="0"/>
        <w:adjustRightInd w:val="0"/>
        <w:ind w:firstLine="709"/>
        <w:jc w:val="both"/>
      </w:pPr>
    </w:p>
    <w:p w14:paraId="49BF8820" w14:textId="77777777" w:rsidR="00D568E3" w:rsidRPr="008D2B84" w:rsidRDefault="00D568E3" w:rsidP="008D2B84">
      <w:pPr>
        <w:widowControl w:val="0"/>
        <w:autoSpaceDE w:val="0"/>
        <w:autoSpaceDN w:val="0"/>
        <w:adjustRightInd w:val="0"/>
        <w:ind w:firstLine="709"/>
        <w:jc w:val="both"/>
        <w:rPr>
          <w:b/>
          <w:bCs/>
        </w:rPr>
      </w:pPr>
      <w:r w:rsidRPr="008D2B84">
        <w:rPr>
          <w:b/>
          <w:bCs/>
        </w:rPr>
        <w:t>2. DEFINIÇÃO DO OBJETO</w:t>
      </w:r>
    </w:p>
    <w:p w14:paraId="53D60466" w14:textId="0CF3200E" w:rsidR="00D568E3" w:rsidRPr="008D2B84" w:rsidRDefault="00D568E3" w:rsidP="008D2B84">
      <w:pPr>
        <w:widowControl w:val="0"/>
        <w:autoSpaceDE w:val="0"/>
        <w:autoSpaceDN w:val="0"/>
        <w:adjustRightInd w:val="0"/>
        <w:ind w:firstLine="709"/>
        <w:jc w:val="both"/>
        <w:rPr>
          <w:b/>
          <w:bCs/>
        </w:rPr>
      </w:pPr>
      <w:r w:rsidRPr="008D2B84">
        <w:rPr>
          <w:b/>
          <w:bCs/>
        </w:rPr>
        <w:t>2.1. Da</w:t>
      </w:r>
      <w:r w:rsidR="0043122C" w:rsidRPr="008D2B84">
        <w:rPr>
          <w:b/>
          <w:bCs/>
        </w:rPr>
        <w:t>s</w:t>
      </w:r>
      <w:r w:rsidRPr="008D2B84">
        <w:rPr>
          <w:b/>
          <w:bCs/>
        </w:rPr>
        <w:t xml:space="preserve"> especificaç</w:t>
      </w:r>
      <w:r w:rsidR="0043122C" w:rsidRPr="008D2B84">
        <w:rPr>
          <w:b/>
          <w:bCs/>
        </w:rPr>
        <w:t>ões</w:t>
      </w:r>
      <w:r w:rsidRPr="008D2B84">
        <w:rPr>
          <w:b/>
          <w:bCs/>
        </w:rPr>
        <w:t xml:space="preserve"> técnica</w:t>
      </w:r>
      <w:r w:rsidR="0043122C" w:rsidRPr="008D2B84">
        <w:rPr>
          <w:b/>
          <w:bCs/>
        </w:rPr>
        <w:t>s</w:t>
      </w:r>
      <w:r w:rsidR="00350219" w:rsidRPr="008D2B84">
        <w:rPr>
          <w:b/>
          <w:bCs/>
        </w:rPr>
        <w:t xml:space="preserve"> </w:t>
      </w:r>
      <w:r w:rsidR="00C24025" w:rsidRPr="008D2B84">
        <w:rPr>
          <w:b/>
          <w:bCs/>
        </w:rPr>
        <w:t>e do quantitativo estimado da contratação para atendimento da necessidade.</w:t>
      </w:r>
    </w:p>
    <w:p w14:paraId="48D7DD7E" w14:textId="77F172A3" w:rsidR="00B84B4F" w:rsidRPr="008D2B84" w:rsidRDefault="00350219" w:rsidP="008D2B84">
      <w:pPr>
        <w:widowControl w:val="0"/>
        <w:tabs>
          <w:tab w:val="num" w:pos="0"/>
        </w:tabs>
        <w:jc w:val="both"/>
        <w:rPr>
          <w:noProof/>
          <w:lang w:eastAsia="x-none"/>
        </w:rPr>
      </w:pPr>
      <w:r w:rsidRPr="008D2B84">
        <w:rPr>
          <w:noProof/>
          <w:lang w:eastAsia="x-none"/>
        </w:rPr>
        <w:tab/>
        <w:t xml:space="preserve">Informamos </w:t>
      </w:r>
      <w:r w:rsidR="00A20263" w:rsidRPr="008D2B84">
        <w:rPr>
          <w:noProof/>
          <w:lang w:eastAsia="x-none"/>
        </w:rPr>
        <w:t>que o</w:t>
      </w:r>
      <w:r w:rsidR="002C27C4" w:rsidRPr="008D2B84">
        <w:rPr>
          <w:noProof/>
          <w:lang w:eastAsia="x-none"/>
        </w:rPr>
        <w:t>s</w:t>
      </w:r>
      <w:r w:rsidR="00A20263" w:rsidRPr="008D2B84">
        <w:rPr>
          <w:noProof/>
          <w:lang w:eastAsia="x-none"/>
        </w:rPr>
        <w:t xml:space="preserve"> quantitativo</w:t>
      </w:r>
      <w:r w:rsidR="002C27C4" w:rsidRPr="008D2B84">
        <w:rPr>
          <w:noProof/>
          <w:lang w:eastAsia="x-none"/>
        </w:rPr>
        <w:t>s</w:t>
      </w:r>
      <w:r w:rsidR="00A20263" w:rsidRPr="008D2B84">
        <w:rPr>
          <w:noProof/>
          <w:lang w:eastAsia="x-none"/>
        </w:rPr>
        <w:t xml:space="preserve"> estimado</w:t>
      </w:r>
      <w:r w:rsidR="002C27C4" w:rsidRPr="008D2B84">
        <w:rPr>
          <w:noProof/>
          <w:lang w:eastAsia="x-none"/>
        </w:rPr>
        <w:t>s</w:t>
      </w:r>
      <w:r w:rsidR="00A20263" w:rsidRPr="008D2B84">
        <w:rPr>
          <w:noProof/>
          <w:lang w:eastAsia="x-none"/>
        </w:rPr>
        <w:t xml:space="preserve"> bem como as especificações </w:t>
      </w:r>
      <w:r w:rsidR="002C27C4" w:rsidRPr="008D2B84">
        <w:rPr>
          <w:noProof/>
          <w:lang w:eastAsia="x-none"/>
        </w:rPr>
        <w:t xml:space="preserve">dos itens, </w:t>
      </w:r>
      <w:r w:rsidR="00A20263" w:rsidRPr="008D2B84">
        <w:rPr>
          <w:noProof/>
          <w:lang w:eastAsia="x-none"/>
        </w:rPr>
        <w:t xml:space="preserve">objeto deste </w:t>
      </w:r>
      <w:r w:rsidR="002C27C4" w:rsidRPr="008D2B84">
        <w:rPr>
          <w:noProof/>
          <w:lang w:eastAsia="x-none"/>
        </w:rPr>
        <w:t>E</w:t>
      </w:r>
      <w:r w:rsidR="00A20263" w:rsidRPr="008D2B84">
        <w:rPr>
          <w:noProof/>
          <w:lang w:eastAsia="x-none"/>
        </w:rPr>
        <w:t xml:space="preserve">studo </w:t>
      </w:r>
      <w:r w:rsidR="002C27C4" w:rsidRPr="008D2B84">
        <w:rPr>
          <w:noProof/>
          <w:lang w:eastAsia="x-none"/>
        </w:rPr>
        <w:t>T</w:t>
      </w:r>
      <w:r w:rsidR="00A20263" w:rsidRPr="008D2B84">
        <w:rPr>
          <w:noProof/>
          <w:lang w:eastAsia="x-none"/>
        </w:rPr>
        <w:t xml:space="preserve">écnico </w:t>
      </w:r>
      <w:r w:rsidR="002C27C4" w:rsidRPr="008D2B84">
        <w:rPr>
          <w:noProof/>
          <w:lang w:eastAsia="x-none"/>
        </w:rPr>
        <w:t>P</w:t>
      </w:r>
      <w:r w:rsidR="00A20263" w:rsidRPr="008D2B84">
        <w:rPr>
          <w:noProof/>
          <w:lang w:eastAsia="x-none"/>
        </w:rPr>
        <w:t>reliminar</w:t>
      </w:r>
      <w:r w:rsidR="002C27C4" w:rsidRPr="008D2B84">
        <w:rPr>
          <w:noProof/>
          <w:lang w:eastAsia="x-none"/>
        </w:rPr>
        <w:t xml:space="preserve">, foram registrados </w:t>
      </w:r>
      <w:r w:rsidRPr="008D2B84">
        <w:rPr>
          <w:noProof/>
          <w:lang w:eastAsia="x-none"/>
        </w:rPr>
        <w:t>através do sistema de compras</w:t>
      </w:r>
      <w:r w:rsidR="00B84B4F" w:rsidRPr="008D2B84">
        <w:rPr>
          <w:noProof/>
          <w:lang w:eastAsia="x-none"/>
        </w:rPr>
        <w:t>.</w:t>
      </w:r>
    </w:p>
    <w:p w14:paraId="1EF5E27E" w14:textId="77777777" w:rsidR="00B84B4F" w:rsidRPr="008D2B84" w:rsidRDefault="00B84B4F" w:rsidP="008D2B84">
      <w:pPr>
        <w:widowControl w:val="0"/>
        <w:tabs>
          <w:tab w:val="num" w:pos="0"/>
        </w:tabs>
        <w:jc w:val="both"/>
        <w:rPr>
          <w:lang w:val="pt-PT"/>
        </w:rPr>
      </w:pPr>
    </w:p>
    <w:p w14:paraId="443DE13D" w14:textId="7DC0424F" w:rsidR="00D568E3" w:rsidRPr="008D2B84" w:rsidRDefault="00D568E3" w:rsidP="008D2B84">
      <w:pPr>
        <w:widowControl w:val="0"/>
        <w:autoSpaceDE w:val="0"/>
        <w:autoSpaceDN w:val="0"/>
        <w:adjustRightInd w:val="0"/>
        <w:ind w:firstLine="708"/>
        <w:jc w:val="both"/>
        <w:rPr>
          <w:b/>
          <w:bCs/>
        </w:rPr>
      </w:pPr>
      <w:r w:rsidRPr="008D2B84">
        <w:rPr>
          <w:b/>
          <w:bCs/>
        </w:rPr>
        <w:t>2.</w:t>
      </w:r>
      <w:r w:rsidR="00352008" w:rsidRPr="008D2B84">
        <w:rPr>
          <w:b/>
          <w:bCs/>
        </w:rPr>
        <w:t>2</w:t>
      </w:r>
      <w:r w:rsidRPr="008D2B84">
        <w:rPr>
          <w:b/>
          <w:bCs/>
        </w:rPr>
        <w:t xml:space="preserve">. Da justificativa da quantidade estimativa </w:t>
      </w:r>
    </w:p>
    <w:p w14:paraId="2463903A" w14:textId="241FC7D0" w:rsidR="00D568E3" w:rsidRPr="008D2B84" w:rsidRDefault="005D0C3F" w:rsidP="008D2B84">
      <w:pPr>
        <w:widowControl w:val="0"/>
        <w:ind w:firstLine="709"/>
        <w:jc w:val="both"/>
      </w:pPr>
      <w:r w:rsidRPr="008D2B84">
        <w:t xml:space="preserve">Considerando o histórico de contratações realizadas pela </w:t>
      </w:r>
      <w:r w:rsidR="00B84B4F" w:rsidRPr="008D2B84">
        <w:t>Secretaria de Educação</w:t>
      </w:r>
      <w:r w:rsidRPr="008D2B84">
        <w:t xml:space="preserve"> e efetiva necessidade da contratação. </w:t>
      </w:r>
      <w:r w:rsidR="00DB1E3F" w:rsidRPr="008D2B84">
        <w:t>No que versa sobre os quantitativos deste estudo técnico preliminar, estimou-se com base em estudos na elaboração da demanda necessária</w:t>
      </w:r>
      <w:r w:rsidR="000F36FA" w:rsidRPr="008D2B84">
        <w:t xml:space="preserve">, </w:t>
      </w:r>
      <w:r w:rsidR="00B84B4F" w:rsidRPr="008D2B84">
        <w:t>para o ano letivo.</w:t>
      </w:r>
    </w:p>
    <w:p w14:paraId="21D29544" w14:textId="1EA5172E" w:rsidR="009001ED" w:rsidRPr="008D2B84" w:rsidRDefault="00FC08FD" w:rsidP="008D2B84">
      <w:pPr>
        <w:widowControl w:val="0"/>
        <w:ind w:firstLine="709"/>
        <w:jc w:val="both"/>
      </w:pPr>
      <w:r w:rsidRPr="008D2B84">
        <w:t>H</w:t>
      </w:r>
      <w:r w:rsidR="009001ED" w:rsidRPr="008D2B84">
        <w:t>aja vista a conveniência do fornecimento do objeto com previsão de serem de forma parcelados conforme a necessidade, visando minimizar os riscos de desabastecimento e reduzir os custos necessários, permitindo estimar uma quantidade maior</w:t>
      </w:r>
      <w:r w:rsidR="00D84C71" w:rsidRPr="008D2B84">
        <w:t>, por exemplo o fato da existência de facultatividade na contratação dos produtos do objeto licitado.</w:t>
      </w:r>
    </w:p>
    <w:p w14:paraId="677BC92A" w14:textId="77777777" w:rsidR="00C73039" w:rsidRPr="008D2B84" w:rsidRDefault="00C73039" w:rsidP="008D2B84">
      <w:pPr>
        <w:widowControl w:val="0"/>
        <w:ind w:firstLine="709"/>
        <w:jc w:val="both"/>
      </w:pPr>
    </w:p>
    <w:p w14:paraId="1AA0BD3E" w14:textId="362F9BDA" w:rsidR="00D568E3" w:rsidRPr="008D2B84" w:rsidRDefault="00D568E3" w:rsidP="008D2B84">
      <w:pPr>
        <w:widowControl w:val="0"/>
        <w:autoSpaceDE w:val="0"/>
        <w:autoSpaceDN w:val="0"/>
        <w:adjustRightInd w:val="0"/>
        <w:ind w:firstLine="709"/>
        <w:jc w:val="both"/>
        <w:rPr>
          <w:b/>
          <w:bCs/>
        </w:rPr>
      </w:pPr>
      <w:r w:rsidRPr="008D2B84">
        <w:rPr>
          <w:b/>
          <w:bCs/>
        </w:rPr>
        <w:t>3. CRITÉRIOS DE SELEÇÃO DO</w:t>
      </w:r>
      <w:r w:rsidR="00C73039" w:rsidRPr="008D2B84">
        <w:rPr>
          <w:b/>
          <w:bCs/>
        </w:rPr>
        <w:t>(S)</w:t>
      </w:r>
      <w:r w:rsidRPr="008D2B84">
        <w:rPr>
          <w:b/>
          <w:bCs/>
        </w:rPr>
        <w:t xml:space="preserve"> FORNECEDOR</w:t>
      </w:r>
      <w:r w:rsidR="00C73039" w:rsidRPr="008D2B84">
        <w:rPr>
          <w:b/>
          <w:bCs/>
        </w:rPr>
        <w:t>(ES)</w:t>
      </w:r>
    </w:p>
    <w:p w14:paraId="719E58FE" w14:textId="77FDE7A2" w:rsidR="00FC08FD" w:rsidRPr="008D2B84" w:rsidRDefault="00D568E3" w:rsidP="008D2B84">
      <w:pPr>
        <w:widowControl w:val="0"/>
        <w:autoSpaceDE w:val="0"/>
        <w:autoSpaceDN w:val="0"/>
        <w:adjustRightInd w:val="0"/>
        <w:ind w:firstLine="709"/>
        <w:jc w:val="both"/>
      </w:pPr>
      <w:r w:rsidRPr="008D2B84">
        <w:t>Os critérios de seleção do</w:t>
      </w:r>
      <w:r w:rsidR="00C73039" w:rsidRPr="008D2B84">
        <w:t>(s)</w:t>
      </w:r>
      <w:r w:rsidRPr="008D2B84">
        <w:t xml:space="preserve"> fornecedor</w:t>
      </w:r>
      <w:r w:rsidR="00C73039" w:rsidRPr="008D2B84">
        <w:t>(es)</w:t>
      </w:r>
      <w:r w:rsidRPr="008D2B84">
        <w:t xml:space="preserve"> deverão ser da menor proposta e ainda, </w:t>
      </w:r>
      <w:r w:rsidR="00FC08FD" w:rsidRPr="008D2B84">
        <w:t>o atendimento aos</w:t>
      </w:r>
      <w:r w:rsidRPr="008D2B84">
        <w:t xml:space="preserve"> requisitos exigidos no </w:t>
      </w:r>
      <w:r w:rsidR="00C97746" w:rsidRPr="008D2B84">
        <w:t>T</w:t>
      </w:r>
      <w:r w:rsidRPr="008D2B84">
        <w:t xml:space="preserve">ermo de </w:t>
      </w:r>
      <w:r w:rsidR="00C97746" w:rsidRPr="008D2B84">
        <w:t>R</w:t>
      </w:r>
      <w:r w:rsidRPr="008D2B84">
        <w:t xml:space="preserve">eferência </w:t>
      </w:r>
      <w:r w:rsidR="00F61DD8" w:rsidRPr="008D2B84">
        <w:t>e do Edital</w:t>
      </w:r>
      <w:r w:rsidRPr="008D2B84">
        <w:t xml:space="preserve">. Além disso, deve comprovar que as atividades são compatíveis com o objeto social da empresa, expresso no estatuto </w:t>
      </w:r>
      <w:r w:rsidRPr="008D2B84">
        <w:lastRenderedPageBreak/>
        <w:t>ou contrato social.</w:t>
      </w:r>
    </w:p>
    <w:p w14:paraId="798A475F" w14:textId="77777777" w:rsidR="00C97746" w:rsidRPr="008D2B84" w:rsidRDefault="00C97746" w:rsidP="008D2B84">
      <w:pPr>
        <w:widowControl w:val="0"/>
        <w:autoSpaceDE w:val="0"/>
        <w:autoSpaceDN w:val="0"/>
        <w:adjustRightInd w:val="0"/>
        <w:ind w:firstLine="709"/>
        <w:jc w:val="both"/>
      </w:pPr>
    </w:p>
    <w:p w14:paraId="465679DB" w14:textId="4AD0DDF7" w:rsidR="00D568E3" w:rsidRPr="008D2B84" w:rsidRDefault="00D568E3" w:rsidP="008D2B84">
      <w:pPr>
        <w:widowControl w:val="0"/>
        <w:autoSpaceDE w:val="0"/>
        <w:autoSpaceDN w:val="0"/>
        <w:adjustRightInd w:val="0"/>
        <w:ind w:firstLine="709"/>
        <w:jc w:val="both"/>
        <w:rPr>
          <w:b/>
          <w:bCs/>
        </w:rPr>
      </w:pPr>
      <w:r w:rsidRPr="008D2B84">
        <w:rPr>
          <w:b/>
          <w:bCs/>
        </w:rPr>
        <w:t>3.</w:t>
      </w:r>
      <w:r w:rsidR="00352008" w:rsidRPr="008D2B84">
        <w:rPr>
          <w:b/>
          <w:bCs/>
        </w:rPr>
        <w:t>1</w:t>
      </w:r>
      <w:r w:rsidRPr="008D2B84">
        <w:rPr>
          <w:b/>
          <w:bCs/>
        </w:rPr>
        <w:t>. Condições especiais de habilitação da empresa no ramo do objeto em razão de previsão normativa (autorização especial de funcionamento)</w:t>
      </w:r>
    </w:p>
    <w:p w14:paraId="7E8D9FCB" w14:textId="77777777" w:rsidR="00D568E3" w:rsidRPr="008D2B84" w:rsidRDefault="00D568E3" w:rsidP="008D2B84">
      <w:pPr>
        <w:widowControl w:val="0"/>
        <w:autoSpaceDE w:val="0"/>
        <w:autoSpaceDN w:val="0"/>
        <w:adjustRightInd w:val="0"/>
        <w:ind w:firstLine="709"/>
        <w:jc w:val="both"/>
      </w:pPr>
      <w:r w:rsidRPr="008D2B84">
        <w:t>Não se aplica.</w:t>
      </w:r>
    </w:p>
    <w:p w14:paraId="2D1A7A68" w14:textId="77777777" w:rsidR="001C58D7" w:rsidRPr="008D2B84" w:rsidRDefault="001C58D7" w:rsidP="008D2B84">
      <w:pPr>
        <w:widowControl w:val="0"/>
        <w:autoSpaceDE w:val="0"/>
        <w:autoSpaceDN w:val="0"/>
        <w:adjustRightInd w:val="0"/>
        <w:jc w:val="both"/>
      </w:pPr>
    </w:p>
    <w:p w14:paraId="7A597BFB" w14:textId="38BB6F20" w:rsidR="00D568E3" w:rsidRPr="008D2B84" w:rsidRDefault="00D568E3" w:rsidP="008D2B84">
      <w:pPr>
        <w:widowControl w:val="0"/>
        <w:autoSpaceDE w:val="0"/>
        <w:autoSpaceDN w:val="0"/>
        <w:adjustRightInd w:val="0"/>
        <w:ind w:firstLine="709"/>
        <w:jc w:val="both"/>
        <w:rPr>
          <w:b/>
          <w:bCs/>
        </w:rPr>
      </w:pPr>
      <w:r w:rsidRPr="008D2B84">
        <w:rPr>
          <w:b/>
          <w:bCs/>
        </w:rPr>
        <w:t>3.</w:t>
      </w:r>
      <w:r w:rsidR="00352008" w:rsidRPr="008D2B84">
        <w:rPr>
          <w:b/>
          <w:bCs/>
        </w:rPr>
        <w:t>2</w:t>
      </w:r>
      <w:r w:rsidRPr="008D2B84">
        <w:rPr>
          <w:b/>
          <w:bCs/>
        </w:rPr>
        <w:t>. Definir necessidade de atestado de capacidade técnica-operacional</w:t>
      </w:r>
    </w:p>
    <w:p w14:paraId="55F64BB6" w14:textId="77777777" w:rsidR="00D568E3" w:rsidRPr="008D2B84" w:rsidRDefault="00D568E3" w:rsidP="008D2B84">
      <w:pPr>
        <w:pStyle w:val="NormalWeb"/>
        <w:widowControl w:val="0"/>
        <w:spacing w:before="0" w:beforeAutospacing="0" w:after="0" w:afterAutospacing="0"/>
        <w:ind w:firstLine="709"/>
        <w:jc w:val="both"/>
        <w:rPr>
          <w:b/>
          <w:bCs/>
          <w:u w:val="single"/>
          <w:bdr w:val="none" w:sz="0" w:space="0" w:color="auto" w:frame="1"/>
          <w:shd w:val="clear" w:color="auto" w:fill="FFFFFF"/>
        </w:rPr>
      </w:pPr>
      <w:r w:rsidRPr="008D2B84">
        <w:rPr>
          <w:shd w:val="clear" w:color="auto" w:fill="FFFFFF"/>
        </w:rPr>
        <w:t>Considerando o objeto da contratação, a Administração Pública decidiu que a exigência de atestado de capacidade técnica visa demonstrar que a empresa licitante já executou, previamente, objeto compatível em características e quantidades com àquele definido a ser contratado através da licitação. A finalidade é clara: resguardar o interesse da Administração Pública buscando a perfeita execução do objeto da licitação.</w:t>
      </w:r>
    </w:p>
    <w:p w14:paraId="64C364F3" w14:textId="77777777" w:rsidR="00D568E3" w:rsidRPr="008D2B84" w:rsidRDefault="00D568E3" w:rsidP="008D2B84">
      <w:pPr>
        <w:pStyle w:val="NormalWeb"/>
        <w:widowControl w:val="0"/>
        <w:spacing w:before="0" w:beforeAutospacing="0" w:after="0" w:afterAutospacing="0"/>
        <w:ind w:firstLine="709"/>
        <w:jc w:val="both"/>
        <w:rPr>
          <w:bdr w:val="none" w:sz="0" w:space="0" w:color="auto" w:frame="1"/>
          <w:shd w:val="clear" w:color="auto" w:fill="FFFFFF"/>
        </w:rPr>
      </w:pPr>
      <w:r w:rsidRPr="008D2B84">
        <w:rPr>
          <w:bdr w:val="none" w:sz="0" w:space="0" w:color="auto" w:frame="1"/>
        </w:rPr>
        <w:t>Esse atesto faz parte dos documentos que qualificam a empresa tecnicamente e servem para comprovar para o órgão público que a empresa contratada realmente tem experiência e perícia.</w:t>
      </w:r>
    </w:p>
    <w:p w14:paraId="3704A455" w14:textId="77777777" w:rsidR="00D568E3" w:rsidRPr="008D2B84" w:rsidRDefault="00D568E3" w:rsidP="008D2B84">
      <w:pPr>
        <w:widowControl w:val="0"/>
        <w:autoSpaceDE w:val="0"/>
        <w:autoSpaceDN w:val="0"/>
        <w:adjustRightInd w:val="0"/>
        <w:ind w:firstLine="709"/>
        <w:jc w:val="both"/>
        <w:rPr>
          <w:b/>
          <w:bCs/>
        </w:rPr>
      </w:pPr>
    </w:p>
    <w:p w14:paraId="4821137D" w14:textId="4890A807" w:rsidR="00D568E3" w:rsidRPr="008D2B84" w:rsidRDefault="00D568E3" w:rsidP="008D2B84">
      <w:pPr>
        <w:widowControl w:val="0"/>
        <w:autoSpaceDE w:val="0"/>
        <w:autoSpaceDN w:val="0"/>
        <w:adjustRightInd w:val="0"/>
        <w:ind w:firstLine="709"/>
        <w:jc w:val="both"/>
        <w:rPr>
          <w:b/>
          <w:bCs/>
        </w:rPr>
      </w:pPr>
      <w:r w:rsidRPr="008D2B84">
        <w:rPr>
          <w:b/>
          <w:bCs/>
        </w:rPr>
        <w:t>3.</w:t>
      </w:r>
      <w:r w:rsidR="00352008" w:rsidRPr="008D2B84">
        <w:rPr>
          <w:b/>
          <w:bCs/>
        </w:rPr>
        <w:t>3</w:t>
      </w:r>
      <w:r w:rsidRPr="008D2B84">
        <w:rPr>
          <w:b/>
          <w:bCs/>
        </w:rPr>
        <w:t>. Listar condições específicas de habilitação técnica, como necessidade de visita técnica, entre outras</w:t>
      </w:r>
    </w:p>
    <w:p w14:paraId="37F58E9C" w14:textId="77777777" w:rsidR="00D568E3" w:rsidRPr="008D2B84" w:rsidRDefault="00D568E3" w:rsidP="008D2B84">
      <w:pPr>
        <w:widowControl w:val="0"/>
        <w:autoSpaceDE w:val="0"/>
        <w:autoSpaceDN w:val="0"/>
        <w:adjustRightInd w:val="0"/>
        <w:ind w:firstLine="709"/>
        <w:jc w:val="both"/>
      </w:pPr>
      <w:r w:rsidRPr="008D2B84">
        <w:t>Não se aplica.</w:t>
      </w:r>
    </w:p>
    <w:p w14:paraId="626CB53C" w14:textId="77777777" w:rsidR="00D568E3" w:rsidRPr="008D2B84" w:rsidRDefault="00D568E3" w:rsidP="008D2B84">
      <w:pPr>
        <w:widowControl w:val="0"/>
        <w:autoSpaceDE w:val="0"/>
        <w:autoSpaceDN w:val="0"/>
        <w:adjustRightInd w:val="0"/>
        <w:ind w:firstLine="709"/>
        <w:jc w:val="both"/>
      </w:pPr>
    </w:p>
    <w:p w14:paraId="7F71B255" w14:textId="77777777" w:rsidR="00D568E3" w:rsidRPr="008D2B84" w:rsidRDefault="00D568E3" w:rsidP="008D2B84">
      <w:pPr>
        <w:widowControl w:val="0"/>
        <w:autoSpaceDE w:val="0"/>
        <w:autoSpaceDN w:val="0"/>
        <w:adjustRightInd w:val="0"/>
        <w:ind w:firstLine="709"/>
        <w:jc w:val="both"/>
        <w:rPr>
          <w:b/>
          <w:bCs/>
        </w:rPr>
      </w:pPr>
      <w:r w:rsidRPr="008D2B84">
        <w:rPr>
          <w:b/>
          <w:bCs/>
        </w:rPr>
        <w:t>4. DEFINIÇÃO DO MODELO DE EXECUÇÃO DO OBJETO</w:t>
      </w:r>
    </w:p>
    <w:p w14:paraId="370F793D" w14:textId="58A9AB07" w:rsidR="00C73039" w:rsidRPr="008D2B84" w:rsidRDefault="00D568E3" w:rsidP="008D2B84">
      <w:pPr>
        <w:widowControl w:val="0"/>
        <w:autoSpaceDE w:val="0"/>
        <w:autoSpaceDN w:val="0"/>
        <w:adjustRightInd w:val="0"/>
        <w:ind w:firstLine="709"/>
        <w:jc w:val="both"/>
        <w:rPr>
          <w:b/>
          <w:bCs/>
        </w:rPr>
      </w:pPr>
      <w:r w:rsidRPr="008D2B84">
        <w:rPr>
          <w:b/>
          <w:bCs/>
        </w:rPr>
        <w:t xml:space="preserve">4.1. </w:t>
      </w:r>
      <w:bookmarkStart w:id="4" w:name="_Hlk135732101"/>
      <w:r w:rsidR="00C73039" w:rsidRPr="008D2B84">
        <w:t>A execução do objeto seguirá a seguinte dinâmica:</w:t>
      </w:r>
    </w:p>
    <w:p w14:paraId="0289EF85" w14:textId="187453D4" w:rsidR="008727D2" w:rsidRPr="008D2B84" w:rsidRDefault="008727D2" w:rsidP="008D2B84">
      <w:pPr>
        <w:widowControl w:val="0"/>
        <w:autoSpaceDE w:val="0"/>
        <w:autoSpaceDN w:val="0"/>
        <w:adjustRightInd w:val="0"/>
        <w:ind w:firstLine="709"/>
        <w:jc w:val="both"/>
        <w:rPr>
          <w:bCs/>
        </w:rPr>
      </w:pPr>
      <w:r w:rsidRPr="008D2B84">
        <w:rPr>
          <w:bCs/>
        </w:rPr>
        <w:t>Os produtos serão solicitados conforme a necessidade d</w:t>
      </w:r>
      <w:r w:rsidR="00B84B4F" w:rsidRPr="008D2B84">
        <w:rPr>
          <w:bCs/>
        </w:rPr>
        <w:t>a Secretaria</w:t>
      </w:r>
      <w:r w:rsidRPr="008D2B84">
        <w:rPr>
          <w:bCs/>
        </w:rPr>
        <w:t xml:space="preserve"> e deverão ser entregues nas datas, nos locais e quantidades solicitadas, sendo designadas para o recebimento o servidor responsável da Secretaria;</w:t>
      </w:r>
    </w:p>
    <w:p w14:paraId="6F59E632" w14:textId="2AC8A74B" w:rsidR="008727D2" w:rsidRPr="008D2B84" w:rsidRDefault="008727D2" w:rsidP="008D2B84">
      <w:pPr>
        <w:widowControl w:val="0"/>
        <w:autoSpaceDE w:val="0"/>
        <w:autoSpaceDN w:val="0"/>
        <w:adjustRightInd w:val="0"/>
        <w:ind w:firstLine="709"/>
        <w:jc w:val="both"/>
      </w:pPr>
      <w:r w:rsidRPr="008D2B84">
        <w:t xml:space="preserve">O prazo para a entrega dos produtos é de </w:t>
      </w:r>
      <w:r w:rsidRPr="008D2B84">
        <w:rPr>
          <w:b/>
          <w:bCs/>
          <w:u w:val="single"/>
        </w:rPr>
        <w:t>0</w:t>
      </w:r>
      <w:r w:rsidR="003E008E">
        <w:rPr>
          <w:b/>
          <w:bCs/>
          <w:u w:val="single"/>
        </w:rPr>
        <w:t>2</w:t>
      </w:r>
      <w:r w:rsidRPr="008D2B84">
        <w:rPr>
          <w:b/>
          <w:bCs/>
          <w:u w:val="single"/>
        </w:rPr>
        <w:t xml:space="preserve"> (</w:t>
      </w:r>
      <w:r w:rsidR="003E008E">
        <w:rPr>
          <w:b/>
          <w:bCs/>
          <w:u w:val="single"/>
        </w:rPr>
        <w:t>dois</w:t>
      </w:r>
      <w:r w:rsidRPr="008D2B84">
        <w:rPr>
          <w:b/>
          <w:bCs/>
          <w:u w:val="single"/>
        </w:rPr>
        <w:t>) dias úteis</w:t>
      </w:r>
      <w:r w:rsidRPr="008D2B84">
        <w:rPr>
          <w:b/>
          <w:bCs/>
        </w:rPr>
        <w:t xml:space="preserve">, </w:t>
      </w:r>
      <w:r w:rsidRPr="008D2B84">
        <w:t xml:space="preserve">a contar do recebimento da </w:t>
      </w:r>
      <w:r w:rsidR="005013E0" w:rsidRPr="008D2B84">
        <w:t>ordem de fornecimento/</w:t>
      </w:r>
      <w:r w:rsidRPr="008D2B84">
        <w:t>nota de empenho;</w:t>
      </w:r>
    </w:p>
    <w:p w14:paraId="00B6752C" w14:textId="162F10E3" w:rsidR="008727D2" w:rsidRPr="008D2B84" w:rsidRDefault="008727D2" w:rsidP="008D2B84">
      <w:pPr>
        <w:widowControl w:val="0"/>
        <w:autoSpaceDE w:val="0"/>
        <w:autoSpaceDN w:val="0"/>
        <w:adjustRightInd w:val="0"/>
        <w:ind w:firstLine="709"/>
        <w:jc w:val="both"/>
      </w:pPr>
      <w:r w:rsidRPr="008D2B84">
        <w:t xml:space="preserve">O horário de entrega dos produtos será: turno da manhã das </w:t>
      </w:r>
      <w:r w:rsidRPr="008D2B84">
        <w:rPr>
          <w:b/>
          <w:bCs/>
          <w:u w:val="single"/>
        </w:rPr>
        <w:t>08h às 11h e à tarde das 13h às 17h</w:t>
      </w:r>
      <w:r w:rsidRPr="008D2B84">
        <w:t>.</w:t>
      </w:r>
    </w:p>
    <w:p w14:paraId="25DF986D" w14:textId="6A86636E" w:rsidR="004A1211" w:rsidRPr="008D2B84" w:rsidRDefault="00565761" w:rsidP="008D2B84">
      <w:pPr>
        <w:widowControl w:val="0"/>
        <w:autoSpaceDE w:val="0"/>
        <w:autoSpaceDN w:val="0"/>
        <w:adjustRightInd w:val="0"/>
        <w:ind w:firstLine="709"/>
        <w:jc w:val="both"/>
      </w:pPr>
      <w:r w:rsidRPr="008D2B84">
        <w:t>A CONTRATADA deverá f</w:t>
      </w:r>
      <w:r w:rsidR="004A1211" w:rsidRPr="008D2B84">
        <w:t>ornecer os produtos conforme especificações, marcas, validades e preços propostos na licitação, e nas quantidades solicitadas pela</w:t>
      </w:r>
      <w:r w:rsidRPr="008D2B84">
        <w:t xml:space="preserve"> secretaria</w:t>
      </w:r>
      <w:r w:rsidR="004A1211" w:rsidRPr="008D2B84">
        <w:t>;</w:t>
      </w:r>
    </w:p>
    <w:p w14:paraId="3AD56D82" w14:textId="2E6FC2A9" w:rsidR="004A1211" w:rsidRPr="008D2B84" w:rsidRDefault="004A1211" w:rsidP="008D2B84">
      <w:pPr>
        <w:widowControl w:val="0"/>
        <w:autoSpaceDE w:val="0"/>
        <w:autoSpaceDN w:val="0"/>
        <w:adjustRightInd w:val="0"/>
        <w:ind w:firstLine="709"/>
        <w:jc w:val="both"/>
      </w:pPr>
      <w:r w:rsidRPr="008D2B84">
        <w:t>Não serão recebidos</w:t>
      </w:r>
      <w:r w:rsidR="00B84B4F" w:rsidRPr="008D2B84">
        <w:t xml:space="preserve"> </w:t>
      </w:r>
      <w:r w:rsidR="00C97746" w:rsidRPr="008D2B84">
        <w:t>produtos</w:t>
      </w:r>
      <w:r w:rsidRPr="008D2B84">
        <w:t xml:space="preserve"> com marca diversa da apresentada na proposta adjudicada; </w:t>
      </w:r>
    </w:p>
    <w:p w14:paraId="33A6AE1F" w14:textId="4062BCF4" w:rsidR="000F6237" w:rsidRPr="008D2B84" w:rsidRDefault="000F6237" w:rsidP="008D2B84">
      <w:pPr>
        <w:widowControl w:val="0"/>
        <w:autoSpaceDE w:val="0"/>
        <w:autoSpaceDN w:val="0"/>
        <w:adjustRightInd w:val="0"/>
        <w:ind w:firstLine="709"/>
        <w:jc w:val="both"/>
      </w:pPr>
      <w:r w:rsidRPr="008D2B84">
        <w:t>A entrega dos produtos, será de forma parcelada, na medida da necessidade</w:t>
      </w:r>
      <w:r w:rsidR="00C168DE" w:rsidRPr="008D2B84">
        <w:t>;</w:t>
      </w:r>
    </w:p>
    <w:p w14:paraId="01D89AE7" w14:textId="74D6219D" w:rsidR="000F6237" w:rsidRPr="008D2B84" w:rsidRDefault="000F6237" w:rsidP="008D2B84">
      <w:pPr>
        <w:widowControl w:val="0"/>
        <w:autoSpaceDE w:val="0"/>
        <w:autoSpaceDN w:val="0"/>
        <w:adjustRightInd w:val="0"/>
        <w:ind w:firstLine="709"/>
        <w:jc w:val="both"/>
      </w:pPr>
      <w:r w:rsidRPr="008D2B84">
        <w:t xml:space="preserve">Não poderá o licitante vencedor recusar-se a fornecer os </w:t>
      </w:r>
      <w:r w:rsidR="00BA354C" w:rsidRPr="008D2B84">
        <w:t>produtos</w:t>
      </w:r>
      <w:r w:rsidRPr="008D2B84">
        <w:t xml:space="preserve"> solicitados na ordem de fornecimento</w:t>
      </w:r>
      <w:r w:rsidR="00BA354C" w:rsidRPr="008D2B84">
        <w:t>/nota de empenho</w:t>
      </w:r>
      <w:r w:rsidRPr="008D2B84">
        <w:t xml:space="preserve"> enviada pela secretaria, mesmo que em pequena quantidade</w:t>
      </w:r>
      <w:r w:rsidR="00C168DE" w:rsidRPr="008D2B84">
        <w:t>;</w:t>
      </w:r>
    </w:p>
    <w:p w14:paraId="6AFA6D77" w14:textId="3C3C9735" w:rsidR="000F6237" w:rsidRPr="008D2B84" w:rsidRDefault="000F6237" w:rsidP="008D2B84">
      <w:pPr>
        <w:widowControl w:val="0"/>
        <w:autoSpaceDE w:val="0"/>
        <w:autoSpaceDN w:val="0"/>
        <w:adjustRightInd w:val="0"/>
        <w:ind w:firstLine="709"/>
        <w:jc w:val="both"/>
      </w:pPr>
      <w:r w:rsidRPr="008D2B84">
        <w:t xml:space="preserve">Os </w:t>
      </w:r>
      <w:r w:rsidR="00B84B4F" w:rsidRPr="008D2B84">
        <w:t>produtos</w:t>
      </w:r>
      <w:r w:rsidRPr="008D2B84">
        <w:t xml:space="preserve"> entregues deverão ser de primeira qualidade e seu processo produtivo e manipulação deve atender as diretrizes de segurança alimentar</w:t>
      </w:r>
      <w:r w:rsidR="00C168DE" w:rsidRPr="008D2B84">
        <w:t>;</w:t>
      </w:r>
    </w:p>
    <w:p w14:paraId="55EE3113" w14:textId="036A4E26" w:rsidR="004A1211" w:rsidRPr="008D2B84" w:rsidRDefault="004A1211" w:rsidP="008D2B84">
      <w:pPr>
        <w:widowControl w:val="0"/>
        <w:autoSpaceDE w:val="0"/>
        <w:autoSpaceDN w:val="0"/>
        <w:adjustRightInd w:val="0"/>
        <w:ind w:firstLine="709"/>
        <w:jc w:val="both"/>
      </w:pPr>
      <w:r w:rsidRPr="008D2B84">
        <w:t xml:space="preserve">Caso seja verificada qualquer incompatibilidade, </w:t>
      </w:r>
      <w:r w:rsidR="005E742F" w:rsidRPr="008D2B84">
        <w:t xml:space="preserve">o </w:t>
      </w:r>
      <w:r w:rsidR="0075745D" w:rsidRPr="008D2B84">
        <w:t>produto</w:t>
      </w:r>
      <w:r w:rsidRPr="008D2B84">
        <w:t xml:space="preserve"> deverá ser substituído, por conta e ônus da CONTRATADA, em no máximo 02 (dois) dias úteis, não considerados como prorrogação do prazo de entrega. Esse processo de verificação de compatibilidade será também aplicado ao material</w:t>
      </w:r>
      <w:r w:rsidR="0075745D" w:rsidRPr="008D2B84">
        <w:t>/produto</w:t>
      </w:r>
      <w:r w:rsidRPr="008D2B84">
        <w:t xml:space="preserve"> encaminhado pela licitante em substituição, e somente após o cumprimento dessa etapa, será o objeto da licitação definitivamente recebido e aceito; </w:t>
      </w:r>
    </w:p>
    <w:p w14:paraId="7A37602E" w14:textId="7546C1E4" w:rsidR="004A1211" w:rsidRPr="008D2B84" w:rsidRDefault="004A1211" w:rsidP="008D2B84">
      <w:pPr>
        <w:widowControl w:val="0"/>
        <w:autoSpaceDE w:val="0"/>
        <w:autoSpaceDN w:val="0"/>
        <w:adjustRightInd w:val="0"/>
        <w:ind w:firstLine="709"/>
        <w:jc w:val="both"/>
      </w:pPr>
      <w:r w:rsidRPr="008D2B84">
        <w:t>Os produtos deverão atender aos padrões mínimos de qualidade exigidos no objeto, sendo que aqueles considerados inadequados serão devolvidos, devendo ser substituídos e o pagamento correspondente ficará suspenso, até sua regularização de forma integral, sem prejuízo da aplicação das penalidades pelo atraso inicial</w:t>
      </w:r>
      <w:r w:rsidR="005E742F" w:rsidRPr="008D2B84">
        <w:t>;</w:t>
      </w:r>
    </w:p>
    <w:p w14:paraId="6398A0FE" w14:textId="49640642" w:rsidR="004A1211" w:rsidRPr="008D2B84" w:rsidRDefault="004A1211" w:rsidP="008D2B84">
      <w:pPr>
        <w:widowControl w:val="0"/>
        <w:autoSpaceDE w:val="0"/>
        <w:autoSpaceDN w:val="0"/>
        <w:adjustRightInd w:val="0"/>
        <w:ind w:firstLine="709"/>
        <w:jc w:val="both"/>
      </w:pPr>
      <w:r w:rsidRPr="008D2B84">
        <w:t>Entendem-se por produtos inadequados aqueles que apresentarem-se com inferior qualidade, e/ou fora das especificações exigidas e/ou deteriorações e/ou com indícios de violação</w:t>
      </w:r>
      <w:r w:rsidR="005E742F" w:rsidRPr="008D2B84">
        <w:t>;</w:t>
      </w:r>
    </w:p>
    <w:p w14:paraId="05DCE3D2" w14:textId="3A415B0B" w:rsidR="004A1211" w:rsidRPr="008D2B84" w:rsidRDefault="008727D2" w:rsidP="008D2B84">
      <w:pPr>
        <w:widowControl w:val="0"/>
        <w:autoSpaceDE w:val="0"/>
        <w:autoSpaceDN w:val="0"/>
        <w:adjustRightInd w:val="0"/>
        <w:ind w:firstLine="709"/>
        <w:jc w:val="both"/>
      </w:pPr>
      <w:bookmarkStart w:id="5" w:name="_Hlk124237179"/>
      <w:r w:rsidRPr="008D2B84">
        <w:t xml:space="preserve">O transporte de todos os produtos, principalmente os perecíveis deverão ser efetuados em veículos adequados que atendam a todas as exigências da Vigilância Sanitárias e demais normas vigentes, bem como em </w:t>
      </w:r>
      <w:r w:rsidR="004A1211" w:rsidRPr="008D2B84">
        <w:t>temperatura adequada</w:t>
      </w:r>
      <w:r w:rsidRPr="008D2B84">
        <w:t xml:space="preserve"> e com registros dentro da validade</w:t>
      </w:r>
      <w:r w:rsidR="005E742F" w:rsidRPr="008D2B84">
        <w:t>;</w:t>
      </w:r>
    </w:p>
    <w:bookmarkEnd w:id="5"/>
    <w:p w14:paraId="57781CF5" w14:textId="77777777" w:rsidR="0075745D" w:rsidRPr="008D2B84" w:rsidRDefault="004A1211" w:rsidP="008D2B84">
      <w:pPr>
        <w:widowControl w:val="0"/>
        <w:autoSpaceDE w:val="0"/>
        <w:autoSpaceDN w:val="0"/>
        <w:adjustRightInd w:val="0"/>
        <w:ind w:firstLine="709"/>
        <w:jc w:val="both"/>
      </w:pPr>
      <w:r w:rsidRPr="008D2B84">
        <w:t xml:space="preserve">Os produtos não embalados de fábrica e fornecidos em Kg deverão ser acondicionados em embalagens ventiladas de maneira adequada garantindo segurança no manuseio e transporte de modo que não venha a interferir na qualidade, sabor, cor, forma, tamanho, textura e consistência. </w:t>
      </w:r>
    </w:p>
    <w:p w14:paraId="0962D1F0" w14:textId="5AFF9B0C" w:rsidR="004A1211" w:rsidRPr="008D2B84" w:rsidRDefault="004A1211" w:rsidP="008D2B84">
      <w:pPr>
        <w:widowControl w:val="0"/>
        <w:autoSpaceDE w:val="0"/>
        <w:autoSpaceDN w:val="0"/>
        <w:adjustRightInd w:val="0"/>
        <w:ind w:firstLine="709"/>
        <w:jc w:val="both"/>
      </w:pPr>
      <w:r w:rsidRPr="008D2B84">
        <w:lastRenderedPageBreak/>
        <w:t>Os gêneros alimentícios devem apresentar rotulagem conforme legislação: registro no órgão competente data de fabricação e validade, rendimento e diluição, modo de preparo, valor nutritivo, critérios para armazenamento, SAC (Serviço de Atendimento ao Consumidor), dados do produtor, peso e orientações sobre armazenamento de acordo com a legislação vigente</w:t>
      </w:r>
      <w:r w:rsidR="005E742F" w:rsidRPr="008D2B84">
        <w:t>;</w:t>
      </w:r>
    </w:p>
    <w:p w14:paraId="6C8BB045" w14:textId="36203FA9" w:rsidR="005E742F" w:rsidRPr="008D2B84" w:rsidRDefault="005E742F" w:rsidP="008D2B84">
      <w:pPr>
        <w:widowControl w:val="0"/>
        <w:autoSpaceDE w:val="0"/>
        <w:autoSpaceDN w:val="0"/>
        <w:adjustRightInd w:val="0"/>
        <w:ind w:firstLine="709"/>
        <w:jc w:val="both"/>
      </w:pPr>
      <w:r w:rsidRPr="008D2B84">
        <w:t>Em qualquer fase do fornecimento, havendo suspeita de contaminação e/ou adulteração de produtos, poderão ser encaminhadas amostras para análise laboratorial, conforme determinação do FNDE, ficando o pagamento do fornecimento condicionado ao resultado apresentado. Comprovada a irregularidade, a despesa da análise dos produtos suspeitos correrá por conta do fornecedor;</w:t>
      </w:r>
    </w:p>
    <w:p w14:paraId="0F156D47" w14:textId="77777777" w:rsidR="0066253E" w:rsidRPr="008D2B84" w:rsidRDefault="00AA2D0B" w:rsidP="008D2B84">
      <w:pPr>
        <w:widowControl w:val="0"/>
        <w:autoSpaceDE w:val="0"/>
        <w:autoSpaceDN w:val="0"/>
        <w:adjustRightInd w:val="0"/>
        <w:ind w:firstLine="709"/>
        <w:jc w:val="both"/>
      </w:pPr>
      <w:r w:rsidRPr="008D2B84">
        <w:t>Deverão estar inclusos no preço todos os custos e despesas necessários ao cumprimento do objeto, tais como e sem se limitar a: custos diretos e indiretos, tributos incidentes, taxas de administração, materiais, mão de obra, encargos sociais, trabalhistas, fretes, seguros, lucros e outros necessários ao cumprimento integral do objeto</w:t>
      </w:r>
      <w:r w:rsidR="0066253E" w:rsidRPr="008D2B84">
        <w:t>.</w:t>
      </w:r>
    </w:p>
    <w:bookmarkEnd w:id="4"/>
    <w:p w14:paraId="02BF5500" w14:textId="77777777" w:rsidR="0066253E" w:rsidRPr="008D2B84" w:rsidRDefault="0066253E" w:rsidP="008D2B84">
      <w:pPr>
        <w:widowControl w:val="0"/>
        <w:autoSpaceDE w:val="0"/>
        <w:autoSpaceDN w:val="0"/>
        <w:adjustRightInd w:val="0"/>
        <w:ind w:firstLine="709"/>
        <w:jc w:val="both"/>
      </w:pPr>
    </w:p>
    <w:p w14:paraId="5E227A3A" w14:textId="32690A5D" w:rsidR="00D568E3" w:rsidRPr="008D2B84" w:rsidRDefault="00D568E3" w:rsidP="008D2B84">
      <w:pPr>
        <w:widowControl w:val="0"/>
        <w:autoSpaceDE w:val="0"/>
        <w:autoSpaceDN w:val="0"/>
        <w:adjustRightInd w:val="0"/>
        <w:ind w:firstLine="709"/>
        <w:jc w:val="both"/>
        <w:rPr>
          <w:b/>
          <w:bCs/>
        </w:rPr>
      </w:pPr>
      <w:r w:rsidRPr="008D2B84">
        <w:rPr>
          <w:b/>
          <w:bCs/>
        </w:rPr>
        <w:t>4.2. Da necessidade de garantias de funcionamento (validade, garantia e assistência técnica)</w:t>
      </w:r>
    </w:p>
    <w:p w14:paraId="4A60D9D3" w14:textId="5C84E25D" w:rsidR="0027211A" w:rsidRPr="008D2B84" w:rsidRDefault="004A1211" w:rsidP="008D2B84">
      <w:pPr>
        <w:widowControl w:val="0"/>
        <w:autoSpaceDE w:val="0"/>
        <w:autoSpaceDN w:val="0"/>
        <w:adjustRightInd w:val="0"/>
        <w:ind w:firstLine="709"/>
        <w:jc w:val="both"/>
      </w:pPr>
      <w:r w:rsidRPr="008D2B84">
        <w:t>Não se aplica</w:t>
      </w:r>
      <w:r w:rsidR="0027211A" w:rsidRPr="008D2B84">
        <w:t>.</w:t>
      </w:r>
    </w:p>
    <w:p w14:paraId="0A0F8C63" w14:textId="77777777" w:rsidR="00D568E3" w:rsidRPr="008D2B84" w:rsidRDefault="00D568E3" w:rsidP="008D2B84">
      <w:pPr>
        <w:widowControl w:val="0"/>
        <w:autoSpaceDE w:val="0"/>
        <w:autoSpaceDN w:val="0"/>
        <w:adjustRightInd w:val="0"/>
        <w:ind w:firstLine="709"/>
        <w:jc w:val="both"/>
        <w:rPr>
          <w:b/>
          <w:bCs/>
        </w:rPr>
      </w:pPr>
    </w:p>
    <w:p w14:paraId="11895D5A" w14:textId="77777777" w:rsidR="00D568E3" w:rsidRPr="008D2B84" w:rsidRDefault="00D568E3" w:rsidP="008D2B84">
      <w:pPr>
        <w:widowControl w:val="0"/>
        <w:autoSpaceDE w:val="0"/>
        <w:autoSpaceDN w:val="0"/>
        <w:adjustRightInd w:val="0"/>
        <w:ind w:firstLine="709"/>
        <w:jc w:val="both"/>
        <w:rPr>
          <w:b/>
          <w:bCs/>
        </w:rPr>
      </w:pPr>
      <w:r w:rsidRPr="008D2B84">
        <w:rPr>
          <w:b/>
          <w:bCs/>
        </w:rPr>
        <w:t>4.3. Da necessidade de instrução para utilização do material pelas pessoas, (manual de instrução, suporte e treinamento)</w:t>
      </w:r>
    </w:p>
    <w:p w14:paraId="5DCEFFB0" w14:textId="77777777" w:rsidR="00D568E3" w:rsidRPr="008D2B84" w:rsidRDefault="00D568E3" w:rsidP="008D2B84">
      <w:pPr>
        <w:widowControl w:val="0"/>
        <w:autoSpaceDE w:val="0"/>
        <w:autoSpaceDN w:val="0"/>
        <w:adjustRightInd w:val="0"/>
        <w:ind w:firstLine="709"/>
        <w:jc w:val="both"/>
      </w:pPr>
      <w:r w:rsidRPr="008D2B84">
        <w:t>Não se aplica.</w:t>
      </w:r>
    </w:p>
    <w:p w14:paraId="55EC9E45" w14:textId="77777777" w:rsidR="003C63DA" w:rsidRPr="008D2B84" w:rsidRDefault="003C63DA" w:rsidP="008D2B84">
      <w:pPr>
        <w:widowControl w:val="0"/>
        <w:autoSpaceDE w:val="0"/>
        <w:autoSpaceDN w:val="0"/>
        <w:adjustRightInd w:val="0"/>
        <w:jc w:val="both"/>
        <w:rPr>
          <w:b/>
          <w:bCs/>
        </w:rPr>
      </w:pPr>
    </w:p>
    <w:p w14:paraId="090DA8E9" w14:textId="5257C68A" w:rsidR="00D568E3" w:rsidRPr="008D2B84" w:rsidRDefault="00D568E3" w:rsidP="008D2B84">
      <w:pPr>
        <w:widowControl w:val="0"/>
        <w:autoSpaceDE w:val="0"/>
        <w:autoSpaceDN w:val="0"/>
        <w:adjustRightInd w:val="0"/>
        <w:ind w:firstLine="708"/>
        <w:jc w:val="both"/>
        <w:rPr>
          <w:b/>
          <w:bCs/>
        </w:rPr>
      </w:pPr>
      <w:r w:rsidRPr="008D2B84">
        <w:rPr>
          <w:b/>
          <w:bCs/>
        </w:rPr>
        <w:t>5. DO PROCEDIMENTO PARA ESTIMATIVA DE PREÇOS</w:t>
      </w:r>
    </w:p>
    <w:p w14:paraId="43B03320" w14:textId="77777777" w:rsidR="00246926" w:rsidRPr="00246926" w:rsidRDefault="00246926" w:rsidP="00246926">
      <w:pPr>
        <w:widowControl w:val="0"/>
        <w:autoSpaceDE w:val="0"/>
        <w:autoSpaceDN w:val="0"/>
        <w:adjustRightInd w:val="0"/>
        <w:ind w:firstLine="709"/>
        <w:jc w:val="both"/>
      </w:pPr>
      <w:r w:rsidRPr="00246926">
        <w:t>Considerando o disposto no Art. 30 do Decreto Municipal nº 040/2023, de 03 de maio de 2023, que trata dos procedimentos para estimativa de preços nas contratações públicas, justifica-se a dispensa da pesquisa de preços formal para a presente contratação.</w:t>
      </w:r>
    </w:p>
    <w:p w14:paraId="59A6202D" w14:textId="77777777" w:rsidR="00246926" w:rsidRPr="00246926" w:rsidRDefault="00246926" w:rsidP="00246926">
      <w:pPr>
        <w:widowControl w:val="0"/>
        <w:autoSpaceDE w:val="0"/>
        <w:autoSpaceDN w:val="0"/>
        <w:adjustRightInd w:val="0"/>
        <w:ind w:firstLine="709"/>
        <w:jc w:val="both"/>
      </w:pPr>
      <w:r w:rsidRPr="00246926">
        <w:t>A estimativa de preços foi elaborada com base nos últimos contratos firmados pela Administração, bem como em consultas informais realizadas por meio de contato telefônico com fornecedores locais. Tal procedimento se mostra suficiente para aferição da razoabilidade dos preços praticados no mercado, diante da natureza e da habitualidade do objeto contratado, bem como da urgência na tramitação do processo.</w:t>
      </w:r>
    </w:p>
    <w:p w14:paraId="552D381C" w14:textId="77777777" w:rsidR="00246926" w:rsidRPr="00246926" w:rsidRDefault="00246926" w:rsidP="00246926">
      <w:pPr>
        <w:widowControl w:val="0"/>
        <w:autoSpaceDE w:val="0"/>
        <w:autoSpaceDN w:val="0"/>
        <w:adjustRightInd w:val="0"/>
        <w:ind w:firstLine="709"/>
        <w:jc w:val="both"/>
      </w:pPr>
      <w:r w:rsidRPr="00246926">
        <w:t>Ademais, observa-se que a pesquisa de preços formal, por meio de solicitações por escrito a fornecedores, inviabilizaria a celeridade necessária à continuidade do serviço público, sem trazer ganho significativo à precisão da estimativa.</w:t>
      </w:r>
    </w:p>
    <w:p w14:paraId="42CE7B3D" w14:textId="77777777" w:rsidR="00246926" w:rsidRPr="00246926" w:rsidRDefault="00246926" w:rsidP="00246926">
      <w:pPr>
        <w:widowControl w:val="0"/>
        <w:autoSpaceDE w:val="0"/>
        <w:autoSpaceDN w:val="0"/>
        <w:adjustRightInd w:val="0"/>
        <w:ind w:firstLine="709"/>
        <w:jc w:val="both"/>
      </w:pPr>
      <w:r w:rsidRPr="00246926">
        <w:t>Dessa forma, com fundamento na razoabilidade administrativa, economicidade e eficiência previstas no caput do Art. 37 da Constituição Federal, considera-se justificada a dispensa da pesquisa de preços formal, uma vez que os meios adotados garantem segurança e adequação aos preços estimados.</w:t>
      </w:r>
    </w:p>
    <w:p w14:paraId="18B7A0BA" w14:textId="77777777" w:rsidR="00D568E3" w:rsidRPr="008D2B84" w:rsidRDefault="00D568E3" w:rsidP="008D2B84">
      <w:pPr>
        <w:widowControl w:val="0"/>
        <w:autoSpaceDE w:val="0"/>
        <w:autoSpaceDN w:val="0"/>
        <w:adjustRightInd w:val="0"/>
        <w:ind w:firstLine="709"/>
        <w:jc w:val="both"/>
      </w:pPr>
    </w:p>
    <w:p w14:paraId="576C2AB8" w14:textId="1D381081" w:rsidR="00D568E3" w:rsidRPr="008D2B84" w:rsidRDefault="00D568E3" w:rsidP="008D2B84">
      <w:pPr>
        <w:widowControl w:val="0"/>
        <w:autoSpaceDE w:val="0"/>
        <w:autoSpaceDN w:val="0"/>
        <w:adjustRightInd w:val="0"/>
        <w:ind w:firstLine="709"/>
        <w:jc w:val="both"/>
        <w:rPr>
          <w:b/>
          <w:bCs/>
        </w:rPr>
      </w:pPr>
      <w:r w:rsidRPr="008D2B84">
        <w:rPr>
          <w:b/>
          <w:bCs/>
        </w:rPr>
        <w:t>6. EQUIPE DE PLANEJAMENTO</w:t>
      </w:r>
    </w:p>
    <w:p w14:paraId="495E3DC5" w14:textId="1F8950AF" w:rsidR="00D568E3" w:rsidRPr="008D2B84" w:rsidRDefault="00D568E3" w:rsidP="008D2B84">
      <w:pPr>
        <w:widowControl w:val="0"/>
        <w:autoSpaceDE w:val="0"/>
        <w:autoSpaceDN w:val="0"/>
        <w:adjustRightInd w:val="0"/>
        <w:ind w:firstLine="709"/>
        <w:jc w:val="both"/>
      </w:pPr>
      <w:r w:rsidRPr="008D2B84">
        <w:t>Secretári</w:t>
      </w:r>
      <w:r w:rsidR="005E742F" w:rsidRPr="008D2B84">
        <w:t>a</w:t>
      </w:r>
      <w:r w:rsidRPr="008D2B84">
        <w:t xml:space="preserve"> da Pasta</w:t>
      </w:r>
      <w:r w:rsidR="00D92BC6" w:rsidRPr="008D2B84">
        <w:t>.</w:t>
      </w:r>
    </w:p>
    <w:p w14:paraId="171A7587" w14:textId="3FE92855" w:rsidR="005E742F" w:rsidRPr="008D2B84" w:rsidRDefault="005E742F" w:rsidP="008D2B84">
      <w:pPr>
        <w:widowControl w:val="0"/>
        <w:autoSpaceDE w:val="0"/>
        <w:autoSpaceDN w:val="0"/>
        <w:adjustRightInd w:val="0"/>
        <w:ind w:firstLine="709"/>
        <w:jc w:val="both"/>
      </w:pPr>
      <w:r w:rsidRPr="008D2B84">
        <w:t>Servidores Públicos lotados na Secretaria de Educação.</w:t>
      </w:r>
    </w:p>
    <w:p w14:paraId="4BA9124B" w14:textId="77777777" w:rsidR="008D2B84" w:rsidRPr="008D2B84" w:rsidRDefault="008D2B84" w:rsidP="008D2B84">
      <w:pPr>
        <w:autoSpaceDE w:val="0"/>
        <w:autoSpaceDN w:val="0"/>
        <w:adjustRightInd w:val="0"/>
        <w:ind w:firstLine="709"/>
        <w:jc w:val="both"/>
        <w:rPr>
          <w:rFonts w:eastAsia="Calibri"/>
          <w:b/>
          <w:bCs/>
          <w:color w:val="212529"/>
          <w:lang w:eastAsia="en-US"/>
        </w:rPr>
      </w:pPr>
    </w:p>
    <w:p w14:paraId="42BC7849" w14:textId="433E64AD" w:rsidR="008D2B84" w:rsidRPr="008D2B84" w:rsidRDefault="008D2B84" w:rsidP="008D2B84">
      <w:pPr>
        <w:autoSpaceDE w:val="0"/>
        <w:autoSpaceDN w:val="0"/>
        <w:adjustRightInd w:val="0"/>
        <w:ind w:firstLine="709"/>
        <w:jc w:val="both"/>
        <w:rPr>
          <w:rFonts w:eastAsia="Calibri"/>
          <w:b/>
          <w:bCs/>
          <w:color w:val="212529"/>
          <w:lang w:eastAsia="en-US"/>
        </w:rPr>
      </w:pPr>
      <w:r w:rsidRPr="008D2B84">
        <w:rPr>
          <w:rFonts w:eastAsia="Calibri"/>
          <w:b/>
          <w:bCs/>
          <w:color w:val="212529"/>
          <w:lang w:eastAsia="en-US"/>
        </w:rPr>
        <w:t>7. DECLARAÇÃO DE VIABILIDADE</w:t>
      </w:r>
    </w:p>
    <w:p w14:paraId="535F72C4" w14:textId="77777777" w:rsidR="008D2B84" w:rsidRPr="008D2B84" w:rsidRDefault="008D2B84" w:rsidP="008D2B84">
      <w:pPr>
        <w:autoSpaceDE w:val="0"/>
        <w:autoSpaceDN w:val="0"/>
        <w:adjustRightInd w:val="0"/>
        <w:ind w:firstLine="709"/>
        <w:jc w:val="both"/>
        <w:rPr>
          <w:rFonts w:eastAsia="Calibri"/>
          <w:color w:val="212529"/>
          <w:lang w:eastAsia="en-US"/>
        </w:rPr>
      </w:pPr>
      <w:r w:rsidRPr="008D2B84">
        <w:rPr>
          <w:rFonts w:eastAsia="Calibri"/>
          <w:color w:val="212529"/>
          <w:lang w:eastAsia="en-US"/>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42CA10EB" w14:textId="77777777" w:rsidR="00EC480C" w:rsidRPr="008D2B84" w:rsidRDefault="00EC480C" w:rsidP="008D2B84">
      <w:pPr>
        <w:widowControl w:val="0"/>
        <w:autoSpaceDE w:val="0"/>
        <w:autoSpaceDN w:val="0"/>
        <w:adjustRightInd w:val="0"/>
        <w:ind w:firstLine="709"/>
        <w:jc w:val="right"/>
      </w:pPr>
    </w:p>
    <w:p w14:paraId="3F749884" w14:textId="59F724D4" w:rsidR="00D568E3" w:rsidRPr="008D2B84" w:rsidRDefault="00D568E3" w:rsidP="008D2B84">
      <w:pPr>
        <w:widowControl w:val="0"/>
        <w:autoSpaceDE w:val="0"/>
        <w:autoSpaceDN w:val="0"/>
        <w:adjustRightInd w:val="0"/>
        <w:ind w:firstLine="709"/>
        <w:jc w:val="right"/>
      </w:pPr>
      <w:r w:rsidRPr="008D2B84">
        <w:t xml:space="preserve">Doutor Ricardo - RS, </w:t>
      </w:r>
      <w:r w:rsidR="003E008E">
        <w:t>10</w:t>
      </w:r>
      <w:r w:rsidR="008D2B84" w:rsidRPr="008D2B84">
        <w:t xml:space="preserve"> </w:t>
      </w:r>
      <w:r w:rsidRPr="008D2B84">
        <w:t xml:space="preserve">de </w:t>
      </w:r>
      <w:r w:rsidR="005E742F" w:rsidRPr="008D2B84">
        <w:t>j</w:t>
      </w:r>
      <w:r w:rsidR="003E008E">
        <w:t>unho</w:t>
      </w:r>
      <w:r w:rsidRPr="008D2B84">
        <w:t xml:space="preserve"> de 202</w:t>
      </w:r>
      <w:r w:rsidR="008D2B84" w:rsidRPr="008D2B84">
        <w:t>5</w:t>
      </w:r>
      <w:r w:rsidRPr="008D2B84">
        <w:t>.</w:t>
      </w:r>
    </w:p>
    <w:p w14:paraId="18B7D1AF" w14:textId="77777777" w:rsidR="00EC480C" w:rsidRPr="008D2B84" w:rsidRDefault="00EC480C" w:rsidP="008D2B84">
      <w:pPr>
        <w:widowControl w:val="0"/>
        <w:rPr>
          <w:b/>
          <w:bCs/>
        </w:rPr>
      </w:pPr>
      <w:bookmarkStart w:id="6" w:name="_Hlk82473550"/>
    </w:p>
    <w:p w14:paraId="59217146" w14:textId="77777777" w:rsidR="005E742F" w:rsidRPr="008D2B84" w:rsidRDefault="005E742F" w:rsidP="008D2B84">
      <w:pPr>
        <w:widowControl w:val="0"/>
        <w:rPr>
          <w:b/>
          <w:bCs/>
        </w:rPr>
      </w:pPr>
    </w:p>
    <w:p w14:paraId="61D2F168" w14:textId="77777777" w:rsidR="005E742F" w:rsidRPr="008D2B84" w:rsidRDefault="005E742F" w:rsidP="008D2B84">
      <w:pPr>
        <w:widowControl w:val="0"/>
        <w:jc w:val="center"/>
        <w:rPr>
          <w:b/>
          <w:bCs/>
        </w:rPr>
      </w:pPr>
      <w:r w:rsidRPr="008D2B84">
        <w:rPr>
          <w:b/>
          <w:bCs/>
        </w:rPr>
        <w:t>LAUDIANA DE BORTOLI</w:t>
      </w:r>
    </w:p>
    <w:p w14:paraId="1EB74F1B" w14:textId="3B6ED935" w:rsidR="000E7458" w:rsidRPr="00565761" w:rsidRDefault="005E742F" w:rsidP="00246926">
      <w:pPr>
        <w:widowControl w:val="0"/>
        <w:jc w:val="center"/>
        <w:rPr>
          <w:b/>
          <w:bCs/>
        </w:rPr>
      </w:pPr>
      <w:r w:rsidRPr="008D2B84">
        <w:rPr>
          <w:b/>
          <w:bCs/>
        </w:rPr>
        <w:t>Secretária de Educação</w:t>
      </w:r>
    </w:p>
    <w:bookmarkEnd w:id="6"/>
    <w:sectPr w:rsidR="000E7458" w:rsidRPr="00565761" w:rsidSect="00CC2885">
      <w:headerReference w:type="default" r:id="rId8"/>
      <w:footerReference w:type="default" r:id="rId9"/>
      <w:pgSz w:w="11907" w:h="16839" w:code="9"/>
      <w:pgMar w:top="1418" w:right="1134" w:bottom="567" w:left="1418" w:header="284" w:footer="30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8C1EB" w14:textId="77777777" w:rsidR="00DA3BEF" w:rsidRDefault="00DA3BEF">
      <w:r>
        <w:separator/>
      </w:r>
    </w:p>
  </w:endnote>
  <w:endnote w:type="continuationSeparator" w:id="0">
    <w:p w14:paraId="5BC28D88" w14:textId="77777777" w:rsidR="00DA3BEF" w:rsidRDefault="00DA3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sablanca">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1"/>
    <w:family w:val="swiss"/>
    <w:pitch w:val="variable"/>
  </w:font>
  <w:font w:name="DejaVu Sans">
    <w:altName w:val="Verdana"/>
    <w:charset w:val="01"/>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6FD9D" w14:textId="57A87A5E" w:rsidR="00DA3BEF" w:rsidRPr="00CC2885" w:rsidRDefault="00DA3BEF" w:rsidP="00CC2885">
    <w:pPr>
      <w:pStyle w:val="Rodap"/>
      <w:jc w:val="right"/>
      <w:rPr>
        <w:rFonts w:ascii="Arial Narrow" w:hAnsi="Arial Narrow"/>
      </w:rPr>
    </w:pPr>
    <w:r w:rsidRPr="007A4035">
      <w:rPr>
        <w:rFonts w:ascii="Arial Narrow" w:hAnsi="Arial Narrow"/>
      </w:rPr>
      <w:t xml:space="preserve">Página | </w:t>
    </w:r>
    <w:r w:rsidRPr="007A4035">
      <w:rPr>
        <w:rFonts w:ascii="Arial Narrow" w:hAnsi="Arial Narrow"/>
      </w:rPr>
      <w:fldChar w:fldCharType="begin"/>
    </w:r>
    <w:r w:rsidRPr="007A4035">
      <w:rPr>
        <w:rFonts w:ascii="Arial Narrow" w:hAnsi="Arial Narrow"/>
      </w:rPr>
      <w:instrText>PAGE   \* MERGEFORMAT</w:instrText>
    </w:r>
    <w:r w:rsidRPr="007A4035">
      <w:rPr>
        <w:rFonts w:ascii="Arial Narrow" w:hAnsi="Arial Narrow"/>
      </w:rPr>
      <w:fldChar w:fldCharType="separate"/>
    </w:r>
    <w:r>
      <w:rPr>
        <w:rFonts w:ascii="Arial Narrow" w:hAnsi="Arial Narrow"/>
        <w:noProof/>
      </w:rPr>
      <w:t>1</w:t>
    </w:r>
    <w:r w:rsidRPr="007A4035">
      <w:rPr>
        <w:rFonts w:ascii="Arial Narrow" w:hAnsi="Arial Narrow"/>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3EC3C" w14:textId="77777777" w:rsidR="00DA3BEF" w:rsidRDefault="00DA3BEF">
      <w:r>
        <w:separator/>
      </w:r>
    </w:p>
  </w:footnote>
  <w:footnote w:type="continuationSeparator" w:id="0">
    <w:p w14:paraId="6FA89B6D" w14:textId="77777777" w:rsidR="00DA3BEF" w:rsidRDefault="00DA3B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7719C" w14:textId="4E7E95CD" w:rsidR="00DA3BEF" w:rsidRDefault="00DA3BEF" w:rsidP="000E692C">
    <w:pPr>
      <w:pStyle w:val="Cabealho"/>
    </w:pPr>
    <w:r>
      <w:rPr>
        <w:noProof/>
      </w:rPr>
      <w:drawing>
        <wp:anchor distT="0" distB="0" distL="114300" distR="114300" simplePos="0" relativeHeight="251654656" behindDoc="0" locked="0" layoutInCell="1" allowOverlap="1" wp14:anchorId="7902F6DE" wp14:editId="01C5AB66">
          <wp:simplePos x="0" y="0"/>
          <wp:positionH relativeFrom="column">
            <wp:posOffset>39370</wp:posOffset>
          </wp:positionH>
          <wp:positionV relativeFrom="paragraph">
            <wp:posOffset>-76835</wp:posOffset>
          </wp:positionV>
          <wp:extent cx="1016000" cy="984250"/>
          <wp:effectExtent l="0" t="0" r="0" b="0"/>
          <wp:wrapNone/>
          <wp:docPr id="744022709" name="Imagem 744022709" descr="brasão doutor ricardo_terra do fil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são doutor ricardo_terra do filó"/>
                  <pic:cNvPicPr>
                    <a:picLocks noChangeAspect="1" noChangeArrowheads="1"/>
                  </pic:cNvPicPr>
                </pic:nvPicPr>
                <pic:blipFill>
                  <a:blip r:embed="rId1"/>
                  <a:srcRect/>
                  <a:stretch>
                    <a:fillRect/>
                  </a:stretch>
                </pic:blipFill>
                <pic:spPr bwMode="auto">
                  <a:xfrm>
                    <a:off x="0" y="0"/>
                    <a:ext cx="1016000" cy="984250"/>
                  </a:xfrm>
                  <a:prstGeom prst="rect">
                    <a:avLst/>
                  </a:prstGeom>
                  <a:noFill/>
                  <a:ln w="9525">
                    <a:noFill/>
                    <a:miter lim="800000"/>
                    <a:headEnd/>
                    <a:tailEnd/>
                  </a:ln>
                </pic:spPr>
              </pic:pic>
            </a:graphicData>
          </a:graphic>
        </wp:anchor>
      </w:drawing>
    </w:r>
  </w:p>
  <w:p w14:paraId="0A9E6D5A" w14:textId="77777777" w:rsidR="00DA3BEF" w:rsidRPr="00B239DE" w:rsidRDefault="00DA3BEF" w:rsidP="001651C8">
    <w:pPr>
      <w:pStyle w:val="Cabealho"/>
      <w:jc w:val="center"/>
      <w:rPr>
        <w:rFonts w:ascii="Arial" w:hAnsi="Arial" w:cs="Arial"/>
        <w:b/>
        <w:sz w:val="26"/>
        <w:szCs w:val="26"/>
      </w:rPr>
    </w:pPr>
    <w:r w:rsidRPr="00B239DE">
      <w:rPr>
        <w:rFonts w:ascii="Arial" w:hAnsi="Arial" w:cs="Arial"/>
        <w:b/>
        <w:sz w:val="26"/>
        <w:szCs w:val="26"/>
      </w:rPr>
      <w:t>MUNICÍPIO DE DOUTOR RICARDO</w:t>
    </w:r>
  </w:p>
  <w:p w14:paraId="7AD5DCF3" w14:textId="77777777" w:rsidR="00DA3BEF" w:rsidRDefault="00DA3BEF" w:rsidP="000E692C">
    <w:pPr>
      <w:pStyle w:val="Cabealho"/>
      <w:jc w:val="center"/>
      <w:rPr>
        <w:rFonts w:ascii="Arial" w:hAnsi="Arial" w:cs="Arial"/>
        <w:sz w:val="26"/>
        <w:szCs w:val="26"/>
      </w:rPr>
    </w:pPr>
    <w:r w:rsidRPr="00B239DE">
      <w:rPr>
        <w:rFonts w:ascii="Arial" w:hAnsi="Arial" w:cs="Arial"/>
        <w:sz w:val="26"/>
        <w:szCs w:val="26"/>
      </w:rPr>
      <w:t>Estado do Rio Grande do Sul</w:t>
    </w:r>
  </w:p>
  <w:p w14:paraId="798A4C83" w14:textId="77777777" w:rsidR="00DA3BEF" w:rsidRDefault="00DA3BEF" w:rsidP="000E692C">
    <w:pPr>
      <w:pStyle w:val="Cabealho"/>
    </w:pPr>
  </w:p>
  <w:p w14:paraId="40045602" w14:textId="7B1BA786" w:rsidR="00DA3BEF" w:rsidRDefault="00DA3BEF" w:rsidP="00CC2885">
    <w:pPr>
      <w:pStyle w:val="Cabealho"/>
    </w:pPr>
    <w:r>
      <w:t>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A76EB492"/>
    <w:name w:val="WW8Num2"/>
    <w:lvl w:ilvl="0">
      <w:start w:val="1"/>
      <w:numFmt w:val="upperLetter"/>
      <w:suff w:val="nothing"/>
      <w:lvlText w:val="%1)"/>
      <w:lvlJc w:val="left"/>
      <w:pPr>
        <w:tabs>
          <w:tab w:val="num" w:pos="0"/>
        </w:tabs>
        <w:ind w:left="432" w:hanging="432"/>
      </w:pPr>
      <w:rPr>
        <w:rFonts w:ascii="Arial" w:eastAsia="Times New Roman" w:hAnsi="Arial" w:cs="Aria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AAE3C8E"/>
    <w:multiLevelType w:val="multilevel"/>
    <w:tmpl w:val="CD1A0AE8"/>
    <w:lvl w:ilvl="0">
      <w:start w:val="7"/>
      <w:numFmt w:val="decimal"/>
      <w:lvlText w:val="%1."/>
      <w:lvlJc w:val="left"/>
      <w:pPr>
        <w:ind w:left="1069" w:hanging="360"/>
      </w:pPr>
      <w:rPr>
        <w:rFonts w:hint="default"/>
      </w:rPr>
    </w:lvl>
    <w:lvl w:ilvl="1">
      <w:start w:val="1"/>
      <w:numFmt w:val="decimal"/>
      <w:isLgl/>
      <w:lvlText w:val="%1.%2"/>
      <w:lvlJc w:val="left"/>
      <w:pPr>
        <w:ind w:left="1069" w:hanging="360"/>
      </w:pPr>
      <w:rPr>
        <w:rFonts w:hint="default"/>
        <w:i/>
      </w:rPr>
    </w:lvl>
    <w:lvl w:ilvl="2">
      <w:start w:val="1"/>
      <w:numFmt w:val="decimal"/>
      <w:isLgl/>
      <w:lvlText w:val="%1.%2.%3"/>
      <w:lvlJc w:val="left"/>
      <w:pPr>
        <w:ind w:left="1429" w:hanging="720"/>
      </w:pPr>
      <w:rPr>
        <w:rFonts w:hint="default"/>
        <w:i/>
      </w:rPr>
    </w:lvl>
    <w:lvl w:ilvl="3">
      <w:start w:val="1"/>
      <w:numFmt w:val="decimal"/>
      <w:isLgl/>
      <w:lvlText w:val="%1.%2.%3.%4"/>
      <w:lvlJc w:val="left"/>
      <w:pPr>
        <w:ind w:left="1429" w:hanging="720"/>
      </w:pPr>
      <w:rPr>
        <w:rFonts w:hint="default"/>
        <w:i/>
      </w:rPr>
    </w:lvl>
    <w:lvl w:ilvl="4">
      <w:start w:val="1"/>
      <w:numFmt w:val="decimal"/>
      <w:isLgl/>
      <w:lvlText w:val="%1.%2.%3.%4.%5"/>
      <w:lvlJc w:val="left"/>
      <w:pPr>
        <w:ind w:left="1789" w:hanging="1080"/>
      </w:pPr>
      <w:rPr>
        <w:rFonts w:hint="default"/>
        <w:i/>
      </w:rPr>
    </w:lvl>
    <w:lvl w:ilvl="5">
      <w:start w:val="1"/>
      <w:numFmt w:val="decimal"/>
      <w:isLgl/>
      <w:lvlText w:val="%1.%2.%3.%4.%5.%6"/>
      <w:lvlJc w:val="left"/>
      <w:pPr>
        <w:ind w:left="1789" w:hanging="1080"/>
      </w:pPr>
      <w:rPr>
        <w:rFonts w:hint="default"/>
        <w:i/>
      </w:rPr>
    </w:lvl>
    <w:lvl w:ilvl="6">
      <w:start w:val="1"/>
      <w:numFmt w:val="decimal"/>
      <w:isLgl/>
      <w:lvlText w:val="%1.%2.%3.%4.%5.%6.%7"/>
      <w:lvlJc w:val="left"/>
      <w:pPr>
        <w:ind w:left="2149" w:hanging="1440"/>
      </w:pPr>
      <w:rPr>
        <w:rFonts w:hint="default"/>
        <w:i/>
      </w:rPr>
    </w:lvl>
    <w:lvl w:ilvl="7">
      <w:start w:val="1"/>
      <w:numFmt w:val="decimal"/>
      <w:isLgl/>
      <w:lvlText w:val="%1.%2.%3.%4.%5.%6.%7.%8"/>
      <w:lvlJc w:val="left"/>
      <w:pPr>
        <w:ind w:left="2149" w:hanging="1440"/>
      </w:pPr>
      <w:rPr>
        <w:rFonts w:hint="default"/>
        <w:i/>
      </w:rPr>
    </w:lvl>
    <w:lvl w:ilvl="8">
      <w:start w:val="1"/>
      <w:numFmt w:val="decimal"/>
      <w:isLgl/>
      <w:lvlText w:val="%1.%2.%3.%4.%5.%6.%7.%8.%9"/>
      <w:lvlJc w:val="left"/>
      <w:pPr>
        <w:ind w:left="2509" w:hanging="1800"/>
      </w:pPr>
      <w:rPr>
        <w:rFonts w:hint="default"/>
        <w:i/>
      </w:rPr>
    </w:lvl>
  </w:abstractNum>
  <w:abstractNum w:abstractNumId="2" w15:restartNumberingAfterBreak="0">
    <w:nsid w:val="1D5C100D"/>
    <w:multiLevelType w:val="multilevel"/>
    <w:tmpl w:val="63ECE79E"/>
    <w:lvl w:ilvl="0">
      <w:start w:val="1"/>
      <w:numFmt w:val="decimal"/>
      <w:pStyle w:val="Nivel1"/>
      <w:lvlText w:val="%1."/>
      <w:lvlJc w:val="left"/>
      <w:pPr>
        <w:ind w:left="360" w:hanging="360"/>
      </w:pPr>
      <w:rPr>
        <w:b/>
        <w:color w:val="auto"/>
      </w:rPr>
    </w:lvl>
    <w:lvl w:ilvl="1">
      <w:start w:val="4"/>
      <w:numFmt w:val="decimal"/>
      <w:lvlText w:val="%1.%2."/>
      <w:lvlJc w:val="left"/>
      <w:pPr>
        <w:ind w:left="432" w:hanging="432"/>
      </w:pPr>
      <w:rPr>
        <w:b w:val="0"/>
        <w:i w:val="0"/>
        <w:strike w:val="0"/>
        <w:dstrike w:val="0"/>
        <w:color w:val="auto"/>
        <w:sz w:val="20"/>
        <w:szCs w:val="20"/>
        <w:u w:val="none"/>
        <w:effect w:val="none"/>
      </w:rPr>
    </w:lvl>
    <w:lvl w:ilvl="2">
      <w:start w:val="1"/>
      <w:numFmt w:val="decimal"/>
      <w:lvlText w:val="%1.%2.%3."/>
      <w:lvlJc w:val="left"/>
      <w:pPr>
        <w:ind w:left="1072" w:hanging="504"/>
      </w:pPr>
      <w:rPr>
        <w:b w:val="0"/>
        <w:i w:val="0"/>
        <w:color w:val="auto"/>
        <w:sz w:val="20"/>
        <w:szCs w:val="20"/>
      </w:rPr>
    </w:lvl>
    <w:lvl w:ilvl="3">
      <w:start w:val="1"/>
      <w:numFmt w:val="decimal"/>
      <w:lvlText w:val="%1.%2.%3.%4."/>
      <w:lvlJc w:val="left"/>
      <w:pPr>
        <w:ind w:left="2491" w:hanging="648"/>
      </w:pPr>
      <w:rPr>
        <w:sz w:val="20"/>
        <w:szCs w:val="20"/>
      </w:rPr>
    </w:lvl>
    <w:lvl w:ilvl="4">
      <w:start w:val="1"/>
      <w:numFmt w:val="decimal"/>
      <w:lvlText w:val="%1.%2.%3.%4.%5."/>
      <w:lvlJc w:val="left"/>
      <w:pPr>
        <w:ind w:left="2232" w:hanging="792"/>
      </w:pPr>
      <w:rPr>
        <w:sz w:val="20"/>
        <w:szCs w:val="2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7A343A9"/>
    <w:multiLevelType w:val="multilevel"/>
    <w:tmpl w:val="CA18B25C"/>
    <w:lvl w:ilvl="0">
      <w:start w:val="8"/>
      <w:numFmt w:val="decimal"/>
      <w:lvlText w:val="%1"/>
      <w:lvlJc w:val="left"/>
      <w:pPr>
        <w:ind w:left="360" w:hanging="360"/>
      </w:pPr>
      <w:rPr>
        <w:rFonts w:hint="default"/>
        <w:b/>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4" w15:restartNumberingAfterBreak="0">
    <w:nsid w:val="2EBD3D87"/>
    <w:multiLevelType w:val="multilevel"/>
    <w:tmpl w:val="6320316E"/>
    <w:lvl w:ilvl="0">
      <w:start w:val="8"/>
      <w:numFmt w:val="decimal"/>
      <w:lvlText w:val="%1"/>
      <w:lvlJc w:val="left"/>
      <w:pPr>
        <w:ind w:left="480" w:hanging="480"/>
      </w:pPr>
      <w:rPr>
        <w:rFonts w:hint="default"/>
      </w:rPr>
    </w:lvl>
    <w:lvl w:ilvl="1">
      <w:start w:val="1"/>
      <w:numFmt w:val="decimal"/>
      <w:lvlText w:val="%1.%2"/>
      <w:lvlJc w:val="left"/>
      <w:pPr>
        <w:ind w:left="834" w:hanging="48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33FC0B42"/>
    <w:multiLevelType w:val="hybridMultilevel"/>
    <w:tmpl w:val="EC80A008"/>
    <w:lvl w:ilvl="0" w:tplc="E566FDF6">
      <w:start w:val="13"/>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6" w15:restartNumberingAfterBreak="0">
    <w:nsid w:val="48954D3C"/>
    <w:multiLevelType w:val="hybridMultilevel"/>
    <w:tmpl w:val="65E46C6A"/>
    <w:lvl w:ilvl="0" w:tplc="E566FDF6">
      <w:start w:val="9"/>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start w:val="1"/>
      <w:numFmt w:val="decimal"/>
      <w:lvlText w:val="%4."/>
      <w:lvlJc w:val="left"/>
      <w:pPr>
        <w:ind w:left="3229" w:hanging="360"/>
      </w:pPr>
    </w:lvl>
    <w:lvl w:ilvl="4" w:tplc="04160019">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551C4E71"/>
    <w:multiLevelType w:val="multilevel"/>
    <w:tmpl w:val="ED48818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4F7633"/>
    <w:multiLevelType w:val="multilevel"/>
    <w:tmpl w:val="B934802A"/>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b/>
        <w:color w:val="161B1B"/>
      </w:rPr>
    </w:lvl>
    <w:lvl w:ilvl="2">
      <w:start w:val="1"/>
      <w:numFmt w:val="decimal"/>
      <w:isLgl/>
      <w:lvlText w:val="%1.%2.%3."/>
      <w:lvlJc w:val="left"/>
      <w:pPr>
        <w:ind w:left="1429" w:hanging="720"/>
      </w:pPr>
      <w:rPr>
        <w:rFonts w:hint="default"/>
        <w:b/>
        <w:color w:val="161B1B"/>
      </w:rPr>
    </w:lvl>
    <w:lvl w:ilvl="3">
      <w:start w:val="1"/>
      <w:numFmt w:val="decimal"/>
      <w:isLgl/>
      <w:lvlText w:val="%1.%2.%3.%4."/>
      <w:lvlJc w:val="left"/>
      <w:pPr>
        <w:ind w:left="1429" w:hanging="720"/>
      </w:pPr>
      <w:rPr>
        <w:rFonts w:hint="default"/>
        <w:b/>
        <w:color w:val="161B1B"/>
      </w:rPr>
    </w:lvl>
    <w:lvl w:ilvl="4">
      <w:start w:val="1"/>
      <w:numFmt w:val="decimal"/>
      <w:isLgl/>
      <w:lvlText w:val="%1.%2.%3.%4.%5."/>
      <w:lvlJc w:val="left"/>
      <w:pPr>
        <w:ind w:left="1789" w:hanging="1080"/>
      </w:pPr>
      <w:rPr>
        <w:rFonts w:hint="default"/>
        <w:b/>
        <w:color w:val="161B1B"/>
      </w:rPr>
    </w:lvl>
    <w:lvl w:ilvl="5">
      <w:start w:val="1"/>
      <w:numFmt w:val="decimal"/>
      <w:isLgl/>
      <w:lvlText w:val="%1.%2.%3.%4.%5.%6."/>
      <w:lvlJc w:val="left"/>
      <w:pPr>
        <w:ind w:left="1789" w:hanging="1080"/>
      </w:pPr>
      <w:rPr>
        <w:rFonts w:hint="default"/>
        <w:b/>
        <w:color w:val="161B1B"/>
      </w:rPr>
    </w:lvl>
    <w:lvl w:ilvl="6">
      <w:start w:val="1"/>
      <w:numFmt w:val="decimal"/>
      <w:isLgl/>
      <w:lvlText w:val="%1.%2.%3.%4.%5.%6.%7."/>
      <w:lvlJc w:val="left"/>
      <w:pPr>
        <w:ind w:left="2149" w:hanging="1440"/>
      </w:pPr>
      <w:rPr>
        <w:rFonts w:hint="default"/>
        <w:b/>
        <w:color w:val="161B1B"/>
      </w:rPr>
    </w:lvl>
    <w:lvl w:ilvl="7">
      <w:start w:val="1"/>
      <w:numFmt w:val="decimal"/>
      <w:isLgl/>
      <w:lvlText w:val="%1.%2.%3.%4.%5.%6.%7.%8."/>
      <w:lvlJc w:val="left"/>
      <w:pPr>
        <w:ind w:left="2149" w:hanging="1440"/>
      </w:pPr>
      <w:rPr>
        <w:rFonts w:hint="default"/>
        <w:b/>
        <w:color w:val="161B1B"/>
      </w:rPr>
    </w:lvl>
    <w:lvl w:ilvl="8">
      <w:start w:val="1"/>
      <w:numFmt w:val="decimal"/>
      <w:isLgl/>
      <w:lvlText w:val="%1.%2.%3.%4.%5.%6.%7.%8.%9."/>
      <w:lvlJc w:val="left"/>
      <w:pPr>
        <w:ind w:left="2509" w:hanging="1800"/>
      </w:pPr>
      <w:rPr>
        <w:rFonts w:hint="default"/>
        <w:b/>
        <w:color w:val="161B1B"/>
      </w:rPr>
    </w:lvl>
  </w:abstractNum>
  <w:abstractNum w:abstractNumId="9" w15:restartNumberingAfterBreak="0">
    <w:nsid w:val="6AB442D7"/>
    <w:multiLevelType w:val="multilevel"/>
    <w:tmpl w:val="04A0B24E"/>
    <w:lvl w:ilvl="0">
      <w:start w:val="7"/>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737C1BF5"/>
    <w:multiLevelType w:val="multilevel"/>
    <w:tmpl w:val="8FE4839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75017835"/>
    <w:multiLevelType w:val="multilevel"/>
    <w:tmpl w:val="BFF21FF0"/>
    <w:lvl w:ilvl="0">
      <w:start w:val="10"/>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775C4FBC"/>
    <w:multiLevelType w:val="multilevel"/>
    <w:tmpl w:val="1284B8FC"/>
    <w:lvl w:ilvl="0">
      <w:start w:val="1"/>
      <w:numFmt w:val="decimal"/>
      <w:lvlText w:val="%1."/>
      <w:lvlJc w:val="left"/>
      <w:pPr>
        <w:ind w:left="360" w:hanging="360"/>
      </w:pPr>
      <w:rPr>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785232E1"/>
    <w:multiLevelType w:val="multilevel"/>
    <w:tmpl w:val="FFFFFFFF"/>
    <w:lvl w:ilvl="0">
      <w:start w:val="6"/>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num w:numId="1" w16cid:durableId="288096992">
    <w:abstractNumId w:val="7"/>
  </w:num>
  <w:num w:numId="2" w16cid:durableId="97141809">
    <w:abstractNumId w:val="8"/>
  </w:num>
  <w:num w:numId="3" w16cid:durableId="648217561">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1866681">
    <w:abstractNumId w:val="10"/>
  </w:num>
  <w:num w:numId="5" w16cid:durableId="1597133636">
    <w:abstractNumId w:val="1"/>
  </w:num>
  <w:num w:numId="6" w16cid:durableId="464391760">
    <w:abstractNumId w:val="3"/>
  </w:num>
  <w:num w:numId="7" w16cid:durableId="1315988108">
    <w:abstractNumId w:val="4"/>
  </w:num>
  <w:num w:numId="8" w16cid:durableId="1553879384">
    <w:abstractNumId w:val="6"/>
  </w:num>
  <w:num w:numId="9" w16cid:durableId="1613242300">
    <w:abstractNumId w:val="11"/>
  </w:num>
  <w:num w:numId="10" w16cid:durableId="684863802">
    <w:abstractNumId w:val="9"/>
  </w:num>
  <w:num w:numId="11" w16cid:durableId="671570037">
    <w:abstractNumId w:val="5"/>
  </w:num>
  <w:num w:numId="12" w16cid:durableId="2107145336">
    <w:abstractNumId w:val="0"/>
  </w:num>
  <w:num w:numId="13" w16cid:durableId="8509969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37096445">
    <w:abstractNumId w:val="2"/>
  </w:num>
  <w:num w:numId="15" w16cid:durableId="401367485">
    <w:abstractNumId w:val="13"/>
  </w:num>
  <w:num w:numId="16" w16cid:durableId="2070766663">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92C"/>
    <w:rsid w:val="00000380"/>
    <w:rsid w:val="00001940"/>
    <w:rsid w:val="000019C7"/>
    <w:rsid w:val="00002682"/>
    <w:rsid w:val="000037EE"/>
    <w:rsid w:val="00004D35"/>
    <w:rsid w:val="00004E7B"/>
    <w:rsid w:val="00006131"/>
    <w:rsid w:val="00007314"/>
    <w:rsid w:val="00010244"/>
    <w:rsid w:val="000116E7"/>
    <w:rsid w:val="000123AE"/>
    <w:rsid w:val="0001449E"/>
    <w:rsid w:val="00015110"/>
    <w:rsid w:val="0001739B"/>
    <w:rsid w:val="0001752F"/>
    <w:rsid w:val="00021D32"/>
    <w:rsid w:val="00022E28"/>
    <w:rsid w:val="0002689B"/>
    <w:rsid w:val="00027D23"/>
    <w:rsid w:val="000318EB"/>
    <w:rsid w:val="00031E3F"/>
    <w:rsid w:val="000334F7"/>
    <w:rsid w:val="000376F0"/>
    <w:rsid w:val="0004053C"/>
    <w:rsid w:val="00040EAA"/>
    <w:rsid w:val="000418FA"/>
    <w:rsid w:val="0004198C"/>
    <w:rsid w:val="00044730"/>
    <w:rsid w:val="000450FD"/>
    <w:rsid w:val="00054367"/>
    <w:rsid w:val="00054571"/>
    <w:rsid w:val="000553F3"/>
    <w:rsid w:val="00056AE1"/>
    <w:rsid w:val="00057329"/>
    <w:rsid w:val="00057B89"/>
    <w:rsid w:val="00057C5A"/>
    <w:rsid w:val="000607E5"/>
    <w:rsid w:val="0006221F"/>
    <w:rsid w:val="000624F5"/>
    <w:rsid w:val="0006513B"/>
    <w:rsid w:val="000664ED"/>
    <w:rsid w:val="0006744A"/>
    <w:rsid w:val="00067A8D"/>
    <w:rsid w:val="00070827"/>
    <w:rsid w:val="00073649"/>
    <w:rsid w:val="00073A6C"/>
    <w:rsid w:val="00073B72"/>
    <w:rsid w:val="00074E92"/>
    <w:rsid w:val="00075AD0"/>
    <w:rsid w:val="000766C0"/>
    <w:rsid w:val="00080047"/>
    <w:rsid w:val="00081ACA"/>
    <w:rsid w:val="000822D6"/>
    <w:rsid w:val="00082B1E"/>
    <w:rsid w:val="00083E6D"/>
    <w:rsid w:val="00084F9F"/>
    <w:rsid w:val="00090AA1"/>
    <w:rsid w:val="000912C0"/>
    <w:rsid w:val="00091D34"/>
    <w:rsid w:val="00092111"/>
    <w:rsid w:val="00092303"/>
    <w:rsid w:val="000925C3"/>
    <w:rsid w:val="0009356B"/>
    <w:rsid w:val="00094220"/>
    <w:rsid w:val="000944BD"/>
    <w:rsid w:val="00094CC9"/>
    <w:rsid w:val="00095C37"/>
    <w:rsid w:val="000964B6"/>
    <w:rsid w:val="000A34C9"/>
    <w:rsid w:val="000A6CCD"/>
    <w:rsid w:val="000A739E"/>
    <w:rsid w:val="000B169F"/>
    <w:rsid w:val="000B1D02"/>
    <w:rsid w:val="000B2E47"/>
    <w:rsid w:val="000B32D3"/>
    <w:rsid w:val="000B4D1D"/>
    <w:rsid w:val="000C0786"/>
    <w:rsid w:val="000C11CE"/>
    <w:rsid w:val="000C1E46"/>
    <w:rsid w:val="000C37B9"/>
    <w:rsid w:val="000C5324"/>
    <w:rsid w:val="000C6510"/>
    <w:rsid w:val="000D0176"/>
    <w:rsid w:val="000D13B8"/>
    <w:rsid w:val="000D1E55"/>
    <w:rsid w:val="000D202D"/>
    <w:rsid w:val="000D3135"/>
    <w:rsid w:val="000D3517"/>
    <w:rsid w:val="000D4FC0"/>
    <w:rsid w:val="000D509B"/>
    <w:rsid w:val="000D67FB"/>
    <w:rsid w:val="000D76BB"/>
    <w:rsid w:val="000E2653"/>
    <w:rsid w:val="000E32E2"/>
    <w:rsid w:val="000E692C"/>
    <w:rsid w:val="000E7458"/>
    <w:rsid w:val="000F0419"/>
    <w:rsid w:val="000F27A0"/>
    <w:rsid w:val="000F2939"/>
    <w:rsid w:val="000F36FA"/>
    <w:rsid w:val="000F6237"/>
    <w:rsid w:val="000F67EB"/>
    <w:rsid w:val="000F683F"/>
    <w:rsid w:val="00100AA0"/>
    <w:rsid w:val="00101457"/>
    <w:rsid w:val="001022C2"/>
    <w:rsid w:val="00103C1C"/>
    <w:rsid w:val="00104E22"/>
    <w:rsid w:val="001071DF"/>
    <w:rsid w:val="00111727"/>
    <w:rsid w:val="001136AC"/>
    <w:rsid w:val="00115887"/>
    <w:rsid w:val="00116407"/>
    <w:rsid w:val="00117548"/>
    <w:rsid w:val="001202EB"/>
    <w:rsid w:val="00121A8B"/>
    <w:rsid w:val="0012200A"/>
    <w:rsid w:val="001240A9"/>
    <w:rsid w:val="001253B4"/>
    <w:rsid w:val="00126EED"/>
    <w:rsid w:val="00127454"/>
    <w:rsid w:val="0013054F"/>
    <w:rsid w:val="00130E00"/>
    <w:rsid w:val="00133007"/>
    <w:rsid w:val="0014078F"/>
    <w:rsid w:val="001431CD"/>
    <w:rsid w:val="00143F3A"/>
    <w:rsid w:val="00143F49"/>
    <w:rsid w:val="00144F70"/>
    <w:rsid w:val="00146ADD"/>
    <w:rsid w:val="00151730"/>
    <w:rsid w:val="00151D86"/>
    <w:rsid w:val="00152862"/>
    <w:rsid w:val="00153828"/>
    <w:rsid w:val="00153EAF"/>
    <w:rsid w:val="001542CF"/>
    <w:rsid w:val="00156C26"/>
    <w:rsid w:val="0016020E"/>
    <w:rsid w:val="0016176A"/>
    <w:rsid w:val="00163D9E"/>
    <w:rsid w:val="00164451"/>
    <w:rsid w:val="00164C1B"/>
    <w:rsid w:val="001651C8"/>
    <w:rsid w:val="00166E79"/>
    <w:rsid w:val="0017081E"/>
    <w:rsid w:val="00170E31"/>
    <w:rsid w:val="00170EF4"/>
    <w:rsid w:val="00171EDA"/>
    <w:rsid w:val="00174231"/>
    <w:rsid w:val="00176077"/>
    <w:rsid w:val="00177E17"/>
    <w:rsid w:val="001816BC"/>
    <w:rsid w:val="001821A0"/>
    <w:rsid w:val="001832C3"/>
    <w:rsid w:val="001837A0"/>
    <w:rsid w:val="00184EA7"/>
    <w:rsid w:val="00186B9F"/>
    <w:rsid w:val="00187373"/>
    <w:rsid w:val="001928DE"/>
    <w:rsid w:val="00192D0C"/>
    <w:rsid w:val="00193CFD"/>
    <w:rsid w:val="001954E7"/>
    <w:rsid w:val="00195635"/>
    <w:rsid w:val="001A03D7"/>
    <w:rsid w:val="001A1BC2"/>
    <w:rsid w:val="001A2BD7"/>
    <w:rsid w:val="001A36C9"/>
    <w:rsid w:val="001A532D"/>
    <w:rsid w:val="001A7E94"/>
    <w:rsid w:val="001B1088"/>
    <w:rsid w:val="001B21B0"/>
    <w:rsid w:val="001B424A"/>
    <w:rsid w:val="001B4F1E"/>
    <w:rsid w:val="001B531A"/>
    <w:rsid w:val="001B61FB"/>
    <w:rsid w:val="001B6FFC"/>
    <w:rsid w:val="001B70F5"/>
    <w:rsid w:val="001C12F0"/>
    <w:rsid w:val="001C13D7"/>
    <w:rsid w:val="001C1EE5"/>
    <w:rsid w:val="001C1F46"/>
    <w:rsid w:val="001C28B7"/>
    <w:rsid w:val="001C31FD"/>
    <w:rsid w:val="001C3543"/>
    <w:rsid w:val="001C4B83"/>
    <w:rsid w:val="001C4DDA"/>
    <w:rsid w:val="001C58D7"/>
    <w:rsid w:val="001C778E"/>
    <w:rsid w:val="001D0FDC"/>
    <w:rsid w:val="001D19E6"/>
    <w:rsid w:val="001D26E3"/>
    <w:rsid w:val="001D2992"/>
    <w:rsid w:val="001D2D88"/>
    <w:rsid w:val="001D395C"/>
    <w:rsid w:val="001D444D"/>
    <w:rsid w:val="001D5894"/>
    <w:rsid w:val="001D7F26"/>
    <w:rsid w:val="001E26B6"/>
    <w:rsid w:val="001E2BA5"/>
    <w:rsid w:val="001E51F8"/>
    <w:rsid w:val="001E53B3"/>
    <w:rsid w:val="001E6593"/>
    <w:rsid w:val="001F44AC"/>
    <w:rsid w:val="001F5541"/>
    <w:rsid w:val="001F6407"/>
    <w:rsid w:val="001F65C8"/>
    <w:rsid w:val="001F7B04"/>
    <w:rsid w:val="0020020E"/>
    <w:rsid w:val="00200371"/>
    <w:rsid w:val="002012DE"/>
    <w:rsid w:val="0020296E"/>
    <w:rsid w:val="00204EB2"/>
    <w:rsid w:val="002054C1"/>
    <w:rsid w:val="00207057"/>
    <w:rsid w:val="0021187C"/>
    <w:rsid w:val="0021339F"/>
    <w:rsid w:val="00213BDF"/>
    <w:rsid w:val="00215C2D"/>
    <w:rsid w:val="00217614"/>
    <w:rsid w:val="0022026D"/>
    <w:rsid w:val="00222B42"/>
    <w:rsid w:val="00223862"/>
    <w:rsid w:val="00224971"/>
    <w:rsid w:val="00225C0E"/>
    <w:rsid w:val="00226235"/>
    <w:rsid w:val="002309E7"/>
    <w:rsid w:val="0023173A"/>
    <w:rsid w:val="0023337F"/>
    <w:rsid w:val="002356AB"/>
    <w:rsid w:val="00235CDC"/>
    <w:rsid w:val="0023782D"/>
    <w:rsid w:val="0023797E"/>
    <w:rsid w:val="002379AE"/>
    <w:rsid w:val="002406B4"/>
    <w:rsid w:val="002409A1"/>
    <w:rsid w:val="0024162F"/>
    <w:rsid w:val="00241B97"/>
    <w:rsid w:val="00242D0D"/>
    <w:rsid w:val="00242FCC"/>
    <w:rsid w:val="00243969"/>
    <w:rsid w:val="00243EAB"/>
    <w:rsid w:val="0024471F"/>
    <w:rsid w:val="00244744"/>
    <w:rsid w:val="00244A57"/>
    <w:rsid w:val="00244BF1"/>
    <w:rsid w:val="00246693"/>
    <w:rsid w:val="00246926"/>
    <w:rsid w:val="0025286C"/>
    <w:rsid w:val="00262B11"/>
    <w:rsid w:val="00262F95"/>
    <w:rsid w:val="0026352D"/>
    <w:rsid w:val="00263868"/>
    <w:rsid w:val="00264887"/>
    <w:rsid w:val="00265044"/>
    <w:rsid w:val="00266C8F"/>
    <w:rsid w:val="00266D48"/>
    <w:rsid w:val="00271B95"/>
    <w:rsid w:val="0027211A"/>
    <w:rsid w:val="002748B5"/>
    <w:rsid w:val="00275967"/>
    <w:rsid w:val="00275977"/>
    <w:rsid w:val="00275A90"/>
    <w:rsid w:val="00276B64"/>
    <w:rsid w:val="002816B0"/>
    <w:rsid w:val="00281ECC"/>
    <w:rsid w:val="002823DE"/>
    <w:rsid w:val="00282E67"/>
    <w:rsid w:val="00282F3D"/>
    <w:rsid w:val="002837AF"/>
    <w:rsid w:val="00284241"/>
    <w:rsid w:val="0028626A"/>
    <w:rsid w:val="00286689"/>
    <w:rsid w:val="00287642"/>
    <w:rsid w:val="00287F28"/>
    <w:rsid w:val="00290D5A"/>
    <w:rsid w:val="002921F0"/>
    <w:rsid w:val="00294590"/>
    <w:rsid w:val="002955B9"/>
    <w:rsid w:val="0029687C"/>
    <w:rsid w:val="002A16AB"/>
    <w:rsid w:val="002B0A0A"/>
    <w:rsid w:val="002B421F"/>
    <w:rsid w:val="002B455A"/>
    <w:rsid w:val="002B6C51"/>
    <w:rsid w:val="002B6FB8"/>
    <w:rsid w:val="002C0C52"/>
    <w:rsid w:val="002C2249"/>
    <w:rsid w:val="002C26FE"/>
    <w:rsid w:val="002C27C4"/>
    <w:rsid w:val="002C37E9"/>
    <w:rsid w:val="002C41F2"/>
    <w:rsid w:val="002C46D2"/>
    <w:rsid w:val="002C6C6B"/>
    <w:rsid w:val="002C6E7A"/>
    <w:rsid w:val="002C7DE4"/>
    <w:rsid w:val="002D0AB7"/>
    <w:rsid w:val="002D0E6D"/>
    <w:rsid w:val="002D1297"/>
    <w:rsid w:val="002D1FA6"/>
    <w:rsid w:val="002D28DD"/>
    <w:rsid w:val="002D2CD5"/>
    <w:rsid w:val="002D38DF"/>
    <w:rsid w:val="002D66C4"/>
    <w:rsid w:val="002D6DFC"/>
    <w:rsid w:val="002D71B3"/>
    <w:rsid w:val="002D7DE3"/>
    <w:rsid w:val="002E0F35"/>
    <w:rsid w:val="002E2513"/>
    <w:rsid w:val="002E353E"/>
    <w:rsid w:val="002E4272"/>
    <w:rsid w:val="002E5E15"/>
    <w:rsid w:val="002F1402"/>
    <w:rsid w:val="002F44C0"/>
    <w:rsid w:val="002F57D8"/>
    <w:rsid w:val="002F6B9D"/>
    <w:rsid w:val="002F7144"/>
    <w:rsid w:val="00300665"/>
    <w:rsid w:val="00301B25"/>
    <w:rsid w:val="00301C7F"/>
    <w:rsid w:val="00302A3E"/>
    <w:rsid w:val="00303D99"/>
    <w:rsid w:val="00306571"/>
    <w:rsid w:val="00310C7B"/>
    <w:rsid w:val="00312D8D"/>
    <w:rsid w:val="00315AF5"/>
    <w:rsid w:val="003165C4"/>
    <w:rsid w:val="003166D8"/>
    <w:rsid w:val="00321D13"/>
    <w:rsid w:val="00321FE2"/>
    <w:rsid w:val="00323298"/>
    <w:rsid w:val="00323AEC"/>
    <w:rsid w:val="00324926"/>
    <w:rsid w:val="003256F2"/>
    <w:rsid w:val="00330809"/>
    <w:rsid w:val="0033161B"/>
    <w:rsid w:val="00333327"/>
    <w:rsid w:val="00333554"/>
    <w:rsid w:val="00333DC4"/>
    <w:rsid w:val="0033441B"/>
    <w:rsid w:val="00336815"/>
    <w:rsid w:val="00336E21"/>
    <w:rsid w:val="00337DFF"/>
    <w:rsid w:val="00340BF9"/>
    <w:rsid w:val="00340E42"/>
    <w:rsid w:val="003426B7"/>
    <w:rsid w:val="003427E6"/>
    <w:rsid w:val="0034487E"/>
    <w:rsid w:val="00344C6E"/>
    <w:rsid w:val="00350219"/>
    <w:rsid w:val="00352008"/>
    <w:rsid w:val="003523E0"/>
    <w:rsid w:val="00353227"/>
    <w:rsid w:val="00353A2A"/>
    <w:rsid w:val="0035425E"/>
    <w:rsid w:val="0035443D"/>
    <w:rsid w:val="00355036"/>
    <w:rsid w:val="00356326"/>
    <w:rsid w:val="00356BC3"/>
    <w:rsid w:val="00357492"/>
    <w:rsid w:val="00364A7F"/>
    <w:rsid w:val="0036542C"/>
    <w:rsid w:val="00370815"/>
    <w:rsid w:val="00371C14"/>
    <w:rsid w:val="00372EE4"/>
    <w:rsid w:val="003736A9"/>
    <w:rsid w:val="00373D83"/>
    <w:rsid w:val="003741A8"/>
    <w:rsid w:val="00375F50"/>
    <w:rsid w:val="00376B0F"/>
    <w:rsid w:val="00383B1C"/>
    <w:rsid w:val="00383B77"/>
    <w:rsid w:val="0038605D"/>
    <w:rsid w:val="00387184"/>
    <w:rsid w:val="00390306"/>
    <w:rsid w:val="003905CB"/>
    <w:rsid w:val="00390A33"/>
    <w:rsid w:val="00391337"/>
    <w:rsid w:val="00391945"/>
    <w:rsid w:val="00391B3F"/>
    <w:rsid w:val="00391CAE"/>
    <w:rsid w:val="003920F1"/>
    <w:rsid w:val="00392D28"/>
    <w:rsid w:val="003966EF"/>
    <w:rsid w:val="00396D93"/>
    <w:rsid w:val="003A15AA"/>
    <w:rsid w:val="003A19C2"/>
    <w:rsid w:val="003A1AC8"/>
    <w:rsid w:val="003A2162"/>
    <w:rsid w:val="003A481C"/>
    <w:rsid w:val="003A5D02"/>
    <w:rsid w:val="003A7D5D"/>
    <w:rsid w:val="003B06D2"/>
    <w:rsid w:val="003B0E9C"/>
    <w:rsid w:val="003B2BB0"/>
    <w:rsid w:val="003B30F0"/>
    <w:rsid w:val="003B6370"/>
    <w:rsid w:val="003B657A"/>
    <w:rsid w:val="003B6989"/>
    <w:rsid w:val="003C0D85"/>
    <w:rsid w:val="003C0E4A"/>
    <w:rsid w:val="003C1061"/>
    <w:rsid w:val="003C1EBC"/>
    <w:rsid w:val="003C315D"/>
    <w:rsid w:val="003C3382"/>
    <w:rsid w:val="003C3DC8"/>
    <w:rsid w:val="003C4313"/>
    <w:rsid w:val="003C63DA"/>
    <w:rsid w:val="003C76DC"/>
    <w:rsid w:val="003C7FFA"/>
    <w:rsid w:val="003D04B3"/>
    <w:rsid w:val="003D0970"/>
    <w:rsid w:val="003D13A1"/>
    <w:rsid w:val="003D361A"/>
    <w:rsid w:val="003D41C6"/>
    <w:rsid w:val="003D4910"/>
    <w:rsid w:val="003D5D47"/>
    <w:rsid w:val="003D6558"/>
    <w:rsid w:val="003D6DA3"/>
    <w:rsid w:val="003D6EB5"/>
    <w:rsid w:val="003D7818"/>
    <w:rsid w:val="003E008E"/>
    <w:rsid w:val="003E1510"/>
    <w:rsid w:val="003E246B"/>
    <w:rsid w:val="003E264A"/>
    <w:rsid w:val="003E2ACB"/>
    <w:rsid w:val="003E3C09"/>
    <w:rsid w:val="003E5790"/>
    <w:rsid w:val="003E7EB7"/>
    <w:rsid w:val="003F0F25"/>
    <w:rsid w:val="003F3770"/>
    <w:rsid w:val="003F3AD8"/>
    <w:rsid w:val="003F519B"/>
    <w:rsid w:val="003F6F0E"/>
    <w:rsid w:val="003F7079"/>
    <w:rsid w:val="003F7E3B"/>
    <w:rsid w:val="00401DD9"/>
    <w:rsid w:val="00403284"/>
    <w:rsid w:val="00405E3C"/>
    <w:rsid w:val="00411F75"/>
    <w:rsid w:val="0041241A"/>
    <w:rsid w:val="00420964"/>
    <w:rsid w:val="004212A5"/>
    <w:rsid w:val="0042207F"/>
    <w:rsid w:val="0042283E"/>
    <w:rsid w:val="004237C1"/>
    <w:rsid w:val="0042392F"/>
    <w:rsid w:val="00424135"/>
    <w:rsid w:val="00424AC8"/>
    <w:rsid w:val="004256F0"/>
    <w:rsid w:val="00425BE8"/>
    <w:rsid w:val="00425C0F"/>
    <w:rsid w:val="00427B5B"/>
    <w:rsid w:val="004302E7"/>
    <w:rsid w:val="00430709"/>
    <w:rsid w:val="0043122C"/>
    <w:rsid w:val="004315AC"/>
    <w:rsid w:val="00431C60"/>
    <w:rsid w:val="004324A3"/>
    <w:rsid w:val="00432D23"/>
    <w:rsid w:val="00436293"/>
    <w:rsid w:val="0044032D"/>
    <w:rsid w:val="0044131B"/>
    <w:rsid w:val="00441894"/>
    <w:rsid w:val="00441B2E"/>
    <w:rsid w:val="00444456"/>
    <w:rsid w:val="004446B8"/>
    <w:rsid w:val="00445DAF"/>
    <w:rsid w:val="0045014C"/>
    <w:rsid w:val="00450377"/>
    <w:rsid w:val="00451AF3"/>
    <w:rsid w:val="00452C95"/>
    <w:rsid w:val="00454C49"/>
    <w:rsid w:val="00454F2E"/>
    <w:rsid w:val="00457349"/>
    <w:rsid w:val="004602B2"/>
    <w:rsid w:val="004638DD"/>
    <w:rsid w:val="004638EB"/>
    <w:rsid w:val="004673EC"/>
    <w:rsid w:val="004679AA"/>
    <w:rsid w:val="004711FD"/>
    <w:rsid w:val="004732E2"/>
    <w:rsid w:val="0047351E"/>
    <w:rsid w:val="00473AC0"/>
    <w:rsid w:val="00474E17"/>
    <w:rsid w:val="004750AD"/>
    <w:rsid w:val="00480444"/>
    <w:rsid w:val="00480F90"/>
    <w:rsid w:val="00484B06"/>
    <w:rsid w:val="0049028A"/>
    <w:rsid w:val="00490E1C"/>
    <w:rsid w:val="0049110B"/>
    <w:rsid w:val="00492298"/>
    <w:rsid w:val="00492843"/>
    <w:rsid w:val="00495345"/>
    <w:rsid w:val="00495698"/>
    <w:rsid w:val="004957D2"/>
    <w:rsid w:val="004963C1"/>
    <w:rsid w:val="004A07EF"/>
    <w:rsid w:val="004A0F1C"/>
    <w:rsid w:val="004A1211"/>
    <w:rsid w:val="004A17EA"/>
    <w:rsid w:val="004A4202"/>
    <w:rsid w:val="004A7A8C"/>
    <w:rsid w:val="004B1573"/>
    <w:rsid w:val="004B29DF"/>
    <w:rsid w:val="004B3848"/>
    <w:rsid w:val="004B3F28"/>
    <w:rsid w:val="004B5D7F"/>
    <w:rsid w:val="004B6C29"/>
    <w:rsid w:val="004B6E95"/>
    <w:rsid w:val="004B7C07"/>
    <w:rsid w:val="004B7F16"/>
    <w:rsid w:val="004C1CFD"/>
    <w:rsid w:val="004C3661"/>
    <w:rsid w:val="004C420D"/>
    <w:rsid w:val="004C45FE"/>
    <w:rsid w:val="004C556B"/>
    <w:rsid w:val="004C56A5"/>
    <w:rsid w:val="004C6971"/>
    <w:rsid w:val="004D0340"/>
    <w:rsid w:val="004D0AFD"/>
    <w:rsid w:val="004D3987"/>
    <w:rsid w:val="004D4338"/>
    <w:rsid w:val="004D554A"/>
    <w:rsid w:val="004D566F"/>
    <w:rsid w:val="004D6F98"/>
    <w:rsid w:val="004E1619"/>
    <w:rsid w:val="004E397A"/>
    <w:rsid w:val="004E3D79"/>
    <w:rsid w:val="004E4454"/>
    <w:rsid w:val="004E4C7F"/>
    <w:rsid w:val="004E5ADF"/>
    <w:rsid w:val="004E6CE3"/>
    <w:rsid w:val="004E7A3B"/>
    <w:rsid w:val="004F0EB0"/>
    <w:rsid w:val="004F2346"/>
    <w:rsid w:val="004F535E"/>
    <w:rsid w:val="004F53FD"/>
    <w:rsid w:val="004F7142"/>
    <w:rsid w:val="00500414"/>
    <w:rsid w:val="005010B8"/>
    <w:rsid w:val="005013E0"/>
    <w:rsid w:val="00503911"/>
    <w:rsid w:val="00507568"/>
    <w:rsid w:val="00510789"/>
    <w:rsid w:val="00511130"/>
    <w:rsid w:val="0051337F"/>
    <w:rsid w:val="00515957"/>
    <w:rsid w:val="00521170"/>
    <w:rsid w:val="0052159B"/>
    <w:rsid w:val="0052161C"/>
    <w:rsid w:val="0052188D"/>
    <w:rsid w:val="00521E7E"/>
    <w:rsid w:val="005248B9"/>
    <w:rsid w:val="005267D9"/>
    <w:rsid w:val="00527725"/>
    <w:rsid w:val="005300BF"/>
    <w:rsid w:val="00530385"/>
    <w:rsid w:val="00532504"/>
    <w:rsid w:val="00532881"/>
    <w:rsid w:val="005336EF"/>
    <w:rsid w:val="00533994"/>
    <w:rsid w:val="005362F1"/>
    <w:rsid w:val="005370A3"/>
    <w:rsid w:val="0053743A"/>
    <w:rsid w:val="00537F9C"/>
    <w:rsid w:val="00543D95"/>
    <w:rsid w:val="00544184"/>
    <w:rsid w:val="0054433D"/>
    <w:rsid w:val="005443E4"/>
    <w:rsid w:val="00544540"/>
    <w:rsid w:val="00544C91"/>
    <w:rsid w:val="00546056"/>
    <w:rsid w:val="00547971"/>
    <w:rsid w:val="005506BC"/>
    <w:rsid w:val="00550F0A"/>
    <w:rsid w:val="00555F45"/>
    <w:rsid w:val="00557D1F"/>
    <w:rsid w:val="00561A16"/>
    <w:rsid w:val="00563317"/>
    <w:rsid w:val="0056520E"/>
    <w:rsid w:val="00565761"/>
    <w:rsid w:val="0056763F"/>
    <w:rsid w:val="005678FE"/>
    <w:rsid w:val="0057070C"/>
    <w:rsid w:val="0057135E"/>
    <w:rsid w:val="00571C67"/>
    <w:rsid w:val="00571E6D"/>
    <w:rsid w:val="005721CF"/>
    <w:rsid w:val="005727A4"/>
    <w:rsid w:val="00572A82"/>
    <w:rsid w:val="005763ED"/>
    <w:rsid w:val="00576AC4"/>
    <w:rsid w:val="00581489"/>
    <w:rsid w:val="00581683"/>
    <w:rsid w:val="00581812"/>
    <w:rsid w:val="00583BB5"/>
    <w:rsid w:val="005843DD"/>
    <w:rsid w:val="005875D8"/>
    <w:rsid w:val="00587942"/>
    <w:rsid w:val="00590B28"/>
    <w:rsid w:val="0059313E"/>
    <w:rsid w:val="00593265"/>
    <w:rsid w:val="005934CC"/>
    <w:rsid w:val="005947A3"/>
    <w:rsid w:val="005953B1"/>
    <w:rsid w:val="00595B7A"/>
    <w:rsid w:val="0059799B"/>
    <w:rsid w:val="005A0063"/>
    <w:rsid w:val="005A2054"/>
    <w:rsid w:val="005A339D"/>
    <w:rsid w:val="005A3D06"/>
    <w:rsid w:val="005A3D7C"/>
    <w:rsid w:val="005A71F2"/>
    <w:rsid w:val="005A7FED"/>
    <w:rsid w:val="005B07B1"/>
    <w:rsid w:val="005B1235"/>
    <w:rsid w:val="005B1F20"/>
    <w:rsid w:val="005B2A88"/>
    <w:rsid w:val="005B5FAB"/>
    <w:rsid w:val="005B72CC"/>
    <w:rsid w:val="005C21F5"/>
    <w:rsid w:val="005C25AB"/>
    <w:rsid w:val="005C2D46"/>
    <w:rsid w:val="005C3C7E"/>
    <w:rsid w:val="005C4252"/>
    <w:rsid w:val="005C67BE"/>
    <w:rsid w:val="005C717E"/>
    <w:rsid w:val="005C7FEE"/>
    <w:rsid w:val="005D087B"/>
    <w:rsid w:val="005D0985"/>
    <w:rsid w:val="005D0C3F"/>
    <w:rsid w:val="005D366C"/>
    <w:rsid w:val="005D371C"/>
    <w:rsid w:val="005D65C6"/>
    <w:rsid w:val="005D6B62"/>
    <w:rsid w:val="005D7769"/>
    <w:rsid w:val="005D79D7"/>
    <w:rsid w:val="005E017F"/>
    <w:rsid w:val="005E06E2"/>
    <w:rsid w:val="005E1BFC"/>
    <w:rsid w:val="005E2296"/>
    <w:rsid w:val="005E3465"/>
    <w:rsid w:val="005E40DC"/>
    <w:rsid w:val="005E45CB"/>
    <w:rsid w:val="005E5629"/>
    <w:rsid w:val="005E5F9F"/>
    <w:rsid w:val="005E6F45"/>
    <w:rsid w:val="005E742F"/>
    <w:rsid w:val="005F4431"/>
    <w:rsid w:val="005F59A4"/>
    <w:rsid w:val="005F5CAE"/>
    <w:rsid w:val="005F6104"/>
    <w:rsid w:val="005F78AB"/>
    <w:rsid w:val="005F7DC2"/>
    <w:rsid w:val="00600DD0"/>
    <w:rsid w:val="006015BE"/>
    <w:rsid w:val="00602958"/>
    <w:rsid w:val="006050C5"/>
    <w:rsid w:val="006052D4"/>
    <w:rsid w:val="00606B02"/>
    <w:rsid w:val="006105B1"/>
    <w:rsid w:val="006120D7"/>
    <w:rsid w:val="00613140"/>
    <w:rsid w:val="00615247"/>
    <w:rsid w:val="0061590B"/>
    <w:rsid w:val="0061720D"/>
    <w:rsid w:val="0061722F"/>
    <w:rsid w:val="00617AE8"/>
    <w:rsid w:val="0062169E"/>
    <w:rsid w:val="00624EE5"/>
    <w:rsid w:val="006267AC"/>
    <w:rsid w:val="00630370"/>
    <w:rsid w:val="00631026"/>
    <w:rsid w:val="0063162A"/>
    <w:rsid w:val="006322A1"/>
    <w:rsid w:val="006336B9"/>
    <w:rsid w:val="00635A11"/>
    <w:rsid w:val="00636269"/>
    <w:rsid w:val="00637F1C"/>
    <w:rsid w:val="00640FC3"/>
    <w:rsid w:val="006413F8"/>
    <w:rsid w:val="00641678"/>
    <w:rsid w:val="006472AF"/>
    <w:rsid w:val="00651E01"/>
    <w:rsid w:val="00652A28"/>
    <w:rsid w:val="00652EEB"/>
    <w:rsid w:val="00653EA0"/>
    <w:rsid w:val="00654CD4"/>
    <w:rsid w:val="0066025B"/>
    <w:rsid w:val="006602E7"/>
    <w:rsid w:val="0066188E"/>
    <w:rsid w:val="00661D5B"/>
    <w:rsid w:val="0066253E"/>
    <w:rsid w:val="006625CF"/>
    <w:rsid w:val="00663EED"/>
    <w:rsid w:val="006642A6"/>
    <w:rsid w:val="00666EB0"/>
    <w:rsid w:val="00667BA8"/>
    <w:rsid w:val="00671639"/>
    <w:rsid w:val="006717A3"/>
    <w:rsid w:val="00671F92"/>
    <w:rsid w:val="00672ED9"/>
    <w:rsid w:val="00673C34"/>
    <w:rsid w:val="00674F5B"/>
    <w:rsid w:val="0067504E"/>
    <w:rsid w:val="0067745A"/>
    <w:rsid w:val="0068273C"/>
    <w:rsid w:val="0068492A"/>
    <w:rsid w:val="006852E2"/>
    <w:rsid w:val="006904F6"/>
    <w:rsid w:val="00690FE8"/>
    <w:rsid w:val="006926FF"/>
    <w:rsid w:val="00692737"/>
    <w:rsid w:val="0069322B"/>
    <w:rsid w:val="00693718"/>
    <w:rsid w:val="0069733A"/>
    <w:rsid w:val="00697595"/>
    <w:rsid w:val="006A1B1D"/>
    <w:rsid w:val="006A3655"/>
    <w:rsid w:val="006A4EC9"/>
    <w:rsid w:val="006A53BB"/>
    <w:rsid w:val="006A5D35"/>
    <w:rsid w:val="006A66F6"/>
    <w:rsid w:val="006A6B45"/>
    <w:rsid w:val="006B1E11"/>
    <w:rsid w:val="006B3080"/>
    <w:rsid w:val="006B3AFF"/>
    <w:rsid w:val="006B4408"/>
    <w:rsid w:val="006B493F"/>
    <w:rsid w:val="006B4AD4"/>
    <w:rsid w:val="006B5D0F"/>
    <w:rsid w:val="006B6AA8"/>
    <w:rsid w:val="006B6E97"/>
    <w:rsid w:val="006C0B38"/>
    <w:rsid w:val="006C12CE"/>
    <w:rsid w:val="006C14BB"/>
    <w:rsid w:val="006C383C"/>
    <w:rsid w:val="006C5A66"/>
    <w:rsid w:val="006C7E39"/>
    <w:rsid w:val="006D0806"/>
    <w:rsid w:val="006D0C4B"/>
    <w:rsid w:val="006D241A"/>
    <w:rsid w:val="006D2977"/>
    <w:rsid w:val="006D3F81"/>
    <w:rsid w:val="006D527E"/>
    <w:rsid w:val="006D5327"/>
    <w:rsid w:val="006D748C"/>
    <w:rsid w:val="006D7944"/>
    <w:rsid w:val="006D7CB1"/>
    <w:rsid w:val="006E08C9"/>
    <w:rsid w:val="006E1272"/>
    <w:rsid w:val="006E548D"/>
    <w:rsid w:val="006E7759"/>
    <w:rsid w:val="006F021C"/>
    <w:rsid w:val="006F033E"/>
    <w:rsid w:val="006F13A7"/>
    <w:rsid w:val="006F15E4"/>
    <w:rsid w:val="006F2985"/>
    <w:rsid w:val="006F35FE"/>
    <w:rsid w:val="006F3F29"/>
    <w:rsid w:val="006F604F"/>
    <w:rsid w:val="006F6B30"/>
    <w:rsid w:val="006F726C"/>
    <w:rsid w:val="006F759A"/>
    <w:rsid w:val="007008E4"/>
    <w:rsid w:val="007017FE"/>
    <w:rsid w:val="007036DA"/>
    <w:rsid w:val="00703905"/>
    <w:rsid w:val="007039AB"/>
    <w:rsid w:val="0070490B"/>
    <w:rsid w:val="007115A7"/>
    <w:rsid w:val="007124B7"/>
    <w:rsid w:val="00713997"/>
    <w:rsid w:val="00713DC7"/>
    <w:rsid w:val="0071616E"/>
    <w:rsid w:val="007161CF"/>
    <w:rsid w:val="007172BB"/>
    <w:rsid w:val="00717F92"/>
    <w:rsid w:val="00721A5B"/>
    <w:rsid w:val="00722520"/>
    <w:rsid w:val="00723D47"/>
    <w:rsid w:val="0072787F"/>
    <w:rsid w:val="00730A34"/>
    <w:rsid w:val="00730E54"/>
    <w:rsid w:val="007325A4"/>
    <w:rsid w:val="0073353A"/>
    <w:rsid w:val="0073362A"/>
    <w:rsid w:val="00734E06"/>
    <w:rsid w:val="007354F0"/>
    <w:rsid w:val="007366C0"/>
    <w:rsid w:val="0073759B"/>
    <w:rsid w:val="00740FB9"/>
    <w:rsid w:val="00741D51"/>
    <w:rsid w:val="007426DB"/>
    <w:rsid w:val="00742DD3"/>
    <w:rsid w:val="007438D5"/>
    <w:rsid w:val="00743B77"/>
    <w:rsid w:val="00744ADC"/>
    <w:rsid w:val="00745601"/>
    <w:rsid w:val="00746687"/>
    <w:rsid w:val="00746741"/>
    <w:rsid w:val="00746B97"/>
    <w:rsid w:val="00747364"/>
    <w:rsid w:val="00747B3B"/>
    <w:rsid w:val="00750BFC"/>
    <w:rsid w:val="007515A1"/>
    <w:rsid w:val="0075218C"/>
    <w:rsid w:val="0075389A"/>
    <w:rsid w:val="0075481E"/>
    <w:rsid w:val="00754A11"/>
    <w:rsid w:val="00755C22"/>
    <w:rsid w:val="0075622D"/>
    <w:rsid w:val="00756B1F"/>
    <w:rsid w:val="0075745D"/>
    <w:rsid w:val="0076054A"/>
    <w:rsid w:val="00760AA5"/>
    <w:rsid w:val="007648D9"/>
    <w:rsid w:val="00765859"/>
    <w:rsid w:val="0076670C"/>
    <w:rsid w:val="007668A9"/>
    <w:rsid w:val="00766C3B"/>
    <w:rsid w:val="00771A0B"/>
    <w:rsid w:val="00771C5B"/>
    <w:rsid w:val="00773F76"/>
    <w:rsid w:val="007776D2"/>
    <w:rsid w:val="00777A1A"/>
    <w:rsid w:val="0078032C"/>
    <w:rsid w:val="00780348"/>
    <w:rsid w:val="00780BF0"/>
    <w:rsid w:val="007810DC"/>
    <w:rsid w:val="00781732"/>
    <w:rsid w:val="00781A19"/>
    <w:rsid w:val="00782B7D"/>
    <w:rsid w:val="0078500A"/>
    <w:rsid w:val="00785198"/>
    <w:rsid w:val="00785D41"/>
    <w:rsid w:val="00786030"/>
    <w:rsid w:val="007864DE"/>
    <w:rsid w:val="00786B14"/>
    <w:rsid w:val="007906FE"/>
    <w:rsid w:val="007928EC"/>
    <w:rsid w:val="00792D99"/>
    <w:rsid w:val="007A1C26"/>
    <w:rsid w:val="007A4035"/>
    <w:rsid w:val="007A4F30"/>
    <w:rsid w:val="007A5B5C"/>
    <w:rsid w:val="007A5C4B"/>
    <w:rsid w:val="007A7454"/>
    <w:rsid w:val="007B0367"/>
    <w:rsid w:val="007B1DD5"/>
    <w:rsid w:val="007B490D"/>
    <w:rsid w:val="007B4BDE"/>
    <w:rsid w:val="007B61CC"/>
    <w:rsid w:val="007C1F91"/>
    <w:rsid w:val="007C242D"/>
    <w:rsid w:val="007C5E31"/>
    <w:rsid w:val="007C6062"/>
    <w:rsid w:val="007C7AEC"/>
    <w:rsid w:val="007D0A5D"/>
    <w:rsid w:val="007D17F7"/>
    <w:rsid w:val="007D289D"/>
    <w:rsid w:val="007D7AA1"/>
    <w:rsid w:val="007D7FF4"/>
    <w:rsid w:val="007E00C4"/>
    <w:rsid w:val="007E2C38"/>
    <w:rsid w:val="007E2E65"/>
    <w:rsid w:val="007E4EC7"/>
    <w:rsid w:val="007E57A8"/>
    <w:rsid w:val="007E6187"/>
    <w:rsid w:val="007F075E"/>
    <w:rsid w:val="007F0EA1"/>
    <w:rsid w:val="007F189D"/>
    <w:rsid w:val="007F3F99"/>
    <w:rsid w:val="007F5022"/>
    <w:rsid w:val="007F5F1A"/>
    <w:rsid w:val="007F60A7"/>
    <w:rsid w:val="007F680D"/>
    <w:rsid w:val="007F7305"/>
    <w:rsid w:val="0080319D"/>
    <w:rsid w:val="008031F5"/>
    <w:rsid w:val="00804C3F"/>
    <w:rsid w:val="0080575F"/>
    <w:rsid w:val="008057D4"/>
    <w:rsid w:val="00805F1C"/>
    <w:rsid w:val="00806693"/>
    <w:rsid w:val="0081052A"/>
    <w:rsid w:val="00813A42"/>
    <w:rsid w:val="00813C61"/>
    <w:rsid w:val="00813D49"/>
    <w:rsid w:val="00813D6A"/>
    <w:rsid w:val="00813F9F"/>
    <w:rsid w:val="00814147"/>
    <w:rsid w:val="00816F20"/>
    <w:rsid w:val="008170C2"/>
    <w:rsid w:val="00820E0B"/>
    <w:rsid w:val="008213A3"/>
    <w:rsid w:val="0082257B"/>
    <w:rsid w:val="00822E17"/>
    <w:rsid w:val="0082342A"/>
    <w:rsid w:val="008235EB"/>
    <w:rsid w:val="0082386B"/>
    <w:rsid w:val="00824137"/>
    <w:rsid w:val="008245C7"/>
    <w:rsid w:val="00825277"/>
    <w:rsid w:val="0082596A"/>
    <w:rsid w:val="00830783"/>
    <w:rsid w:val="00830C75"/>
    <w:rsid w:val="008311D9"/>
    <w:rsid w:val="00831B1D"/>
    <w:rsid w:val="00831E15"/>
    <w:rsid w:val="0083368F"/>
    <w:rsid w:val="008337B7"/>
    <w:rsid w:val="008350A2"/>
    <w:rsid w:val="00837CE1"/>
    <w:rsid w:val="00841161"/>
    <w:rsid w:val="008416AD"/>
    <w:rsid w:val="0084318F"/>
    <w:rsid w:val="0084398F"/>
    <w:rsid w:val="00844E73"/>
    <w:rsid w:val="0084568F"/>
    <w:rsid w:val="0084766E"/>
    <w:rsid w:val="00847A0E"/>
    <w:rsid w:val="00847D0F"/>
    <w:rsid w:val="008520B6"/>
    <w:rsid w:val="00852AD4"/>
    <w:rsid w:val="00856149"/>
    <w:rsid w:val="0085685F"/>
    <w:rsid w:val="00857432"/>
    <w:rsid w:val="008576A8"/>
    <w:rsid w:val="00857CD5"/>
    <w:rsid w:val="00860CCE"/>
    <w:rsid w:val="00863FC5"/>
    <w:rsid w:val="0086410A"/>
    <w:rsid w:val="0086447D"/>
    <w:rsid w:val="00864BA2"/>
    <w:rsid w:val="008651A6"/>
    <w:rsid w:val="008653D8"/>
    <w:rsid w:val="00866CB7"/>
    <w:rsid w:val="00866F64"/>
    <w:rsid w:val="008725BF"/>
    <w:rsid w:val="008727D2"/>
    <w:rsid w:val="0087432D"/>
    <w:rsid w:val="008769FF"/>
    <w:rsid w:val="00881670"/>
    <w:rsid w:val="008833E8"/>
    <w:rsid w:val="0088425D"/>
    <w:rsid w:val="0088477E"/>
    <w:rsid w:val="00885014"/>
    <w:rsid w:val="008850FC"/>
    <w:rsid w:val="00885F24"/>
    <w:rsid w:val="00885F7F"/>
    <w:rsid w:val="00886190"/>
    <w:rsid w:val="008874F7"/>
    <w:rsid w:val="00890A54"/>
    <w:rsid w:val="0089154A"/>
    <w:rsid w:val="008934D8"/>
    <w:rsid w:val="00894307"/>
    <w:rsid w:val="008976D5"/>
    <w:rsid w:val="00897C98"/>
    <w:rsid w:val="008A0FA8"/>
    <w:rsid w:val="008A1B28"/>
    <w:rsid w:val="008A1E21"/>
    <w:rsid w:val="008A2DAA"/>
    <w:rsid w:val="008A4BE1"/>
    <w:rsid w:val="008A744D"/>
    <w:rsid w:val="008A7C71"/>
    <w:rsid w:val="008B147F"/>
    <w:rsid w:val="008B1E4D"/>
    <w:rsid w:val="008B22E4"/>
    <w:rsid w:val="008B385A"/>
    <w:rsid w:val="008B452B"/>
    <w:rsid w:val="008B69AD"/>
    <w:rsid w:val="008B6C15"/>
    <w:rsid w:val="008B712F"/>
    <w:rsid w:val="008B728A"/>
    <w:rsid w:val="008B7FEF"/>
    <w:rsid w:val="008C0EE1"/>
    <w:rsid w:val="008C0F61"/>
    <w:rsid w:val="008C21D5"/>
    <w:rsid w:val="008C2A68"/>
    <w:rsid w:val="008C2DA1"/>
    <w:rsid w:val="008C3196"/>
    <w:rsid w:val="008C3C7B"/>
    <w:rsid w:val="008C62B0"/>
    <w:rsid w:val="008D0B92"/>
    <w:rsid w:val="008D2345"/>
    <w:rsid w:val="008D2B84"/>
    <w:rsid w:val="008D2DA8"/>
    <w:rsid w:val="008D30BF"/>
    <w:rsid w:val="008D3E46"/>
    <w:rsid w:val="008D3F28"/>
    <w:rsid w:val="008D4DC9"/>
    <w:rsid w:val="008D64A7"/>
    <w:rsid w:val="008D656E"/>
    <w:rsid w:val="008E0229"/>
    <w:rsid w:val="008E2948"/>
    <w:rsid w:val="008E2DCB"/>
    <w:rsid w:val="008E3173"/>
    <w:rsid w:val="008E470A"/>
    <w:rsid w:val="008E4EC5"/>
    <w:rsid w:val="008E531C"/>
    <w:rsid w:val="008F0013"/>
    <w:rsid w:val="008F0ED7"/>
    <w:rsid w:val="008F1139"/>
    <w:rsid w:val="008F3B8E"/>
    <w:rsid w:val="008F5343"/>
    <w:rsid w:val="008F5AEA"/>
    <w:rsid w:val="008F6312"/>
    <w:rsid w:val="008F71AC"/>
    <w:rsid w:val="009001ED"/>
    <w:rsid w:val="00901572"/>
    <w:rsid w:val="00902899"/>
    <w:rsid w:val="00903227"/>
    <w:rsid w:val="0090378A"/>
    <w:rsid w:val="0090512B"/>
    <w:rsid w:val="0090702B"/>
    <w:rsid w:val="00907948"/>
    <w:rsid w:val="00907AF0"/>
    <w:rsid w:val="00910F63"/>
    <w:rsid w:val="00913029"/>
    <w:rsid w:val="00913103"/>
    <w:rsid w:val="00913BB6"/>
    <w:rsid w:val="009142EF"/>
    <w:rsid w:val="00914E97"/>
    <w:rsid w:val="009151EC"/>
    <w:rsid w:val="00917214"/>
    <w:rsid w:val="00920B6A"/>
    <w:rsid w:val="00921ED8"/>
    <w:rsid w:val="009228E4"/>
    <w:rsid w:val="009230D3"/>
    <w:rsid w:val="00924B42"/>
    <w:rsid w:val="00925190"/>
    <w:rsid w:val="00925280"/>
    <w:rsid w:val="00926A6D"/>
    <w:rsid w:val="009301E2"/>
    <w:rsid w:val="0093043A"/>
    <w:rsid w:val="0093294F"/>
    <w:rsid w:val="00932B68"/>
    <w:rsid w:val="009338A7"/>
    <w:rsid w:val="00934A90"/>
    <w:rsid w:val="0093549E"/>
    <w:rsid w:val="00937324"/>
    <w:rsid w:val="009404B4"/>
    <w:rsid w:val="00941CD2"/>
    <w:rsid w:val="009430C9"/>
    <w:rsid w:val="009433C4"/>
    <w:rsid w:val="00944C89"/>
    <w:rsid w:val="00950EE5"/>
    <w:rsid w:val="009522B1"/>
    <w:rsid w:val="009532A8"/>
    <w:rsid w:val="009543E2"/>
    <w:rsid w:val="00954A1B"/>
    <w:rsid w:val="0096206E"/>
    <w:rsid w:val="00962895"/>
    <w:rsid w:val="0096448E"/>
    <w:rsid w:val="00964A8B"/>
    <w:rsid w:val="00964CA4"/>
    <w:rsid w:val="00973132"/>
    <w:rsid w:val="00973906"/>
    <w:rsid w:val="009747CE"/>
    <w:rsid w:val="0097583C"/>
    <w:rsid w:val="00976381"/>
    <w:rsid w:val="009776A1"/>
    <w:rsid w:val="00977EE3"/>
    <w:rsid w:val="00982A1B"/>
    <w:rsid w:val="00983C33"/>
    <w:rsid w:val="0098457A"/>
    <w:rsid w:val="00984DC9"/>
    <w:rsid w:val="0099357C"/>
    <w:rsid w:val="0099453D"/>
    <w:rsid w:val="009975D7"/>
    <w:rsid w:val="009A02EC"/>
    <w:rsid w:val="009A067D"/>
    <w:rsid w:val="009A15C3"/>
    <w:rsid w:val="009A5320"/>
    <w:rsid w:val="009A70C2"/>
    <w:rsid w:val="009A7BAC"/>
    <w:rsid w:val="009B1952"/>
    <w:rsid w:val="009B1998"/>
    <w:rsid w:val="009B1D25"/>
    <w:rsid w:val="009B7023"/>
    <w:rsid w:val="009C0172"/>
    <w:rsid w:val="009C1346"/>
    <w:rsid w:val="009C13EE"/>
    <w:rsid w:val="009C22F8"/>
    <w:rsid w:val="009C3732"/>
    <w:rsid w:val="009C4BDA"/>
    <w:rsid w:val="009C50C0"/>
    <w:rsid w:val="009C6A83"/>
    <w:rsid w:val="009D1E38"/>
    <w:rsid w:val="009D1F90"/>
    <w:rsid w:val="009D386B"/>
    <w:rsid w:val="009D4BAA"/>
    <w:rsid w:val="009D4C7E"/>
    <w:rsid w:val="009E0C28"/>
    <w:rsid w:val="009E0EB8"/>
    <w:rsid w:val="009E1A54"/>
    <w:rsid w:val="009E1B53"/>
    <w:rsid w:val="009E333A"/>
    <w:rsid w:val="009E463E"/>
    <w:rsid w:val="009E7CD4"/>
    <w:rsid w:val="009E7D6D"/>
    <w:rsid w:val="009E7EAB"/>
    <w:rsid w:val="009F0025"/>
    <w:rsid w:val="009F0A99"/>
    <w:rsid w:val="009F197A"/>
    <w:rsid w:val="009F31CE"/>
    <w:rsid w:val="009F4255"/>
    <w:rsid w:val="009F4B9E"/>
    <w:rsid w:val="009F6108"/>
    <w:rsid w:val="009F6CCC"/>
    <w:rsid w:val="009F6D93"/>
    <w:rsid w:val="00A003CD"/>
    <w:rsid w:val="00A003CF"/>
    <w:rsid w:val="00A0097D"/>
    <w:rsid w:val="00A01B2D"/>
    <w:rsid w:val="00A03827"/>
    <w:rsid w:val="00A0479C"/>
    <w:rsid w:val="00A05FD5"/>
    <w:rsid w:val="00A0684B"/>
    <w:rsid w:val="00A06ACC"/>
    <w:rsid w:val="00A10F1A"/>
    <w:rsid w:val="00A1276C"/>
    <w:rsid w:val="00A128D7"/>
    <w:rsid w:val="00A15AA2"/>
    <w:rsid w:val="00A16788"/>
    <w:rsid w:val="00A20263"/>
    <w:rsid w:val="00A22D9E"/>
    <w:rsid w:val="00A233EC"/>
    <w:rsid w:val="00A25F4D"/>
    <w:rsid w:val="00A26525"/>
    <w:rsid w:val="00A26F5D"/>
    <w:rsid w:val="00A2710F"/>
    <w:rsid w:val="00A2750A"/>
    <w:rsid w:val="00A27E70"/>
    <w:rsid w:val="00A30FDD"/>
    <w:rsid w:val="00A31488"/>
    <w:rsid w:val="00A314C7"/>
    <w:rsid w:val="00A344C6"/>
    <w:rsid w:val="00A34DFE"/>
    <w:rsid w:val="00A3556A"/>
    <w:rsid w:val="00A3596B"/>
    <w:rsid w:val="00A37DA6"/>
    <w:rsid w:val="00A41582"/>
    <w:rsid w:val="00A41676"/>
    <w:rsid w:val="00A43516"/>
    <w:rsid w:val="00A44366"/>
    <w:rsid w:val="00A448C2"/>
    <w:rsid w:val="00A46228"/>
    <w:rsid w:val="00A47698"/>
    <w:rsid w:val="00A508F9"/>
    <w:rsid w:val="00A50B41"/>
    <w:rsid w:val="00A5322C"/>
    <w:rsid w:val="00A543B2"/>
    <w:rsid w:val="00A54609"/>
    <w:rsid w:val="00A548F7"/>
    <w:rsid w:val="00A55085"/>
    <w:rsid w:val="00A559BE"/>
    <w:rsid w:val="00A5646B"/>
    <w:rsid w:val="00A5670A"/>
    <w:rsid w:val="00A56C4F"/>
    <w:rsid w:val="00A56F59"/>
    <w:rsid w:val="00A60FBF"/>
    <w:rsid w:val="00A61A84"/>
    <w:rsid w:val="00A63CA9"/>
    <w:rsid w:val="00A63E9D"/>
    <w:rsid w:val="00A6465B"/>
    <w:rsid w:val="00A64B02"/>
    <w:rsid w:val="00A70CCC"/>
    <w:rsid w:val="00A73F08"/>
    <w:rsid w:val="00A7481D"/>
    <w:rsid w:val="00A75F3F"/>
    <w:rsid w:val="00A7613C"/>
    <w:rsid w:val="00A76431"/>
    <w:rsid w:val="00A7674C"/>
    <w:rsid w:val="00A77583"/>
    <w:rsid w:val="00A817B1"/>
    <w:rsid w:val="00A819B4"/>
    <w:rsid w:val="00A81E9C"/>
    <w:rsid w:val="00A82272"/>
    <w:rsid w:val="00A826DF"/>
    <w:rsid w:val="00A832E6"/>
    <w:rsid w:val="00A83EE0"/>
    <w:rsid w:val="00A85010"/>
    <w:rsid w:val="00A85621"/>
    <w:rsid w:val="00A863E4"/>
    <w:rsid w:val="00A946DA"/>
    <w:rsid w:val="00A94FAF"/>
    <w:rsid w:val="00AA00CA"/>
    <w:rsid w:val="00AA1653"/>
    <w:rsid w:val="00AA2D0B"/>
    <w:rsid w:val="00AA35D9"/>
    <w:rsid w:val="00AA3D69"/>
    <w:rsid w:val="00AA45AA"/>
    <w:rsid w:val="00AA4C59"/>
    <w:rsid w:val="00AA5614"/>
    <w:rsid w:val="00AA5AC1"/>
    <w:rsid w:val="00AA5E59"/>
    <w:rsid w:val="00AA5FE6"/>
    <w:rsid w:val="00AA7D19"/>
    <w:rsid w:val="00AB48D8"/>
    <w:rsid w:val="00AB50A7"/>
    <w:rsid w:val="00AB758C"/>
    <w:rsid w:val="00AB7EED"/>
    <w:rsid w:val="00AC1492"/>
    <w:rsid w:val="00AC205D"/>
    <w:rsid w:val="00AC34EF"/>
    <w:rsid w:val="00AC5A34"/>
    <w:rsid w:val="00AC5D29"/>
    <w:rsid w:val="00AC5E4A"/>
    <w:rsid w:val="00AD0F6E"/>
    <w:rsid w:val="00AD1F8E"/>
    <w:rsid w:val="00AD2850"/>
    <w:rsid w:val="00AD3677"/>
    <w:rsid w:val="00AD37DD"/>
    <w:rsid w:val="00AD4D9B"/>
    <w:rsid w:val="00AD7884"/>
    <w:rsid w:val="00AE03A2"/>
    <w:rsid w:val="00AE1350"/>
    <w:rsid w:val="00AE15F5"/>
    <w:rsid w:val="00AE2E08"/>
    <w:rsid w:val="00AE3EA6"/>
    <w:rsid w:val="00AE4632"/>
    <w:rsid w:val="00AE5241"/>
    <w:rsid w:val="00AE5376"/>
    <w:rsid w:val="00AE586A"/>
    <w:rsid w:val="00AE597C"/>
    <w:rsid w:val="00AE73C0"/>
    <w:rsid w:val="00AE7EF1"/>
    <w:rsid w:val="00AF4E17"/>
    <w:rsid w:val="00AF6BE3"/>
    <w:rsid w:val="00AF7FD2"/>
    <w:rsid w:val="00B005B7"/>
    <w:rsid w:val="00B00656"/>
    <w:rsid w:val="00B00705"/>
    <w:rsid w:val="00B01045"/>
    <w:rsid w:val="00B04109"/>
    <w:rsid w:val="00B04723"/>
    <w:rsid w:val="00B04CE3"/>
    <w:rsid w:val="00B0531E"/>
    <w:rsid w:val="00B0626F"/>
    <w:rsid w:val="00B07518"/>
    <w:rsid w:val="00B07AD3"/>
    <w:rsid w:val="00B07BC7"/>
    <w:rsid w:val="00B1221E"/>
    <w:rsid w:val="00B12F70"/>
    <w:rsid w:val="00B13AA4"/>
    <w:rsid w:val="00B17D7E"/>
    <w:rsid w:val="00B17E51"/>
    <w:rsid w:val="00B209B6"/>
    <w:rsid w:val="00B22DB9"/>
    <w:rsid w:val="00B23326"/>
    <w:rsid w:val="00B23D12"/>
    <w:rsid w:val="00B24AAB"/>
    <w:rsid w:val="00B268D6"/>
    <w:rsid w:val="00B27874"/>
    <w:rsid w:val="00B30D4B"/>
    <w:rsid w:val="00B310C2"/>
    <w:rsid w:val="00B31237"/>
    <w:rsid w:val="00B34BF8"/>
    <w:rsid w:val="00B35390"/>
    <w:rsid w:val="00B37353"/>
    <w:rsid w:val="00B3796B"/>
    <w:rsid w:val="00B37BF5"/>
    <w:rsid w:val="00B404F8"/>
    <w:rsid w:val="00B40B91"/>
    <w:rsid w:val="00B40DBB"/>
    <w:rsid w:val="00B4347D"/>
    <w:rsid w:val="00B443C1"/>
    <w:rsid w:val="00B447DF"/>
    <w:rsid w:val="00B45C75"/>
    <w:rsid w:val="00B46149"/>
    <w:rsid w:val="00B468B2"/>
    <w:rsid w:val="00B47094"/>
    <w:rsid w:val="00B4721C"/>
    <w:rsid w:val="00B525AF"/>
    <w:rsid w:val="00B5386E"/>
    <w:rsid w:val="00B53C87"/>
    <w:rsid w:val="00B546B0"/>
    <w:rsid w:val="00B552E0"/>
    <w:rsid w:val="00B5699C"/>
    <w:rsid w:val="00B61C89"/>
    <w:rsid w:val="00B6250E"/>
    <w:rsid w:val="00B62A7C"/>
    <w:rsid w:val="00B63B6A"/>
    <w:rsid w:val="00B6413C"/>
    <w:rsid w:val="00B66342"/>
    <w:rsid w:val="00B66D00"/>
    <w:rsid w:val="00B711C0"/>
    <w:rsid w:val="00B7134D"/>
    <w:rsid w:val="00B72AC3"/>
    <w:rsid w:val="00B72F13"/>
    <w:rsid w:val="00B7362C"/>
    <w:rsid w:val="00B73761"/>
    <w:rsid w:val="00B741D6"/>
    <w:rsid w:val="00B74725"/>
    <w:rsid w:val="00B747F8"/>
    <w:rsid w:val="00B76501"/>
    <w:rsid w:val="00B778A9"/>
    <w:rsid w:val="00B808FA"/>
    <w:rsid w:val="00B82980"/>
    <w:rsid w:val="00B82C8B"/>
    <w:rsid w:val="00B82ECD"/>
    <w:rsid w:val="00B84B4F"/>
    <w:rsid w:val="00B84F13"/>
    <w:rsid w:val="00B855B5"/>
    <w:rsid w:val="00B86AC2"/>
    <w:rsid w:val="00B86D06"/>
    <w:rsid w:val="00B902E1"/>
    <w:rsid w:val="00B921FD"/>
    <w:rsid w:val="00B944F9"/>
    <w:rsid w:val="00B967DF"/>
    <w:rsid w:val="00BA1127"/>
    <w:rsid w:val="00BA354C"/>
    <w:rsid w:val="00BA3FB1"/>
    <w:rsid w:val="00BA3FB8"/>
    <w:rsid w:val="00BA4770"/>
    <w:rsid w:val="00BA6484"/>
    <w:rsid w:val="00BB10D8"/>
    <w:rsid w:val="00BB2D19"/>
    <w:rsid w:val="00BB4B6C"/>
    <w:rsid w:val="00BB5359"/>
    <w:rsid w:val="00BB53F5"/>
    <w:rsid w:val="00BB58C2"/>
    <w:rsid w:val="00BB5B5C"/>
    <w:rsid w:val="00BB6681"/>
    <w:rsid w:val="00BB74E6"/>
    <w:rsid w:val="00BB79D3"/>
    <w:rsid w:val="00BC075D"/>
    <w:rsid w:val="00BC13F1"/>
    <w:rsid w:val="00BC24CF"/>
    <w:rsid w:val="00BC46EF"/>
    <w:rsid w:val="00BC4AB5"/>
    <w:rsid w:val="00BD0A5D"/>
    <w:rsid w:val="00BD0B02"/>
    <w:rsid w:val="00BD3C09"/>
    <w:rsid w:val="00BD3CB0"/>
    <w:rsid w:val="00BD3F32"/>
    <w:rsid w:val="00BD4363"/>
    <w:rsid w:val="00BD6038"/>
    <w:rsid w:val="00BD77D2"/>
    <w:rsid w:val="00BE1328"/>
    <w:rsid w:val="00BE14FA"/>
    <w:rsid w:val="00BE188D"/>
    <w:rsid w:val="00BE1A78"/>
    <w:rsid w:val="00BE544A"/>
    <w:rsid w:val="00BE69EB"/>
    <w:rsid w:val="00BE6F56"/>
    <w:rsid w:val="00BE7B62"/>
    <w:rsid w:val="00BF0F1E"/>
    <w:rsid w:val="00BF1AEF"/>
    <w:rsid w:val="00BF215C"/>
    <w:rsid w:val="00BF216F"/>
    <w:rsid w:val="00BF482B"/>
    <w:rsid w:val="00BF580D"/>
    <w:rsid w:val="00BF585A"/>
    <w:rsid w:val="00BF5C96"/>
    <w:rsid w:val="00BF63A5"/>
    <w:rsid w:val="00BF76ED"/>
    <w:rsid w:val="00C00041"/>
    <w:rsid w:val="00C0136B"/>
    <w:rsid w:val="00C02736"/>
    <w:rsid w:val="00C03B38"/>
    <w:rsid w:val="00C04159"/>
    <w:rsid w:val="00C04712"/>
    <w:rsid w:val="00C104C2"/>
    <w:rsid w:val="00C1248D"/>
    <w:rsid w:val="00C12AAB"/>
    <w:rsid w:val="00C14566"/>
    <w:rsid w:val="00C15EC6"/>
    <w:rsid w:val="00C1664C"/>
    <w:rsid w:val="00C168DE"/>
    <w:rsid w:val="00C16D67"/>
    <w:rsid w:val="00C17C56"/>
    <w:rsid w:val="00C17FAE"/>
    <w:rsid w:val="00C211FF"/>
    <w:rsid w:val="00C22013"/>
    <w:rsid w:val="00C23213"/>
    <w:rsid w:val="00C2325D"/>
    <w:rsid w:val="00C23B02"/>
    <w:rsid w:val="00C23C30"/>
    <w:rsid w:val="00C24025"/>
    <w:rsid w:val="00C249F5"/>
    <w:rsid w:val="00C24AEB"/>
    <w:rsid w:val="00C252E0"/>
    <w:rsid w:val="00C2785D"/>
    <w:rsid w:val="00C31F0B"/>
    <w:rsid w:val="00C3272F"/>
    <w:rsid w:val="00C33069"/>
    <w:rsid w:val="00C33465"/>
    <w:rsid w:val="00C34561"/>
    <w:rsid w:val="00C354D0"/>
    <w:rsid w:val="00C355D0"/>
    <w:rsid w:val="00C36033"/>
    <w:rsid w:val="00C40287"/>
    <w:rsid w:val="00C4120B"/>
    <w:rsid w:val="00C42532"/>
    <w:rsid w:val="00C43770"/>
    <w:rsid w:val="00C439BD"/>
    <w:rsid w:val="00C44814"/>
    <w:rsid w:val="00C44B4F"/>
    <w:rsid w:val="00C4558D"/>
    <w:rsid w:val="00C4569A"/>
    <w:rsid w:val="00C46341"/>
    <w:rsid w:val="00C50741"/>
    <w:rsid w:val="00C51496"/>
    <w:rsid w:val="00C5243F"/>
    <w:rsid w:val="00C52F16"/>
    <w:rsid w:val="00C545EB"/>
    <w:rsid w:val="00C555E1"/>
    <w:rsid w:val="00C55B63"/>
    <w:rsid w:val="00C56987"/>
    <w:rsid w:val="00C60352"/>
    <w:rsid w:val="00C61B61"/>
    <w:rsid w:val="00C62417"/>
    <w:rsid w:val="00C641A6"/>
    <w:rsid w:val="00C66B8B"/>
    <w:rsid w:val="00C67F07"/>
    <w:rsid w:val="00C7241F"/>
    <w:rsid w:val="00C73039"/>
    <w:rsid w:val="00C73954"/>
    <w:rsid w:val="00C7591C"/>
    <w:rsid w:val="00C803C2"/>
    <w:rsid w:val="00C81577"/>
    <w:rsid w:val="00C82DA1"/>
    <w:rsid w:val="00C83EE5"/>
    <w:rsid w:val="00C84DA9"/>
    <w:rsid w:val="00C86AC8"/>
    <w:rsid w:val="00C87ECA"/>
    <w:rsid w:val="00C87F58"/>
    <w:rsid w:val="00C908E6"/>
    <w:rsid w:val="00C91258"/>
    <w:rsid w:val="00C92F1D"/>
    <w:rsid w:val="00C930FB"/>
    <w:rsid w:val="00C96921"/>
    <w:rsid w:val="00C96B25"/>
    <w:rsid w:val="00C96E22"/>
    <w:rsid w:val="00C97746"/>
    <w:rsid w:val="00C97F01"/>
    <w:rsid w:val="00CA0366"/>
    <w:rsid w:val="00CA0923"/>
    <w:rsid w:val="00CA14A3"/>
    <w:rsid w:val="00CA1675"/>
    <w:rsid w:val="00CA33AF"/>
    <w:rsid w:val="00CA45DD"/>
    <w:rsid w:val="00CA5145"/>
    <w:rsid w:val="00CA5F07"/>
    <w:rsid w:val="00CA6B27"/>
    <w:rsid w:val="00CA7B9C"/>
    <w:rsid w:val="00CB0091"/>
    <w:rsid w:val="00CB06C8"/>
    <w:rsid w:val="00CB0FAC"/>
    <w:rsid w:val="00CB299F"/>
    <w:rsid w:val="00CB5B8E"/>
    <w:rsid w:val="00CB7C4A"/>
    <w:rsid w:val="00CC2885"/>
    <w:rsid w:val="00CC375A"/>
    <w:rsid w:val="00CC3B63"/>
    <w:rsid w:val="00CC5488"/>
    <w:rsid w:val="00CD08A5"/>
    <w:rsid w:val="00CD285B"/>
    <w:rsid w:val="00CD5787"/>
    <w:rsid w:val="00CD6877"/>
    <w:rsid w:val="00CD69AC"/>
    <w:rsid w:val="00CE02B9"/>
    <w:rsid w:val="00CE17C7"/>
    <w:rsid w:val="00CE2940"/>
    <w:rsid w:val="00CE3841"/>
    <w:rsid w:val="00CE4196"/>
    <w:rsid w:val="00CE4226"/>
    <w:rsid w:val="00CE55CA"/>
    <w:rsid w:val="00CE7FDD"/>
    <w:rsid w:val="00CF032C"/>
    <w:rsid w:val="00CF0F5F"/>
    <w:rsid w:val="00CF2E4F"/>
    <w:rsid w:val="00CF2FED"/>
    <w:rsid w:val="00CF6C15"/>
    <w:rsid w:val="00D01174"/>
    <w:rsid w:val="00D03DE0"/>
    <w:rsid w:val="00D03E3F"/>
    <w:rsid w:val="00D110D7"/>
    <w:rsid w:val="00D1219D"/>
    <w:rsid w:val="00D15C3D"/>
    <w:rsid w:val="00D172B9"/>
    <w:rsid w:val="00D1767E"/>
    <w:rsid w:val="00D176CF"/>
    <w:rsid w:val="00D21EE6"/>
    <w:rsid w:val="00D2249C"/>
    <w:rsid w:val="00D22B0C"/>
    <w:rsid w:val="00D245E9"/>
    <w:rsid w:val="00D2520E"/>
    <w:rsid w:val="00D2591C"/>
    <w:rsid w:val="00D2594B"/>
    <w:rsid w:val="00D25ADA"/>
    <w:rsid w:val="00D266EE"/>
    <w:rsid w:val="00D30267"/>
    <w:rsid w:val="00D302B9"/>
    <w:rsid w:val="00D30BE2"/>
    <w:rsid w:val="00D31916"/>
    <w:rsid w:val="00D3196D"/>
    <w:rsid w:val="00D32729"/>
    <w:rsid w:val="00D32E85"/>
    <w:rsid w:val="00D338D1"/>
    <w:rsid w:val="00D34EF5"/>
    <w:rsid w:val="00D35D50"/>
    <w:rsid w:val="00D36D20"/>
    <w:rsid w:val="00D41360"/>
    <w:rsid w:val="00D41455"/>
    <w:rsid w:val="00D41DAB"/>
    <w:rsid w:val="00D42DAB"/>
    <w:rsid w:val="00D443B7"/>
    <w:rsid w:val="00D44DFA"/>
    <w:rsid w:val="00D45A49"/>
    <w:rsid w:val="00D45D12"/>
    <w:rsid w:val="00D462B5"/>
    <w:rsid w:val="00D517E3"/>
    <w:rsid w:val="00D53C96"/>
    <w:rsid w:val="00D53E40"/>
    <w:rsid w:val="00D54FE1"/>
    <w:rsid w:val="00D55A02"/>
    <w:rsid w:val="00D568E3"/>
    <w:rsid w:val="00D57034"/>
    <w:rsid w:val="00D5723F"/>
    <w:rsid w:val="00D60025"/>
    <w:rsid w:val="00D61DDC"/>
    <w:rsid w:val="00D62423"/>
    <w:rsid w:val="00D6264D"/>
    <w:rsid w:val="00D629A1"/>
    <w:rsid w:val="00D63E89"/>
    <w:rsid w:val="00D64175"/>
    <w:rsid w:val="00D64A73"/>
    <w:rsid w:val="00D66298"/>
    <w:rsid w:val="00D70143"/>
    <w:rsid w:val="00D71596"/>
    <w:rsid w:val="00D73126"/>
    <w:rsid w:val="00D736E8"/>
    <w:rsid w:val="00D7391D"/>
    <w:rsid w:val="00D750AC"/>
    <w:rsid w:val="00D7540D"/>
    <w:rsid w:val="00D76435"/>
    <w:rsid w:val="00D76719"/>
    <w:rsid w:val="00D770FE"/>
    <w:rsid w:val="00D77957"/>
    <w:rsid w:val="00D8087A"/>
    <w:rsid w:val="00D80B97"/>
    <w:rsid w:val="00D80E9D"/>
    <w:rsid w:val="00D81740"/>
    <w:rsid w:val="00D81869"/>
    <w:rsid w:val="00D81E51"/>
    <w:rsid w:val="00D83E84"/>
    <w:rsid w:val="00D84C71"/>
    <w:rsid w:val="00D87495"/>
    <w:rsid w:val="00D90D0A"/>
    <w:rsid w:val="00D91B00"/>
    <w:rsid w:val="00D9263B"/>
    <w:rsid w:val="00D92BC6"/>
    <w:rsid w:val="00D96B1B"/>
    <w:rsid w:val="00D96C5A"/>
    <w:rsid w:val="00D96F29"/>
    <w:rsid w:val="00DA1718"/>
    <w:rsid w:val="00DA2D23"/>
    <w:rsid w:val="00DA342D"/>
    <w:rsid w:val="00DA388E"/>
    <w:rsid w:val="00DA3BEF"/>
    <w:rsid w:val="00DA3E4B"/>
    <w:rsid w:val="00DA5A7D"/>
    <w:rsid w:val="00DA6B3A"/>
    <w:rsid w:val="00DB06A7"/>
    <w:rsid w:val="00DB1E3F"/>
    <w:rsid w:val="00DB20B5"/>
    <w:rsid w:val="00DB23BA"/>
    <w:rsid w:val="00DB2864"/>
    <w:rsid w:val="00DB2BD7"/>
    <w:rsid w:val="00DB32FC"/>
    <w:rsid w:val="00DB7389"/>
    <w:rsid w:val="00DC1D4F"/>
    <w:rsid w:val="00DC2428"/>
    <w:rsid w:val="00DC4C6C"/>
    <w:rsid w:val="00DC6BCA"/>
    <w:rsid w:val="00DD60E5"/>
    <w:rsid w:val="00DD6CB1"/>
    <w:rsid w:val="00DE1706"/>
    <w:rsid w:val="00DE1EDA"/>
    <w:rsid w:val="00DE5DCF"/>
    <w:rsid w:val="00DF033A"/>
    <w:rsid w:val="00DF0610"/>
    <w:rsid w:val="00DF1626"/>
    <w:rsid w:val="00DF4AE3"/>
    <w:rsid w:val="00DF4CCF"/>
    <w:rsid w:val="00DF6FDF"/>
    <w:rsid w:val="00DF74DB"/>
    <w:rsid w:val="00DF752E"/>
    <w:rsid w:val="00E00266"/>
    <w:rsid w:val="00E01152"/>
    <w:rsid w:val="00E01E2D"/>
    <w:rsid w:val="00E021C1"/>
    <w:rsid w:val="00E023B8"/>
    <w:rsid w:val="00E02769"/>
    <w:rsid w:val="00E029ED"/>
    <w:rsid w:val="00E02B29"/>
    <w:rsid w:val="00E02E5E"/>
    <w:rsid w:val="00E0438F"/>
    <w:rsid w:val="00E0469C"/>
    <w:rsid w:val="00E10414"/>
    <w:rsid w:val="00E110FF"/>
    <w:rsid w:val="00E1126F"/>
    <w:rsid w:val="00E125BA"/>
    <w:rsid w:val="00E13FC1"/>
    <w:rsid w:val="00E16861"/>
    <w:rsid w:val="00E16973"/>
    <w:rsid w:val="00E16D48"/>
    <w:rsid w:val="00E17565"/>
    <w:rsid w:val="00E227E1"/>
    <w:rsid w:val="00E22AC4"/>
    <w:rsid w:val="00E22D64"/>
    <w:rsid w:val="00E248D5"/>
    <w:rsid w:val="00E24D67"/>
    <w:rsid w:val="00E25512"/>
    <w:rsid w:val="00E27480"/>
    <w:rsid w:val="00E3295E"/>
    <w:rsid w:val="00E355DB"/>
    <w:rsid w:val="00E35B2B"/>
    <w:rsid w:val="00E41B3A"/>
    <w:rsid w:val="00E4247A"/>
    <w:rsid w:val="00E4304E"/>
    <w:rsid w:val="00E4417A"/>
    <w:rsid w:val="00E44AF4"/>
    <w:rsid w:val="00E47830"/>
    <w:rsid w:val="00E51328"/>
    <w:rsid w:val="00E51F56"/>
    <w:rsid w:val="00E53A1C"/>
    <w:rsid w:val="00E570BE"/>
    <w:rsid w:val="00E62680"/>
    <w:rsid w:val="00E64203"/>
    <w:rsid w:val="00E647E9"/>
    <w:rsid w:val="00E65C0A"/>
    <w:rsid w:val="00E65CC0"/>
    <w:rsid w:val="00E66083"/>
    <w:rsid w:val="00E66B27"/>
    <w:rsid w:val="00E66CF9"/>
    <w:rsid w:val="00E7162A"/>
    <w:rsid w:val="00E71DFE"/>
    <w:rsid w:val="00E71F34"/>
    <w:rsid w:val="00E730AD"/>
    <w:rsid w:val="00E75460"/>
    <w:rsid w:val="00E76A19"/>
    <w:rsid w:val="00E8055C"/>
    <w:rsid w:val="00E806A7"/>
    <w:rsid w:val="00E80E9C"/>
    <w:rsid w:val="00E81D42"/>
    <w:rsid w:val="00E8390D"/>
    <w:rsid w:val="00E854F7"/>
    <w:rsid w:val="00E86890"/>
    <w:rsid w:val="00E8753E"/>
    <w:rsid w:val="00E902B9"/>
    <w:rsid w:val="00E914C0"/>
    <w:rsid w:val="00E9184D"/>
    <w:rsid w:val="00E91A64"/>
    <w:rsid w:val="00E92AAF"/>
    <w:rsid w:val="00E942F9"/>
    <w:rsid w:val="00E94AC9"/>
    <w:rsid w:val="00EA0ED7"/>
    <w:rsid w:val="00EA1B98"/>
    <w:rsid w:val="00EA1C14"/>
    <w:rsid w:val="00EA1D9C"/>
    <w:rsid w:val="00EA335B"/>
    <w:rsid w:val="00EA4E5F"/>
    <w:rsid w:val="00EA5141"/>
    <w:rsid w:val="00EA565F"/>
    <w:rsid w:val="00EB0751"/>
    <w:rsid w:val="00EB15ED"/>
    <w:rsid w:val="00EB1990"/>
    <w:rsid w:val="00EB1A57"/>
    <w:rsid w:val="00EB1AED"/>
    <w:rsid w:val="00EB5159"/>
    <w:rsid w:val="00EB5BD9"/>
    <w:rsid w:val="00EB5E3B"/>
    <w:rsid w:val="00EB5EA3"/>
    <w:rsid w:val="00EB6CE0"/>
    <w:rsid w:val="00EB76C0"/>
    <w:rsid w:val="00EC0306"/>
    <w:rsid w:val="00EC0686"/>
    <w:rsid w:val="00EC221A"/>
    <w:rsid w:val="00EC2773"/>
    <w:rsid w:val="00EC2D91"/>
    <w:rsid w:val="00EC36CB"/>
    <w:rsid w:val="00EC42CB"/>
    <w:rsid w:val="00EC480C"/>
    <w:rsid w:val="00EC7777"/>
    <w:rsid w:val="00EC7F6E"/>
    <w:rsid w:val="00ED0272"/>
    <w:rsid w:val="00ED0A41"/>
    <w:rsid w:val="00ED0C6F"/>
    <w:rsid w:val="00ED0D8B"/>
    <w:rsid w:val="00ED15D2"/>
    <w:rsid w:val="00ED16D4"/>
    <w:rsid w:val="00ED1E80"/>
    <w:rsid w:val="00ED27F7"/>
    <w:rsid w:val="00ED7A1D"/>
    <w:rsid w:val="00EE0F42"/>
    <w:rsid w:val="00EE1063"/>
    <w:rsid w:val="00EE75D1"/>
    <w:rsid w:val="00EE7B4F"/>
    <w:rsid w:val="00EF0DB9"/>
    <w:rsid w:val="00EF2488"/>
    <w:rsid w:val="00EF2E83"/>
    <w:rsid w:val="00EF3AEB"/>
    <w:rsid w:val="00EF4198"/>
    <w:rsid w:val="00EF6D75"/>
    <w:rsid w:val="00F01307"/>
    <w:rsid w:val="00F0470E"/>
    <w:rsid w:val="00F06EA0"/>
    <w:rsid w:val="00F074C3"/>
    <w:rsid w:val="00F11084"/>
    <w:rsid w:val="00F12820"/>
    <w:rsid w:val="00F1352B"/>
    <w:rsid w:val="00F155F6"/>
    <w:rsid w:val="00F157CD"/>
    <w:rsid w:val="00F16721"/>
    <w:rsid w:val="00F170B1"/>
    <w:rsid w:val="00F176E0"/>
    <w:rsid w:val="00F17FF1"/>
    <w:rsid w:val="00F216E9"/>
    <w:rsid w:val="00F21A38"/>
    <w:rsid w:val="00F23C03"/>
    <w:rsid w:val="00F26F87"/>
    <w:rsid w:val="00F27544"/>
    <w:rsid w:val="00F27A5F"/>
    <w:rsid w:val="00F304C9"/>
    <w:rsid w:val="00F31651"/>
    <w:rsid w:val="00F35688"/>
    <w:rsid w:val="00F36A70"/>
    <w:rsid w:val="00F36AD1"/>
    <w:rsid w:val="00F36F18"/>
    <w:rsid w:val="00F377B8"/>
    <w:rsid w:val="00F40184"/>
    <w:rsid w:val="00F42A20"/>
    <w:rsid w:val="00F433C5"/>
    <w:rsid w:val="00F44389"/>
    <w:rsid w:val="00F459AC"/>
    <w:rsid w:val="00F45F0B"/>
    <w:rsid w:val="00F46431"/>
    <w:rsid w:val="00F47DE9"/>
    <w:rsid w:val="00F502B9"/>
    <w:rsid w:val="00F50831"/>
    <w:rsid w:val="00F51967"/>
    <w:rsid w:val="00F545B5"/>
    <w:rsid w:val="00F548B1"/>
    <w:rsid w:val="00F55CBE"/>
    <w:rsid w:val="00F56A36"/>
    <w:rsid w:val="00F56E1A"/>
    <w:rsid w:val="00F6013E"/>
    <w:rsid w:val="00F612E7"/>
    <w:rsid w:val="00F61903"/>
    <w:rsid w:val="00F61DD8"/>
    <w:rsid w:val="00F624A4"/>
    <w:rsid w:val="00F62705"/>
    <w:rsid w:val="00F63214"/>
    <w:rsid w:val="00F66C97"/>
    <w:rsid w:val="00F721A1"/>
    <w:rsid w:val="00F726F3"/>
    <w:rsid w:val="00F73116"/>
    <w:rsid w:val="00F73291"/>
    <w:rsid w:val="00F74F17"/>
    <w:rsid w:val="00F77390"/>
    <w:rsid w:val="00F77E68"/>
    <w:rsid w:val="00F81D98"/>
    <w:rsid w:val="00F84171"/>
    <w:rsid w:val="00F85108"/>
    <w:rsid w:val="00F863A2"/>
    <w:rsid w:val="00F87889"/>
    <w:rsid w:val="00F91C7F"/>
    <w:rsid w:val="00F91D6A"/>
    <w:rsid w:val="00F920E7"/>
    <w:rsid w:val="00F962E7"/>
    <w:rsid w:val="00F96536"/>
    <w:rsid w:val="00F96C1C"/>
    <w:rsid w:val="00F96FCE"/>
    <w:rsid w:val="00FA144E"/>
    <w:rsid w:val="00FA17F1"/>
    <w:rsid w:val="00FA400E"/>
    <w:rsid w:val="00FA40E1"/>
    <w:rsid w:val="00FA5713"/>
    <w:rsid w:val="00FA5BF6"/>
    <w:rsid w:val="00FA6451"/>
    <w:rsid w:val="00FA7039"/>
    <w:rsid w:val="00FB09D8"/>
    <w:rsid w:val="00FB15D5"/>
    <w:rsid w:val="00FB1756"/>
    <w:rsid w:val="00FB1F3E"/>
    <w:rsid w:val="00FB213E"/>
    <w:rsid w:val="00FB24EF"/>
    <w:rsid w:val="00FB313A"/>
    <w:rsid w:val="00FB3C6F"/>
    <w:rsid w:val="00FB41A9"/>
    <w:rsid w:val="00FB5CD4"/>
    <w:rsid w:val="00FB5F1D"/>
    <w:rsid w:val="00FB6586"/>
    <w:rsid w:val="00FB685C"/>
    <w:rsid w:val="00FC0469"/>
    <w:rsid w:val="00FC08FD"/>
    <w:rsid w:val="00FC0AAA"/>
    <w:rsid w:val="00FC4218"/>
    <w:rsid w:val="00FD1262"/>
    <w:rsid w:val="00FD20B6"/>
    <w:rsid w:val="00FD2B0E"/>
    <w:rsid w:val="00FD3C01"/>
    <w:rsid w:val="00FD40DA"/>
    <w:rsid w:val="00FD59AB"/>
    <w:rsid w:val="00FD6FC5"/>
    <w:rsid w:val="00FE133A"/>
    <w:rsid w:val="00FE20D4"/>
    <w:rsid w:val="00FE4DE5"/>
    <w:rsid w:val="00FE59E0"/>
    <w:rsid w:val="00FE62A4"/>
    <w:rsid w:val="00FE7760"/>
    <w:rsid w:val="00FF00A6"/>
    <w:rsid w:val="00FF1299"/>
    <w:rsid w:val="00FF12E0"/>
    <w:rsid w:val="00FF253D"/>
    <w:rsid w:val="00FF33FC"/>
    <w:rsid w:val="00FF4465"/>
    <w:rsid w:val="00FF5263"/>
    <w:rsid w:val="00FF6734"/>
    <w:rsid w:val="00FF6C30"/>
    <w:rsid w:val="00FF6FD4"/>
    <w:rsid w:val="00FF7C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01406373"/>
  <w15:docId w15:val="{055420E4-C7ED-483D-AFDC-3C755D306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742F"/>
    <w:rPr>
      <w:rFonts w:ascii="Times New Roman" w:eastAsia="Times New Roman" w:hAnsi="Times New Roman"/>
      <w:sz w:val="24"/>
      <w:szCs w:val="24"/>
    </w:rPr>
  </w:style>
  <w:style w:type="paragraph" w:styleId="Ttulo1">
    <w:name w:val="heading 1"/>
    <w:basedOn w:val="Normal"/>
    <w:next w:val="Normal"/>
    <w:link w:val="Ttulo1Char"/>
    <w:uiPriority w:val="9"/>
    <w:qFormat/>
    <w:rsid w:val="00EA4E5F"/>
    <w:pPr>
      <w:keepNext/>
      <w:jc w:val="both"/>
      <w:outlineLvl w:val="0"/>
    </w:pPr>
    <w:rPr>
      <w:rFonts w:ascii="Arial" w:hAnsi="Arial"/>
      <w:b/>
      <w:szCs w:val="20"/>
    </w:rPr>
  </w:style>
  <w:style w:type="paragraph" w:styleId="Ttulo2">
    <w:name w:val="heading 2"/>
    <w:basedOn w:val="Normal"/>
    <w:next w:val="Normal"/>
    <w:link w:val="Ttulo2Char"/>
    <w:qFormat/>
    <w:rsid w:val="00EA4E5F"/>
    <w:pPr>
      <w:keepNext/>
      <w:jc w:val="both"/>
      <w:outlineLvl w:val="1"/>
    </w:pPr>
    <w:rPr>
      <w:rFonts w:ascii="Arial" w:hAnsi="Arial"/>
      <w:color w:val="FF6600"/>
      <w:w w:val="120"/>
      <w:sz w:val="22"/>
      <w:szCs w:val="16"/>
    </w:rPr>
  </w:style>
  <w:style w:type="paragraph" w:styleId="Ttulo3">
    <w:name w:val="heading 3"/>
    <w:basedOn w:val="Normal"/>
    <w:next w:val="Normal"/>
    <w:link w:val="Ttulo3Char"/>
    <w:qFormat/>
    <w:rsid w:val="00CE2940"/>
    <w:pPr>
      <w:keepNext/>
      <w:outlineLvl w:val="2"/>
    </w:pPr>
    <w:rPr>
      <w:b/>
      <w:szCs w:val="20"/>
    </w:rPr>
  </w:style>
  <w:style w:type="paragraph" w:styleId="Ttulo4">
    <w:name w:val="heading 4"/>
    <w:basedOn w:val="Normal"/>
    <w:next w:val="Normal"/>
    <w:link w:val="Ttulo4Char"/>
    <w:qFormat/>
    <w:rsid w:val="00EA4E5F"/>
    <w:pPr>
      <w:keepNext/>
      <w:spacing w:before="240" w:after="60"/>
      <w:outlineLvl w:val="3"/>
    </w:pPr>
    <w:rPr>
      <w:b/>
      <w:bCs/>
      <w:sz w:val="28"/>
      <w:szCs w:val="28"/>
    </w:rPr>
  </w:style>
  <w:style w:type="paragraph" w:styleId="Ttulo5">
    <w:name w:val="heading 5"/>
    <w:basedOn w:val="Normal"/>
    <w:next w:val="Normal"/>
    <w:link w:val="Ttulo5Char"/>
    <w:qFormat/>
    <w:rsid w:val="00EA4E5F"/>
    <w:pPr>
      <w:keepNext/>
      <w:tabs>
        <w:tab w:val="left" w:pos="9214"/>
      </w:tabs>
      <w:ind w:left="2269"/>
      <w:jc w:val="both"/>
      <w:outlineLvl w:val="4"/>
    </w:pPr>
    <w:rPr>
      <w:rFonts w:ascii="Arial" w:hAnsi="Arial"/>
      <w:szCs w:val="20"/>
    </w:rPr>
  </w:style>
  <w:style w:type="paragraph" w:styleId="Ttulo6">
    <w:name w:val="heading 6"/>
    <w:basedOn w:val="Normal"/>
    <w:next w:val="Normal"/>
    <w:link w:val="Ttulo6Char"/>
    <w:qFormat/>
    <w:rsid w:val="00CE2940"/>
    <w:pPr>
      <w:keepNext/>
      <w:ind w:firstLine="1620"/>
      <w:jc w:val="both"/>
      <w:outlineLvl w:val="5"/>
    </w:pPr>
    <w:rPr>
      <w:rFonts w:ascii="Arial Narrow" w:hAnsi="Arial Narrow"/>
      <w:sz w:val="28"/>
    </w:rPr>
  </w:style>
  <w:style w:type="paragraph" w:styleId="Ttulo7">
    <w:name w:val="heading 7"/>
    <w:basedOn w:val="Normal"/>
    <w:next w:val="Normal"/>
    <w:link w:val="Ttulo7Char"/>
    <w:qFormat/>
    <w:rsid w:val="00EA4E5F"/>
    <w:pPr>
      <w:spacing w:before="240" w:after="60"/>
      <w:outlineLvl w:val="6"/>
    </w:pPr>
  </w:style>
  <w:style w:type="paragraph" w:styleId="Ttulo8">
    <w:name w:val="heading 8"/>
    <w:basedOn w:val="Normal"/>
    <w:next w:val="Normal"/>
    <w:link w:val="Ttulo8Char"/>
    <w:unhideWhenUsed/>
    <w:qFormat/>
    <w:rsid w:val="0001752F"/>
    <w:pPr>
      <w:keepNext/>
      <w:keepLines/>
      <w:spacing w:before="200"/>
      <w:outlineLvl w:val="7"/>
    </w:pPr>
    <w:rPr>
      <w:rFonts w:ascii="Cambria" w:hAnsi="Cambria"/>
      <w:color w:val="404040"/>
      <w:sz w:val="20"/>
      <w:szCs w:val="20"/>
    </w:rPr>
  </w:style>
  <w:style w:type="paragraph" w:styleId="Ttulo9">
    <w:name w:val="heading 9"/>
    <w:basedOn w:val="Normal"/>
    <w:next w:val="Normal"/>
    <w:link w:val="Ttulo9Char"/>
    <w:qFormat/>
    <w:rsid w:val="00CE2940"/>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0E692C"/>
    <w:pPr>
      <w:spacing w:line="360" w:lineRule="auto"/>
      <w:jc w:val="both"/>
    </w:pPr>
    <w:rPr>
      <w:rFonts w:ascii="Arial" w:hAnsi="Arial"/>
      <w:sz w:val="23"/>
      <w:szCs w:val="20"/>
    </w:rPr>
  </w:style>
  <w:style w:type="character" w:customStyle="1" w:styleId="CorpodetextoChar">
    <w:name w:val="Corpo de texto Char"/>
    <w:link w:val="Corpodetexto"/>
    <w:rsid w:val="000E692C"/>
    <w:rPr>
      <w:rFonts w:ascii="Arial" w:eastAsia="Times New Roman" w:hAnsi="Arial" w:cs="Times New Roman"/>
      <w:sz w:val="23"/>
      <w:szCs w:val="20"/>
      <w:lang w:eastAsia="pt-BR"/>
    </w:rPr>
  </w:style>
  <w:style w:type="paragraph" w:styleId="Cabealho">
    <w:name w:val="header"/>
    <w:aliases w:val="Cabeçalho superior,Heading 1a,h,he,HeaderNN"/>
    <w:basedOn w:val="Normal"/>
    <w:link w:val="CabealhoChar"/>
    <w:unhideWhenUsed/>
    <w:rsid w:val="000E692C"/>
    <w:pPr>
      <w:tabs>
        <w:tab w:val="center" w:pos="4252"/>
        <w:tab w:val="right" w:pos="8504"/>
      </w:tabs>
    </w:pPr>
    <w:rPr>
      <w:sz w:val="20"/>
      <w:szCs w:val="20"/>
    </w:rPr>
  </w:style>
  <w:style w:type="character" w:customStyle="1" w:styleId="CabealhoChar">
    <w:name w:val="Cabeçalho Char"/>
    <w:aliases w:val="Cabeçalho superior Char,Heading 1a Char,h Char,he Char,HeaderNN Char"/>
    <w:link w:val="Cabealho"/>
    <w:rsid w:val="000E692C"/>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E692C"/>
    <w:pPr>
      <w:tabs>
        <w:tab w:val="center" w:pos="4252"/>
        <w:tab w:val="right" w:pos="8504"/>
      </w:tabs>
    </w:pPr>
    <w:rPr>
      <w:sz w:val="20"/>
      <w:szCs w:val="20"/>
    </w:rPr>
  </w:style>
  <w:style w:type="character" w:customStyle="1" w:styleId="RodapChar">
    <w:name w:val="Rodapé Char"/>
    <w:link w:val="Rodap"/>
    <w:uiPriority w:val="99"/>
    <w:rsid w:val="000E692C"/>
    <w:rPr>
      <w:rFonts w:ascii="Times New Roman" w:eastAsia="Times New Roman" w:hAnsi="Times New Roman" w:cs="Times New Roman"/>
      <w:sz w:val="20"/>
      <w:szCs w:val="20"/>
      <w:lang w:eastAsia="pt-BR"/>
    </w:rPr>
  </w:style>
  <w:style w:type="character" w:styleId="Hyperlink">
    <w:name w:val="Hyperlink"/>
    <w:rsid w:val="000E692C"/>
    <w:rPr>
      <w:color w:val="0000FF"/>
      <w:u w:val="single"/>
    </w:rPr>
  </w:style>
  <w:style w:type="paragraph" w:customStyle="1" w:styleId="ecxmsonormal">
    <w:name w:val="ecxmsonormal"/>
    <w:basedOn w:val="Normal"/>
    <w:rsid w:val="000E692C"/>
    <w:pPr>
      <w:spacing w:before="100" w:beforeAutospacing="1" w:after="100" w:afterAutospacing="1"/>
    </w:pPr>
  </w:style>
  <w:style w:type="character" w:customStyle="1" w:styleId="apple-converted-space">
    <w:name w:val="apple-converted-space"/>
    <w:basedOn w:val="Fontepargpadro"/>
    <w:rsid w:val="000E692C"/>
  </w:style>
  <w:style w:type="paragraph" w:styleId="Textodebalo">
    <w:name w:val="Balloon Text"/>
    <w:basedOn w:val="Normal"/>
    <w:link w:val="TextodebaloChar"/>
    <w:semiHidden/>
    <w:unhideWhenUsed/>
    <w:rsid w:val="002D66C4"/>
    <w:rPr>
      <w:rFonts w:ascii="Tahoma" w:hAnsi="Tahoma"/>
      <w:sz w:val="16"/>
      <w:szCs w:val="16"/>
    </w:rPr>
  </w:style>
  <w:style w:type="character" w:customStyle="1" w:styleId="TextodebaloChar">
    <w:name w:val="Texto de balão Char"/>
    <w:link w:val="Textodebalo"/>
    <w:semiHidden/>
    <w:rsid w:val="002D66C4"/>
    <w:rPr>
      <w:rFonts w:ascii="Tahoma" w:eastAsia="Times New Roman" w:hAnsi="Tahoma" w:cs="Tahoma"/>
      <w:sz w:val="16"/>
      <w:szCs w:val="16"/>
    </w:rPr>
  </w:style>
  <w:style w:type="paragraph" w:styleId="Corpodetexto2">
    <w:name w:val="Body Text 2"/>
    <w:basedOn w:val="Normal"/>
    <w:link w:val="Corpodetexto2Char"/>
    <w:unhideWhenUsed/>
    <w:rsid w:val="00EA4E5F"/>
    <w:pPr>
      <w:spacing w:after="120" w:line="480" w:lineRule="auto"/>
    </w:pPr>
    <w:rPr>
      <w:sz w:val="20"/>
      <w:szCs w:val="20"/>
    </w:rPr>
  </w:style>
  <w:style w:type="character" w:customStyle="1" w:styleId="Corpodetexto2Char">
    <w:name w:val="Corpo de texto 2 Char"/>
    <w:link w:val="Corpodetexto2"/>
    <w:rsid w:val="00EA4E5F"/>
    <w:rPr>
      <w:rFonts w:ascii="Times New Roman" w:eastAsia="Times New Roman" w:hAnsi="Times New Roman"/>
    </w:rPr>
  </w:style>
  <w:style w:type="paragraph" w:styleId="Recuodecorpodetexto">
    <w:name w:val="Body Text Indent"/>
    <w:basedOn w:val="Normal"/>
    <w:link w:val="RecuodecorpodetextoChar"/>
    <w:unhideWhenUsed/>
    <w:rsid w:val="00EA4E5F"/>
    <w:pPr>
      <w:spacing w:after="120"/>
      <w:ind w:left="283"/>
    </w:pPr>
    <w:rPr>
      <w:sz w:val="20"/>
      <w:szCs w:val="20"/>
    </w:rPr>
  </w:style>
  <w:style w:type="character" w:customStyle="1" w:styleId="RecuodecorpodetextoChar">
    <w:name w:val="Recuo de corpo de texto Char"/>
    <w:link w:val="Recuodecorpodetexto"/>
    <w:rsid w:val="00EA4E5F"/>
    <w:rPr>
      <w:rFonts w:ascii="Times New Roman" w:eastAsia="Times New Roman" w:hAnsi="Times New Roman"/>
    </w:rPr>
  </w:style>
  <w:style w:type="character" w:customStyle="1" w:styleId="Ttulo1Char">
    <w:name w:val="Título 1 Char"/>
    <w:link w:val="Ttulo1"/>
    <w:uiPriority w:val="9"/>
    <w:rsid w:val="00EA4E5F"/>
    <w:rPr>
      <w:rFonts w:ascii="Arial" w:eastAsia="Times New Roman" w:hAnsi="Arial"/>
      <w:b/>
      <w:sz w:val="24"/>
    </w:rPr>
  </w:style>
  <w:style w:type="character" w:customStyle="1" w:styleId="Ttulo2Char">
    <w:name w:val="Título 2 Char"/>
    <w:link w:val="Ttulo2"/>
    <w:rsid w:val="00EA4E5F"/>
    <w:rPr>
      <w:rFonts w:ascii="Arial" w:eastAsia="Times New Roman" w:hAnsi="Arial"/>
      <w:color w:val="FF6600"/>
      <w:w w:val="120"/>
      <w:sz w:val="22"/>
      <w:szCs w:val="16"/>
    </w:rPr>
  </w:style>
  <w:style w:type="character" w:customStyle="1" w:styleId="Ttulo4Char">
    <w:name w:val="Título 4 Char"/>
    <w:link w:val="Ttulo4"/>
    <w:rsid w:val="00EA4E5F"/>
    <w:rPr>
      <w:rFonts w:ascii="Times New Roman" w:eastAsia="Times New Roman" w:hAnsi="Times New Roman"/>
      <w:b/>
      <w:bCs/>
      <w:sz w:val="28"/>
      <w:szCs w:val="28"/>
    </w:rPr>
  </w:style>
  <w:style w:type="character" w:customStyle="1" w:styleId="Ttulo5Char">
    <w:name w:val="Título 5 Char"/>
    <w:link w:val="Ttulo5"/>
    <w:rsid w:val="00EA4E5F"/>
    <w:rPr>
      <w:rFonts w:ascii="Arial" w:eastAsia="Times New Roman" w:hAnsi="Arial"/>
      <w:sz w:val="24"/>
    </w:rPr>
  </w:style>
  <w:style w:type="character" w:customStyle="1" w:styleId="Ttulo7Char">
    <w:name w:val="Título 7 Char"/>
    <w:link w:val="Ttulo7"/>
    <w:rsid w:val="00EA4E5F"/>
    <w:rPr>
      <w:rFonts w:ascii="Times New Roman" w:eastAsia="Times New Roman" w:hAnsi="Times New Roman"/>
      <w:sz w:val="24"/>
      <w:szCs w:val="24"/>
    </w:rPr>
  </w:style>
  <w:style w:type="numbering" w:customStyle="1" w:styleId="Semlista1">
    <w:name w:val="Sem lista1"/>
    <w:next w:val="Semlista"/>
    <w:uiPriority w:val="99"/>
    <w:semiHidden/>
    <w:unhideWhenUsed/>
    <w:rsid w:val="00EA4E5F"/>
  </w:style>
  <w:style w:type="paragraph" w:styleId="Corpodetexto3">
    <w:name w:val="Body Text 3"/>
    <w:basedOn w:val="Normal"/>
    <w:link w:val="Corpodetexto3Char"/>
    <w:rsid w:val="00EA4E5F"/>
    <w:pPr>
      <w:jc w:val="both"/>
    </w:pPr>
    <w:rPr>
      <w:rFonts w:ascii="Arial" w:hAnsi="Arial"/>
      <w:szCs w:val="20"/>
    </w:rPr>
  </w:style>
  <w:style w:type="character" w:customStyle="1" w:styleId="Corpodetexto3Char">
    <w:name w:val="Corpo de texto 3 Char"/>
    <w:link w:val="Corpodetexto3"/>
    <w:rsid w:val="00EA4E5F"/>
    <w:rPr>
      <w:rFonts w:ascii="Arial" w:eastAsia="Times New Roman" w:hAnsi="Arial"/>
      <w:sz w:val="24"/>
    </w:rPr>
  </w:style>
  <w:style w:type="paragraph" w:styleId="Recuodecorpodetexto3">
    <w:name w:val="Body Text Indent 3"/>
    <w:basedOn w:val="Normal"/>
    <w:link w:val="Recuodecorpodetexto3Char"/>
    <w:rsid w:val="00EA4E5F"/>
    <w:pPr>
      <w:ind w:left="709" w:hanging="709"/>
      <w:jc w:val="both"/>
    </w:pPr>
    <w:rPr>
      <w:rFonts w:ascii="Arial" w:hAnsi="Arial"/>
      <w:sz w:val="22"/>
      <w:szCs w:val="20"/>
    </w:rPr>
  </w:style>
  <w:style w:type="character" w:customStyle="1" w:styleId="Recuodecorpodetexto3Char">
    <w:name w:val="Recuo de corpo de texto 3 Char"/>
    <w:link w:val="Recuodecorpodetexto3"/>
    <w:rsid w:val="00EA4E5F"/>
    <w:rPr>
      <w:rFonts w:ascii="Arial" w:eastAsia="Times New Roman" w:hAnsi="Arial"/>
      <w:sz w:val="22"/>
    </w:rPr>
  </w:style>
  <w:style w:type="paragraph" w:customStyle="1" w:styleId="Padro">
    <w:name w:val="Padrão"/>
    <w:rsid w:val="00EA4E5F"/>
    <w:pPr>
      <w:widowControl w:val="0"/>
      <w:autoSpaceDE w:val="0"/>
      <w:autoSpaceDN w:val="0"/>
      <w:adjustRightInd w:val="0"/>
    </w:pPr>
    <w:rPr>
      <w:rFonts w:ascii="Times New Roman" w:eastAsia="Times New Roman" w:hAnsi="Times New Roman"/>
      <w:szCs w:val="24"/>
    </w:rPr>
  </w:style>
  <w:style w:type="paragraph" w:styleId="NormalWeb">
    <w:name w:val="Normal (Web)"/>
    <w:basedOn w:val="Normal"/>
    <w:uiPriority w:val="99"/>
    <w:rsid w:val="00EA4E5F"/>
    <w:pPr>
      <w:spacing w:before="100" w:beforeAutospacing="1" w:after="100" w:afterAutospacing="1"/>
    </w:pPr>
  </w:style>
  <w:style w:type="character" w:styleId="Forte">
    <w:name w:val="Strong"/>
    <w:uiPriority w:val="22"/>
    <w:qFormat/>
    <w:rsid w:val="00EA4E5F"/>
    <w:rPr>
      <w:b/>
      <w:bCs/>
    </w:rPr>
  </w:style>
  <w:style w:type="paragraph" w:styleId="Recuodecorpodetexto2">
    <w:name w:val="Body Text Indent 2"/>
    <w:basedOn w:val="Normal"/>
    <w:link w:val="Recuodecorpodetexto2Char"/>
    <w:rsid w:val="00EA4E5F"/>
    <w:pPr>
      <w:spacing w:after="120" w:line="480" w:lineRule="auto"/>
      <w:ind w:left="283"/>
    </w:pPr>
    <w:rPr>
      <w:rFonts w:ascii="Casablanca" w:hAnsi="Casablanca"/>
      <w:sz w:val="26"/>
      <w:szCs w:val="20"/>
    </w:rPr>
  </w:style>
  <w:style w:type="character" w:customStyle="1" w:styleId="Recuodecorpodetexto2Char">
    <w:name w:val="Recuo de corpo de texto 2 Char"/>
    <w:link w:val="Recuodecorpodetexto2"/>
    <w:rsid w:val="00EA4E5F"/>
    <w:rPr>
      <w:rFonts w:ascii="Casablanca" w:eastAsia="Times New Roman" w:hAnsi="Casablanca"/>
      <w:sz w:val="26"/>
    </w:rPr>
  </w:style>
  <w:style w:type="character" w:styleId="nfase">
    <w:name w:val="Emphasis"/>
    <w:qFormat/>
    <w:rsid w:val="00EA4E5F"/>
    <w:rPr>
      <w:i/>
      <w:iCs/>
    </w:rPr>
  </w:style>
  <w:style w:type="paragraph" w:styleId="Ttulo">
    <w:name w:val="Title"/>
    <w:basedOn w:val="Normal"/>
    <w:link w:val="TtuloChar"/>
    <w:qFormat/>
    <w:rsid w:val="00EA4E5F"/>
    <w:pPr>
      <w:widowControl w:val="0"/>
      <w:jc w:val="center"/>
    </w:pPr>
    <w:rPr>
      <w:rFonts w:ascii="Arial" w:hAnsi="Arial"/>
      <w:b/>
      <w:sz w:val="28"/>
      <w:szCs w:val="20"/>
    </w:rPr>
  </w:style>
  <w:style w:type="character" w:customStyle="1" w:styleId="TtuloChar">
    <w:name w:val="Título Char"/>
    <w:link w:val="Ttulo"/>
    <w:rsid w:val="00EA4E5F"/>
    <w:rPr>
      <w:rFonts w:ascii="Arial" w:eastAsia="Times New Roman" w:hAnsi="Arial"/>
      <w:b/>
      <w:snapToGrid/>
      <w:sz w:val="28"/>
    </w:rPr>
  </w:style>
  <w:style w:type="table" w:styleId="Tabelacomgrade">
    <w:name w:val="Table Grid"/>
    <w:basedOn w:val="Tabelanormal"/>
    <w:rsid w:val="008411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72787F"/>
    <w:pPr>
      <w:spacing w:after="160" w:line="259" w:lineRule="auto"/>
      <w:ind w:left="720"/>
      <w:contextualSpacing/>
    </w:pPr>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E0438F"/>
    <w:rPr>
      <w:rFonts w:ascii="Calibri" w:eastAsia="Calibri" w:hAnsi="Calibri"/>
      <w:sz w:val="20"/>
      <w:szCs w:val="20"/>
      <w:lang w:eastAsia="en-US"/>
    </w:rPr>
  </w:style>
  <w:style w:type="character" w:customStyle="1" w:styleId="TextodenotaderodapChar">
    <w:name w:val="Texto de nota de rodapé Char"/>
    <w:link w:val="Textodenotaderodap"/>
    <w:uiPriority w:val="99"/>
    <w:semiHidden/>
    <w:rsid w:val="00E0438F"/>
    <w:rPr>
      <w:lang w:eastAsia="en-US"/>
    </w:rPr>
  </w:style>
  <w:style w:type="character" w:styleId="Refdenotaderodap">
    <w:name w:val="footnote reference"/>
    <w:uiPriority w:val="99"/>
    <w:semiHidden/>
    <w:unhideWhenUsed/>
    <w:rsid w:val="00E0438F"/>
    <w:rPr>
      <w:vertAlign w:val="superscript"/>
    </w:rPr>
  </w:style>
  <w:style w:type="character" w:customStyle="1" w:styleId="Ttulo8Char">
    <w:name w:val="Título 8 Char"/>
    <w:basedOn w:val="Fontepargpadro"/>
    <w:link w:val="Ttulo8"/>
    <w:uiPriority w:val="9"/>
    <w:rsid w:val="0001752F"/>
    <w:rPr>
      <w:rFonts w:ascii="Cambria" w:eastAsia="Times New Roman" w:hAnsi="Cambria" w:cs="Times New Roman"/>
      <w:color w:val="404040"/>
    </w:rPr>
  </w:style>
  <w:style w:type="paragraph" w:customStyle="1" w:styleId="Default">
    <w:name w:val="Default"/>
    <w:rsid w:val="00FB24EF"/>
    <w:pPr>
      <w:autoSpaceDE w:val="0"/>
      <w:autoSpaceDN w:val="0"/>
      <w:adjustRightInd w:val="0"/>
    </w:pPr>
    <w:rPr>
      <w:rFonts w:ascii="Times New Roman" w:hAnsi="Times New Roman"/>
      <w:color w:val="000000"/>
      <w:sz w:val="24"/>
      <w:szCs w:val="24"/>
    </w:rPr>
  </w:style>
  <w:style w:type="character" w:customStyle="1" w:styleId="Ttulo3Char">
    <w:name w:val="Título 3 Char"/>
    <w:basedOn w:val="Fontepargpadro"/>
    <w:link w:val="Ttulo3"/>
    <w:rsid w:val="00CE2940"/>
    <w:rPr>
      <w:rFonts w:ascii="Times New Roman" w:eastAsia="Times New Roman" w:hAnsi="Times New Roman"/>
      <w:b/>
      <w:sz w:val="24"/>
    </w:rPr>
  </w:style>
  <w:style w:type="character" w:customStyle="1" w:styleId="Ttulo6Char">
    <w:name w:val="Título 6 Char"/>
    <w:basedOn w:val="Fontepargpadro"/>
    <w:link w:val="Ttulo6"/>
    <w:rsid w:val="00CE2940"/>
    <w:rPr>
      <w:rFonts w:ascii="Arial Narrow" w:eastAsia="Times New Roman" w:hAnsi="Arial Narrow"/>
      <w:sz w:val="28"/>
      <w:szCs w:val="24"/>
    </w:rPr>
  </w:style>
  <w:style w:type="character" w:customStyle="1" w:styleId="Ttulo9Char">
    <w:name w:val="Título 9 Char"/>
    <w:basedOn w:val="Fontepargpadro"/>
    <w:link w:val="Ttulo9"/>
    <w:rsid w:val="00CE2940"/>
    <w:rPr>
      <w:rFonts w:ascii="Arial" w:eastAsia="Times New Roman" w:hAnsi="Arial" w:cs="Arial"/>
      <w:sz w:val="22"/>
      <w:szCs w:val="22"/>
    </w:rPr>
  </w:style>
  <w:style w:type="numbering" w:customStyle="1" w:styleId="Semlista2">
    <w:name w:val="Sem lista2"/>
    <w:next w:val="Semlista"/>
    <w:uiPriority w:val="99"/>
    <w:semiHidden/>
    <w:unhideWhenUsed/>
    <w:rsid w:val="00CE2940"/>
  </w:style>
  <w:style w:type="table" w:customStyle="1" w:styleId="Tabelacomgrade1">
    <w:name w:val="Tabela com grade1"/>
    <w:basedOn w:val="Tabelanormal"/>
    <w:next w:val="Tabelacomgrade"/>
    <w:uiPriority w:val="39"/>
    <w:rsid w:val="00CE294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CE2940"/>
    <w:rPr>
      <w:rFonts w:ascii="Arial" w:eastAsia="Calibri" w:hAnsi="Arial"/>
      <w:szCs w:val="21"/>
      <w:lang w:eastAsia="en-US"/>
    </w:rPr>
  </w:style>
  <w:style w:type="character" w:customStyle="1" w:styleId="TextosemFormataoChar">
    <w:name w:val="Texto sem Formatação Char"/>
    <w:basedOn w:val="Fontepargpadro"/>
    <w:link w:val="TextosemFormatao"/>
    <w:uiPriority w:val="99"/>
    <w:rsid w:val="00CE2940"/>
    <w:rPr>
      <w:rFonts w:ascii="Arial" w:hAnsi="Arial"/>
      <w:sz w:val="24"/>
      <w:szCs w:val="21"/>
      <w:lang w:eastAsia="en-US"/>
    </w:rPr>
  </w:style>
  <w:style w:type="paragraph" w:customStyle="1" w:styleId="Textopadro">
    <w:name w:val="Texto padrão"/>
    <w:basedOn w:val="Normal"/>
    <w:link w:val="TextopadroChar"/>
    <w:rsid w:val="00CE2940"/>
    <w:rPr>
      <w:szCs w:val="20"/>
      <w:lang w:val="en-US"/>
    </w:rPr>
  </w:style>
  <w:style w:type="character" w:customStyle="1" w:styleId="TextopadroChar">
    <w:name w:val="Texto padrão Char"/>
    <w:link w:val="Textopadro"/>
    <w:rsid w:val="00CE2940"/>
    <w:rPr>
      <w:rFonts w:ascii="Times New Roman" w:eastAsia="Times New Roman" w:hAnsi="Times New Roman"/>
      <w:sz w:val="24"/>
      <w:lang w:val="en-US"/>
    </w:rPr>
  </w:style>
  <w:style w:type="character" w:styleId="Refdecomentrio">
    <w:name w:val="annotation reference"/>
    <w:uiPriority w:val="99"/>
    <w:unhideWhenUsed/>
    <w:rsid w:val="00CE2940"/>
    <w:rPr>
      <w:sz w:val="16"/>
      <w:szCs w:val="16"/>
    </w:rPr>
  </w:style>
  <w:style w:type="paragraph" w:styleId="Textodecomentrio">
    <w:name w:val="annotation text"/>
    <w:basedOn w:val="Normal"/>
    <w:link w:val="TextodecomentrioChar"/>
    <w:uiPriority w:val="99"/>
    <w:unhideWhenUsed/>
    <w:rsid w:val="00CE2940"/>
    <w:pPr>
      <w:spacing w:after="160"/>
    </w:pPr>
    <w:rPr>
      <w:rFonts w:ascii="Calibri" w:eastAsia="Calibri" w:hAnsi="Calibri"/>
      <w:sz w:val="20"/>
      <w:szCs w:val="20"/>
      <w:lang w:eastAsia="en-US"/>
    </w:rPr>
  </w:style>
  <w:style w:type="character" w:customStyle="1" w:styleId="TextodecomentrioChar">
    <w:name w:val="Texto de comentário Char"/>
    <w:basedOn w:val="Fontepargpadro"/>
    <w:link w:val="Textodecomentrio"/>
    <w:uiPriority w:val="99"/>
    <w:rsid w:val="00CE2940"/>
    <w:rPr>
      <w:lang w:eastAsia="en-US"/>
    </w:rPr>
  </w:style>
  <w:style w:type="numbering" w:customStyle="1" w:styleId="Semlista3">
    <w:name w:val="Sem lista3"/>
    <w:next w:val="Semlista"/>
    <w:uiPriority w:val="99"/>
    <w:semiHidden/>
    <w:unhideWhenUsed/>
    <w:rsid w:val="00CC2885"/>
  </w:style>
  <w:style w:type="table" w:customStyle="1" w:styleId="Tabelacomgrade2">
    <w:name w:val="Tabela com grade2"/>
    <w:basedOn w:val="Tabelanormal"/>
    <w:next w:val="Tabelacomgrade"/>
    <w:uiPriority w:val="59"/>
    <w:rsid w:val="00CC28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39"/>
    <w:rsid w:val="00CC288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1Char">
    <w:name w:val="Nivel1 Char"/>
    <w:basedOn w:val="Fontepargpadro"/>
    <w:link w:val="Nivel1"/>
    <w:locked/>
    <w:rsid w:val="00D568E3"/>
    <w:rPr>
      <w:rFonts w:ascii="Arial" w:eastAsiaTheme="majorEastAsia" w:hAnsi="Arial" w:cs="Arial"/>
      <w:b/>
      <w:color w:val="000000"/>
      <w:sz w:val="32"/>
      <w:szCs w:val="32"/>
    </w:rPr>
  </w:style>
  <w:style w:type="paragraph" w:customStyle="1" w:styleId="Nivel1">
    <w:name w:val="Nivel1"/>
    <w:basedOn w:val="Ttulo1"/>
    <w:next w:val="Normal"/>
    <w:link w:val="Nivel1Char"/>
    <w:qFormat/>
    <w:rsid w:val="00D568E3"/>
    <w:pPr>
      <w:keepLines/>
      <w:numPr>
        <w:numId w:val="3"/>
      </w:numPr>
      <w:spacing w:before="480" w:after="120" w:line="276" w:lineRule="auto"/>
    </w:pPr>
    <w:rPr>
      <w:rFonts w:eastAsiaTheme="majorEastAsia" w:cs="Arial"/>
      <w:color w:val="000000"/>
      <w:sz w:val="32"/>
      <w:szCs w:val="32"/>
    </w:rPr>
  </w:style>
  <w:style w:type="character" w:customStyle="1" w:styleId="Nivel2Char">
    <w:name w:val="Nivel 2 Char"/>
    <w:basedOn w:val="Fontepargpadro"/>
    <w:link w:val="Nivel2"/>
    <w:locked/>
    <w:rsid w:val="00D568E3"/>
    <w:rPr>
      <w:rFonts w:ascii="Arial" w:hAnsi="Arial" w:cs="Arial"/>
      <w:color w:val="000000"/>
    </w:rPr>
  </w:style>
  <w:style w:type="paragraph" w:customStyle="1" w:styleId="Nivel2">
    <w:name w:val="Nivel 2"/>
    <w:basedOn w:val="Normal"/>
    <w:link w:val="Nivel2Char"/>
    <w:qFormat/>
    <w:rsid w:val="00D568E3"/>
    <w:pPr>
      <w:spacing w:before="120" w:after="120" w:line="276" w:lineRule="auto"/>
      <w:jc w:val="both"/>
    </w:pPr>
    <w:rPr>
      <w:rFonts w:ascii="Arial" w:eastAsia="Calibri" w:hAnsi="Arial" w:cs="Arial"/>
      <w:color w:val="000000"/>
      <w:sz w:val="20"/>
      <w:szCs w:val="20"/>
    </w:rPr>
  </w:style>
  <w:style w:type="character" w:styleId="MenoPendente">
    <w:name w:val="Unresolved Mention"/>
    <w:basedOn w:val="Fontepargpadro"/>
    <w:uiPriority w:val="99"/>
    <w:semiHidden/>
    <w:unhideWhenUsed/>
    <w:rsid w:val="000925C3"/>
    <w:rPr>
      <w:color w:val="605E5C"/>
      <w:shd w:val="clear" w:color="auto" w:fill="E1DFDD"/>
    </w:rPr>
  </w:style>
  <w:style w:type="table" w:customStyle="1" w:styleId="Tabelacomgrade3">
    <w:name w:val="Tabela com grade3"/>
    <w:basedOn w:val="Tabelanormal"/>
    <w:next w:val="Tabelacomgrade"/>
    <w:uiPriority w:val="59"/>
    <w:rsid w:val="00D81740"/>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D81740"/>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Corpodetexto"/>
    <w:rsid w:val="00CA33AF"/>
    <w:pPr>
      <w:suppressAutoHyphens/>
      <w:spacing w:after="120" w:line="240" w:lineRule="auto"/>
      <w:jc w:val="left"/>
    </w:pPr>
    <w:rPr>
      <w:rFonts w:cs="Arial"/>
      <w:kern w:val="1"/>
      <w:sz w:val="24"/>
      <w:lang w:eastAsia="zh-CN" w:bidi="hi-IN"/>
    </w:rPr>
  </w:style>
  <w:style w:type="paragraph" w:customStyle="1" w:styleId="Ttulo10">
    <w:name w:val="Título1"/>
    <w:basedOn w:val="Normal"/>
    <w:next w:val="Corpodetexto"/>
    <w:rsid w:val="00CA33AF"/>
    <w:pPr>
      <w:suppressAutoHyphens/>
      <w:jc w:val="center"/>
    </w:pPr>
    <w:rPr>
      <w:rFonts w:ascii="Tahoma" w:hAnsi="Tahoma" w:cs="Wingdings"/>
      <w:b/>
      <w:kern w:val="1"/>
      <w:sz w:val="22"/>
      <w:szCs w:val="20"/>
      <w:lang w:eastAsia="zh-CN" w:bidi="hi-IN"/>
    </w:rPr>
  </w:style>
  <w:style w:type="character" w:customStyle="1" w:styleId="gi">
    <w:name w:val="gi"/>
    <w:basedOn w:val="Fontepargpadro"/>
    <w:rsid w:val="00CA33AF"/>
  </w:style>
  <w:style w:type="paragraph" w:customStyle="1" w:styleId="Nivel3">
    <w:name w:val="Nivel 3"/>
    <w:basedOn w:val="Normal"/>
    <w:qFormat/>
    <w:rsid w:val="00CA33AF"/>
    <w:pPr>
      <w:spacing w:before="120" w:after="120" w:line="276" w:lineRule="auto"/>
      <w:ind w:left="284" w:hanging="504"/>
      <w:jc w:val="both"/>
    </w:pPr>
    <w:rPr>
      <w:rFonts w:ascii="Arial" w:eastAsiaTheme="minorEastAsia" w:hAnsi="Arial" w:cs="Arial"/>
      <w:color w:val="000000"/>
      <w:sz w:val="20"/>
      <w:szCs w:val="20"/>
    </w:rPr>
  </w:style>
  <w:style w:type="paragraph" w:customStyle="1" w:styleId="Nivel4">
    <w:name w:val="Nivel 4"/>
    <w:basedOn w:val="Nivel3"/>
    <w:qFormat/>
    <w:rsid w:val="00CA33AF"/>
    <w:pPr>
      <w:ind w:left="567" w:hanging="648"/>
    </w:pPr>
    <w:rPr>
      <w:color w:val="auto"/>
    </w:rPr>
  </w:style>
  <w:style w:type="paragraph" w:customStyle="1" w:styleId="Nivel5">
    <w:name w:val="Nivel 5"/>
    <w:basedOn w:val="Nivel4"/>
    <w:qFormat/>
    <w:rsid w:val="00CA33AF"/>
    <w:pPr>
      <w:ind w:left="851" w:hanging="792"/>
    </w:pPr>
  </w:style>
  <w:style w:type="character" w:customStyle="1" w:styleId="Fontepargpadro1">
    <w:name w:val="Fonte parág. padrão1"/>
    <w:rsid w:val="00CA33AF"/>
  </w:style>
  <w:style w:type="paragraph" w:customStyle="1" w:styleId="Heading">
    <w:name w:val="Heading"/>
    <w:basedOn w:val="Normal"/>
    <w:next w:val="Corpodetexto"/>
    <w:rsid w:val="00CA33AF"/>
    <w:pPr>
      <w:keepNext/>
      <w:suppressAutoHyphens/>
      <w:spacing w:before="240" w:after="120" w:line="254" w:lineRule="auto"/>
    </w:pPr>
    <w:rPr>
      <w:rFonts w:ascii="Liberation Sans" w:hAnsi="Liberation Sans" w:cs="DejaVu Sans"/>
      <w:kern w:val="1"/>
      <w:sz w:val="28"/>
      <w:szCs w:val="28"/>
      <w:lang w:eastAsia="zh-CN"/>
    </w:rPr>
  </w:style>
  <w:style w:type="paragraph" w:styleId="Legenda">
    <w:name w:val="caption"/>
    <w:basedOn w:val="Normal"/>
    <w:qFormat/>
    <w:rsid w:val="00CA33AF"/>
    <w:pPr>
      <w:suppressLineNumbers/>
      <w:suppressAutoHyphens/>
      <w:spacing w:before="120" w:after="120" w:line="254" w:lineRule="auto"/>
    </w:pPr>
    <w:rPr>
      <w:rFonts w:ascii="Calibri" w:hAnsi="Calibri"/>
      <w:i/>
      <w:iCs/>
      <w:kern w:val="1"/>
      <w:lang w:eastAsia="zh-CN"/>
    </w:rPr>
  </w:style>
  <w:style w:type="paragraph" w:customStyle="1" w:styleId="Index">
    <w:name w:val="Index"/>
    <w:basedOn w:val="Normal"/>
    <w:rsid w:val="00CA33AF"/>
    <w:pPr>
      <w:suppressLineNumbers/>
      <w:suppressAutoHyphens/>
      <w:spacing w:after="160" w:line="254" w:lineRule="auto"/>
    </w:pPr>
    <w:rPr>
      <w:rFonts w:ascii="Calibri" w:hAnsi="Calibri"/>
      <w:kern w:val="1"/>
      <w:sz w:val="22"/>
      <w:szCs w:val="22"/>
      <w:lang w:eastAsia="zh-CN"/>
    </w:rPr>
  </w:style>
  <w:style w:type="paragraph" w:customStyle="1" w:styleId="TableContents">
    <w:name w:val="Table Contents"/>
    <w:basedOn w:val="Normal"/>
    <w:rsid w:val="00CA33AF"/>
    <w:pPr>
      <w:suppressLineNumbers/>
      <w:suppressAutoHyphens/>
      <w:spacing w:after="160" w:line="254" w:lineRule="auto"/>
    </w:pPr>
    <w:rPr>
      <w:rFonts w:ascii="Calibri" w:hAnsi="Calibri"/>
      <w:kern w:val="1"/>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81125">
      <w:bodyDiv w:val="1"/>
      <w:marLeft w:val="0"/>
      <w:marRight w:val="0"/>
      <w:marTop w:val="0"/>
      <w:marBottom w:val="0"/>
      <w:divBdr>
        <w:top w:val="none" w:sz="0" w:space="0" w:color="auto"/>
        <w:left w:val="none" w:sz="0" w:space="0" w:color="auto"/>
        <w:bottom w:val="none" w:sz="0" w:space="0" w:color="auto"/>
        <w:right w:val="none" w:sz="0" w:space="0" w:color="auto"/>
      </w:divBdr>
    </w:div>
    <w:div w:id="86118070">
      <w:bodyDiv w:val="1"/>
      <w:marLeft w:val="0"/>
      <w:marRight w:val="0"/>
      <w:marTop w:val="0"/>
      <w:marBottom w:val="0"/>
      <w:divBdr>
        <w:top w:val="none" w:sz="0" w:space="0" w:color="auto"/>
        <w:left w:val="none" w:sz="0" w:space="0" w:color="auto"/>
        <w:bottom w:val="none" w:sz="0" w:space="0" w:color="auto"/>
        <w:right w:val="none" w:sz="0" w:space="0" w:color="auto"/>
      </w:divBdr>
      <w:divsChild>
        <w:div w:id="82267339">
          <w:marLeft w:val="0"/>
          <w:marRight w:val="0"/>
          <w:marTop w:val="0"/>
          <w:marBottom w:val="0"/>
          <w:divBdr>
            <w:top w:val="none" w:sz="0" w:space="0" w:color="auto"/>
            <w:left w:val="none" w:sz="0" w:space="0" w:color="auto"/>
            <w:bottom w:val="none" w:sz="0" w:space="0" w:color="auto"/>
            <w:right w:val="none" w:sz="0" w:space="0" w:color="auto"/>
          </w:divBdr>
        </w:div>
        <w:div w:id="525100682">
          <w:marLeft w:val="0"/>
          <w:marRight w:val="0"/>
          <w:marTop w:val="0"/>
          <w:marBottom w:val="0"/>
          <w:divBdr>
            <w:top w:val="none" w:sz="0" w:space="0" w:color="auto"/>
            <w:left w:val="none" w:sz="0" w:space="0" w:color="auto"/>
            <w:bottom w:val="none" w:sz="0" w:space="0" w:color="auto"/>
            <w:right w:val="none" w:sz="0" w:space="0" w:color="auto"/>
          </w:divBdr>
        </w:div>
        <w:div w:id="1594971926">
          <w:marLeft w:val="0"/>
          <w:marRight w:val="0"/>
          <w:marTop w:val="0"/>
          <w:marBottom w:val="0"/>
          <w:divBdr>
            <w:top w:val="none" w:sz="0" w:space="0" w:color="auto"/>
            <w:left w:val="none" w:sz="0" w:space="0" w:color="auto"/>
            <w:bottom w:val="none" w:sz="0" w:space="0" w:color="auto"/>
            <w:right w:val="none" w:sz="0" w:space="0" w:color="auto"/>
          </w:divBdr>
        </w:div>
        <w:div w:id="1749305201">
          <w:marLeft w:val="0"/>
          <w:marRight w:val="0"/>
          <w:marTop w:val="0"/>
          <w:marBottom w:val="0"/>
          <w:divBdr>
            <w:top w:val="none" w:sz="0" w:space="0" w:color="auto"/>
            <w:left w:val="none" w:sz="0" w:space="0" w:color="auto"/>
            <w:bottom w:val="none" w:sz="0" w:space="0" w:color="auto"/>
            <w:right w:val="none" w:sz="0" w:space="0" w:color="auto"/>
          </w:divBdr>
        </w:div>
      </w:divsChild>
    </w:div>
    <w:div w:id="87432308">
      <w:bodyDiv w:val="1"/>
      <w:marLeft w:val="0"/>
      <w:marRight w:val="0"/>
      <w:marTop w:val="0"/>
      <w:marBottom w:val="0"/>
      <w:divBdr>
        <w:top w:val="none" w:sz="0" w:space="0" w:color="auto"/>
        <w:left w:val="none" w:sz="0" w:space="0" w:color="auto"/>
        <w:bottom w:val="none" w:sz="0" w:space="0" w:color="auto"/>
        <w:right w:val="none" w:sz="0" w:space="0" w:color="auto"/>
      </w:divBdr>
    </w:div>
    <w:div w:id="98526267">
      <w:bodyDiv w:val="1"/>
      <w:marLeft w:val="0"/>
      <w:marRight w:val="0"/>
      <w:marTop w:val="0"/>
      <w:marBottom w:val="0"/>
      <w:divBdr>
        <w:top w:val="none" w:sz="0" w:space="0" w:color="auto"/>
        <w:left w:val="none" w:sz="0" w:space="0" w:color="auto"/>
        <w:bottom w:val="none" w:sz="0" w:space="0" w:color="auto"/>
        <w:right w:val="none" w:sz="0" w:space="0" w:color="auto"/>
      </w:divBdr>
    </w:div>
    <w:div w:id="133447089">
      <w:bodyDiv w:val="1"/>
      <w:marLeft w:val="0"/>
      <w:marRight w:val="0"/>
      <w:marTop w:val="0"/>
      <w:marBottom w:val="0"/>
      <w:divBdr>
        <w:top w:val="none" w:sz="0" w:space="0" w:color="auto"/>
        <w:left w:val="none" w:sz="0" w:space="0" w:color="auto"/>
        <w:bottom w:val="none" w:sz="0" w:space="0" w:color="auto"/>
        <w:right w:val="none" w:sz="0" w:space="0" w:color="auto"/>
      </w:divBdr>
      <w:divsChild>
        <w:div w:id="587350879">
          <w:marLeft w:val="0"/>
          <w:marRight w:val="0"/>
          <w:marTop w:val="0"/>
          <w:marBottom w:val="0"/>
          <w:divBdr>
            <w:top w:val="none" w:sz="0" w:space="0" w:color="auto"/>
            <w:left w:val="none" w:sz="0" w:space="0" w:color="auto"/>
            <w:bottom w:val="none" w:sz="0" w:space="0" w:color="auto"/>
            <w:right w:val="none" w:sz="0" w:space="0" w:color="auto"/>
          </w:divBdr>
        </w:div>
        <w:div w:id="721750308">
          <w:marLeft w:val="0"/>
          <w:marRight w:val="0"/>
          <w:marTop w:val="0"/>
          <w:marBottom w:val="0"/>
          <w:divBdr>
            <w:top w:val="none" w:sz="0" w:space="0" w:color="auto"/>
            <w:left w:val="none" w:sz="0" w:space="0" w:color="auto"/>
            <w:bottom w:val="none" w:sz="0" w:space="0" w:color="auto"/>
            <w:right w:val="none" w:sz="0" w:space="0" w:color="auto"/>
          </w:divBdr>
        </w:div>
        <w:div w:id="1017194568">
          <w:marLeft w:val="0"/>
          <w:marRight w:val="0"/>
          <w:marTop w:val="0"/>
          <w:marBottom w:val="0"/>
          <w:divBdr>
            <w:top w:val="none" w:sz="0" w:space="0" w:color="auto"/>
            <w:left w:val="none" w:sz="0" w:space="0" w:color="auto"/>
            <w:bottom w:val="none" w:sz="0" w:space="0" w:color="auto"/>
            <w:right w:val="none" w:sz="0" w:space="0" w:color="auto"/>
          </w:divBdr>
        </w:div>
        <w:div w:id="1290091058">
          <w:marLeft w:val="0"/>
          <w:marRight w:val="0"/>
          <w:marTop w:val="0"/>
          <w:marBottom w:val="0"/>
          <w:divBdr>
            <w:top w:val="none" w:sz="0" w:space="0" w:color="auto"/>
            <w:left w:val="none" w:sz="0" w:space="0" w:color="auto"/>
            <w:bottom w:val="none" w:sz="0" w:space="0" w:color="auto"/>
            <w:right w:val="none" w:sz="0" w:space="0" w:color="auto"/>
          </w:divBdr>
        </w:div>
        <w:div w:id="1641576935">
          <w:marLeft w:val="0"/>
          <w:marRight w:val="0"/>
          <w:marTop w:val="0"/>
          <w:marBottom w:val="0"/>
          <w:divBdr>
            <w:top w:val="none" w:sz="0" w:space="0" w:color="auto"/>
            <w:left w:val="none" w:sz="0" w:space="0" w:color="auto"/>
            <w:bottom w:val="none" w:sz="0" w:space="0" w:color="auto"/>
            <w:right w:val="none" w:sz="0" w:space="0" w:color="auto"/>
          </w:divBdr>
        </w:div>
        <w:div w:id="1851797027">
          <w:marLeft w:val="0"/>
          <w:marRight w:val="0"/>
          <w:marTop w:val="0"/>
          <w:marBottom w:val="0"/>
          <w:divBdr>
            <w:top w:val="none" w:sz="0" w:space="0" w:color="auto"/>
            <w:left w:val="none" w:sz="0" w:space="0" w:color="auto"/>
            <w:bottom w:val="none" w:sz="0" w:space="0" w:color="auto"/>
            <w:right w:val="none" w:sz="0" w:space="0" w:color="auto"/>
          </w:divBdr>
        </w:div>
      </w:divsChild>
    </w:div>
    <w:div w:id="184950686">
      <w:bodyDiv w:val="1"/>
      <w:marLeft w:val="0"/>
      <w:marRight w:val="0"/>
      <w:marTop w:val="0"/>
      <w:marBottom w:val="0"/>
      <w:divBdr>
        <w:top w:val="none" w:sz="0" w:space="0" w:color="auto"/>
        <w:left w:val="none" w:sz="0" w:space="0" w:color="auto"/>
        <w:bottom w:val="none" w:sz="0" w:space="0" w:color="auto"/>
        <w:right w:val="none" w:sz="0" w:space="0" w:color="auto"/>
      </w:divBdr>
      <w:divsChild>
        <w:div w:id="70469046">
          <w:marLeft w:val="0"/>
          <w:marRight w:val="0"/>
          <w:marTop w:val="0"/>
          <w:marBottom w:val="0"/>
          <w:divBdr>
            <w:top w:val="none" w:sz="0" w:space="0" w:color="auto"/>
            <w:left w:val="none" w:sz="0" w:space="0" w:color="auto"/>
            <w:bottom w:val="none" w:sz="0" w:space="0" w:color="auto"/>
            <w:right w:val="none" w:sz="0" w:space="0" w:color="auto"/>
          </w:divBdr>
        </w:div>
        <w:div w:id="92825266">
          <w:marLeft w:val="0"/>
          <w:marRight w:val="0"/>
          <w:marTop w:val="0"/>
          <w:marBottom w:val="0"/>
          <w:divBdr>
            <w:top w:val="none" w:sz="0" w:space="0" w:color="auto"/>
            <w:left w:val="none" w:sz="0" w:space="0" w:color="auto"/>
            <w:bottom w:val="none" w:sz="0" w:space="0" w:color="auto"/>
            <w:right w:val="none" w:sz="0" w:space="0" w:color="auto"/>
          </w:divBdr>
        </w:div>
        <w:div w:id="232737374">
          <w:marLeft w:val="0"/>
          <w:marRight w:val="0"/>
          <w:marTop w:val="0"/>
          <w:marBottom w:val="0"/>
          <w:divBdr>
            <w:top w:val="none" w:sz="0" w:space="0" w:color="auto"/>
            <w:left w:val="none" w:sz="0" w:space="0" w:color="auto"/>
            <w:bottom w:val="none" w:sz="0" w:space="0" w:color="auto"/>
            <w:right w:val="none" w:sz="0" w:space="0" w:color="auto"/>
          </w:divBdr>
        </w:div>
        <w:div w:id="325982864">
          <w:marLeft w:val="0"/>
          <w:marRight w:val="0"/>
          <w:marTop w:val="0"/>
          <w:marBottom w:val="0"/>
          <w:divBdr>
            <w:top w:val="none" w:sz="0" w:space="0" w:color="auto"/>
            <w:left w:val="none" w:sz="0" w:space="0" w:color="auto"/>
            <w:bottom w:val="none" w:sz="0" w:space="0" w:color="auto"/>
            <w:right w:val="none" w:sz="0" w:space="0" w:color="auto"/>
          </w:divBdr>
        </w:div>
        <w:div w:id="365520416">
          <w:marLeft w:val="0"/>
          <w:marRight w:val="0"/>
          <w:marTop w:val="0"/>
          <w:marBottom w:val="0"/>
          <w:divBdr>
            <w:top w:val="none" w:sz="0" w:space="0" w:color="auto"/>
            <w:left w:val="none" w:sz="0" w:space="0" w:color="auto"/>
            <w:bottom w:val="none" w:sz="0" w:space="0" w:color="auto"/>
            <w:right w:val="none" w:sz="0" w:space="0" w:color="auto"/>
          </w:divBdr>
        </w:div>
        <w:div w:id="513033518">
          <w:marLeft w:val="0"/>
          <w:marRight w:val="0"/>
          <w:marTop w:val="0"/>
          <w:marBottom w:val="0"/>
          <w:divBdr>
            <w:top w:val="none" w:sz="0" w:space="0" w:color="auto"/>
            <w:left w:val="none" w:sz="0" w:space="0" w:color="auto"/>
            <w:bottom w:val="none" w:sz="0" w:space="0" w:color="auto"/>
            <w:right w:val="none" w:sz="0" w:space="0" w:color="auto"/>
          </w:divBdr>
        </w:div>
        <w:div w:id="541403616">
          <w:marLeft w:val="0"/>
          <w:marRight w:val="0"/>
          <w:marTop w:val="0"/>
          <w:marBottom w:val="0"/>
          <w:divBdr>
            <w:top w:val="none" w:sz="0" w:space="0" w:color="auto"/>
            <w:left w:val="none" w:sz="0" w:space="0" w:color="auto"/>
            <w:bottom w:val="none" w:sz="0" w:space="0" w:color="auto"/>
            <w:right w:val="none" w:sz="0" w:space="0" w:color="auto"/>
          </w:divBdr>
        </w:div>
        <w:div w:id="784495488">
          <w:marLeft w:val="0"/>
          <w:marRight w:val="0"/>
          <w:marTop w:val="0"/>
          <w:marBottom w:val="0"/>
          <w:divBdr>
            <w:top w:val="none" w:sz="0" w:space="0" w:color="auto"/>
            <w:left w:val="none" w:sz="0" w:space="0" w:color="auto"/>
            <w:bottom w:val="none" w:sz="0" w:space="0" w:color="auto"/>
            <w:right w:val="none" w:sz="0" w:space="0" w:color="auto"/>
          </w:divBdr>
        </w:div>
        <w:div w:id="852376314">
          <w:marLeft w:val="0"/>
          <w:marRight w:val="0"/>
          <w:marTop w:val="0"/>
          <w:marBottom w:val="0"/>
          <w:divBdr>
            <w:top w:val="none" w:sz="0" w:space="0" w:color="auto"/>
            <w:left w:val="none" w:sz="0" w:space="0" w:color="auto"/>
            <w:bottom w:val="none" w:sz="0" w:space="0" w:color="auto"/>
            <w:right w:val="none" w:sz="0" w:space="0" w:color="auto"/>
          </w:divBdr>
        </w:div>
        <w:div w:id="1551959454">
          <w:marLeft w:val="0"/>
          <w:marRight w:val="0"/>
          <w:marTop w:val="0"/>
          <w:marBottom w:val="0"/>
          <w:divBdr>
            <w:top w:val="none" w:sz="0" w:space="0" w:color="auto"/>
            <w:left w:val="none" w:sz="0" w:space="0" w:color="auto"/>
            <w:bottom w:val="none" w:sz="0" w:space="0" w:color="auto"/>
            <w:right w:val="none" w:sz="0" w:space="0" w:color="auto"/>
          </w:divBdr>
        </w:div>
        <w:div w:id="1648777598">
          <w:marLeft w:val="0"/>
          <w:marRight w:val="0"/>
          <w:marTop w:val="0"/>
          <w:marBottom w:val="0"/>
          <w:divBdr>
            <w:top w:val="none" w:sz="0" w:space="0" w:color="auto"/>
            <w:left w:val="none" w:sz="0" w:space="0" w:color="auto"/>
            <w:bottom w:val="none" w:sz="0" w:space="0" w:color="auto"/>
            <w:right w:val="none" w:sz="0" w:space="0" w:color="auto"/>
          </w:divBdr>
        </w:div>
        <w:div w:id="1715544641">
          <w:marLeft w:val="0"/>
          <w:marRight w:val="0"/>
          <w:marTop w:val="0"/>
          <w:marBottom w:val="0"/>
          <w:divBdr>
            <w:top w:val="none" w:sz="0" w:space="0" w:color="auto"/>
            <w:left w:val="none" w:sz="0" w:space="0" w:color="auto"/>
            <w:bottom w:val="none" w:sz="0" w:space="0" w:color="auto"/>
            <w:right w:val="none" w:sz="0" w:space="0" w:color="auto"/>
          </w:divBdr>
        </w:div>
        <w:div w:id="1877814373">
          <w:marLeft w:val="0"/>
          <w:marRight w:val="0"/>
          <w:marTop w:val="0"/>
          <w:marBottom w:val="0"/>
          <w:divBdr>
            <w:top w:val="none" w:sz="0" w:space="0" w:color="auto"/>
            <w:left w:val="none" w:sz="0" w:space="0" w:color="auto"/>
            <w:bottom w:val="none" w:sz="0" w:space="0" w:color="auto"/>
            <w:right w:val="none" w:sz="0" w:space="0" w:color="auto"/>
          </w:divBdr>
        </w:div>
      </w:divsChild>
    </w:div>
    <w:div w:id="186067466">
      <w:bodyDiv w:val="1"/>
      <w:marLeft w:val="0"/>
      <w:marRight w:val="0"/>
      <w:marTop w:val="0"/>
      <w:marBottom w:val="0"/>
      <w:divBdr>
        <w:top w:val="none" w:sz="0" w:space="0" w:color="auto"/>
        <w:left w:val="none" w:sz="0" w:space="0" w:color="auto"/>
        <w:bottom w:val="none" w:sz="0" w:space="0" w:color="auto"/>
        <w:right w:val="none" w:sz="0" w:space="0" w:color="auto"/>
      </w:divBdr>
    </w:div>
    <w:div w:id="236476585">
      <w:bodyDiv w:val="1"/>
      <w:marLeft w:val="0"/>
      <w:marRight w:val="0"/>
      <w:marTop w:val="0"/>
      <w:marBottom w:val="0"/>
      <w:divBdr>
        <w:top w:val="none" w:sz="0" w:space="0" w:color="auto"/>
        <w:left w:val="none" w:sz="0" w:space="0" w:color="auto"/>
        <w:bottom w:val="none" w:sz="0" w:space="0" w:color="auto"/>
        <w:right w:val="none" w:sz="0" w:space="0" w:color="auto"/>
      </w:divBdr>
    </w:div>
    <w:div w:id="246230419">
      <w:bodyDiv w:val="1"/>
      <w:marLeft w:val="0"/>
      <w:marRight w:val="0"/>
      <w:marTop w:val="0"/>
      <w:marBottom w:val="0"/>
      <w:divBdr>
        <w:top w:val="none" w:sz="0" w:space="0" w:color="auto"/>
        <w:left w:val="none" w:sz="0" w:space="0" w:color="auto"/>
        <w:bottom w:val="none" w:sz="0" w:space="0" w:color="auto"/>
        <w:right w:val="none" w:sz="0" w:space="0" w:color="auto"/>
      </w:divBdr>
      <w:divsChild>
        <w:div w:id="107749082">
          <w:marLeft w:val="0"/>
          <w:marRight w:val="0"/>
          <w:marTop w:val="0"/>
          <w:marBottom w:val="0"/>
          <w:divBdr>
            <w:top w:val="none" w:sz="0" w:space="0" w:color="auto"/>
            <w:left w:val="none" w:sz="0" w:space="0" w:color="auto"/>
            <w:bottom w:val="none" w:sz="0" w:space="0" w:color="auto"/>
            <w:right w:val="none" w:sz="0" w:space="0" w:color="auto"/>
          </w:divBdr>
        </w:div>
        <w:div w:id="171114981">
          <w:marLeft w:val="0"/>
          <w:marRight w:val="0"/>
          <w:marTop w:val="0"/>
          <w:marBottom w:val="0"/>
          <w:divBdr>
            <w:top w:val="none" w:sz="0" w:space="0" w:color="auto"/>
            <w:left w:val="none" w:sz="0" w:space="0" w:color="auto"/>
            <w:bottom w:val="none" w:sz="0" w:space="0" w:color="auto"/>
            <w:right w:val="none" w:sz="0" w:space="0" w:color="auto"/>
          </w:divBdr>
        </w:div>
        <w:div w:id="257519453">
          <w:marLeft w:val="0"/>
          <w:marRight w:val="0"/>
          <w:marTop w:val="0"/>
          <w:marBottom w:val="0"/>
          <w:divBdr>
            <w:top w:val="none" w:sz="0" w:space="0" w:color="auto"/>
            <w:left w:val="none" w:sz="0" w:space="0" w:color="auto"/>
            <w:bottom w:val="none" w:sz="0" w:space="0" w:color="auto"/>
            <w:right w:val="none" w:sz="0" w:space="0" w:color="auto"/>
          </w:divBdr>
        </w:div>
        <w:div w:id="293759161">
          <w:marLeft w:val="0"/>
          <w:marRight w:val="0"/>
          <w:marTop w:val="0"/>
          <w:marBottom w:val="0"/>
          <w:divBdr>
            <w:top w:val="none" w:sz="0" w:space="0" w:color="auto"/>
            <w:left w:val="none" w:sz="0" w:space="0" w:color="auto"/>
            <w:bottom w:val="none" w:sz="0" w:space="0" w:color="auto"/>
            <w:right w:val="none" w:sz="0" w:space="0" w:color="auto"/>
          </w:divBdr>
        </w:div>
        <w:div w:id="395279924">
          <w:marLeft w:val="0"/>
          <w:marRight w:val="0"/>
          <w:marTop w:val="0"/>
          <w:marBottom w:val="0"/>
          <w:divBdr>
            <w:top w:val="none" w:sz="0" w:space="0" w:color="auto"/>
            <w:left w:val="none" w:sz="0" w:space="0" w:color="auto"/>
            <w:bottom w:val="none" w:sz="0" w:space="0" w:color="auto"/>
            <w:right w:val="none" w:sz="0" w:space="0" w:color="auto"/>
          </w:divBdr>
        </w:div>
        <w:div w:id="466436998">
          <w:marLeft w:val="0"/>
          <w:marRight w:val="0"/>
          <w:marTop w:val="0"/>
          <w:marBottom w:val="0"/>
          <w:divBdr>
            <w:top w:val="none" w:sz="0" w:space="0" w:color="auto"/>
            <w:left w:val="none" w:sz="0" w:space="0" w:color="auto"/>
            <w:bottom w:val="none" w:sz="0" w:space="0" w:color="auto"/>
            <w:right w:val="none" w:sz="0" w:space="0" w:color="auto"/>
          </w:divBdr>
        </w:div>
        <w:div w:id="531193417">
          <w:marLeft w:val="0"/>
          <w:marRight w:val="0"/>
          <w:marTop w:val="0"/>
          <w:marBottom w:val="0"/>
          <w:divBdr>
            <w:top w:val="none" w:sz="0" w:space="0" w:color="auto"/>
            <w:left w:val="none" w:sz="0" w:space="0" w:color="auto"/>
            <w:bottom w:val="none" w:sz="0" w:space="0" w:color="auto"/>
            <w:right w:val="none" w:sz="0" w:space="0" w:color="auto"/>
          </w:divBdr>
        </w:div>
        <w:div w:id="603466666">
          <w:marLeft w:val="0"/>
          <w:marRight w:val="0"/>
          <w:marTop w:val="0"/>
          <w:marBottom w:val="0"/>
          <w:divBdr>
            <w:top w:val="none" w:sz="0" w:space="0" w:color="auto"/>
            <w:left w:val="none" w:sz="0" w:space="0" w:color="auto"/>
            <w:bottom w:val="none" w:sz="0" w:space="0" w:color="auto"/>
            <w:right w:val="none" w:sz="0" w:space="0" w:color="auto"/>
          </w:divBdr>
        </w:div>
        <w:div w:id="835149721">
          <w:marLeft w:val="0"/>
          <w:marRight w:val="0"/>
          <w:marTop w:val="0"/>
          <w:marBottom w:val="0"/>
          <w:divBdr>
            <w:top w:val="none" w:sz="0" w:space="0" w:color="auto"/>
            <w:left w:val="none" w:sz="0" w:space="0" w:color="auto"/>
            <w:bottom w:val="none" w:sz="0" w:space="0" w:color="auto"/>
            <w:right w:val="none" w:sz="0" w:space="0" w:color="auto"/>
          </w:divBdr>
        </w:div>
        <w:div w:id="911348565">
          <w:marLeft w:val="0"/>
          <w:marRight w:val="0"/>
          <w:marTop w:val="0"/>
          <w:marBottom w:val="0"/>
          <w:divBdr>
            <w:top w:val="none" w:sz="0" w:space="0" w:color="auto"/>
            <w:left w:val="none" w:sz="0" w:space="0" w:color="auto"/>
            <w:bottom w:val="none" w:sz="0" w:space="0" w:color="auto"/>
            <w:right w:val="none" w:sz="0" w:space="0" w:color="auto"/>
          </w:divBdr>
        </w:div>
        <w:div w:id="954212147">
          <w:marLeft w:val="0"/>
          <w:marRight w:val="0"/>
          <w:marTop w:val="0"/>
          <w:marBottom w:val="0"/>
          <w:divBdr>
            <w:top w:val="none" w:sz="0" w:space="0" w:color="auto"/>
            <w:left w:val="none" w:sz="0" w:space="0" w:color="auto"/>
            <w:bottom w:val="none" w:sz="0" w:space="0" w:color="auto"/>
            <w:right w:val="none" w:sz="0" w:space="0" w:color="auto"/>
          </w:divBdr>
        </w:div>
        <w:div w:id="975184484">
          <w:marLeft w:val="0"/>
          <w:marRight w:val="0"/>
          <w:marTop w:val="0"/>
          <w:marBottom w:val="0"/>
          <w:divBdr>
            <w:top w:val="none" w:sz="0" w:space="0" w:color="auto"/>
            <w:left w:val="none" w:sz="0" w:space="0" w:color="auto"/>
            <w:bottom w:val="none" w:sz="0" w:space="0" w:color="auto"/>
            <w:right w:val="none" w:sz="0" w:space="0" w:color="auto"/>
          </w:divBdr>
        </w:div>
        <w:div w:id="977689546">
          <w:marLeft w:val="0"/>
          <w:marRight w:val="0"/>
          <w:marTop w:val="0"/>
          <w:marBottom w:val="0"/>
          <w:divBdr>
            <w:top w:val="none" w:sz="0" w:space="0" w:color="auto"/>
            <w:left w:val="none" w:sz="0" w:space="0" w:color="auto"/>
            <w:bottom w:val="none" w:sz="0" w:space="0" w:color="auto"/>
            <w:right w:val="none" w:sz="0" w:space="0" w:color="auto"/>
          </w:divBdr>
        </w:div>
        <w:div w:id="985083496">
          <w:marLeft w:val="0"/>
          <w:marRight w:val="0"/>
          <w:marTop w:val="0"/>
          <w:marBottom w:val="0"/>
          <w:divBdr>
            <w:top w:val="none" w:sz="0" w:space="0" w:color="auto"/>
            <w:left w:val="none" w:sz="0" w:space="0" w:color="auto"/>
            <w:bottom w:val="none" w:sz="0" w:space="0" w:color="auto"/>
            <w:right w:val="none" w:sz="0" w:space="0" w:color="auto"/>
          </w:divBdr>
        </w:div>
        <w:div w:id="1175614366">
          <w:marLeft w:val="0"/>
          <w:marRight w:val="0"/>
          <w:marTop w:val="0"/>
          <w:marBottom w:val="0"/>
          <w:divBdr>
            <w:top w:val="none" w:sz="0" w:space="0" w:color="auto"/>
            <w:left w:val="none" w:sz="0" w:space="0" w:color="auto"/>
            <w:bottom w:val="none" w:sz="0" w:space="0" w:color="auto"/>
            <w:right w:val="none" w:sz="0" w:space="0" w:color="auto"/>
          </w:divBdr>
        </w:div>
        <w:div w:id="1250233977">
          <w:marLeft w:val="0"/>
          <w:marRight w:val="0"/>
          <w:marTop w:val="0"/>
          <w:marBottom w:val="0"/>
          <w:divBdr>
            <w:top w:val="none" w:sz="0" w:space="0" w:color="auto"/>
            <w:left w:val="none" w:sz="0" w:space="0" w:color="auto"/>
            <w:bottom w:val="none" w:sz="0" w:space="0" w:color="auto"/>
            <w:right w:val="none" w:sz="0" w:space="0" w:color="auto"/>
          </w:divBdr>
        </w:div>
        <w:div w:id="1362319713">
          <w:marLeft w:val="0"/>
          <w:marRight w:val="0"/>
          <w:marTop w:val="0"/>
          <w:marBottom w:val="0"/>
          <w:divBdr>
            <w:top w:val="none" w:sz="0" w:space="0" w:color="auto"/>
            <w:left w:val="none" w:sz="0" w:space="0" w:color="auto"/>
            <w:bottom w:val="none" w:sz="0" w:space="0" w:color="auto"/>
            <w:right w:val="none" w:sz="0" w:space="0" w:color="auto"/>
          </w:divBdr>
        </w:div>
        <w:div w:id="1468551391">
          <w:marLeft w:val="0"/>
          <w:marRight w:val="0"/>
          <w:marTop w:val="0"/>
          <w:marBottom w:val="0"/>
          <w:divBdr>
            <w:top w:val="none" w:sz="0" w:space="0" w:color="auto"/>
            <w:left w:val="none" w:sz="0" w:space="0" w:color="auto"/>
            <w:bottom w:val="none" w:sz="0" w:space="0" w:color="auto"/>
            <w:right w:val="none" w:sz="0" w:space="0" w:color="auto"/>
          </w:divBdr>
        </w:div>
        <w:div w:id="1575042188">
          <w:marLeft w:val="0"/>
          <w:marRight w:val="0"/>
          <w:marTop w:val="0"/>
          <w:marBottom w:val="0"/>
          <w:divBdr>
            <w:top w:val="none" w:sz="0" w:space="0" w:color="auto"/>
            <w:left w:val="none" w:sz="0" w:space="0" w:color="auto"/>
            <w:bottom w:val="none" w:sz="0" w:space="0" w:color="auto"/>
            <w:right w:val="none" w:sz="0" w:space="0" w:color="auto"/>
          </w:divBdr>
        </w:div>
        <w:div w:id="1753434247">
          <w:marLeft w:val="0"/>
          <w:marRight w:val="0"/>
          <w:marTop w:val="0"/>
          <w:marBottom w:val="0"/>
          <w:divBdr>
            <w:top w:val="none" w:sz="0" w:space="0" w:color="auto"/>
            <w:left w:val="none" w:sz="0" w:space="0" w:color="auto"/>
            <w:bottom w:val="none" w:sz="0" w:space="0" w:color="auto"/>
            <w:right w:val="none" w:sz="0" w:space="0" w:color="auto"/>
          </w:divBdr>
        </w:div>
        <w:div w:id="1755856689">
          <w:marLeft w:val="0"/>
          <w:marRight w:val="0"/>
          <w:marTop w:val="0"/>
          <w:marBottom w:val="0"/>
          <w:divBdr>
            <w:top w:val="none" w:sz="0" w:space="0" w:color="auto"/>
            <w:left w:val="none" w:sz="0" w:space="0" w:color="auto"/>
            <w:bottom w:val="none" w:sz="0" w:space="0" w:color="auto"/>
            <w:right w:val="none" w:sz="0" w:space="0" w:color="auto"/>
          </w:divBdr>
        </w:div>
        <w:div w:id="1756977119">
          <w:marLeft w:val="0"/>
          <w:marRight w:val="0"/>
          <w:marTop w:val="0"/>
          <w:marBottom w:val="0"/>
          <w:divBdr>
            <w:top w:val="none" w:sz="0" w:space="0" w:color="auto"/>
            <w:left w:val="none" w:sz="0" w:space="0" w:color="auto"/>
            <w:bottom w:val="none" w:sz="0" w:space="0" w:color="auto"/>
            <w:right w:val="none" w:sz="0" w:space="0" w:color="auto"/>
          </w:divBdr>
        </w:div>
        <w:div w:id="1787311989">
          <w:marLeft w:val="0"/>
          <w:marRight w:val="0"/>
          <w:marTop w:val="0"/>
          <w:marBottom w:val="0"/>
          <w:divBdr>
            <w:top w:val="none" w:sz="0" w:space="0" w:color="auto"/>
            <w:left w:val="none" w:sz="0" w:space="0" w:color="auto"/>
            <w:bottom w:val="none" w:sz="0" w:space="0" w:color="auto"/>
            <w:right w:val="none" w:sz="0" w:space="0" w:color="auto"/>
          </w:divBdr>
        </w:div>
        <w:div w:id="1845784663">
          <w:marLeft w:val="0"/>
          <w:marRight w:val="0"/>
          <w:marTop w:val="0"/>
          <w:marBottom w:val="0"/>
          <w:divBdr>
            <w:top w:val="none" w:sz="0" w:space="0" w:color="auto"/>
            <w:left w:val="none" w:sz="0" w:space="0" w:color="auto"/>
            <w:bottom w:val="none" w:sz="0" w:space="0" w:color="auto"/>
            <w:right w:val="none" w:sz="0" w:space="0" w:color="auto"/>
          </w:divBdr>
        </w:div>
        <w:div w:id="1860583716">
          <w:marLeft w:val="0"/>
          <w:marRight w:val="0"/>
          <w:marTop w:val="0"/>
          <w:marBottom w:val="0"/>
          <w:divBdr>
            <w:top w:val="none" w:sz="0" w:space="0" w:color="auto"/>
            <w:left w:val="none" w:sz="0" w:space="0" w:color="auto"/>
            <w:bottom w:val="none" w:sz="0" w:space="0" w:color="auto"/>
            <w:right w:val="none" w:sz="0" w:space="0" w:color="auto"/>
          </w:divBdr>
        </w:div>
        <w:div w:id="1978609237">
          <w:marLeft w:val="0"/>
          <w:marRight w:val="0"/>
          <w:marTop w:val="0"/>
          <w:marBottom w:val="0"/>
          <w:divBdr>
            <w:top w:val="none" w:sz="0" w:space="0" w:color="auto"/>
            <w:left w:val="none" w:sz="0" w:space="0" w:color="auto"/>
            <w:bottom w:val="none" w:sz="0" w:space="0" w:color="auto"/>
            <w:right w:val="none" w:sz="0" w:space="0" w:color="auto"/>
          </w:divBdr>
        </w:div>
        <w:div w:id="2015063144">
          <w:marLeft w:val="0"/>
          <w:marRight w:val="0"/>
          <w:marTop w:val="0"/>
          <w:marBottom w:val="0"/>
          <w:divBdr>
            <w:top w:val="none" w:sz="0" w:space="0" w:color="auto"/>
            <w:left w:val="none" w:sz="0" w:space="0" w:color="auto"/>
            <w:bottom w:val="none" w:sz="0" w:space="0" w:color="auto"/>
            <w:right w:val="none" w:sz="0" w:space="0" w:color="auto"/>
          </w:divBdr>
        </w:div>
        <w:div w:id="2054235100">
          <w:marLeft w:val="0"/>
          <w:marRight w:val="0"/>
          <w:marTop w:val="0"/>
          <w:marBottom w:val="0"/>
          <w:divBdr>
            <w:top w:val="none" w:sz="0" w:space="0" w:color="auto"/>
            <w:left w:val="none" w:sz="0" w:space="0" w:color="auto"/>
            <w:bottom w:val="none" w:sz="0" w:space="0" w:color="auto"/>
            <w:right w:val="none" w:sz="0" w:space="0" w:color="auto"/>
          </w:divBdr>
        </w:div>
        <w:div w:id="2116820914">
          <w:marLeft w:val="0"/>
          <w:marRight w:val="0"/>
          <w:marTop w:val="0"/>
          <w:marBottom w:val="0"/>
          <w:divBdr>
            <w:top w:val="none" w:sz="0" w:space="0" w:color="auto"/>
            <w:left w:val="none" w:sz="0" w:space="0" w:color="auto"/>
            <w:bottom w:val="none" w:sz="0" w:space="0" w:color="auto"/>
            <w:right w:val="none" w:sz="0" w:space="0" w:color="auto"/>
          </w:divBdr>
        </w:div>
      </w:divsChild>
    </w:div>
    <w:div w:id="259991344">
      <w:bodyDiv w:val="1"/>
      <w:marLeft w:val="0"/>
      <w:marRight w:val="0"/>
      <w:marTop w:val="0"/>
      <w:marBottom w:val="0"/>
      <w:divBdr>
        <w:top w:val="none" w:sz="0" w:space="0" w:color="auto"/>
        <w:left w:val="none" w:sz="0" w:space="0" w:color="auto"/>
        <w:bottom w:val="none" w:sz="0" w:space="0" w:color="auto"/>
        <w:right w:val="none" w:sz="0" w:space="0" w:color="auto"/>
      </w:divBdr>
    </w:div>
    <w:div w:id="307168939">
      <w:bodyDiv w:val="1"/>
      <w:marLeft w:val="0"/>
      <w:marRight w:val="0"/>
      <w:marTop w:val="0"/>
      <w:marBottom w:val="0"/>
      <w:divBdr>
        <w:top w:val="none" w:sz="0" w:space="0" w:color="auto"/>
        <w:left w:val="none" w:sz="0" w:space="0" w:color="auto"/>
        <w:bottom w:val="none" w:sz="0" w:space="0" w:color="auto"/>
        <w:right w:val="none" w:sz="0" w:space="0" w:color="auto"/>
      </w:divBdr>
      <w:divsChild>
        <w:div w:id="59256070">
          <w:marLeft w:val="0"/>
          <w:marRight w:val="0"/>
          <w:marTop w:val="0"/>
          <w:marBottom w:val="0"/>
          <w:divBdr>
            <w:top w:val="none" w:sz="0" w:space="0" w:color="auto"/>
            <w:left w:val="none" w:sz="0" w:space="0" w:color="auto"/>
            <w:bottom w:val="none" w:sz="0" w:space="0" w:color="auto"/>
            <w:right w:val="none" w:sz="0" w:space="0" w:color="auto"/>
          </w:divBdr>
        </w:div>
        <w:div w:id="87430447">
          <w:marLeft w:val="0"/>
          <w:marRight w:val="0"/>
          <w:marTop w:val="0"/>
          <w:marBottom w:val="0"/>
          <w:divBdr>
            <w:top w:val="none" w:sz="0" w:space="0" w:color="auto"/>
            <w:left w:val="none" w:sz="0" w:space="0" w:color="auto"/>
            <w:bottom w:val="none" w:sz="0" w:space="0" w:color="auto"/>
            <w:right w:val="none" w:sz="0" w:space="0" w:color="auto"/>
          </w:divBdr>
        </w:div>
        <w:div w:id="140998257">
          <w:marLeft w:val="0"/>
          <w:marRight w:val="0"/>
          <w:marTop w:val="0"/>
          <w:marBottom w:val="0"/>
          <w:divBdr>
            <w:top w:val="none" w:sz="0" w:space="0" w:color="auto"/>
            <w:left w:val="none" w:sz="0" w:space="0" w:color="auto"/>
            <w:bottom w:val="none" w:sz="0" w:space="0" w:color="auto"/>
            <w:right w:val="none" w:sz="0" w:space="0" w:color="auto"/>
          </w:divBdr>
        </w:div>
        <w:div w:id="228926523">
          <w:marLeft w:val="0"/>
          <w:marRight w:val="0"/>
          <w:marTop w:val="0"/>
          <w:marBottom w:val="0"/>
          <w:divBdr>
            <w:top w:val="none" w:sz="0" w:space="0" w:color="auto"/>
            <w:left w:val="none" w:sz="0" w:space="0" w:color="auto"/>
            <w:bottom w:val="none" w:sz="0" w:space="0" w:color="auto"/>
            <w:right w:val="none" w:sz="0" w:space="0" w:color="auto"/>
          </w:divBdr>
        </w:div>
        <w:div w:id="251356865">
          <w:marLeft w:val="0"/>
          <w:marRight w:val="0"/>
          <w:marTop w:val="0"/>
          <w:marBottom w:val="0"/>
          <w:divBdr>
            <w:top w:val="none" w:sz="0" w:space="0" w:color="auto"/>
            <w:left w:val="none" w:sz="0" w:space="0" w:color="auto"/>
            <w:bottom w:val="none" w:sz="0" w:space="0" w:color="auto"/>
            <w:right w:val="none" w:sz="0" w:space="0" w:color="auto"/>
          </w:divBdr>
        </w:div>
        <w:div w:id="737899655">
          <w:marLeft w:val="0"/>
          <w:marRight w:val="0"/>
          <w:marTop w:val="0"/>
          <w:marBottom w:val="0"/>
          <w:divBdr>
            <w:top w:val="none" w:sz="0" w:space="0" w:color="auto"/>
            <w:left w:val="none" w:sz="0" w:space="0" w:color="auto"/>
            <w:bottom w:val="none" w:sz="0" w:space="0" w:color="auto"/>
            <w:right w:val="none" w:sz="0" w:space="0" w:color="auto"/>
          </w:divBdr>
        </w:div>
        <w:div w:id="1008944924">
          <w:marLeft w:val="0"/>
          <w:marRight w:val="0"/>
          <w:marTop w:val="0"/>
          <w:marBottom w:val="0"/>
          <w:divBdr>
            <w:top w:val="none" w:sz="0" w:space="0" w:color="auto"/>
            <w:left w:val="none" w:sz="0" w:space="0" w:color="auto"/>
            <w:bottom w:val="none" w:sz="0" w:space="0" w:color="auto"/>
            <w:right w:val="none" w:sz="0" w:space="0" w:color="auto"/>
          </w:divBdr>
        </w:div>
        <w:div w:id="1329942954">
          <w:marLeft w:val="0"/>
          <w:marRight w:val="0"/>
          <w:marTop w:val="0"/>
          <w:marBottom w:val="0"/>
          <w:divBdr>
            <w:top w:val="none" w:sz="0" w:space="0" w:color="auto"/>
            <w:left w:val="none" w:sz="0" w:space="0" w:color="auto"/>
            <w:bottom w:val="none" w:sz="0" w:space="0" w:color="auto"/>
            <w:right w:val="none" w:sz="0" w:space="0" w:color="auto"/>
          </w:divBdr>
        </w:div>
        <w:div w:id="1689915852">
          <w:marLeft w:val="0"/>
          <w:marRight w:val="0"/>
          <w:marTop w:val="0"/>
          <w:marBottom w:val="0"/>
          <w:divBdr>
            <w:top w:val="none" w:sz="0" w:space="0" w:color="auto"/>
            <w:left w:val="none" w:sz="0" w:space="0" w:color="auto"/>
            <w:bottom w:val="none" w:sz="0" w:space="0" w:color="auto"/>
            <w:right w:val="none" w:sz="0" w:space="0" w:color="auto"/>
          </w:divBdr>
        </w:div>
      </w:divsChild>
    </w:div>
    <w:div w:id="373430464">
      <w:bodyDiv w:val="1"/>
      <w:marLeft w:val="0"/>
      <w:marRight w:val="0"/>
      <w:marTop w:val="0"/>
      <w:marBottom w:val="0"/>
      <w:divBdr>
        <w:top w:val="none" w:sz="0" w:space="0" w:color="auto"/>
        <w:left w:val="none" w:sz="0" w:space="0" w:color="auto"/>
        <w:bottom w:val="none" w:sz="0" w:space="0" w:color="auto"/>
        <w:right w:val="none" w:sz="0" w:space="0" w:color="auto"/>
      </w:divBdr>
    </w:div>
    <w:div w:id="410396858">
      <w:bodyDiv w:val="1"/>
      <w:marLeft w:val="0"/>
      <w:marRight w:val="0"/>
      <w:marTop w:val="0"/>
      <w:marBottom w:val="0"/>
      <w:divBdr>
        <w:top w:val="none" w:sz="0" w:space="0" w:color="auto"/>
        <w:left w:val="none" w:sz="0" w:space="0" w:color="auto"/>
        <w:bottom w:val="none" w:sz="0" w:space="0" w:color="auto"/>
        <w:right w:val="none" w:sz="0" w:space="0" w:color="auto"/>
      </w:divBdr>
      <w:divsChild>
        <w:div w:id="127404462">
          <w:marLeft w:val="0"/>
          <w:marRight w:val="0"/>
          <w:marTop w:val="0"/>
          <w:marBottom w:val="0"/>
          <w:divBdr>
            <w:top w:val="none" w:sz="0" w:space="0" w:color="auto"/>
            <w:left w:val="none" w:sz="0" w:space="0" w:color="auto"/>
            <w:bottom w:val="none" w:sz="0" w:space="0" w:color="auto"/>
            <w:right w:val="none" w:sz="0" w:space="0" w:color="auto"/>
          </w:divBdr>
        </w:div>
        <w:div w:id="158735815">
          <w:marLeft w:val="0"/>
          <w:marRight w:val="0"/>
          <w:marTop w:val="0"/>
          <w:marBottom w:val="0"/>
          <w:divBdr>
            <w:top w:val="none" w:sz="0" w:space="0" w:color="auto"/>
            <w:left w:val="none" w:sz="0" w:space="0" w:color="auto"/>
            <w:bottom w:val="none" w:sz="0" w:space="0" w:color="auto"/>
            <w:right w:val="none" w:sz="0" w:space="0" w:color="auto"/>
          </w:divBdr>
        </w:div>
        <w:div w:id="451439537">
          <w:marLeft w:val="0"/>
          <w:marRight w:val="0"/>
          <w:marTop w:val="0"/>
          <w:marBottom w:val="0"/>
          <w:divBdr>
            <w:top w:val="none" w:sz="0" w:space="0" w:color="auto"/>
            <w:left w:val="none" w:sz="0" w:space="0" w:color="auto"/>
            <w:bottom w:val="none" w:sz="0" w:space="0" w:color="auto"/>
            <w:right w:val="none" w:sz="0" w:space="0" w:color="auto"/>
          </w:divBdr>
        </w:div>
        <w:div w:id="761343017">
          <w:marLeft w:val="0"/>
          <w:marRight w:val="0"/>
          <w:marTop w:val="0"/>
          <w:marBottom w:val="0"/>
          <w:divBdr>
            <w:top w:val="none" w:sz="0" w:space="0" w:color="auto"/>
            <w:left w:val="none" w:sz="0" w:space="0" w:color="auto"/>
            <w:bottom w:val="none" w:sz="0" w:space="0" w:color="auto"/>
            <w:right w:val="none" w:sz="0" w:space="0" w:color="auto"/>
          </w:divBdr>
        </w:div>
        <w:div w:id="914120970">
          <w:marLeft w:val="0"/>
          <w:marRight w:val="0"/>
          <w:marTop w:val="0"/>
          <w:marBottom w:val="0"/>
          <w:divBdr>
            <w:top w:val="none" w:sz="0" w:space="0" w:color="auto"/>
            <w:left w:val="none" w:sz="0" w:space="0" w:color="auto"/>
            <w:bottom w:val="none" w:sz="0" w:space="0" w:color="auto"/>
            <w:right w:val="none" w:sz="0" w:space="0" w:color="auto"/>
          </w:divBdr>
        </w:div>
        <w:div w:id="1024551892">
          <w:marLeft w:val="0"/>
          <w:marRight w:val="0"/>
          <w:marTop w:val="0"/>
          <w:marBottom w:val="0"/>
          <w:divBdr>
            <w:top w:val="none" w:sz="0" w:space="0" w:color="auto"/>
            <w:left w:val="none" w:sz="0" w:space="0" w:color="auto"/>
            <w:bottom w:val="none" w:sz="0" w:space="0" w:color="auto"/>
            <w:right w:val="none" w:sz="0" w:space="0" w:color="auto"/>
          </w:divBdr>
        </w:div>
        <w:div w:id="1386487296">
          <w:marLeft w:val="0"/>
          <w:marRight w:val="0"/>
          <w:marTop w:val="0"/>
          <w:marBottom w:val="0"/>
          <w:divBdr>
            <w:top w:val="none" w:sz="0" w:space="0" w:color="auto"/>
            <w:left w:val="none" w:sz="0" w:space="0" w:color="auto"/>
            <w:bottom w:val="none" w:sz="0" w:space="0" w:color="auto"/>
            <w:right w:val="none" w:sz="0" w:space="0" w:color="auto"/>
          </w:divBdr>
        </w:div>
        <w:div w:id="1503734810">
          <w:marLeft w:val="0"/>
          <w:marRight w:val="0"/>
          <w:marTop w:val="0"/>
          <w:marBottom w:val="0"/>
          <w:divBdr>
            <w:top w:val="none" w:sz="0" w:space="0" w:color="auto"/>
            <w:left w:val="none" w:sz="0" w:space="0" w:color="auto"/>
            <w:bottom w:val="none" w:sz="0" w:space="0" w:color="auto"/>
            <w:right w:val="none" w:sz="0" w:space="0" w:color="auto"/>
          </w:divBdr>
        </w:div>
        <w:div w:id="1712993901">
          <w:marLeft w:val="0"/>
          <w:marRight w:val="0"/>
          <w:marTop w:val="0"/>
          <w:marBottom w:val="0"/>
          <w:divBdr>
            <w:top w:val="none" w:sz="0" w:space="0" w:color="auto"/>
            <w:left w:val="none" w:sz="0" w:space="0" w:color="auto"/>
            <w:bottom w:val="none" w:sz="0" w:space="0" w:color="auto"/>
            <w:right w:val="none" w:sz="0" w:space="0" w:color="auto"/>
          </w:divBdr>
        </w:div>
        <w:div w:id="1837115092">
          <w:marLeft w:val="0"/>
          <w:marRight w:val="0"/>
          <w:marTop w:val="0"/>
          <w:marBottom w:val="0"/>
          <w:divBdr>
            <w:top w:val="none" w:sz="0" w:space="0" w:color="auto"/>
            <w:left w:val="none" w:sz="0" w:space="0" w:color="auto"/>
            <w:bottom w:val="none" w:sz="0" w:space="0" w:color="auto"/>
            <w:right w:val="none" w:sz="0" w:space="0" w:color="auto"/>
          </w:divBdr>
        </w:div>
      </w:divsChild>
    </w:div>
    <w:div w:id="411270932">
      <w:bodyDiv w:val="1"/>
      <w:marLeft w:val="0"/>
      <w:marRight w:val="0"/>
      <w:marTop w:val="0"/>
      <w:marBottom w:val="0"/>
      <w:divBdr>
        <w:top w:val="none" w:sz="0" w:space="0" w:color="auto"/>
        <w:left w:val="none" w:sz="0" w:space="0" w:color="auto"/>
        <w:bottom w:val="none" w:sz="0" w:space="0" w:color="auto"/>
        <w:right w:val="none" w:sz="0" w:space="0" w:color="auto"/>
      </w:divBdr>
    </w:div>
    <w:div w:id="417408122">
      <w:bodyDiv w:val="1"/>
      <w:marLeft w:val="0"/>
      <w:marRight w:val="0"/>
      <w:marTop w:val="0"/>
      <w:marBottom w:val="0"/>
      <w:divBdr>
        <w:top w:val="none" w:sz="0" w:space="0" w:color="auto"/>
        <w:left w:val="none" w:sz="0" w:space="0" w:color="auto"/>
        <w:bottom w:val="none" w:sz="0" w:space="0" w:color="auto"/>
        <w:right w:val="none" w:sz="0" w:space="0" w:color="auto"/>
      </w:divBdr>
      <w:divsChild>
        <w:div w:id="52824864">
          <w:marLeft w:val="0"/>
          <w:marRight w:val="0"/>
          <w:marTop w:val="0"/>
          <w:marBottom w:val="0"/>
          <w:divBdr>
            <w:top w:val="none" w:sz="0" w:space="0" w:color="auto"/>
            <w:left w:val="none" w:sz="0" w:space="0" w:color="auto"/>
            <w:bottom w:val="none" w:sz="0" w:space="0" w:color="auto"/>
            <w:right w:val="none" w:sz="0" w:space="0" w:color="auto"/>
          </w:divBdr>
        </w:div>
        <w:div w:id="586816051">
          <w:marLeft w:val="0"/>
          <w:marRight w:val="0"/>
          <w:marTop w:val="0"/>
          <w:marBottom w:val="0"/>
          <w:divBdr>
            <w:top w:val="none" w:sz="0" w:space="0" w:color="auto"/>
            <w:left w:val="none" w:sz="0" w:space="0" w:color="auto"/>
            <w:bottom w:val="none" w:sz="0" w:space="0" w:color="auto"/>
            <w:right w:val="none" w:sz="0" w:space="0" w:color="auto"/>
          </w:divBdr>
        </w:div>
        <w:div w:id="587545648">
          <w:marLeft w:val="0"/>
          <w:marRight w:val="0"/>
          <w:marTop w:val="0"/>
          <w:marBottom w:val="0"/>
          <w:divBdr>
            <w:top w:val="none" w:sz="0" w:space="0" w:color="auto"/>
            <w:left w:val="none" w:sz="0" w:space="0" w:color="auto"/>
            <w:bottom w:val="none" w:sz="0" w:space="0" w:color="auto"/>
            <w:right w:val="none" w:sz="0" w:space="0" w:color="auto"/>
          </w:divBdr>
        </w:div>
        <w:div w:id="806623518">
          <w:marLeft w:val="0"/>
          <w:marRight w:val="0"/>
          <w:marTop w:val="0"/>
          <w:marBottom w:val="0"/>
          <w:divBdr>
            <w:top w:val="none" w:sz="0" w:space="0" w:color="auto"/>
            <w:left w:val="none" w:sz="0" w:space="0" w:color="auto"/>
            <w:bottom w:val="none" w:sz="0" w:space="0" w:color="auto"/>
            <w:right w:val="none" w:sz="0" w:space="0" w:color="auto"/>
          </w:divBdr>
        </w:div>
        <w:div w:id="1682854882">
          <w:marLeft w:val="0"/>
          <w:marRight w:val="0"/>
          <w:marTop w:val="0"/>
          <w:marBottom w:val="0"/>
          <w:divBdr>
            <w:top w:val="none" w:sz="0" w:space="0" w:color="auto"/>
            <w:left w:val="none" w:sz="0" w:space="0" w:color="auto"/>
            <w:bottom w:val="none" w:sz="0" w:space="0" w:color="auto"/>
            <w:right w:val="none" w:sz="0" w:space="0" w:color="auto"/>
          </w:divBdr>
        </w:div>
      </w:divsChild>
    </w:div>
    <w:div w:id="428893277">
      <w:bodyDiv w:val="1"/>
      <w:marLeft w:val="0"/>
      <w:marRight w:val="0"/>
      <w:marTop w:val="0"/>
      <w:marBottom w:val="0"/>
      <w:divBdr>
        <w:top w:val="none" w:sz="0" w:space="0" w:color="auto"/>
        <w:left w:val="none" w:sz="0" w:space="0" w:color="auto"/>
        <w:bottom w:val="none" w:sz="0" w:space="0" w:color="auto"/>
        <w:right w:val="none" w:sz="0" w:space="0" w:color="auto"/>
      </w:divBdr>
      <w:divsChild>
        <w:div w:id="312570097">
          <w:marLeft w:val="0"/>
          <w:marRight w:val="0"/>
          <w:marTop w:val="0"/>
          <w:marBottom w:val="0"/>
          <w:divBdr>
            <w:top w:val="none" w:sz="0" w:space="0" w:color="auto"/>
            <w:left w:val="none" w:sz="0" w:space="0" w:color="auto"/>
            <w:bottom w:val="none" w:sz="0" w:space="0" w:color="auto"/>
            <w:right w:val="none" w:sz="0" w:space="0" w:color="auto"/>
          </w:divBdr>
        </w:div>
        <w:div w:id="431513651">
          <w:marLeft w:val="0"/>
          <w:marRight w:val="0"/>
          <w:marTop w:val="0"/>
          <w:marBottom w:val="0"/>
          <w:divBdr>
            <w:top w:val="none" w:sz="0" w:space="0" w:color="auto"/>
            <w:left w:val="none" w:sz="0" w:space="0" w:color="auto"/>
            <w:bottom w:val="none" w:sz="0" w:space="0" w:color="auto"/>
            <w:right w:val="none" w:sz="0" w:space="0" w:color="auto"/>
          </w:divBdr>
        </w:div>
        <w:div w:id="608127820">
          <w:marLeft w:val="0"/>
          <w:marRight w:val="0"/>
          <w:marTop w:val="0"/>
          <w:marBottom w:val="0"/>
          <w:divBdr>
            <w:top w:val="none" w:sz="0" w:space="0" w:color="auto"/>
            <w:left w:val="none" w:sz="0" w:space="0" w:color="auto"/>
            <w:bottom w:val="none" w:sz="0" w:space="0" w:color="auto"/>
            <w:right w:val="none" w:sz="0" w:space="0" w:color="auto"/>
          </w:divBdr>
        </w:div>
        <w:div w:id="683825243">
          <w:marLeft w:val="0"/>
          <w:marRight w:val="0"/>
          <w:marTop w:val="0"/>
          <w:marBottom w:val="0"/>
          <w:divBdr>
            <w:top w:val="none" w:sz="0" w:space="0" w:color="auto"/>
            <w:left w:val="none" w:sz="0" w:space="0" w:color="auto"/>
            <w:bottom w:val="none" w:sz="0" w:space="0" w:color="auto"/>
            <w:right w:val="none" w:sz="0" w:space="0" w:color="auto"/>
          </w:divBdr>
        </w:div>
        <w:div w:id="1040937834">
          <w:marLeft w:val="0"/>
          <w:marRight w:val="0"/>
          <w:marTop w:val="0"/>
          <w:marBottom w:val="0"/>
          <w:divBdr>
            <w:top w:val="none" w:sz="0" w:space="0" w:color="auto"/>
            <w:left w:val="none" w:sz="0" w:space="0" w:color="auto"/>
            <w:bottom w:val="none" w:sz="0" w:space="0" w:color="auto"/>
            <w:right w:val="none" w:sz="0" w:space="0" w:color="auto"/>
          </w:divBdr>
        </w:div>
        <w:div w:id="1196390017">
          <w:marLeft w:val="0"/>
          <w:marRight w:val="0"/>
          <w:marTop w:val="0"/>
          <w:marBottom w:val="0"/>
          <w:divBdr>
            <w:top w:val="none" w:sz="0" w:space="0" w:color="auto"/>
            <w:left w:val="none" w:sz="0" w:space="0" w:color="auto"/>
            <w:bottom w:val="none" w:sz="0" w:space="0" w:color="auto"/>
            <w:right w:val="none" w:sz="0" w:space="0" w:color="auto"/>
          </w:divBdr>
        </w:div>
        <w:div w:id="1227570885">
          <w:marLeft w:val="0"/>
          <w:marRight w:val="0"/>
          <w:marTop w:val="0"/>
          <w:marBottom w:val="0"/>
          <w:divBdr>
            <w:top w:val="none" w:sz="0" w:space="0" w:color="auto"/>
            <w:left w:val="none" w:sz="0" w:space="0" w:color="auto"/>
            <w:bottom w:val="none" w:sz="0" w:space="0" w:color="auto"/>
            <w:right w:val="none" w:sz="0" w:space="0" w:color="auto"/>
          </w:divBdr>
        </w:div>
        <w:div w:id="1825850026">
          <w:marLeft w:val="0"/>
          <w:marRight w:val="0"/>
          <w:marTop w:val="0"/>
          <w:marBottom w:val="0"/>
          <w:divBdr>
            <w:top w:val="none" w:sz="0" w:space="0" w:color="auto"/>
            <w:left w:val="none" w:sz="0" w:space="0" w:color="auto"/>
            <w:bottom w:val="none" w:sz="0" w:space="0" w:color="auto"/>
            <w:right w:val="none" w:sz="0" w:space="0" w:color="auto"/>
          </w:divBdr>
        </w:div>
        <w:div w:id="2003703436">
          <w:marLeft w:val="0"/>
          <w:marRight w:val="0"/>
          <w:marTop w:val="0"/>
          <w:marBottom w:val="0"/>
          <w:divBdr>
            <w:top w:val="none" w:sz="0" w:space="0" w:color="auto"/>
            <w:left w:val="none" w:sz="0" w:space="0" w:color="auto"/>
            <w:bottom w:val="none" w:sz="0" w:space="0" w:color="auto"/>
            <w:right w:val="none" w:sz="0" w:space="0" w:color="auto"/>
          </w:divBdr>
        </w:div>
      </w:divsChild>
    </w:div>
    <w:div w:id="447772143">
      <w:bodyDiv w:val="1"/>
      <w:marLeft w:val="0"/>
      <w:marRight w:val="0"/>
      <w:marTop w:val="0"/>
      <w:marBottom w:val="0"/>
      <w:divBdr>
        <w:top w:val="none" w:sz="0" w:space="0" w:color="auto"/>
        <w:left w:val="none" w:sz="0" w:space="0" w:color="auto"/>
        <w:bottom w:val="none" w:sz="0" w:space="0" w:color="auto"/>
        <w:right w:val="none" w:sz="0" w:space="0" w:color="auto"/>
      </w:divBdr>
    </w:div>
    <w:div w:id="541022819">
      <w:bodyDiv w:val="1"/>
      <w:marLeft w:val="0"/>
      <w:marRight w:val="0"/>
      <w:marTop w:val="0"/>
      <w:marBottom w:val="0"/>
      <w:divBdr>
        <w:top w:val="none" w:sz="0" w:space="0" w:color="auto"/>
        <w:left w:val="none" w:sz="0" w:space="0" w:color="auto"/>
        <w:bottom w:val="none" w:sz="0" w:space="0" w:color="auto"/>
        <w:right w:val="none" w:sz="0" w:space="0" w:color="auto"/>
      </w:divBdr>
      <w:divsChild>
        <w:div w:id="134880142">
          <w:marLeft w:val="0"/>
          <w:marRight w:val="0"/>
          <w:marTop w:val="0"/>
          <w:marBottom w:val="0"/>
          <w:divBdr>
            <w:top w:val="none" w:sz="0" w:space="0" w:color="auto"/>
            <w:left w:val="none" w:sz="0" w:space="0" w:color="auto"/>
            <w:bottom w:val="none" w:sz="0" w:space="0" w:color="auto"/>
            <w:right w:val="none" w:sz="0" w:space="0" w:color="auto"/>
          </w:divBdr>
        </w:div>
        <w:div w:id="835418110">
          <w:marLeft w:val="0"/>
          <w:marRight w:val="0"/>
          <w:marTop w:val="0"/>
          <w:marBottom w:val="0"/>
          <w:divBdr>
            <w:top w:val="none" w:sz="0" w:space="0" w:color="auto"/>
            <w:left w:val="none" w:sz="0" w:space="0" w:color="auto"/>
            <w:bottom w:val="none" w:sz="0" w:space="0" w:color="auto"/>
            <w:right w:val="none" w:sz="0" w:space="0" w:color="auto"/>
          </w:divBdr>
        </w:div>
        <w:div w:id="947663853">
          <w:marLeft w:val="0"/>
          <w:marRight w:val="0"/>
          <w:marTop w:val="0"/>
          <w:marBottom w:val="0"/>
          <w:divBdr>
            <w:top w:val="none" w:sz="0" w:space="0" w:color="auto"/>
            <w:left w:val="none" w:sz="0" w:space="0" w:color="auto"/>
            <w:bottom w:val="none" w:sz="0" w:space="0" w:color="auto"/>
            <w:right w:val="none" w:sz="0" w:space="0" w:color="auto"/>
          </w:divBdr>
        </w:div>
        <w:div w:id="1147892783">
          <w:marLeft w:val="0"/>
          <w:marRight w:val="0"/>
          <w:marTop w:val="0"/>
          <w:marBottom w:val="0"/>
          <w:divBdr>
            <w:top w:val="none" w:sz="0" w:space="0" w:color="auto"/>
            <w:left w:val="none" w:sz="0" w:space="0" w:color="auto"/>
            <w:bottom w:val="none" w:sz="0" w:space="0" w:color="auto"/>
            <w:right w:val="none" w:sz="0" w:space="0" w:color="auto"/>
          </w:divBdr>
        </w:div>
        <w:div w:id="1190947684">
          <w:marLeft w:val="0"/>
          <w:marRight w:val="0"/>
          <w:marTop w:val="0"/>
          <w:marBottom w:val="0"/>
          <w:divBdr>
            <w:top w:val="none" w:sz="0" w:space="0" w:color="auto"/>
            <w:left w:val="none" w:sz="0" w:space="0" w:color="auto"/>
            <w:bottom w:val="none" w:sz="0" w:space="0" w:color="auto"/>
            <w:right w:val="none" w:sz="0" w:space="0" w:color="auto"/>
          </w:divBdr>
        </w:div>
        <w:div w:id="1531064372">
          <w:marLeft w:val="0"/>
          <w:marRight w:val="0"/>
          <w:marTop w:val="0"/>
          <w:marBottom w:val="0"/>
          <w:divBdr>
            <w:top w:val="none" w:sz="0" w:space="0" w:color="auto"/>
            <w:left w:val="none" w:sz="0" w:space="0" w:color="auto"/>
            <w:bottom w:val="none" w:sz="0" w:space="0" w:color="auto"/>
            <w:right w:val="none" w:sz="0" w:space="0" w:color="auto"/>
          </w:divBdr>
        </w:div>
        <w:div w:id="1946425764">
          <w:marLeft w:val="0"/>
          <w:marRight w:val="0"/>
          <w:marTop w:val="0"/>
          <w:marBottom w:val="0"/>
          <w:divBdr>
            <w:top w:val="none" w:sz="0" w:space="0" w:color="auto"/>
            <w:left w:val="none" w:sz="0" w:space="0" w:color="auto"/>
            <w:bottom w:val="none" w:sz="0" w:space="0" w:color="auto"/>
            <w:right w:val="none" w:sz="0" w:space="0" w:color="auto"/>
          </w:divBdr>
        </w:div>
      </w:divsChild>
    </w:div>
    <w:div w:id="623849749">
      <w:bodyDiv w:val="1"/>
      <w:marLeft w:val="0"/>
      <w:marRight w:val="0"/>
      <w:marTop w:val="0"/>
      <w:marBottom w:val="0"/>
      <w:divBdr>
        <w:top w:val="none" w:sz="0" w:space="0" w:color="auto"/>
        <w:left w:val="none" w:sz="0" w:space="0" w:color="auto"/>
        <w:bottom w:val="none" w:sz="0" w:space="0" w:color="auto"/>
        <w:right w:val="none" w:sz="0" w:space="0" w:color="auto"/>
      </w:divBdr>
      <w:divsChild>
        <w:div w:id="1146320645">
          <w:marLeft w:val="0"/>
          <w:marRight w:val="0"/>
          <w:marTop w:val="0"/>
          <w:marBottom w:val="0"/>
          <w:divBdr>
            <w:top w:val="none" w:sz="0" w:space="0" w:color="auto"/>
            <w:left w:val="none" w:sz="0" w:space="0" w:color="auto"/>
            <w:bottom w:val="none" w:sz="0" w:space="0" w:color="auto"/>
            <w:right w:val="none" w:sz="0" w:space="0" w:color="auto"/>
          </w:divBdr>
          <w:divsChild>
            <w:div w:id="1783650115">
              <w:marLeft w:val="0"/>
              <w:marRight w:val="0"/>
              <w:marTop w:val="0"/>
              <w:marBottom w:val="0"/>
              <w:divBdr>
                <w:top w:val="none" w:sz="0" w:space="0" w:color="auto"/>
                <w:left w:val="none" w:sz="0" w:space="0" w:color="auto"/>
                <w:bottom w:val="none" w:sz="0" w:space="0" w:color="auto"/>
                <w:right w:val="none" w:sz="0" w:space="0" w:color="auto"/>
              </w:divBdr>
              <w:divsChild>
                <w:div w:id="102401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500534">
      <w:bodyDiv w:val="1"/>
      <w:marLeft w:val="0"/>
      <w:marRight w:val="0"/>
      <w:marTop w:val="0"/>
      <w:marBottom w:val="0"/>
      <w:divBdr>
        <w:top w:val="none" w:sz="0" w:space="0" w:color="auto"/>
        <w:left w:val="none" w:sz="0" w:space="0" w:color="auto"/>
        <w:bottom w:val="none" w:sz="0" w:space="0" w:color="auto"/>
        <w:right w:val="none" w:sz="0" w:space="0" w:color="auto"/>
      </w:divBdr>
      <w:divsChild>
        <w:div w:id="219487246">
          <w:marLeft w:val="0"/>
          <w:marRight w:val="0"/>
          <w:marTop w:val="0"/>
          <w:marBottom w:val="0"/>
          <w:divBdr>
            <w:top w:val="none" w:sz="0" w:space="0" w:color="auto"/>
            <w:left w:val="none" w:sz="0" w:space="0" w:color="auto"/>
            <w:bottom w:val="none" w:sz="0" w:space="0" w:color="auto"/>
            <w:right w:val="none" w:sz="0" w:space="0" w:color="auto"/>
          </w:divBdr>
        </w:div>
        <w:div w:id="841772246">
          <w:marLeft w:val="0"/>
          <w:marRight w:val="0"/>
          <w:marTop w:val="0"/>
          <w:marBottom w:val="0"/>
          <w:divBdr>
            <w:top w:val="none" w:sz="0" w:space="0" w:color="auto"/>
            <w:left w:val="none" w:sz="0" w:space="0" w:color="auto"/>
            <w:bottom w:val="none" w:sz="0" w:space="0" w:color="auto"/>
            <w:right w:val="none" w:sz="0" w:space="0" w:color="auto"/>
          </w:divBdr>
        </w:div>
        <w:div w:id="930045473">
          <w:marLeft w:val="0"/>
          <w:marRight w:val="0"/>
          <w:marTop w:val="0"/>
          <w:marBottom w:val="0"/>
          <w:divBdr>
            <w:top w:val="none" w:sz="0" w:space="0" w:color="auto"/>
            <w:left w:val="none" w:sz="0" w:space="0" w:color="auto"/>
            <w:bottom w:val="none" w:sz="0" w:space="0" w:color="auto"/>
            <w:right w:val="none" w:sz="0" w:space="0" w:color="auto"/>
          </w:divBdr>
        </w:div>
        <w:div w:id="1297177826">
          <w:marLeft w:val="0"/>
          <w:marRight w:val="0"/>
          <w:marTop w:val="0"/>
          <w:marBottom w:val="0"/>
          <w:divBdr>
            <w:top w:val="none" w:sz="0" w:space="0" w:color="auto"/>
            <w:left w:val="none" w:sz="0" w:space="0" w:color="auto"/>
            <w:bottom w:val="none" w:sz="0" w:space="0" w:color="auto"/>
            <w:right w:val="none" w:sz="0" w:space="0" w:color="auto"/>
          </w:divBdr>
        </w:div>
        <w:div w:id="1454327934">
          <w:marLeft w:val="0"/>
          <w:marRight w:val="0"/>
          <w:marTop w:val="0"/>
          <w:marBottom w:val="0"/>
          <w:divBdr>
            <w:top w:val="none" w:sz="0" w:space="0" w:color="auto"/>
            <w:left w:val="none" w:sz="0" w:space="0" w:color="auto"/>
            <w:bottom w:val="none" w:sz="0" w:space="0" w:color="auto"/>
            <w:right w:val="none" w:sz="0" w:space="0" w:color="auto"/>
          </w:divBdr>
        </w:div>
        <w:div w:id="1871334760">
          <w:marLeft w:val="0"/>
          <w:marRight w:val="0"/>
          <w:marTop w:val="0"/>
          <w:marBottom w:val="0"/>
          <w:divBdr>
            <w:top w:val="none" w:sz="0" w:space="0" w:color="auto"/>
            <w:left w:val="none" w:sz="0" w:space="0" w:color="auto"/>
            <w:bottom w:val="none" w:sz="0" w:space="0" w:color="auto"/>
            <w:right w:val="none" w:sz="0" w:space="0" w:color="auto"/>
          </w:divBdr>
        </w:div>
        <w:div w:id="1914005954">
          <w:marLeft w:val="0"/>
          <w:marRight w:val="0"/>
          <w:marTop w:val="0"/>
          <w:marBottom w:val="0"/>
          <w:divBdr>
            <w:top w:val="none" w:sz="0" w:space="0" w:color="auto"/>
            <w:left w:val="none" w:sz="0" w:space="0" w:color="auto"/>
            <w:bottom w:val="none" w:sz="0" w:space="0" w:color="auto"/>
            <w:right w:val="none" w:sz="0" w:space="0" w:color="auto"/>
          </w:divBdr>
        </w:div>
        <w:div w:id="1959334887">
          <w:marLeft w:val="0"/>
          <w:marRight w:val="0"/>
          <w:marTop w:val="0"/>
          <w:marBottom w:val="0"/>
          <w:divBdr>
            <w:top w:val="none" w:sz="0" w:space="0" w:color="auto"/>
            <w:left w:val="none" w:sz="0" w:space="0" w:color="auto"/>
            <w:bottom w:val="none" w:sz="0" w:space="0" w:color="auto"/>
            <w:right w:val="none" w:sz="0" w:space="0" w:color="auto"/>
          </w:divBdr>
        </w:div>
      </w:divsChild>
    </w:div>
    <w:div w:id="695499370">
      <w:bodyDiv w:val="1"/>
      <w:marLeft w:val="0"/>
      <w:marRight w:val="0"/>
      <w:marTop w:val="0"/>
      <w:marBottom w:val="0"/>
      <w:divBdr>
        <w:top w:val="none" w:sz="0" w:space="0" w:color="auto"/>
        <w:left w:val="none" w:sz="0" w:space="0" w:color="auto"/>
        <w:bottom w:val="none" w:sz="0" w:space="0" w:color="auto"/>
        <w:right w:val="none" w:sz="0" w:space="0" w:color="auto"/>
      </w:divBdr>
    </w:div>
    <w:div w:id="711459930">
      <w:bodyDiv w:val="1"/>
      <w:marLeft w:val="0"/>
      <w:marRight w:val="0"/>
      <w:marTop w:val="0"/>
      <w:marBottom w:val="0"/>
      <w:divBdr>
        <w:top w:val="none" w:sz="0" w:space="0" w:color="auto"/>
        <w:left w:val="none" w:sz="0" w:space="0" w:color="auto"/>
        <w:bottom w:val="none" w:sz="0" w:space="0" w:color="auto"/>
        <w:right w:val="none" w:sz="0" w:space="0" w:color="auto"/>
      </w:divBdr>
      <w:divsChild>
        <w:div w:id="10452597">
          <w:marLeft w:val="0"/>
          <w:marRight w:val="0"/>
          <w:marTop w:val="0"/>
          <w:marBottom w:val="0"/>
          <w:divBdr>
            <w:top w:val="none" w:sz="0" w:space="0" w:color="auto"/>
            <w:left w:val="none" w:sz="0" w:space="0" w:color="auto"/>
            <w:bottom w:val="none" w:sz="0" w:space="0" w:color="auto"/>
            <w:right w:val="none" w:sz="0" w:space="0" w:color="auto"/>
          </w:divBdr>
        </w:div>
        <w:div w:id="23941827">
          <w:marLeft w:val="0"/>
          <w:marRight w:val="0"/>
          <w:marTop w:val="0"/>
          <w:marBottom w:val="0"/>
          <w:divBdr>
            <w:top w:val="none" w:sz="0" w:space="0" w:color="auto"/>
            <w:left w:val="none" w:sz="0" w:space="0" w:color="auto"/>
            <w:bottom w:val="none" w:sz="0" w:space="0" w:color="auto"/>
            <w:right w:val="none" w:sz="0" w:space="0" w:color="auto"/>
          </w:divBdr>
        </w:div>
        <w:div w:id="479615661">
          <w:marLeft w:val="0"/>
          <w:marRight w:val="0"/>
          <w:marTop w:val="0"/>
          <w:marBottom w:val="0"/>
          <w:divBdr>
            <w:top w:val="none" w:sz="0" w:space="0" w:color="auto"/>
            <w:left w:val="none" w:sz="0" w:space="0" w:color="auto"/>
            <w:bottom w:val="none" w:sz="0" w:space="0" w:color="auto"/>
            <w:right w:val="none" w:sz="0" w:space="0" w:color="auto"/>
          </w:divBdr>
        </w:div>
        <w:div w:id="556016644">
          <w:marLeft w:val="0"/>
          <w:marRight w:val="0"/>
          <w:marTop w:val="0"/>
          <w:marBottom w:val="0"/>
          <w:divBdr>
            <w:top w:val="none" w:sz="0" w:space="0" w:color="auto"/>
            <w:left w:val="none" w:sz="0" w:space="0" w:color="auto"/>
            <w:bottom w:val="none" w:sz="0" w:space="0" w:color="auto"/>
            <w:right w:val="none" w:sz="0" w:space="0" w:color="auto"/>
          </w:divBdr>
        </w:div>
        <w:div w:id="568349396">
          <w:marLeft w:val="0"/>
          <w:marRight w:val="0"/>
          <w:marTop w:val="0"/>
          <w:marBottom w:val="0"/>
          <w:divBdr>
            <w:top w:val="none" w:sz="0" w:space="0" w:color="auto"/>
            <w:left w:val="none" w:sz="0" w:space="0" w:color="auto"/>
            <w:bottom w:val="none" w:sz="0" w:space="0" w:color="auto"/>
            <w:right w:val="none" w:sz="0" w:space="0" w:color="auto"/>
          </w:divBdr>
        </w:div>
        <w:div w:id="799567621">
          <w:marLeft w:val="0"/>
          <w:marRight w:val="0"/>
          <w:marTop w:val="0"/>
          <w:marBottom w:val="0"/>
          <w:divBdr>
            <w:top w:val="none" w:sz="0" w:space="0" w:color="auto"/>
            <w:left w:val="none" w:sz="0" w:space="0" w:color="auto"/>
            <w:bottom w:val="none" w:sz="0" w:space="0" w:color="auto"/>
            <w:right w:val="none" w:sz="0" w:space="0" w:color="auto"/>
          </w:divBdr>
        </w:div>
        <w:div w:id="1023021114">
          <w:marLeft w:val="0"/>
          <w:marRight w:val="0"/>
          <w:marTop w:val="0"/>
          <w:marBottom w:val="0"/>
          <w:divBdr>
            <w:top w:val="none" w:sz="0" w:space="0" w:color="auto"/>
            <w:left w:val="none" w:sz="0" w:space="0" w:color="auto"/>
            <w:bottom w:val="none" w:sz="0" w:space="0" w:color="auto"/>
            <w:right w:val="none" w:sz="0" w:space="0" w:color="auto"/>
          </w:divBdr>
        </w:div>
        <w:div w:id="1027290627">
          <w:marLeft w:val="0"/>
          <w:marRight w:val="0"/>
          <w:marTop w:val="0"/>
          <w:marBottom w:val="0"/>
          <w:divBdr>
            <w:top w:val="none" w:sz="0" w:space="0" w:color="auto"/>
            <w:left w:val="none" w:sz="0" w:space="0" w:color="auto"/>
            <w:bottom w:val="none" w:sz="0" w:space="0" w:color="auto"/>
            <w:right w:val="none" w:sz="0" w:space="0" w:color="auto"/>
          </w:divBdr>
        </w:div>
        <w:div w:id="1139151199">
          <w:marLeft w:val="0"/>
          <w:marRight w:val="0"/>
          <w:marTop w:val="0"/>
          <w:marBottom w:val="0"/>
          <w:divBdr>
            <w:top w:val="none" w:sz="0" w:space="0" w:color="auto"/>
            <w:left w:val="none" w:sz="0" w:space="0" w:color="auto"/>
            <w:bottom w:val="none" w:sz="0" w:space="0" w:color="auto"/>
            <w:right w:val="none" w:sz="0" w:space="0" w:color="auto"/>
          </w:divBdr>
        </w:div>
        <w:div w:id="1593708214">
          <w:marLeft w:val="0"/>
          <w:marRight w:val="0"/>
          <w:marTop w:val="0"/>
          <w:marBottom w:val="0"/>
          <w:divBdr>
            <w:top w:val="none" w:sz="0" w:space="0" w:color="auto"/>
            <w:left w:val="none" w:sz="0" w:space="0" w:color="auto"/>
            <w:bottom w:val="none" w:sz="0" w:space="0" w:color="auto"/>
            <w:right w:val="none" w:sz="0" w:space="0" w:color="auto"/>
          </w:divBdr>
        </w:div>
        <w:div w:id="1769539387">
          <w:marLeft w:val="0"/>
          <w:marRight w:val="0"/>
          <w:marTop w:val="0"/>
          <w:marBottom w:val="0"/>
          <w:divBdr>
            <w:top w:val="none" w:sz="0" w:space="0" w:color="auto"/>
            <w:left w:val="none" w:sz="0" w:space="0" w:color="auto"/>
            <w:bottom w:val="none" w:sz="0" w:space="0" w:color="auto"/>
            <w:right w:val="none" w:sz="0" w:space="0" w:color="auto"/>
          </w:divBdr>
        </w:div>
        <w:div w:id="1819377120">
          <w:marLeft w:val="0"/>
          <w:marRight w:val="0"/>
          <w:marTop w:val="0"/>
          <w:marBottom w:val="0"/>
          <w:divBdr>
            <w:top w:val="none" w:sz="0" w:space="0" w:color="auto"/>
            <w:left w:val="none" w:sz="0" w:space="0" w:color="auto"/>
            <w:bottom w:val="none" w:sz="0" w:space="0" w:color="auto"/>
            <w:right w:val="none" w:sz="0" w:space="0" w:color="auto"/>
          </w:divBdr>
        </w:div>
        <w:div w:id="1972440775">
          <w:marLeft w:val="0"/>
          <w:marRight w:val="0"/>
          <w:marTop w:val="0"/>
          <w:marBottom w:val="0"/>
          <w:divBdr>
            <w:top w:val="none" w:sz="0" w:space="0" w:color="auto"/>
            <w:left w:val="none" w:sz="0" w:space="0" w:color="auto"/>
            <w:bottom w:val="none" w:sz="0" w:space="0" w:color="auto"/>
            <w:right w:val="none" w:sz="0" w:space="0" w:color="auto"/>
          </w:divBdr>
        </w:div>
      </w:divsChild>
    </w:div>
    <w:div w:id="750276232">
      <w:bodyDiv w:val="1"/>
      <w:marLeft w:val="0"/>
      <w:marRight w:val="0"/>
      <w:marTop w:val="0"/>
      <w:marBottom w:val="0"/>
      <w:divBdr>
        <w:top w:val="none" w:sz="0" w:space="0" w:color="auto"/>
        <w:left w:val="none" w:sz="0" w:space="0" w:color="auto"/>
        <w:bottom w:val="none" w:sz="0" w:space="0" w:color="auto"/>
        <w:right w:val="none" w:sz="0" w:space="0" w:color="auto"/>
      </w:divBdr>
      <w:divsChild>
        <w:div w:id="92209784">
          <w:marLeft w:val="0"/>
          <w:marRight w:val="0"/>
          <w:marTop w:val="0"/>
          <w:marBottom w:val="0"/>
          <w:divBdr>
            <w:top w:val="none" w:sz="0" w:space="0" w:color="auto"/>
            <w:left w:val="none" w:sz="0" w:space="0" w:color="auto"/>
            <w:bottom w:val="none" w:sz="0" w:space="0" w:color="auto"/>
            <w:right w:val="none" w:sz="0" w:space="0" w:color="auto"/>
          </w:divBdr>
        </w:div>
        <w:div w:id="515310165">
          <w:marLeft w:val="0"/>
          <w:marRight w:val="0"/>
          <w:marTop w:val="0"/>
          <w:marBottom w:val="0"/>
          <w:divBdr>
            <w:top w:val="none" w:sz="0" w:space="0" w:color="auto"/>
            <w:left w:val="none" w:sz="0" w:space="0" w:color="auto"/>
            <w:bottom w:val="none" w:sz="0" w:space="0" w:color="auto"/>
            <w:right w:val="none" w:sz="0" w:space="0" w:color="auto"/>
          </w:divBdr>
        </w:div>
        <w:div w:id="830222077">
          <w:marLeft w:val="0"/>
          <w:marRight w:val="0"/>
          <w:marTop w:val="0"/>
          <w:marBottom w:val="0"/>
          <w:divBdr>
            <w:top w:val="none" w:sz="0" w:space="0" w:color="auto"/>
            <w:left w:val="none" w:sz="0" w:space="0" w:color="auto"/>
            <w:bottom w:val="none" w:sz="0" w:space="0" w:color="auto"/>
            <w:right w:val="none" w:sz="0" w:space="0" w:color="auto"/>
          </w:divBdr>
        </w:div>
        <w:div w:id="965550110">
          <w:marLeft w:val="0"/>
          <w:marRight w:val="0"/>
          <w:marTop w:val="0"/>
          <w:marBottom w:val="0"/>
          <w:divBdr>
            <w:top w:val="none" w:sz="0" w:space="0" w:color="auto"/>
            <w:left w:val="none" w:sz="0" w:space="0" w:color="auto"/>
            <w:bottom w:val="none" w:sz="0" w:space="0" w:color="auto"/>
            <w:right w:val="none" w:sz="0" w:space="0" w:color="auto"/>
          </w:divBdr>
        </w:div>
        <w:div w:id="1025332371">
          <w:marLeft w:val="0"/>
          <w:marRight w:val="0"/>
          <w:marTop w:val="0"/>
          <w:marBottom w:val="0"/>
          <w:divBdr>
            <w:top w:val="none" w:sz="0" w:space="0" w:color="auto"/>
            <w:left w:val="none" w:sz="0" w:space="0" w:color="auto"/>
            <w:bottom w:val="none" w:sz="0" w:space="0" w:color="auto"/>
            <w:right w:val="none" w:sz="0" w:space="0" w:color="auto"/>
          </w:divBdr>
        </w:div>
        <w:div w:id="1090538829">
          <w:marLeft w:val="0"/>
          <w:marRight w:val="0"/>
          <w:marTop w:val="0"/>
          <w:marBottom w:val="0"/>
          <w:divBdr>
            <w:top w:val="none" w:sz="0" w:space="0" w:color="auto"/>
            <w:left w:val="none" w:sz="0" w:space="0" w:color="auto"/>
            <w:bottom w:val="none" w:sz="0" w:space="0" w:color="auto"/>
            <w:right w:val="none" w:sz="0" w:space="0" w:color="auto"/>
          </w:divBdr>
        </w:div>
        <w:div w:id="1138374281">
          <w:marLeft w:val="0"/>
          <w:marRight w:val="0"/>
          <w:marTop w:val="0"/>
          <w:marBottom w:val="0"/>
          <w:divBdr>
            <w:top w:val="none" w:sz="0" w:space="0" w:color="auto"/>
            <w:left w:val="none" w:sz="0" w:space="0" w:color="auto"/>
            <w:bottom w:val="none" w:sz="0" w:space="0" w:color="auto"/>
            <w:right w:val="none" w:sz="0" w:space="0" w:color="auto"/>
          </w:divBdr>
        </w:div>
        <w:div w:id="2142653837">
          <w:marLeft w:val="0"/>
          <w:marRight w:val="0"/>
          <w:marTop w:val="0"/>
          <w:marBottom w:val="0"/>
          <w:divBdr>
            <w:top w:val="none" w:sz="0" w:space="0" w:color="auto"/>
            <w:left w:val="none" w:sz="0" w:space="0" w:color="auto"/>
            <w:bottom w:val="none" w:sz="0" w:space="0" w:color="auto"/>
            <w:right w:val="none" w:sz="0" w:space="0" w:color="auto"/>
          </w:divBdr>
        </w:div>
      </w:divsChild>
    </w:div>
    <w:div w:id="836457657">
      <w:bodyDiv w:val="1"/>
      <w:marLeft w:val="0"/>
      <w:marRight w:val="0"/>
      <w:marTop w:val="0"/>
      <w:marBottom w:val="0"/>
      <w:divBdr>
        <w:top w:val="none" w:sz="0" w:space="0" w:color="auto"/>
        <w:left w:val="none" w:sz="0" w:space="0" w:color="auto"/>
        <w:bottom w:val="none" w:sz="0" w:space="0" w:color="auto"/>
        <w:right w:val="none" w:sz="0" w:space="0" w:color="auto"/>
      </w:divBdr>
      <w:divsChild>
        <w:div w:id="15423814">
          <w:marLeft w:val="0"/>
          <w:marRight w:val="0"/>
          <w:marTop w:val="0"/>
          <w:marBottom w:val="0"/>
          <w:divBdr>
            <w:top w:val="none" w:sz="0" w:space="0" w:color="auto"/>
            <w:left w:val="none" w:sz="0" w:space="0" w:color="auto"/>
            <w:bottom w:val="none" w:sz="0" w:space="0" w:color="auto"/>
            <w:right w:val="none" w:sz="0" w:space="0" w:color="auto"/>
          </w:divBdr>
        </w:div>
        <w:div w:id="229195455">
          <w:marLeft w:val="0"/>
          <w:marRight w:val="0"/>
          <w:marTop w:val="0"/>
          <w:marBottom w:val="0"/>
          <w:divBdr>
            <w:top w:val="none" w:sz="0" w:space="0" w:color="auto"/>
            <w:left w:val="none" w:sz="0" w:space="0" w:color="auto"/>
            <w:bottom w:val="none" w:sz="0" w:space="0" w:color="auto"/>
            <w:right w:val="none" w:sz="0" w:space="0" w:color="auto"/>
          </w:divBdr>
        </w:div>
        <w:div w:id="236479851">
          <w:marLeft w:val="0"/>
          <w:marRight w:val="0"/>
          <w:marTop w:val="0"/>
          <w:marBottom w:val="0"/>
          <w:divBdr>
            <w:top w:val="none" w:sz="0" w:space="0" w:color="auto"/>
            <w:left w:val="none" w:sz="0" w:space="0" w:color="auto"/>
            <w:bottom w:val="none" w:sz="0" w:space="0" w:color="auto"/>
            <w:right w:val="none" w:sz="0" w:space="0" w:color="auto"/>
          </w:divBdr>
        </w:div>
        <w:div w:id="509030116">
          <w:marLeft w:val="0"/>
          <w:marRight w:val="0"/>
          <w:marTop w:val="0"/>
          <w:marBottom w:val="0"/>
          <w:divBdr>
            <w:top w:val="none" w:sz="0" w:space="0" w:color="auto"/>
            <w:left w:val="none" w:sz="0" w:space="0" w:color="auto"/>
            <w:bottom w:val="none" w:sz="0" w:space="0" w:color="auto"/>
            <w:right w:val="none" w:sz="0" w:space="0" w:color="auto"/>
          </w:divBdr>
        </w:div>
        <w:div w:id="738553270">
          <w:marLeft w:val="0"/>
          <w:marRight w:val="0"/>
          <w:marTop w:val="0"/>
          <w:marBottom w:val="0"/>
          <w:divBdr>
            <w:top w:val="none" w:sz="0" w:space="0" w:color="auto"/>
            <w:left w:val="none" w:sz="0" w:space="0" w:color="auto"/>
            <w:bottom w:val="none" w:sz="0" w:space="0" w:color="auto"/>
            <w:right w:val="none" w:sz="0" w:space="0" w:color="auto"/>
          </w:divBdr>
        </w:div>
        <w:div w:id="797182186">
          <w:marLeft w:val="0"/>
          <w:marRight w:val="0"/>
          <w:marTop w:val="0"/>
          <w:marBottom w:val="0"/>
          <w:divBdr>
            <w:top w:val="none" w:sz="0" w:space="0" w:color="auto"/>
            <w:left w:val="none" w:sz="0" w:space="0" w:color="auto"/>
            <w:bottom w:val="none" w:sz="0" w:space="0" w:color="auto"/>
            <w:right w:val="none" w:sz="0" w:space="0" w:color="auto"/>
          </w:divBdr>
        </w:div>
        <w:div w:id="839127119">
          <w:marLeft w:val="0"/>
          <w:marRight w:val="0"/>
          <w:marTop w:val="0"/>
          <w:marBottom w:val="0"/>
          <w:divBdr>
            <w:top w:val="none" w:sz="0" w:space="0" w:color="auto"/>
            <w:left w:val="none" w:sz="0" w:space="0" w:color="auto"/>
            <w:bottom w:val="none" w:sz="0" w:space="0" w:color="auto"/>
            <w:right w:val="none" w:sz="0" w:space="0" w:color="auto"/>
          </w:divBdr>
        </w:div>
        <w:div w:id="1307012792">
          <w:marLeft w:val="0"/>
          <w:marRight w:val="0"/>
          <w:marTop w:val="0"/>
          <w:marBottom w:val="0"/>
          <w:divBdr>
            <w:top w:val="none" w:sz="0" w:space="0" w:color="auto"/>
            <w:left w:val="none" w:sz="0" w:space="0" w:color="auto"/>
            <w:bottom w:val="none" w:sz="0" w:space="0" w:color="auto"/>
            <w:right w:val="none" w:sz="0" w:space="0" w:color="auto"/>
          </w:divBdr>
        </w:div>
        <w:div w:id="1850020006">
          <w:marLeft w:val="0"/>
          <w:marRight w:val="0"/>
          <w:marTop w:val="0"/>
          <w:marBottom w:val="0"/>
          <w:divBdr>
            <w:top w:val="none" w:sz="0" w:space="0" w:color="auto"/>
            <w:left w:val="none" w:sz="0" w:space="0" w:color="auto"/>
            <w:bottom w:val="none" w:sz="0" w:space="0" w:color="auto"/>
            <w:right w:val="none" w:sz="0" w:space="0" w:color="auto"/>
          </w:divBdr>
        </w:div>
      </w:divsChild>
    </w:div>
    <w:div w:id="847252864">
      <w:bodyDiv w:val="1"/>
      <w:marLeft w:val="0"/>
      <w:marRight w:val="0"/>
      <w:marTop w:val="0"/>
      <w:marBottom w:val="0"/>
      <w:divBdr>
        <w:top w:val="none" w:sz="0" w:space="0" w:color="auto"/>
        <w:left w:val="none" w:sz="0" w:space="0" w:color="auto"/>
        <w:bottom w:val="none" w:sz="0" w:space="0" w:color="auto"/>
        <w:right w:val="none" w:sz="0" w:space="0" w:color="auto"/>
      </w:divBdr>
      <w:divsChild>
        <w:div w:id="144858834">
          <w:marLeft w:val="0"/>
          <w:marRight w:val="0"/>
          <w:marTop w:val="0"/>
          <w:marBottom w:val="0"/>
          <w:divBdr>
            <w:top w:val="none" w:sz="0" w:space="0" w:color="auto"/>
            <w:left w:val="none" w:sz="0" w:space="0" w:color="auto"/>
            <w:bottom w:val="none" w:sz="0" w:space="0" w:color="auto"/>
            <w:right w:val="none" w:sz="0" w:space="0" w:color="auto"/>
          </w:divBdr>
        </w:div>
        <w:div w:id="342515485">
          <w:marLeft w:val="0"/>
          <w:marRight w:val="0"/>
          <w:marTop w:val="0"/>
          <w:marBottom w:val="0"/>
          <w:divBdr>
            <w:top w:val="none" w:sz="0" w:space="0" w:color="auto"/>
            <w:left w:val="none" w:sz="0" w:space="0" w:color="auto"/>
            <w:bottom w:val="none" w:sz="0" w:space="0" w:color="auto"/>
            <w:right w:val="none" w:sz="0" w:space="0" w:color="auto"/>
          </w:divBdr>
        </w:div>
        <w:div w:id="1170096354">
          <w:marLeft w:val="0"/>
          <w:marRight w:val="0"/>
          <w:marTop w:val="0"/>
          <w:marBottom w:val="0"/>
          <w:divBdr>
            <w:top w:val="none" w:sz="0" w:space="0" w:color="auto"/>
            <w:left w:val="none" w:sz="0" w:space="0" w:color="auto"/>
            <w:bottom w:val="none" w:sz="0" w:space="0" w:color="auto"/>
            <w:right w:val="none" w:sz="0" w:space="0" w:color="auto"/>
          </w:divBdr>
        </w:div>
      </w:divsChild>
    </w:div>
    <w:div w:id="851530861">
      <w:bodyDiv w:val="1"/>
      <w:marLeft w:val="0"/>
      <w:marRight w:val="0"/>
      <w:marTop w:val="0"/>
      <w:marBottom w:val="0"/>
      <w:divBdr>
        <w:top w:val="none" w:sz="0" w:space="0" w:color="auto"/>
        <w:left w:val="none" w:sz="0" w:space="0" w:color="auto"/>
        <w:bottom w:val="none" w:sz="0" w:space="0" w:color="auto"/>
        <w:right w:val="none" w:sz="0" w:space="0" w:color="auto"/>
      </w:divBdr>
    </w:div>
    <w:div w:id="881019953">
      <w:bodyDiv w:val="1"/>
      <w:marLeft w:val="0"/>
      <w:marRight w:val="0"/>
      <w:marTop w:val="0"/>
      <w:marBottom w:val="0"/>
      <w:divBdr>
        <w:top w:val="none" w:sz="0" w:space="0" w:color="auto"/>
        <w:left w:val="none" w:sz="0" w:space="0" w:color="auto"/>
        <w:bottom w:val="none" w:sz="0" w:space="0" w:color="auto"/>
        <w:right w:val="none" w:sz="0" w:space="0" w:color="auto"/>
      </w:divBdr>
      <w:divsChild>
        <w:div w:id="72046044">
          <w:marLeft w:val="0"/>
          <w:marRight w:val="0"/>
          <w:marTop w:val="0"/>
          <w:marBottom w:val="0"/>
          <w:divBdr>
            <w:top w:val="none" w:sz="0" w:space="0" w:color="auto"/>
            <w:left w:val="none" w:sz="0" w:space="0" w:color="auto"/>
            <w:bottom w:val="none" w:sz="0" w:space="0" w:color="auto"/>
            <w:right w:val="none" w:sz="0" w:space="0" w:color="auto"/>
          </w:divBdr>
        </w:div>
        <w:div w:id="87846562">
          <w:marLeft w:val="0"/>
          <w:marRight w:val="0"/>
          <w:marTop w:val="0"/>
          <w:marBottom w:val="0"/>
          <w:divBdr>
            <w:top w:val="none" w:sz="0" w:space="0" w:color="auto"/>
            <w:left w:val="none" w:sz="0" w:space="0" w:color="auto"/>
            <w:bottom w:val="none" w:sz="0" w:space="0" w:color="auto"/>
            <w:right w:val="none" w:sz="0" w:space="0" w:color="auto"/>
          </w:divBdr>
        </w:div>
        <w:div w:id="228074249">
          <w:marLeft w:val="0"/>
          <w:marRight w:val="0"/>
          <w:marTop w:val="0"/>
          <w:marBottom w:val="0"/>
          <w:divBdr>
            <w:top w:val="none" w:sz="0" w:space="0" w:color="auto"/>
            <w:left w:val="none" w:sz="0" w:space="0" w:color="auto"/>
            <w:bottom w:val="none" w:sz="0" w:space="0" w:color="auto"/>
            <w:right w:val="none" w:sz="0" w:space="0" w:color="auto"/>
          </w:divBdr>
        </w:div>
        <w:div w:id="274023839">
          <w:marLeft w:val="0"/>
          <w:marRight w:val="0"/>
          <w:marTop w:val="0"/>
          <w:marBottom w:val="0"/>
          <w:divBdr>
            <w:top w:val="none" w:sz="0" w:space="0" w:color="auto"/>
            <w:left w:val="none" w:sz="0" w:space="0" w:color="auto"/>
            <w:bottom w:val="none" w:sz="0" w:space="0" w:color="auto"/>
            <w:right w:val="none" w:sz="0" w:space="0" w:color="auto"/>
          </w:divBdr>
        </w:div>
        <w:div w:id="403526926">
          <w:marLeft w:val="0"/>
          <w:marRight w:val="0"/>
          <w:marTop w:val="0"/>
          <w:marBottom w:val="0"/>
          <w:divBdr>
            <w:top w:val="none" w:sz="0" w:space="0" w:color="auto"/>
            <w:left w:val="none" w:sz="0" w:space="0" w:color="auto"/>
            <w:bottom w:val="none" w:sz="0" w:space="0" w:color="auto"/>
            <w:right w:val="none" w:sz="0" w:space="0" w:color="auto"/>
          </w:divBdr>
        </w:div>
        <w:div w:id="435249872">
          <w:marLeft w:val="0"/>
          <w:marRight w:val="0"/>
          <w:marTop w:val="0"/>
          <w:marBottom w:val="0"/>
          <w:divBdr>
            <w:top w:val="none" w:sz="0" w:space="0" w:color="auto"/>
            <w:left w:val="none" w:sz="0" w:space="0" w:color="auto"/>
            <w:bottom w:val="none" w:sz="0" w:space="0" w:color="auto"/>
            <w:right w:val="none" w:sz="0" w:space="0" w:color="auto"/>
          </w:divBdr>
        </w:div>
        <w:div w:id="684285377">
          <w:marLeft w:val="0"/>
          <w:marRight w:val="0"/>
          <w:marTop w:val="0"/>
          <w:marBottom w:val="0"/>
          <w:divBdr>
            <w:top w:val="none" w:sz="0" w:space="0" w:color="auto"/>
            <w:left w:val="none" w:sz="0" w:space="0" w:color="auto"/>
            <w:bottom w:val="none" w:sz="0" w:space="0" w:color="auto"/>
            <w:right w:val="none" w:sz="0" w:space="0" w:color="auto"/>
          </w:divBdr>
        </w:div>
        <w:div w:id="776363979">
          <w:marLeft w:val="0"/>
          <w:marRight w:val="0"/>
          <w:marTop w:val="0"/>
          <w:marBottom w:val="0"/>
          <w:divBdr>
            <w:top w:val="none" w:sz="0" w:space="0" w:color="auto"/>
            <w:left w:val="none" w:sz="0" w:space="0" w:color="auto"/>
            <w:bottom w:val="none" w:sz="0" w:space="0" w:color="auto"/>
            <w:right w:val="none" w:sz="0" w:space="0" w:color="auto"/>
          </w:divBdr>
        </w:div>
        <w:div w:id="1083643715">
          <w:marLeft w:val="0"/>
          <w:marRight w:val="0"/>
          <w:marTop w:val="0"/>
          <w:marBottom w:val="0"/>
          <w:divBdr>
            <w:top w:val="none" w:sz="0" w:space="0" w:color="auto"/>
            <w:left w:val="none" w:sz="0" w:space="0" w:color="auto"/>
            <w:bottom w:val="none" w:sz="0" w:space="0" w:color="auto"/>
            <w:right w:val="none" w:sz="0" w:space="0" w:color="auto"/>
          </w:divBdr>
        </w:div>
        <w:div w:id="1579829795">
          <w:marLeft w:val="0"/>
          <w:marRight w:val="0"/>
          <w:marTop w:val="0"/>
          <w:marBottom w:val="0"/>
          <w:divBdr>
            <w:top w:val="none" w:sz="0" w:space="0" w:color="auto"/>
            <w:left w:val="none" w:sz="0" w:space="0" w:color="auto"/>
            <w:bottom w:val="none" w:sz="0" w:space="0" w:color="auto"/>
            <w:right w:val="none" w:sz="0" w:space="0" w:color="auto"/>
          </w:divBdr>
        </w:div>
        <w:div w:id="1711295149">
          <w:marLeft w:val="0"/>
          <w:marRight w:val="0"/>
          <w:marTop w:val="0"/>
          <w:marBottom w:val="0"/>
          <w:divBdr>
            <w:top w:val="none" w:sz="0" w:space="0" w:color="auto"/>
            <w:left w:val="none" w:sz="0" w:space="0" w:color="auto"/>
            <w:bottom w:val="none" w:sz="0" w:space="0" w:color="auto"/>
            <w:right w:val="none" w:sz="0" w:space="0" w:color="auto"/>
          </w:divBdr>
        </w:div>
        <w:div w:id="1775131555">
          <w:marLeft w:val="0"/>
          <w:marRight w:val="0"/>
          <w:marTop w:val="0"/>
          <w:marBottom w:val="0"/>
          <w:divBdr>
            <w:top w:val="none" w:sz="0" w:space="0" w:color="auto"/>
            <w:left w:val="none" w:sz="0" w:space="0" w:color="auto"/>
            <w:bottom w:val="none" w:sz="0" w:space="0" w:color="auto"/>
            <w:right w:val="none" w:sz="0" w:space="0" w:color="auto"/>
          </w:divBdr>
        </w:div>
        <w:div w:id="1960800778">
          <w:marLeft w:val="0"/>
          <w:marRight w:val="0"/>
          <w:marTop w:val="0"/>
          <w:marBottom w:val="0"/>
          <w:divBdr>
            <w:top w:val="none" w:sz="0" w:space="0" w:color="auto"/>
            <w:left w:val="none" w:sz="0" w:space="0" w:color="auto"/>
            <w:bottom w:val="none" w:sz="0" w:space="0" w:color="auto"/>
            <w:right w:val="none" w:sz="0" w:space="0" w:color="auto"/>
          </w:divBdr>
        </w:div>
        <w:div w:id="1980766245">
          <w:marLeft w:val="0"/>
          <w:marRight w:val="0"/>
          <w:marTop w:val="0"/>
          <w:marBottom w:val="0"/>
          <w:divBdr>
            <w:top w:val="none" w:sz="0" w:space="0" w:color="auto"/>
            <w:left w:val="none" w:sz="0" w:space="0" w:color="auto"/>
            <w:bottom w:val="none" w:sz="0" w:space="0" w:color="auto"/>
            <w:right w:val="none" w:sz="0" w:space="0" w:color="auto"/>
          </w:divBdr>
        </w:div>
      </w:divsChild>
    </w:div>
    <w:div w:id="962226007">
      <w:bodyDiv w:val="1"/>
      <w:marLeft w:val="0"/>
      <w:marRight w:val="0"/>
      <w:marTop w:val="0"/>
      <w:marBottom w:val="0"/>
      <w:divBdr>
        <w:top w:val="none" w:sz="0" w:space="0" w:color="auto"/>
        <w:left w:val="none" w:sz="0" w:space="0" w:color="auto"/>
        <w:bottom w:val="none" w:sz="0" w:space="0" w:color="auto"/>
        <w:right w:val="none" w:sz="0" w:space="0" w:color="auto"/>
      </w:divBdr>
    </w:div>
    <w:div w:id="987635543">
      <w:bodyDiv w:val="1"/>
      <w:marLeft w:val="0"/>
      <w:marRight w:val="0"/>
      <w:marTop w:val="0"/>
      <w:marBottom w:val="0"/>
      <w:divBdr>
        <w:top w:val="none" w:sz="0" w:space="0" w:color="auto"/>
        <w:left w:val="none" w:sz="0" w:space="0" w:color="auto"/>
        <w:bottom w:val="none" w:sz="0" w:space="0" w:color="auto"/>
        <w:right w:val="none" w:sz="0" w:space="0" w:color="auto"/>
      </w:divBdr>
    </w:div>
    <w:div w:id="1034770404">
      <w:bodyDiv w:val="1"/>
      <w:marLeft w:val="0"/>
      <w:marRight w:val="0"/>
      <w:marTop w:val="0"/>
      <w:marBottom w:val="0"/>
      <w:divBdr>
        <w:top w:val="none" w:sz="0" w:space="0" w:color="auto"/>
        <w:left w:val="none" w:sz="0" w:space="0" w:color="auto"/>
        <w:bottom w:val="none" w:sz="0" w:space="0" w:color="auto"/>
        <w:right w:val="none" w:sz="0" w:space="0" w:color="auto"/>
      </w:divBdr>
      <w:divsChild>
        <w:div w:id="551326">
          <w:marLeft w:val="0"/>
          <w:marRight w:val="0"/>
          <w:marTop w:val="0"/>
          <w:marBottom w:val="0"/>
          <w:divBdr>
            <w:top w:val="none" w:sz="0" w:space="0" w:color="auto"/>
            <w:left w:val="none" w:sz="0" w:space="0" w:color="auto"/>
            <w:bottom w:val="none" w:sz="0" w:space="0" w:color="auto"/>
            <w:right w:val="none" w:sz="0" w:space="0" w:color="auto"/>
          </w:divBdr>
        </w:div>
        <w:div w:id="22172162">
          <w:marLeft w:val="0"/>
          <w:marRight w:val="0"/>
          <w:marTop w:val="0"/>
          <w:marBottom w:val="0"/>
          <w:divBdr>
            <w:top w:val="none" w:sz="0" w:space="0" w:color="auto"/>
            <w:left w:val="none" w:sz="0" w:space="0" w:color="auto"/>
            <w:bottom w:val="none" w:sz="0" w:space="0" w:color="auto"/>
            <w:right w:val="none" w:sz="0" w:space="0" w:color="auto"/>
          </w:divBdr>
        </w:div>
        <w:div w:id="139464939">
          <w:marLeft w:val="0"/>
          <w:marRight w:val="0"/>
          <w:marTop w:val="0"/>
          <w:marBottom w:val="0"/>
          <w:divBdr>
            <w:top w:val="none" w:sz="0" w:space="0" w:color="auto"/>
            <w:left w:val="none" w:sz="0" w:space="0" w:color="auto"/>
            <w:bottom w:val="none" w:sz="0" w:space="0" w:color="auto"/>
            <w:right w:val="none" w:sz="0" w:space="0" w:color="auto"/>
          </w:divBdr>
        </w:div>
        <w:div w:id="170799803">
          <w:marLeft w:val="0"/>
          <w:marRight w:val="0"/>
          <w:marTop w:val="0"/>
          <w:marBottom w:val="0"/>
          <w:divBdr>
            <w:top w:val="none" w:sz="0" w:space="0" w:color="auto"/>
            <w:left w:val="none" w:sz="0" w:space="0" w:color="auto"/>
            <w:bottom w:val="none" w:sz="0" w:space="0" w:color="auto"/>
            <w:right w:val="none" w:sz="0" w:space="0" w:color="auto"/>
          </w:divBdr>
        </w:div>
        <w:div w:id="244849025">
          <w:marLeft w:val="0"/>
          <w:marRight w:val="0"/>
          <w:marTop w:val="0"/>
          <w:marBottom w:val="0"/>
          <w:divBdr>
            <w:top w:val="none" w:sz="0" w:space="0" w:color="auto"/>
            <w:left w:val="none" w:sz="0" w:space="0" w:color="auto"/>
            <w:bottom w:val="none" w:sz="0" w:space="0" w:color="auto"/>
            <w:right w:val="none" w:sz="0" w:space="0" w:color="auto"/>
          </w:divBdr>
        </w:div>
        <w:div w:id="429811732">
          <w:marLeft w:val="0"/>
          <w:marRight w:val="0"/>
          <w:marTop w:val="0"/>
          <w:marBottom w:val="0"/>
          <w:divBdr>
            <w:top w:val="none" w:sz="0" w:space="0" w:color="auto"/>
            <w:left w:val="none" w:sz="0" w:space="0" w:color="auto"/>
            <w:bottom w:val="none" w:sz="0" w:space="0" w:color="auto"/>
            <w:right w:val="none" w:sz="0" w:space="0" w:color="auto"/>
          </w:divBdr>
        </w:div>
        <w:div w:id="496269985">
          <w:marLeft w:val="0"/>
          <w:marRight w:val="0"/>
          <w:marTop w:val="0"/>
          <w:marBottom w:val="0"/>
          <w:divBdr>
            <w:top w:val="none" w:sz="0" w:space="0" w:color="auto"/>
            <w:left w:val="none" w:sz="0" w:space="0" w:color="auto"/>
            <w:bottom w:val="none" w:sz="0" w:space="0" w:color="auto"/>
            <w:right w:val="none" w:sz="0" w:space="0" w:color="auto"/>
          </w:divBdr>
        </w:div>
        <w:div w:id="519783302">
          <w:marLeft w:val="0"/>
          <w:marRight w:val="0"/>
          <w:marTop w:val="0"/>
          <w:marBottom w:val="0"/>
          <w:divBdr>
            <w:top w:val="none" w:sz="0" w:space="0" w:color="auto"/>
            <w:left w:val="none" w:sz="0" w:space="0" w:color="auto"/>
            <w:bottom w:val="none" w:sz="0" w:space="0" w:color="auto"/>
            <w:right w:val="none" w:sz="0" w:space="0" w:color="auto"/>
          </w:divBdr>
        </w:div>
        <w:div w:id="602373497">
          <w:marLeft w:val="0"/>
          <w:marRight w:val="0"/>
          <w:marTop w:val="0"/>
          <w:marBottom w:val="0"/>
          <w:divBdr>
            <w:top w:val="none" w:sz="0" w:space="0" w:color="auto"/>
            <w:left w:val="none" w:sz="0" w:space="0" w:color="auto"/>
            <w:bottom w:val="none" w:sz="0" w:space="0" w:color="auto"/>
            <w:right w:val="none" w:sz="0" w:space="0" w:color="auto"/>
          </w:divBdr>
        </w:div>
        <w:div w:id="634486476">
          <w:marLeft w:val="0"/>
          <w:marRight w:val="0"/>
          <w:marTop w:val="0"/>
          <w:marBottom w:val="0"/>
          <w:divBdr>
            <w:top w:val="none" w:sz="0" w:space="0" w:color="auto"/>
            <w:left w:val="none" w:sz="0" w:space="0" w:color="auto"/>
            <w:bottom w:val="none" w:sz="0" w:space="0" w:color="auto"/>
            <w:right w:val="none" w:sz="0" w:space="0" w:color="auto"/>
          </w:divBdr>
        </w:div>
        <w:div w:id="679502434">
          <w:marLeft w:val="0"/>
          <w:marRight w:val="0"/>
          <w:marTop w:val="0"/>
          <w:marBottom w:val="0"/>
          <w:divBdr>
            <w:top w:val="none" w:sz="0" w:space="0" w:color="auto"/>
            <w:left w:val="none" w:sz="0" w:space="0" w:color="auto"/>
            <w:bottom w:val="none" w:sz="0" w:space="0" w:color="auto"/>
            <w:right w:val="none" w:sz="0" w:space="0" w:color="auto"/>
          </w:divBdr>
        </w:div>
        <w:div w:id="809791184">
          <w:marLeft w:val="0"/>
          <w:marRight w:val="0"/>
          <w:marTop w:val="0"/>
          <w:marBottom w:val="0"/>
          <w:divBdr>
            <w:top w:val="none" w:sz="0" w:space="0" w:color="auto"/>
            <w:left w:val="none" w:sz="0" w:space="0" w:color="auto"/>
            <w:bottom w:val="none" w:sz="0" w:space="0" w:color="auto"/>
            <w:right w:val="none" w:sz="0" w:space="0" w:color="auto"/>
          </w:divBdr>
        </w:div>
        <w:div w:id="848906596">
          <w:marLeft w:val="0"/>
          <w:marRight w:val="0"/>
          <w:marTop w:val="0"/>
          <w:marBottom w:val="0"/>
          <w:divBdr>
            <w:top w:val="none" w:sz="0" w:space="0" w:color="auto"/>
            <w:left w:val="none" w:sz="0" w:space="0" w:color="auto"/>
            <w:bottom w:val="none" w:sz="0" w:space="0" w:color="auto"/>
            <w:right w:val="none" w:sz="0" w:space="0" w:color="auto"/>
          </w:divBdr>
        </w:div>
        <w:div w:id="929242372">
          <w:marLeft w:val="0"/>
          <w:marRight w:val="0"/>
          <w:marTop w:val="0"/>
          <w:marBottom w:val="0"/>
          <w:divBdr>
            <w:top w:val="none" w:sz="0" w:space="0" w:color="auto"/>
            <w:left w:val="none" w:sz="0" w:space="0" w:color="auto"/>
            <w:bottom w:val="none" w:sz="0" w:space="0" w:color="auto"/>
            <w:right w:val="none" w:sz="0" w:space="0" w:color="auto"/>
          </w:divBdr>
        </w:div>
        <w:div w:id="1006979718">
          <w:marLeft w:val="0"/>
          <w:marRight w:val="0"/>
          <w:marTop w:val="0"/>
          <w:marBottom w:val="0"/>
          <w:divBdr>
            <w:top w:val="none" w:sz="0" w:space="0" w:color="auto"/>
            <w:left w:val="none" w:sz="0" w:space="0" w:color="auto"/>
            <w:bottom w:val="none" w:sz="0" w:space="0" w:color="auto"/>
            <w:right w:val="none" w:sz="0" w:space="0" w:color="auto"/>
          </w:divBdr>
        </w:div>
        <w:div w:id="1063941394">
          <w:marLeft w:val="0"/>
          <w:marRight w:val="0"/>
          <w:marTop w:val="0"/>
          <w:marBottom w:val="0"/>
          <w:divBdr>
            <w:top w:val="none" w:sz="0" w:space="0" w:color="auto"/>
            <w:left w:val="none" w:sz="0" w:space="0" w:color="auto"/>
            <w:bottom w:val="none" w:sz="0" w:space="0" w:color="auto"/>
            <w:right w:val="none" w:sz="0" w:space="0" w:color="auto"/>
          </w:divBdr>
        </w:div>
        <w:div w:id="1099180574">
          <w:marLeft w:val="0"/>
          <w:marRight w:val="0"/>
          <w:marTop w:val="0"/>
          <w:marBottom w:val="0"/>
          <w:divBdr>
            <w:top w:val="none" w:sz="0" w:space="0" w:color="auto"/>
            <w:left w:val="none" w:sz="0" w:space="0" w:color="auto"/>
            <w:bottom w:val="none" w:sz="0" w:space="0" w:color="auto"/>
            <w:right w:val="none" w:sz="0" w:space="0" w:color="auto"/>
          </w:divBdr>
        </w:div>
        <w:div w:id="1151336524">
          <w:marLeft w:val="0"/>
          <w:marRight w:val="0"/>
          <w:marTop w:val="0"/>
          <w:marBottom w:val="0"/>
          <w:divBdr>
            <w:top w:val="none" w:sz="0" w:space="0" w:color="auto"/>
            <w:left w:val="none" w:sz="0" w:space="0" w:color="auto"/>
            <w:bottom w:val="none" w:sz="0" w:space="0" w:color="auto"/>
            <w:right w:val="none" w:sz="0" w:space="0" w:color="auto"/>
          </w:divBdr>
        </w:div>
        <w:div w:id="1196770167">
          <w:marLeft w:val="0"/>
          <w:marRight w:val="0"/>
          <w:marTop w:val="0"/>
          <w:marBottom w:val="0"/>
          <w:divBdr>
            <w:top w:val="none" w:sz="0" w:space="0" w:color="auto"/>
            <w:left w:val="none" w:sz="0" w:space="0" w:color="auto"/>
            <w:bottom w:val="none" w:sz="0" w:space="0" w:color="auto"/>
            <w:right w:val="none" w:sz="0" w:space="0" w:color="auto"/>
          </w:divBdr>
        </w:div>
        <w:div w:id="1282497510">
          <w:marLeft w:val="0"/>
          <w:marRight w:val="0"/>
          <w:marTop w:val="0"/>
          <w:marBottom w:val="0"/>
          <w:divBdr>
            <w:top w:val="none" w:sz="0" w:space="0" w:color="auto"/>
            <w:left w:val="none" w:sz="0" w:space="0" w:color="auto"/>
            <w:bottom w:val="none" w:sz="0" w:space="0" w:color="auto"/>
            <w:right w:val="none" w:sz="0" w:space="0" w:color="auto"/>
          </w:divBdr>
        </w:div>
        <w:div w:id="1381058141">
          <w:marLeft w:val="0"/>
          <w:marRight w:val="0"/>
          <w:marTop w:val="0"/>
          <w:marBottom w:val="0"/>
          <w:divBdr>
            <w:top w:val="none" w:sz="0" w:space="0" w:color="auto"/>
            <w:left w:val="none" w:sz="0" w:space="0" w:color="auto"/>
            <w:bottom w:val="none" w:sz="0" w:space="0" w:color="auto"/>
            <w:right w:val="none" w:sz="0" w:space="0" w:color="auto"/>
          </w:divBdr>
        </w:div>
        <w:div w:id="1418210715">
          <w:marLeft w:val="0"/>
          <w:marRight w:val="0"/>
          <w:marTop w:val="0"/>
          <w:marBottom w:val="0"/>
          <w:divBdr>
            <w:top w:val="none" w:sz="0" w:space="0" w:color="auto"/>
            <w:left w:val="none" w:sz="0" w:space="0" w:color="auto"/>
            <w:bottom w:val="none" w:sz="0" w:space="0" w:color="auto"/>
            <w:right w:val="none" w:sz="0" w:space="0" w:color="auto"/>
          </w:divBdr>
        </w:div>
        <w:div w:id="1536045815">
          <w:marLeft w:val="0"/>
          <w:marRight w:val="0"/>
          <w:marTop w:val="0"/>
          <w:marBottom w:val="0"/>
          <w:divBdr>
            <w:top w:val="none" w:sz="0" w:space="0" w:color="auto"/>
            <w:left w:val="none" w:sz="0" w:space="0" w:color="auto"/>
            <w:bottom w:val="none" w:sz="0" w:space="0" w:color="auto"/>
            <w:right w:val="none" w:sz="0" w:space="0" w:color="auto"/>
          </w:divBdr>
        </w:div>
        <w:div w:id="1571160301">
          <w:marLeft w:val="0"/>
          <w:marRight w:val="0"/>
          <w:marTop w:val="0"/>
          <w:marBottom w:val="0"/>
          <w:divBdr>
            <w:top w:val="none" w:sz="0" w:space="0" w:color="auto"/>
            <w:left w:val="none" w:sz="0" w:space="0" w:color="auto"/>
            <w:bottom w:val="none" w:sz="0" w:space="0" w:color="auto"/>
            <w:right w:val="none" w:sz="0" w:space="0" w:color="auto"/>
          </w:divBdr>
        </w:div>
        <w:div w:id="1592739820">
          <w:marLeft w:val="0"/>
          <w:marRight w:val="0"/>
          <w:marTop w:val="0"/>
          <w:marBottom w:val="0"/>
          <w:divBdr>
            <w:top w:val="none" w:sz="0" w:space="0" w:color="auto"/>
            <w:left w:val="none" w:sz="0" w:space="0" w:color="auto"/>
            <w:bottom w:val="none" w:sz="0" w:space="0" w:color="auto"/>
            <w:right w:val="none" w:sz="0" w:space="0" w:color="auto"/>
          </w:divBdr>
        </w:div>
        <w:div w:id="1639264828">
          <w:marLeft w:val="0"/>
          <w:marRight w:val="0"/>
          <w:marTop w:val="0"/>
          <w:marBottom w:val="0"/>
          <w:divBdr>
            <w:top w:val="none" w:sz="0" w:space="0" w:color="auto"/>
            <w:left w:val="none" w:sz="0" w:space="0" w:color="auto"/>
            <w:bottom w:val="none" w:sz="0" w:space="0" w:color="auto"/>
            <w:right w:val="none" w:sz="0" w:space="0" w:color="auto"/>
          </w:divBdr>
        </w:div>
        <w:div w:id="1730838193">
          <w:marLeft w:val="0"/>
          <w:marRight w:val="0"/>
          <w:marTop w:val="0"/>
          <w:marBottom w:val="0"/>
          <w:divBdr>
            <w:top w:val="none" w:sz="0" w:space="0" w:color="auto"/>
            <w:left w:val="none" w:sz="0" w:space="0" w:color="auto"/>
            <w:bottom w:val="none" w:sz="0" w:space="0" w:color="auto"/>
            <w:right w:val="none" w:sz="0" w:space="0" w:color="auto"/>
          </w:divBdr>
        </w:div>
        <w:div w:id="1837957738">
          <w:marLeft w:val="0"/>
          <w:marRight w:val="0"/>
          <w:marTop w:val="0"/>
          <w:marBottom w:val="0"/>
          <w:divBdr>
            <w:top w:val="none" w:sz="0" w:space="0" w:color="auto"/>
            <w:left w:val="none" w:sz="0" w:space="0" w:color="auto"/>
            <w:bottom w:val="none" w:sz="0" w:space="0" w:color="auto"/>
            <w:right w:val="none" w:sz="0" w:space="0" w:color="auto"/>
          </w:divBdr>
        </w:div>
        <w:div w:id="1884320182">
          <w:marLeft w:val="0"/>
          <w:marRight w:val="0"/>
          <w:marTop w:val="0"/>
          <w:marBottom w:val="0"/>
          <w:divBdr>
            <w:top w:val="none" w:sz="0" w:space="0" w:color="auto"/>
            <w:left w:val="none" w:sz="0" w:space="0" w:color="auto"/>
            <w:bottom w:val="none" w:sz="0" w:space="0" w:color="auto"/>
            <w:right w:val="none" w:sz="0" w:space="0" w:color="auto"/>
          </w:divBdr>
        </w:div>
        <w:div w:id="1976132930">
          <w:marLeft w:val="0"/>
          <w:marRight w:val="0"/>
          <w:marTop w:val="0"/>
          <w:marBottom w:val="0"/>
          <w:divBdr>
            <w:top w:val="none" w:sz="0" w:space="0" w:color="auto"/>
            <w:left w:val="none" w:sz="0" w:space="0" w:color="auto"/>
            <w:bottom w:val="none" w:sz="0" w:space="0" w:color="auto"/>
            <w:right w:val="none" w:sz="0" w:space="0" w:color="auto"/>
          </w:divBdr>
        </w:div>
        <w:div w:id="2049453281">
          <w:marLeft w:val="0"/>
          <w:marRight w:val="0"/>
          <w:marTop w:val="0"/>
          <w:marBottom w:val="0"/>
          <w:divBdr>
            <w:top w:val="none" w:sz="0" w:space="0" w:color="auto"/>
            <w:left w:val="none" w:sz="0" w:space="0" w:color="auto"/>
            <w:bottom w:val="none" w:sz="0" w:space="0" w:color="auto"/>
            <w:right w:val="none" w:sz="0" w:space="0" w:color="auto"/>
          </w:divBdr>
        </w:div>
        <w:div w:id="2054648422">
          <w:marLeft w:val="0"/>
          <w:marRight w:val="0"/>
          <w:marTop w:val="0"/>
          <w:marBottom w:val="0"/>
          <w:divBdr>
            <w:top w:val="none" w:sz="0" w:space="0" w:color="auto"/>
            <w:left w:val="none" w:sz="0" w:space="0" w:color="auto"/>
            <w:bottom w:val="none" w:sz="0" w:space="0" w:color="auto"/>
            <w:right w:val="none" w:sz="0" w:space="0" w:color="auto"/>
          </w:divBdr>
        </w:div>
        <w:div w:id="2069720014">
          <w:marLeft w:val="0"/>
          <w:marRight w:val="0"/>
          <w:marTop w:val="0"/>
          <w:marBottom w:val="0"/>
          <w:divBdr>
            <w:top w:val="none" w:sz="0" w:space="0" w:color="auto"/>
            <w:left w:val="none" w:sz="0" w:space="0" w:color="auto"/>
            <w:bottom w:val="none" w:sz="0" w:space="0" w:color="auto"/>
            <w:right w:val="none" w:sz="0" w:space="0" w:color="auto"/>
          </w:divBdr>
        </w:div>
        <w:div w:id="2098943088">
          <w:marLeft w:val="0"/>
          <w:marRight w:val="0"/>
          <w:marTop w:val="0"/>
          <w:marBottom w:val="0"/>
          <w:divBdr>
            <w:top w:val="none" w:sz="0" w:space="0" w:color="auto"/>
            <w:left w:val="none" w:sz="0" w:space="0" w:color="auto"/>
            <w:bottom w:val="none" w:sz="0" w:space="0" w:color="auto"/>
            <w:right w:val="none" w:sz="0" w:space="0" w:color="auto"/>
          </w:divBdr>
        </w:div>
      </w:divsChild>
    </w:div>
    <w:div w:id="1054086735">
      <w:bodyDiv w:val="1"/>
      <w:marLeft w:val="0"/>
      <w:marRight w:val="0"/>
      <w:marTop w:val="0"/>
      <w:marBottom w:val="0"/>
      <w:divBdr>
        <w:top w:val="none" w:sz="0" w:space="0" w:color="auto"/>
        <w:left w:val="none" w:sz="0" w:space="0" w:color="auto"/>
        <w:bottom w:val="none" w:sz="0" w:space="0" w:color="auto"/>
        <w:right w:val="none" w:sz="0" w:space="0" w:color="auto"/>
      </w:divBdr>
      <w:divsChild>
        <w:div w:id="455951752">
          <w:marLeft w:val="0"/>
          <w:marRight w:val="0"/>
          <w:marTop w:val="0"/>
          <w:marBottom w:val="0"/>
          <w:divBdr>
            <w:top w:val="none" w:sz="0" w:space="0" w:color="auto"/>
            <w:left w:val="none" w:sz="0" w:space="0" w:color="auto"/>
            <w:bottom w:val="none" w:sz="0" w:space="0" w:color="auto"/>
            <w:right w:val="none" w:sz="0" w:space="0" w:color="auto"/>
          </w:divBdr>
        </w:div>
        <w:div w:id="1453090897">
          <w:marLeft w:val="0"/>
          <w:marRight w:val="0"/>
          <w:marTop w:val="0"/>
          <w:marBottom w:val="0"/>
          <w:divBdr>
            <w:top w:val="none" w:sz="0" w:space="0" w:color="auto"/>
            <w:left w:val="none" w:sz="0" w:space="0" w:color="auto"/>
            <w:bottom w:val="none" w:sz="0" w:space="0" w:color="auto"/>
            <w:right w:val="none" w:sz="0" w:space="0" w:color="auto"/>
          </w:divBdr>
        </w:div>
        <w:div w:id="1554273274">
          <w:marLeft w:val="0"/>
          <w:marRight w:val="0"/>
          <w:marTop w:val="0"/>
          <w:marBottom w:val="0"/>
          <w:divBdr>
            <w:top w:val="none" w:sz="0" w:space="0" w:color="auto"/>
            <w:left w:val="none" w:sz="0" w:space="0" w:color="auto"/>
            <w:bottom w:val="none" w:sz="0" w:space="0" w:color="auto"/>
            <w:right w:val="none" w:sz="0" w:space="0" w:color="auto"/>
          </w:divBdr>
        </w:div>
        <w:div w:id="2133817932">
          <w:marLeft w:val="0"/>
          <w:marRight w:val="0"/>
          <w:marTop w:val="0"/>
          <w:marBottom w:val="0"/>
          <w:divBdr>
            <w:top w:val="none" w:sz="0" w:space="0" w:color="auto"/>
            <w:left w:val="none" w:sz="0" w:space="0" w:color="auto"/>
            <w:bottom w:val="none" w:sz="0" w:space="0" w:color="auto"/>
            <w:right w:val="none" w:sz="0" w:space="0" w:color="auto"/>
          </w:divBdr>
        </w:div>
      </w:divsChild>
    </w:div>
    <w:div w:id="1067724621">
      <w:bodyDiv w:val="1"/>
      <w:marLeft w:val="0"/>
      <w:marRight w:val="0"/>
      <w:marTop w:val="0"/>
      <w:marBottom w:val="0"/>
      <w:divBdr>
        <w:top w:val="none" w:sz="0" w:space="0" w:color="auto"/>
        <w:left w:val="none" w:sz="0" w:space="0" w:color="auto"/>
        <w:bottom w:val="none" w:sz="0" w:space="0" w:color="auto"/>
        <w:right w:val="none" w:sz="0" w:space="0" w:color="auto"/>
      </w:divBdr>
      <w:divsChild>
        <w:div w:id="361903429">
          <w:marLeft w:val="0"/>
          <w:marRight w:val="0"/>
          <w:marTop w:val="0"/>
          <w:marBottom w:val="0"/>
          <w:divBdr>
            <w:top w:val="none" w:sz="0" w:space="0" w:color="auto"/>
            <w:left w:val="none" w:sz="0" w:space="0" w:color="auto"/>
            <w:bottom w:val="none" w:sz="0" w:space="0" w:color="auto"/>
            <w:right w:val="none" w:sz="0" w:space="0" w:color="auto"/>
          </w:divBdr>
        </w:div>
        <w:div w:id="765151901">
          <w:marLeft w:val="0"/>
          <w:marRight w:val="0"/>
          <w:marTop w:val="0"/>
          <w:marBottom w:val="0"/>
          <w:divBdr>
            <w:top w:val="none" w:sz="0" w:space="0" w:color="auto"/>
            <w:left w:val="none" w:sz="0" w:space="0" w:color="auto"/>
            <w:bottom w:val="none" w:sz="0" w:space="0" w:color="auto"/>
            <w:right w:val="none" w:sz="0" w:space="0" w:color="auto"/>
          </w:divBdr>
        </w:div>
        <w:div w:id="999119156">
          <w:marLeft w:val="0"/>
          <w:marRight w:val="0"/>
          <w:marTop w:val="0"/>
          <w:marBottom w:val="0"/>
          <w:divBdr>
            <w:top w:val="none" w:sz="0" w:space="0" w:color="auto"/>
            <w:left w:val="none" w:sz="0" w:space="0" w:color="auto"/>
            <w:bottom w:val="none" w:sz="0" w:space="0" w:color="auto"/>
            <w:right w:val="none" w:sz="0" w:space="0" w:color="auto"/>
          </w:divBdr>
        </w:div>
      </w:divsChild>
    </w:div>
    <w:div w:id="1086341894">
      <w:bodyDiv w:val="1"/>
      <w:marLeft w:val="0"/>
      <w:marRight w:val="0"/>
      <w:marTop w:val="0"/>
      <w:marBottom w:val="0"/>
      <w:divBdr>
        <w:top w:val="none" w:sz="0" w:space="0" w:color="auto"/>
        <w:left w:val="none" w:sz="0" w:space="0" w:color="auto"/>
        <w:bottom w:val="none" w:sz="0" w:space="0" w:color="auto"/>
        <w:right w:val="none" w:sz="0" w:space="0" w:color="auto"/>
      </w:divBdr>
    </w:div>
    <w:div w:id="1103258344">
      <w:bodyDiv w:val="1"/>
      <w:marLeft w:val="0"/>
      <w:marRight w:val="0"/>
      <w:marTop w:val="0"/>
      <w:marBottom w:val="0"/>
      <w:divBdr>
        <w:top w:val="none" w:sz="0" w:space="0" w:color="auto"/>
        <w:left w:val="none" w:sz="0" w:space="0" w:color="auto"/>
        <w:bottom w:val="none" w:sz="0" w:space="0" w:color="auto"/>
        <w:right w:val="none" w:sz="0" w:space="0" w:color="auto"/>
      </w:divBdr>
      <w:divsChild>
        <w:div w:id="42950671">
          <w:marLeft w:val="0"/>
          <w:marRight w:val="0"/>
          <w:marTop w:val="0"/>
          <w:marBottom w:val="0"/>
          <w:divBdr>
            <w:top w:val="none" w:sz="0" w:space="0" w:color="auto"/>
            <w:left w:val="none" w:sz="0" w:space="0" w:color="auto"/>
            <w:bottom w:val="none" w:sz="0" w:space="0" w:color="auto"/>
            <w:right w:val="none" w:sz="0" w:space="0" w:color="auto"/>
          </w:divBdr>
        </w:div>
        <w:div w:id="714698606">
          <w:marLeft w:val="0"/>
          <w:marRight w:val="0"/>
          <w:marTop w:val="0"/>
          <w:marBottom w:val="0"/>
          <w:divBdr>
            <w:top w:val="none" w:sz="0" w:space="0" w:color="auto"/>
            <w:left w:val="none" w:sz="0" w:space="0" w:color="auto"/>
            <w:bottom w:val="none" w:sz="0" w:space="0" w:color="auto"/>
            <w:right w:val="none" w:sz="0" w:space="0" w:color="auto"/>
          </w:divBdr>
        </w:div>
        <w:div w:id="813253812">
          <w:marLeft w:val="0"/>
          <w:marRight w:val="0"/>
          <w:marTop w:val="0"/>
          <w:marBottom w:val="0"/>
          <w:divBdr>
            <w:top w:val="none" w:sz="0" w:space="0" w:color="auto"/>
            <w:left w:val="none" w:sz="0" w:space="0" w:color="auto"/>
            <w:bottom w:val="none" w:sz="0" w:space="0" w:color="auto"/>
            <w:right w:val="none" w:sz="0" w:space="0" w:color="auto"/>
          </w:divBdr>
        </w:div>
        <w:div w:id="1029182620">
          <w:marLeft w:val="0"/>
          <w:marRight w:val="0"/>
          <w:marTop w:val="0"/>
          <w:marBottom w:val="0"/>
          <w:divBdr>
            <w:top w:val="none" w:sz="0" w:space="0" w:color="auto"/>
            <w:left w:val="none" w:sz="0" w:space="0" w:color="auto"/>
            <w:bottom w:val="none" w:sz="0" w:space="0" w:color="auto"/>
            <w:right w:val="none" w:sz="0" w:space="0" w:color="auto"/>
          </w:divBdr>
        </w:div>
        <w:div w:id="1239632524">
          <w:marLeft w:val="0"/>
          <w:marRight w:val="0"/>
          <w:marTop w:val="0"/>
          <w:marBottom w:val="0"/>
          <w:divBdr>
            <w:top w:val="none" w:sz="0" w:space="0" w:color="auto"/>
            <w:left w:val="none" w:sz="0" w:space="0" w:color="auto"/>
            <w:bottom w:val="none" w:sz="0" w:space="0" w:color="auto"/>
            <w:right w:val="none" w:sz="0" w:space="0" w:color="auto"/>
          </w:divBdr>
        </w:div>
        <w:div w:id="1800101436">
          <w:marLeft w:val="0"/>
          <w:marRight w:val="0"/>
          <w:marTop w:val="0"/>
          <w:marBottom w:val="0"/>
          <w:divBdr>
            <w:top w:val="none" w:sz="0" w:space="0" w:color="auto"/>
            <w:left w:val="none" w:sz="0" w:space="0" w:color="auto"/>
            <w:bottom w:val="none" w:sz="0" w:space="0" w:color="auto"/>
            <w:right w:val="none" w:sz="0" w:space="0" w:color="auto"/>
          </w:divBdr>
        </w:div>
      </w:divsChild>
    </w:div>
    <w:div w:id="1109353533">
      <w:bodyDiv w:val="1"/>
      <w:marLeft w:val="0"/>
      <w:marRight w:val="0"/>
      <w:marTop w:val="0"/>
      <w:marBottom w:val="0"/>
      <w:divBdr>
        <w:top w:val="none" w:sz="0" w:space="0" w:color="auto"/>
        <w:left w:val="none" w:sz="0" w:space="0" w:color="auto"/>
        <w:bottom w:val="none" w:sz="0" w:space="0" w:color="auto"/>
        <w:right w:val="none" w:sz="0" w:space="0" w:color="auto"/>
      </w:divBdr>
      <w:divsChild>
        <w:div w:id="41834990">
          <w:marLeft w:val="0"/>
          <w:marRight w:val="0"/>
          <w:marTop w:val="0"/>
          <w:marBottom w:val="0"/>
          <w:divBdr>
            <w:top w:val="none" w:sz="0" w:space="0" w:color="auto"/>
            <w:left w:val="none" w:sz="0" w:space="0" w:color="auto"/>
            <w:bottom w:val="none" w:sz="0" w:space="0" w:color="auto"/>
            <w:right w:val="none" w:sz="0" w:space="0" w:color="auto"/>
          </w:divBdr>
        </w:div>
        <w:div w:id="433328226">
          <w:marLeft w:val="0"/>
          <w:marRight w:val="0"/>
          <w:marTop w:val="0"/>
          <w:marBottom w:val="0"/>
          <w:divBdr>
            <w:top w:val="none" w:sz="0" w:space="0" w:color="auto"/>
            <w:left w:val="none" w:sz="0" w:space="0" w:color="auto"/>
            <w:bottom w:val="none" w:sz="0" w:space="0" w:color="auto"/>
            <w:right w:val="none" w:sz="0" w:space="0" w:color="auto"/>
          </w:divBdr>
        </w:div>
        <w:div w:id="508763840">
          <w:marLeft w:val="0"/>
          <w:marRight w:val="0"/>
          <w:marTop w:val="0"/>
          <w:marBottom w:val="0"/>
          <w:divBdr>
            <w:top w:val="none" w:sz="0" w:space="0" w:color="auto"/>
            <w:left w:val="none" w:sz="0" w:space="0" w:color="auto"/>
            <w:bottom w:val="none" w:sz="0" w:space="0" w:color="auto"/>
            <w:right w:val="none" w:sz="0" w:space="0" w:color="auto"/>
          </w:divBdr>
        </w:div>
        <w:div w:id="515848567">
          <w:marLeft w:val="0"/>
          <w:marRight w:val="0"/>
          <w:marTop w:val="0"/>
          <w:marBottom w:val="0"/>
          <w:divBdr>
            <w:top w:val="none" w:sz="0" w:space="0" w:color="auto"/>
            <w:left w:val="none" w:sz="0" w:space="0" w:color="auto"/>
            <w:bottom w:val="none" w:sz="0" w:space="0" w:color="auto"/>
            <w:right w:val="none" w:sz="0" w:space="0" w:color="auto"/>
          </w:divBdr>
        </w:div>
        <w:div w:id="608002042">
          <w:marLeft w:val="0"/>
          <w:marRight w:val="0"/>
          <w:marTop w:val="0"/>
          <w:marBottom w:val="0"/>
          <w:divBdr>
            <w:top w:val="none" w:sz="0" w:space="0" w:color="auto"/>
            <w:left w:val="none" w:sz="0" w:space="0" w:color="auto"/>
            <w:bottom w:val="none" w:sz="0" w:space="0" w:color="auto"/>
            <w:right w:val="none" w:sz="0" w:space="0" w:color="auto"/>
          </w:divBdr>
        </w:div>
      </w:divsChild>
    </w:div>
    <w:div w:id="1131823269">
      <w:bodyDiv w:val="1"/>
      <w:marLeft w:val="0"/>
      <w:marRight w:val="0"/>
      <w:marTop w:val="0"/>
      <w:marBottom w:val="0"/>
      <w:divBdr>
        <w:top w:val="none" w:sz="0" w:space="0" w:color="auto"/>
        <w:left w:val="none" w:sz="0" w:space="0" w:color="auto"/>
        <w:bottom w:val="none" w:sz="0" w:space="0" w:color="auto"/>
        <w:right w:val="none" w:sz="0" w:space="0" w:color="auto"/>
      </w:divBdr>
    </w:div>
    <w:div w:id="1167398913">
      <w:bodyDiv w:val="1"/>
      <w:marLeft w:val="0"/>
      <w:marRight w:val="0"/>
      <w:marTop w:val="0"/>
      <w:marBottom w:val="0"/>
      <w:divBdr>
        <w:top w:val="none" w:sz="0" w:space="0" w:color="auto"/>
        <w:left w:val="none" w:sz="0" w:space="0" w:color="auto"/>
        <w:bottom w:val="none" w:sz="0" w:space="0" w:color="auto"/>
        <w:right w:val="none" w:sz="0" w:space="0" w:color="auto"/>
      </w:divBdr>
    </w:div>
    <w:div w:id="1215695954">
      <w:bodyDiv w:val="1"/>
      <w:marLeft w:val="0"/>
      <w:marRight w:val="0"/>
      <w:marTop w:val="0"/>
      <w:marBottom w:val="0"/>
      <w:divBdr>
        <w:top w:val="none" w:sz="0" w:space="0" w:color="auto"/>
        <w:left w:val="none" w:sz="0" w:space="0" w:color="auto"/>
        <w:bottom w:val="none" w:sz="0" w:space="0" w:color="auto"/>
        <w:right w:val="none" w:sz="0" w:space="0" w:color="auto"/>
      </w:divBdr>
    </w:div>
    <w:div w:id="1232154693">
      <w:bodyDiv w:val="1"/>
      <w:marLeft w:val="0"/>
      <w:marRight w:val="0"/>
      <w:marTop w:val="0"/>
      <w:marBottom w:val="0"/>
      <w:divBdr>
        <w:top w:val="none" w:sz="0" w:space="0" w:color="auto"/>
        <w:left w:val="none" w:sz="0" w:space="0" w:color="auto"/>
        <w:bottom w:val="none" w:sz="0" w:space="0" w:color="auto"/>
        <w:right w:val="none" w:sz="0" w:space="0" w:color="auto"/>
      </w:divBdr>
    </w:div>
    <w:div w:id="1281839964">
      <w:bodyDiv w:val="1"/>
      <w:marLeft w:val="0"/>
      <w:marRight w:val="0"/>
      <w:marTop w:val="0"/>
      <w:marBottom w:val="0"/>
      <w:divBdr>
        <w:top w:val="none" w:sz="0" w:space="0" w:color="auto"/>
        <w:left w:val="none" w:sz="0" w:space="0" w:color="auto"/>
        <w:bottom w:val="none" w:sz="0" w:space="0" w:color="auto"/>
        <w:right w:val="none" w:sz="0" w:space="0" w:color="auto"/>
      </w:divBdr>
      <w:divsChild>
        <w:div w:id="664285206">
          <w:marLeft w:val="0"/>
          <w:marRight w:val="0"/>
          <w:marTop w:val="0"/>
          <w:marBottom w:val="0"/>
          <w:divBdr>
            <w:top w:val="none" w:sz="0" w:space="0" w:color="auto"/>
            <w:left w:val="none" w:sz="0" w:space="0" w:color="auto"/>
            <w:bottom w:val="none" w:sz="0" w:space="0" w:color="auto"/>
            <w:right w:val="none" w:sz="0" w:space="0" w:color="auto"/>
          </w:divBdr>
        </w:div>
        <w:div w:id="1068262078">
          <w:marLeft w:val="0"/>
          <w:marRight w:val="0"/>
          <w:marTop w:val="0"/>
          <w:marBottom w:val="0"/>
          <w:divBdr>
            <w:top w:val="none" w:sz="0" w:space="0" w:color="auto"/>
            <w:left w:val="none" w:sz="0" w:space="0" w:color="auto"/>
            <w:bottom w:val="none" w:sz="0" w:space="0" w:color="auto"/>
            <w:right w:val="none" w:sz="0" w:space="0" w:color="auto"/>
          </w:divBdr>
        </w:div>
        <w:div w:id="1151485529">
          <w:marLeft w:val="0"/>
          <w:marRight w:val="0"/>
          <w:marTop w:val="0"/>
          <w:marBottom w:val="0"/>
          <w:divBdr>
            <w:top w:val="none" w:sz="0" w:space="0" w:color="auto"/>
            <w:left w:val="none" w:sz="0" w:space="0" w:color="auto"/>
            <w:bottom w:val="none" w:sz="0" w:space="0" w:color="auto"/>
            <w:right w:val="none" w:sz="0" w:space="0" w:color="auto"/>
          </w:divBdr>
        </w:div>
        <w:div w:id="1702320067">
          <w:marLeft w:val="0"/>
          <w:marRight w:val="0"/>
          <w:marTop w:val="0"/>
          <w:marBottom w:val="0"/>
          <w:divBdr>
            <w:top w:val="none" w:sz="0" w:space="0" w:color="auto"/>
            <w:left w:val="none" w:sz="0" w:space="0" w:color="auto"/>
            <w:bottom w:val="none" w:sz="0" w:space="0" w:color="auto"/>
            <w:right w:val="none" w:sz="0" w:space="0" w:color="auto"/>
          </w:divBdr>
        </w:div>
        <w:div w:id="1723361270">
          <w:marLeft w:val="0"/>
          <w:marRight w:val="0"/>
          <w:marTop w:val="0"/>
          <w:marBottom w:val="0"/>
          <w:divBdr>
            <w:top w:val="none" w:sz="0" w:space="0" w:color="auto"/>
            <w:left w:val="none" w:sz="0" w:space="0" w:color="auto"/>
            <w:bottom w:val="none" w:sz="0" w:space="0" w:color="auto"/>
            <w:right w:val="none" w:sz="0" w:space="0" w:color="auto"/>
          </w:divBdr>
        </w:div>
        <w:div w:id="1772436811">
          <w:marLeft w:val="0"/>
          <w:marRight w:val="0"/>
          <w:marTop w:val="0"/>
          <w:marBottom w:val="0"/>
          <w:divBdr>
            <w:top w:val="none" w:sz="0" w:space="0" w:color="auto"/>
            <w:left w:val="none" w:sz="0" w:space="0" w:color="auto"/>
            <w:bottom w:val="none" w:sz="0" w:space="0" w:color="auto"/>
            <w:right w:val="none" w:sz="0" w:space="0" w:color="auto"/>
          </w:divBdr>
        </w:div>
        <w:div w:id="1776436108">
          <w:marLeft w:val="0"/>
          <w:marRight w:val="0"/>
          <w:marTop w:val="0"/>
          <w:marBottom w:val="0"/>
          <w:divBdr>
            <w:top w:val="none" w:sz="0" w:space="0" w:color="auto"/>
            <w:left w:val="none" w:sz="0" w:space="0" w:color="auto"/>
            <w:bottom w:val="none" w:sz="0" w:space="0" w:color="auto"/>
            <w:right w:val="none" w:sz="0" w:space="0" w:color="auto"/>
          </w:divBdr>
        </w:div>
        <w:div w:id="1952126189">
          <w:marLeft w:val="0"/>
          <w:marRight w:val="0"/>
          <w:marTop w:val="0"/>
          <w:marBottom w:val="0"/>
          <w:divBdr>
            <w:top w:val="none" w:sz="0" w:space="0" w:color="auto"/>
            <w:left w:val="none" w:sz="0" w:space="0" w:color="auto"/>
            <w:bottom w:val="none" w:sz="0" w:space="0" w:color="auto"/>
            <w:right w:val="none" w:sz="0" w:space="0" w:color="auto"/>
          </w:divBdr>
        </w:div>
        <w:div w:id="2041396977">
          <w:marLeft w:val="0"/>
          <w:marRight w:val="0"/>
          <w:marTop w:val="0"/>
          <w:marBottom w:val="0"/>
          <w:divBdr>
            <w:top w:val="none" w:sz="0" w:space="0" w:color="auto"/>
            <w:left w:val="none" w:sz="0" w:space="0" w:color="auto"/>
            <w:bottom w:val="none" w:sz="0" w:space="0" w:color="auto"/>
            <w:right w:val="none" w:sz="0" w:space="0" w:color="auto"/>
          </w:divBdr>
        </w:div>
        <w:div w:id="2071615597">
          <w:marLeft w:val="0"/>
          <w:marRight w:val="0"/>
          <w:marTop w:val="0"/>
          <w:marBottom w:val="0"/>
          <w:divBdr>
            <w:top w:val="none" w:sz="0" w:space="0" w:color="auto"/>
            <w:left w:val="none" w:sz="0" w:space="0" w:color="auto"/>
            <w:bottom w:val="none" w:sz="0" w:space="0" w:color="auto"/>
            <w:right w:val="none" w:sz="0" w:space="0" w:color="auto"/>
          </w:divBdr>
        </w:div>
      </w:divsChild>
    </w:div>
    <w:div w:id="1295406557">
      <w:bodyDiv w:val="1"/>
      <w:marLeft w:val="0"/>
      <w:marRight w:val="0"/>
      <w:marTop w:val="0"/>
      <w:marBottom w:val="0"/>
      <w:divBdr>
        <w:top w:val="none" w:sz="0" w:space="0" w:color="auto"/>
        <w:left w:val="none" w:sz="0" w:space="0" w:color="auto"/>
        <w:bottom w:val="none" w:sz="0" w:space="0" w:color="auto"/>
        <w:right w:val="none" w:sz="0" w:space="0" w:color="auto"/>
      </w:divBdr>
      <w:divsChild>
        <w:div w:id="734006692">
          <w:marLeft w:val="0"/>
          <w:marRight w:val="0"/>
          <w:marTop w:val="0"/>
          <w:marBottom w:val="0"/>
          <w:divBdr>
            <w:top w:val="none" w:sz="0" w:space="0" w:color="auto"/>
            <w:left w:val="none" w:sz="0" w:space="0" w:color="auto"/>
            <w:bottom w:val="none" w:sz="0" w:space="0" w:color="auto"/>
            <w:right w:val="none" w:sz="0" w:space="0" w:color="auto"/>
          </w:divBdr>
        </w:div>
        <w:div w:id="789737466">
          <w:marLeft w:val="0"/>
          <w:marRight w:val="0"/>
          <w:marTop w:val="0"/>
          <w:marBottom w:val="0"/>
          <w:divBdr>
            <w:top w:val="none" w:sz="0" w:space="0" w:color="auto"/>
            <w:left w:val="none" w:sz="0" w:space="0" w:color="auto"/>
            <w:bottom w:val="none" w:sz="0" w:space="0" w:color="auto"/>
            <w:right w:val="none" w:sz="0" w:space="0" w:color="auto"/>
          </w:divBdr>
        </w:div>
        <w:div w:id="950086520">
          <w:marLeft w:val="0"/>
          <w:marRight w:val="0"/>
          <w:marTop w:val="0"/>
          <w:marBottom w:val="0"/>
          <w:divBdr>
            <w:top w:val="none" w:sz="0" w:space="0" w:color="auto"/>
            <w:left w:val="none" w:sz="0" w:space="0" w:color="auto"/>
            <w:bottom w:val="none" w:sz="0" w:space="0" w:color="auto"/>
            <w:right w:val="none" w:sz="0" w:space="0" w:color="auto"/>
          </w:divBdr>
        </w:div>
        <w:div w:id="1121260830">
          <w:marLeft w:val="0"/>
          <w:marRight w:val="0"/>
          <w:marTop w:val="0"/>
          <w:marBottom w:val="0"/>
          <w:divBdr>
            <w:top w:val="none" w:sz="0" w:space="0" w:color="auto"/>
            <w:left w:val="none" w:sz="0" w:space="0" w:color="auto"/>
            <w:bottom w:val="none" w:sz="0" w:space="0" w:color="auto"/>
            <w:right w:val="none" w:sz="0" w:space="0" w:color="auto"/>
          </w:divBdr>
        </w:div>
        <w:div w:id="1204443767">
          <w:marLeft w:val="0"/>
          <w:marRight w:val="0"/>
          <w:marTop w:val="0"/>
          <w:marBottom w:val="0"/>
          <w:divBdr>
            <w:top w:val="none" w:sz="0" w:space="0" w:color="auto"/>
            <w:left w:val="none" w:sz="0" w:space="0" w:color="auto"/>
            <w:bottom w:val="none" w:sz="0" w:space="0" w:color="auto"/>
            <w:right w:val="none" w:sz="0" w:space="0" w:color="auto"/>
          </w:divBdr>
        </w:div>
        <w:div w:id="1234699980">
          <w:marLeft w:val="0"/>
          <w:marRight w:val="0"/>
          <w:marTop w:val="0"/>
          <w:marBottom w:val="0"/>
          <w:divBdr>
            <w:top w:val="none" w:sz="0" w:space="0" w:color="auto"/>
            <w:left w:val="none" w:sz="0" w:space="0" w:color="auto"/>
            <w:bottom w:val="none" w:sz="0" w:space="0" w:color="auto"/>
            <w:right w:val="none" w:sz="0" w:space="0" w:color="auto"/>
          </w:divBdr>
        </w:div>
        <w:div w:id="1642341994">
          <w:marLeft w:val="0"/>
          <w:marRight w:val="0"/>
          <w:marTop w:val="0"/>
          <w:marBottom w:val="0"/>
          <w:divBdr>
            <w:top w:val="none" w:sz="0" w:space="0" w:color="auto"/>
            <w:left w:val="none" w:sz="0" w:space="0" w:color="auto"/>
            <w:bottom w:val="none" w:sz="0" w:space="0" w:color="auto"/>
            <w:right w:val="none" w:sz="0" w:space="0" w:color="auto"/>
          </w:divBdr>
        </w:div>
      </w:divsChild>
    </w:div>
    <w:div w:id="1305115334">
      <w:bodyDiv w:val="1"/>
      <w:marLeft w:val="0"/>
      <w:marRight w:val="0"/>
      <w:marTop w:val="0"/>
      <w:marBottom w:val="0"/>
      <w:divBdr>
        <w:top w:val="none" w:sz="0" w:space="0" w:color="auto"/>
        <w:left w:val="none" w:sz="0" w:space="0" w:color="auto"/>
        <w:bottom w:val="none" w:sz="0" w:space="0" w:color="auto"/>
        <w:right w:val="none" w:sz="0" w:space="0" w:color="auto"/>
      </w:divBdr>
    </w:div>
    <w:div w:id="1312060883">
      <w:bodyDiv w:val="1"/>
      <w:marLeft w:val="0"/>
      <w:marRight w:val="0"/>
      <w:marTop w:val="0"/>
      <w:marBottom w:val="0"/>
      <w:divBdr>
        <w:top w:val="none" w:sz="0" w:space="0" w:color="auto"/>
        <w:left w:val="none" w:sz="0" w:space="0" w:color="auto"/>
        <w:bottom w:val="none" w:sz="0" w:space="0" w:color="auto"/>
        <w:right w:val="none" w:sz="0" w:space="0" w:color="auto"/>
      </w:divBdr>
      <w:divsChild>
        <w:div w:id="62875872">
          <w:marLeft w:val="0"/>
          <w:marRight w:val="0"/>
          <w:marTop w:val="0"/>
          <w:marBottom w:val="0"/>
          <w:divBdr>
            <w:top w:val="none" w:sz="0" w:space="0" w:color="auto"/>
            <w:left w:val="none" w:sz="0" w:space="0" w:color="auto"/>
            <w:bottom w:val="none" w:sz="0" w:space="0" w:color="auto"/>
            <w:right w:val="none" w:sz="0" w:space="0" w:color="auto"/>
          </w:divBdr>
        </w:div>
        <w:div w:id="139539638">
          <w:marLeft w:val="0"/>
          <w:marRight w:val="0"/>
          <w:marTop w:val="0"/>
          <w:marBottom w:val="0"/>
          <w:divBdr>
            <w:top w:val="none" w:sz="0" w:space="0" w:color="auto"/>
            <w:left w:val="none" w:sz="0" w:space="0" w:color="auto"/>
            <w:bottom w:val="none" w:sz="0" w:space="0" w:color="auto"/>
            <w:right w:val="none" w:sz="0" w:space="0" w:color="auto"/>
          </w:divBdr>
        </w:div>
        <w:div w:id="678704942">
          <w:marLeft w:val="0"/>
          <w:marRight w:val="0"/>
          <w:marTop w:val="0"/>
          <w:marBottom w:val="0"/>
          <w:divBdr>
            <w:top w:val="none" w:sz="0" w:space="0" w:color="auto"/>
            <w:left w:val="none" w:sz="0" w:space="0" w:color="auto"/>
            <w:bottom w:val="none" w:sz="0" w:space="0" w:color="auto"/>
            <w:right w:val="none" w:sz="0" w:space="0" w:color="auto"/>
          </w:divBdr>
        </w:div>
        <w:div w:id="981665363">
          <w:marLeft w:val="0"/>
          <w:marRight w:val="0"/>
          <w:marTop w:val="0"/>
          <w:marBottom w:val="0"/>
          <w:divBdr>
            <w:top w:val="none" w:sz="0" w:space="0" w:color="auto"/>
            <w:left w:val="none" w:sz="0" w:space="0" w:color="auto"/>
            <w:bottom w:val="none" w:sz="0" w:space="0" w:color="auto"/>
            <w:right w:val="none" w:sz="0" w:space="0" w:color="auto"/>
          </w:divBdr>
        </w:div>
        <w:div w:id="1111513776">
          <w:marLeft w:val="0"/>
          <w:marRight w:val="0"/>
          <w:marTop w:val="0"/>
          <w:marBottom w:val="0"/>
          <w:divBdr>
            <w:top w:val="none" w:sz="0" w:space="0" w:color="auto"/>
            <w:left w:val="none" w:sz="0" w:space="0" w:color="auto"/>
            <w:bottom w:val="none" w:sz="0" w:space="0" w:color="auto"/>
            <w:right w:val="none" w:sz="0" w:space="0" w:color="auto"/>
          </w:divBdr>
        </w:div>
        <w:div w:id="1131047236">
          <w:marLeft w:val="0"/>
          <w:marRight w:val="0"/>
          <w:marTop w:val="0"/>
          <w:marBottom w:val="0"/>
          <w:divBdr>
            <w:top w:val="none" w:sz="0" w:space="0" w:color="auto"/>
            <w:left w:val="none" w:sz="0" w:space="0" w:color="auto"/>
            <w:bottom w:val="none" w:sz="0" w:space="0" w:color="auto"/>
            <w:right w:val="none" w:sz="0" w:space="0" w:color="auto"/>
          </w:divBdr>
        </w:div>
        <w:div w:id="1201668248">
          <w:marLeft w:val="0"/>
          <w:marRight w:val="0"/>
          <w:marTop w:val="0"/>
          <w:marBottom w:val="0"/>
          <w:divBdr>
            <w:top w:val="none" w:sz="0" w:space="0" w:color="auto"/>
            <w:left w:val="none" w:sz="0" w:space="0" w:color="auto"/>
            <w:bottom w:val="none" w:sz="0" w:space="0" w:color="auto"/>
            <w:right w:val="none" w:sz="0" w:space="0" w:color="auto"/>
          </w:divBdr>
        </w:div>
        <w:div w:id="1225410921">
          <w:marLeft w:val="0"/>
          <w:marRight w:val="0"/>
          <w:marTop w:val="0"/>
          <w:marBottom w:val="0"/>
          <w:divBdr>
            <w:top w:val="none" w:sz="0" w:space="0" w:color="auto"/>
            <w:left w:val="none" w:sz="0" w:space="0" w:color="auto"/>
            <w:bottom w:val="none" w:sz="0" w:space="0" w:color="auto"/>
            <w:right w:val="none" w:sz="0" w:space="0" w:color="auto"/>
          </w:divBdr>
        </w:div>
        <w:div w:id="1829469748">
          <w:marLeft w:val="0"/>
          <w:marRight w:val="0"/>
          <w:marTop w:val="0"/>
          <w:marBottom w:val="0"/>
          <w:divBdr>
            <w:top w:val="none" w:sz="0" w:space="0" w:color="auto"/>
            <w:left w:val="none" w:sz="0" w:space="0" w:color="auto"/>
            <w:bottom w:val="none" w:sz="0" w:space="0" w:color="auto"/>
            <w:right w:val="none" w:sz="0" w:space="0" w:color="auto"/>
          </w:divBdr>
        </w:div>
        <w:div w:id="1990203515">
          <w:marLeft w:val="0"/>
          <w:marRight w:val="0"/>
          <w:marTop w:val="0"/>
          <w:marBottom w:val="0"/>
          <w:divBdr>
            <w:top w:val="none" w:sz="0" w:space="0" w:color="auto"/>
            <w:left w:val="none" w:sz="0" w:space="0" w:color="auto"/>
            <w:bottom w:val="none" w:sz="0" w:space="0" w:color="auto"/>
            <w:right w:val="none" w:sz="0" w:space="0" w:color="auto"/>
          </w:divBdr>
        </w:div>
        <w:div w:id="2096052531">
          <w:marLeft w:val="0"/>
          <w:marRight w:val="0"/>
          <w:marTop w:val="0"/>
          <w:marBottom w:val="0"/>
          <w:divBdr>
            <w:top w:val="none" w:sz="0" w:space="0" w:color="auto"/>
            <w:left w:val="none" w:sz="0" w:space="0" w:color="auto"/>
            <w:bottom w:val="none" w:sz="0" w:space="0" w:color="auto"/>
            <w:right w:val="none" w:sz="0" w:space="0" w:color="auto"/>
          </w:divBdr>
        </w:div>
      </w:divsChild>
    </w:div>
    <w:div w:id="1312099688">
      <w:bodyDiv w:val="1"/>
      <w:marLeft w:val="0"/>
      <w:marRight w:val="0"/>
      <w:marTop w:val="0"/>
      <w:marBottom w:val="0"/>
      <w:divBdr>
        <w:top w:val="none" w:sz="0" w:space="0" w:color="auto"/>
        <w:left w:val="none" w:sz="0" w:space="0" w:color="auto"/>
        <w:bottom w:val="none" w:sz="0" w:space="0" w:color="auto"/>
        <w:right w:val="none" w:sz="0" w:space="0" w:color="auto"/>
      </w:divBdr>
    </w:div>
    <w:div w:id="1335960957">
      <w:bodyDiv w:val="1"/>
      <w:marLeft w:val="0"/>
      <w:marRight w:val="0"/>
      <w:marTop w:val="0"/>
      <w:marBottom w:val="0"/>
      <w:divBdr>
        <w:top w:val="none" w:sz="0" w:space="0" w:color="auto"/>
        <w:left w:val="none" w:sz="0" w:space="0" w:color="auto"/>
        <w:bottom w:val="none" w:sz="0" w:space="0" w:color="auto"/>
        <w:right w:val="none" w:sz="0" w:space="0" w:color="auto"/>
      </w:divBdr>
    </w:div>
    <w:div w:id="1339381310">
      <w:bodyDiv w:val="1"/>
      <w:marLeft w:val="0"/>
      <w:marRight w:val="0"/>
      <w:marTop w:val="0"/>
      <w:marBottom w:val="0"/>
      <w:divBdr>
        <w:top w:val="none" w:sz="0" w:space="0" w:color="auto"/>
        <w:left w:val="none" w:sz="0" w:space="0" w:color="auto"/>
        <w:bottom w:val="none" w:sz="0" w:space="0" w:color="auto"/>
        <w:right w:val="none" w:sz="0" w:space="0" w:color="auto"/>
      </w:divBdr>
      <w:divsChild>
        <w:div w:id="11959099">
          <w:marLeft w:val="0"/>
          <w:marRight w:val="0"/>
          <w:marTop w:val="0"/>
          <w:marBottom w:val="0"/>
          <w:divBdr>
            <w:top w:val="none" w:sz="0" w:space="0" w:color="auto"/>
            <w:left w:val="none" w:sz="0" w:space="0" w:color="auto"/>
            <w:bottom w:val="none" w:sz="0" w:space="0" w:color="auto"/>
            <w:right w:val="none" w:sz="0" w:space="0" w:color="auto"/>
          </w:divBdr>
        </w:div>
        <w:div w:id="22177228">
          <w:marLeft w:val="0"/>
          <w:marRight w:val="0"/>
          <w:marTop w:val="0"/>
          <w:marBottom w:val="0"/>
          <w:divBdr>
            <w:top w:val="none" w:sz="0" w:space="0" w:color="auto"/>
            <w:left w:val="none" w:sz="0" w:space="0" w:color="auto"/>
            <w:bottom w:val="none" w:sz="0" w:space="0" w:color="auto"/>
            <w:right w:val="none" w:sz="0" w:space="0" w:color="auto"/>
          </w:divBdr>
        </w:div>
        <w:div w:id="50929620">
          <w:marLeft w:val="0"/>
          <w:marRight w:val="0"/>
          <w:marTop w:val="0"/>
          <w:marBottom w:val="0"/>
          <w:divBdr>
            <w:top w:val="none" w:sz="0" w:space="0" w:color="auto"/>
            <w:left w:val="none" w:sz="0" w:space="0" w:color="auto"/>
            <w:bottom w:val="none" w:sz="0" w:space="0" w:color="auto"/>
            <w:right w:val="none" w:sz="0" w:space="0" w:color="auto"/>
          </w:divBdr>
        </w:div>
        <w:div w:id="52780343">
          <w:marLeft w:val="0"/>
          <w:marRight w:val="0"/>
          <w:marTop w:val="0"/>
          <w:marBottom w:val="0"/>
          <w:divBdr>
            <w:top w:val="none" w:sz="0" w:space="0" w:color="auto"/>
            <w:left w:val="none" w:sz="0" w:space="0" w:color="auto"/>
            <w:bottom w:val="none" w:sz="0" w:space="0" w:color="auto"/>
            <w:right w:val="none" w:sz="0" w:space="0" w:color="auto"/>
          </w:divBdr>
        </w:div>
        <w:div w:id="171377878">
          <w:marLeft w:val="0"/>
          <w:marRight w:val="0"/>
          <w:marTop w:val="0"/>
          <w:marBottom w:val="0"/>
          <w:divBdr>
            <w:top w:val="none" w:sz="0" w:space="0" w:color="auto"/>
            <w:left w:val="none" w:sz="0" w:space="0" w:color="auto"/>
            <w:bottom w:val="none" w:sz="0" w:space="0" w:color="auto"/>
            <w:right w:val="none" w:sz="0" w:space="0" w:color="auto"/>
          </w:divBdr>
        </w:div>
        <w:div w:id="220598338">
          <w:marLeft w:val="0"/>
          <w:marRight w:val="0"/>
          <w:marTop w:val="0"/>
          <w:marBottom w:val="0"/>
          <w:divBdr>
            <w:top w:val="none" w:sz="0" w:space="0" w:color="auto"/>
            <w:left w:val="none" w:sz="0" w:space="0" w:color="auto"/>
            <w:bottom w:val="none" w:sz="0" w:space="0" w:color="auto"/>
            <w:right w:val="none" w:sz="0" w:space="0" w:color="auto"/>
          </w:divBdr>
        </w:div>
        <w:div w:id="337075543">
          <w:marLeft w:val="0"/>
          <w:marRight w:val="0"/>
          <w:marTop w:val="0"/>
          <w:marBottom w:val="0"/>
          <w:divBdr>
            <w:top w:val="none" w:sz="0" w:space="0" w:color="auto"/>
            <w:left w:val="none" w:sz="0" w:space="0" w:color="auto"/>
            <w:bottom w:val="none" w:sz="0" w:space="0" w:color="auto"/>
            <w:right w:val="none" w:sz="0" w:space="0" w:color="auto"/>
          </w:divBdr>
        </w:div>
        <w:div w:id="393897807">
          <w:marLeft w:val="0"/>
          <w:marRight w:val="0"/>
          <w:marTop w:val="0"/>
          <w:marBottom w:val="0"/>
          <w:divBdr>
            <w:top w:val="none" w:sz="0" w:space="0" w:color="auto"/>
            <w:left w:val="none" w:sz="0" w:space="0" w:color="auto"/>
            <w:bottom w:val="none" w:sz="0" w:space="0" w:color="auto"/>
            <w:right w:val="none" w:sz="0" w:space="0" w:color="auto"/>
          </w:divBdr>
        </w:div>
        <w:div w:id="768356939">
          <w:marLeft w:val="0"/>
          <w:marRight w:val="0"/>
          <w:marTop w:val="0"/>
          <w:marBottom w:val="0"/>
          <w:divBdr>
            <w:top w:val="none" w:sz="0" w:space="0" w:color="auto"/>
            <w:left w:val="none" w:sz="0" w:space="0" w:color="auto"/>
            <w:bottom w:val="none" w:sz="0" w:space="0" w:color="auto"/>
            <w:right w:val="none" w:sz="0" w:space="0" w:color="auto"/>
          </w:divBdr>
        </w:div>
        <w:div w:id="810248480">
          <w:marLeft w:val="0"/>
          <w:marRight w:val="0"/>
          <w:marTop w:val="0"/>
          <w:marBottom w:val="0"/>
          <w:divBdr>
            <w:top w:val="none" w:sz="0" w:space="0" w:color="auto"/>
            <w:left w:val="none" w:sz="0" w:space="0" w:color="auto"/>
            <w:bottom w:val="none" w:sz="0" w:space="0" w:color="auto"/>
            <w:right w:val="none" w:sz="0" w:space="0" w:color="auto"/>
          </w:divBdr>
        </w:div>
        <w:div w:id="833184930">
          <w:marLeft w:val="0"/>
          <w:marRight w:val="0"/>
          <w:marTop w:val="0"/>
          <w:marBottom w:val="0"/>
          <w:divBdr>
            <w:top w:val="none" w:sz="0" w:space="0" w:color="auto"/>
            <w:left w:val="none" w:sz="0" w:space="0" w:color="auto"/>
            <w:bottom w:val="none" w:sz="0" w:space="0" w:color="auto"/>
            <w:right w:val="none" w:sz="0" w:space="0" w:color="auto"/>
          </w:divBdr>
        </w:div>
        <w:div w:id="1238591442">
          <w:marLeft w:val="0"/>
          <w:marRight w:val="0"/>
          <w:marTop w:val="0"/>
          <w:marBottom w:val="0"/>
          <w:divBdr>
            <w:top w:val="none" w:sz="0" w:space="0" w:color="auto"/>
            <w:left w:val="none" w:sz="0" w:space="0" w:color="auto"/>
            <w:bottom w:val="none" w:sz="0" w:space="0" w:color="auto"/>
            <w:right w:val="none" w:sz="0" w:space="0" w:color="auto"/>
          </w:divBdr>
        </w:div>
        <w:div w:id="1648123770">
          <w:marLeft w:val="0"/>
          <w:marRight w:val="0"/>
          <w:marTop w:val="0"/>
          <w:marBottom w:val="0"/>
          <w:divBdr>
            <w:top w:val="none" w:sz="0" w:space="0" w:color="auto"/>
            <w:left w:val="none" w:sz="0" w:space="0" w:color="auto"/>
            <w:bottom w:val="none" w:sz="0" w:space="0" w:color="auto"/>
            <w:right w:val="none" w:sz="0" w:space="0" w:color="auto"/>
          </w:divBdr>
        </w:div>
        <w:div w:id="1822578224">
          <w:marLeft w:val="0"/>
          <w:marRight w:val="0"/>
          <w:marTop w:val="0"/>
          <w:marBottom w:val="0"/>
          <w:divBdr>
            <w:top w:val="none" w:sz="0" w:space="0" w:color="auto"/>
            <w:left w:val="none" w:sz="0" w:space="0" w:color="auto"/>
            <w:bottom w:val="none" w:sz="0" w:space="0" w:color="auto"/>
            <w:right w:val="none" w:sz="0" w:space="0" w:color="auto"/>
          </w:divBdr>
        </w:div>
        <w:div w:id="1854369186">
          <w:marLeft w:val="0"/>
          <w:marRight w:val="0"/>
          <w:marTop w:val="0"/>
          <w:marBottom w:val="0"/>
          <w:divBdr>
            <w:top w:val="none" w:sz="0" w:space="0" w:color="auto"/>
            <w:left w:val="none" w:sz="0" w:space="0" w:color="auto"/>
            <w:bottom w:val="none" w:sz="0" w:space="0" w:color="auto"/>
            <w:right w:val="none" w:sz="0" w:space="0" w:color="auto"/>
          </w:divBdr>
        </w:div>
        <w:div w:id="1955943446">
          <w:marLeft w:val="0"/>
          <w:marRight w:val="0"/>
          <w:marTop w:val="0"/>
          <w:marBottom w:val="0"/>
          <w:divBdr>
            <w:top w:val="none" w:sz="0" w:space="0" w:color="auto"/>
            <w:left w:val="none" w:sz="0" w:space="0" w:color="auto"/>
            <w:bottom w:val="none" w:sz="0" w:space="0" w:color="auto"/>
            <w:right w:val="none" w:sz="0" w:space="0" w:color="auto"/>
          </w:divBdr>
        </w:div>
        <w:div w:id="2133278533">
          <w:marLeft w:val="0"/>
          <w:marRight w:val="0"/>
          <w:marTop w:val="0"/>
          <w:marBottom w:val="0"/>
          <w:divBdr>
            <w:top w:val="none" w:sz="0" w:space="0" w:color="auto"/>
            <w:left w:val="none" w:sz="0" w:space="0" w:color="auto"/>
            <w:bottom w:val="none" w:sz="0" w:space="0" w:color="auto"/>
            <w:right w:val="none" w:sz="0" w:space="0" w:color="auto"/>
          </w:divBdr>
        </w:div>
      </w:divsChild>
    </w:div>
    <w:div w:id="1391150710">
      <w:bodyDiv w:val="1"/>
      <w:marLeft w:val="0"/>
      <w:marRight w:val="0"/>
      <w:marTop w:val="0"/>
      <w:marBottom w:val="0"/>
      <w:divBdr>
        <w:top w:val="none" w:sz="0" w:space="0" w:color="auto"/>
        <w:left w:val="none" w:sz="0" w:space="0" w:color="auto"/>
        <w:bottom w:val="none" w:sz="0" w:space="0" w:color="auto"/>
        <w:right w:val="none" w:sz="0" w:space="0" w:color="auto"/>
      </w:divBdr>
      <w:divsChild>
        <w:div w:id="186220488">
          <w:marLeft w:val="0"/>
          <w:marRight w:val="0"/>
          <w:marTop w:val="0"/>
          <w:marBottom w:val="0"/>
          <w:divBdr>
            <w:top w:val="none" w:sz="0" w:space="0" w:color="auto"/>
            <w:left w:val="none" w:sz="0" w:space="0" w:color="auto"/>
            <w:bottom w:val="none" w:sz="0" w:space="0" w:color="auto"/>
            <w:right w:val="none" w:sz="0" w:space="0" w:color="auto"/>
          </w:divBdr>
        </w:div>
        <w:div w:id="794060631">
          <w:marLeft w:val="0"/>
          <w:marRight w:val="0"/>
          <w:marTop w:val="0"/>
          <w:marBottom w:val="0"/>
          <w:divBdr>
            <w:top w:val="none" w:sz="0" w:space="0" w:color="auto"/>
            <w:left w:val="none" w:sz="0" w:space="0" w:color="auto"/>
            <w:bottom w:val="none" w:sz="0" w:space="0" w:color="auto"/>
            <w:right w:val="none" w:sz="0" w:space="0" w:color="auto"/>
          </w:divBdr>
        </w:div>
        <w:div w:id="1528835620">
          <w:marLeft w:val="0"/>
          <w:marRight w:val="0"/>
          <w:marTop w:val="0"/>
          <w:marBottom w:val="0"/>
          <w:divBdr>
            <w:top w:val="none" w:sz="0" w:space="0" w:color="auto"/>
            <w:left w:val="none" w:sz="0" w:space="0" w:color="auto"/>
            <w:bottom w:val="none" w:sz="0" w:space="0" w:color="auto"/>
            <w:right w:val="none" w:sz="0" w:space="0" w:color="auto"/>
          </w:divBdr>
        </w:div>
        <w:div w:id="1765104729">
          <w:marLeft w:val="0"/>
          <w:marRight w:val="0"/>
          <w:marTop w:val="0"/>
          <w:marBottom w:val="0"/>
          <w:divBdr>
            <w:top w:val="none" w:sz="0" w:space="0" w:color="auto"/>
            <w:left w:val="none" w:sz="0" w:space="0" w:color="auto"/>
            <w:bottom w:val="none" w:sz="0" w:space="0" w:color="auto"/>
            <w:right w:val="none" w:sz="0" w:space="0" w:color="auto"/>
          </w:divBdr>
        </w:div>
      </w:divsChild>
    </w:div>
    <w:div w:id="1425998370">
      <w:bodyDiv w:val="1"/>
      <w:marLeft w:val="0"/>
      <w:marRight w:val="0"/>
      <w:marTop w:val="0"/>
      <w:marBottom w:val="0"/>
      <w:divBdr>
        <w:top w:val="none" w:sz="0" w:space="0" w:color="auto"/>
        <w:left w:val="none" w:sz="0" w:space="0" w:color="auto"/>
        <w:bottom w:val="none" w:sz="0" w:space="0" w:color="auto"/>
        <w:right w:val="none" w:sz="0" w:space="0" w:color="auto"/>
      </w:divBdr>
    </w:div>
    <w:div w:id="1450735665">
      <w:bodyDiv w:val="1"/>
      <w:marLeft w:val="0"/>
      <w:marRight w:val="0"/>
      <w:marTop w:val="0"/>
      <w:marBottom w:val="0"/>
      <w:divBdr>
        <w:top w:val="none" w:sz="0" w:space="0" w:color="auto"/>
        <w:left w:val="none" w:sz="0" w:space="0" w:color="auto"/>
        <w:bottom w:val="none" w:sz="0" w:space="0" w:color="auto"/>
        <w:right w:val="none" w:sz="0" w:space="0" w:color="auto"/>
      </w:divBdr>
      <w:divsChild>
        <w:div w:id="150487255">
          <w:marLeft w:val="0"/>
          <w:marRight w:val="0"/>
          <w:marTop w:val="0"/>
          <w:marBottom w:val="0"/>
          <w:divBdr>
            <w:top w:val="none" w:sz="0" w:space="0" w:color="auto"/>
            <w:left w:val="none" w:sz="0" w:space="0" w:color="auto"/>
            <w:bottom w:val="none" w:sz="0" w:space="0" w:color="auto"/>
            <w:right w:val="none" w:sz="0" w:space="0" w:color="auto"/>
          </w:divBdr>
        </w:div>
        <w:div w:id="317154743">
          <w:marLeft w:val="0"/>
          <w:marRight w:val="0"/>
          <w:marTop w:val="0"/>
          <w:marBottom w:val="0"/>
          <w:divBdr>
            <w:top w:val="none" w:sz="0" w:space="0" w:color="auto"/>
            <w:left w:val="none" w:sz="0" w:space="0" w:color="auto"/>
            <w:bottom w:val="none" w:sz="0" w:space="0" w:color="auto"/>
            <w:right w:val="none" w:sz="0" w:space="0" w:color="auto"/>
          </w:divBdr>
        </w:div>
        <w:div w:id="1343705143">
          <w:marLeft w:val="0"/>
          <w:marRight w:val="0"/>
          <w:marTop w:val="0"/>
          <w:marBottom w:val="0"/>
          <w:divBdr>
            <w:top w:val="none" w:sz="0" w:space="0" w:color="auto"/>
            <w:left w:val="none" w:sz="0" w:space="0" w:color="auto"/>
            <w:bottom w:val="none" w:sz="0" w:space="0" w:color="auto"/>
            <w:right w:val="none" w:sz="0" w:space="0" w:color="auto"/>
          </w:divBdr>
        </w:div>
        <w:div w:id="1745487024">
          <w:marLeft w:val="0"/>
          <w:marRight w:val="0"/>
          <w:marTop w:val="0"/>
          <w:marBottom w:val="0"/>
          <w:divBdr>
            <w:top w:val="none" w:sz="0" w:space="0" w:color="auto"/>
            <w:left w:val="none" w:sz="0" w:space="0" w:color="auto"/>
            <w:bottom w:val="none" w:sz="0" w:space="0" w:color="auto"/>
            <w:right w:val="none" w:sz="0" w:space="0" w:color="auto"/>
          </w:divBdr>
        </w:div>
      </w:divsChild>
    </w:div>
    <w:div w:id="1532767574">
      <w:bodyDiv w:val="1"/>
      <w:marLeft w:val="0"/>
      <w:marRight w:val="0"/>
      <w:marTop w:val="0"/>
      <w:marBottom w:val="0"/>
      <w:divBdr>
        <w:top w:val="none" w:sz="0" w:space="0" w:color="auto"/>
        <w:left w:val="none" w:sz="0" w:space="0" w:color="auto"/>
        <w:bottom w:val="none" w:sz="0" w:space="0" w:color="auto"/>
        <w:right w:val="none" w:sz="0" w:space="0" w:color="auto"/>
      </w:divBdr>
    </w:div>
    <w:div w:id="1564677624">
      <w:bodyDiv w:val="1"/>
      <w:marLeft w:val="0"/>
      <w:marRight w:val="0"/>
      <w:marTop w:val="0"/>
      <w:marBottom w:val="0"/>
      <w:divBdr>
        <w:top w:val="none" w:sz="0" w:space="0" w:color="auto"/>
        <w:left w:val="none" w:sz="0" w:space="0" w:color="auto"/>
        <w:bottom w:val="none" w:sz="0" w:space="0" w:color="auto"/>
        <w:right w:val="none" w:sz="0" w:space="0" w:color="auto"/>
      </w:divBdr>
      <w:divsChild>
        <w:div w:id="1492065888">
          <w:marLeft w:val="0"/>
          <w:marRight w:val="0"/>
          <w:marTop w:val="0"/>
          <w:marBottom w:val="0"/>
          <w:divBdr>
            <w:top w:val="none" w:sz="0" w:space="0" w:color="auto"/>
            <w:left w:val="none" w:sz="0" w:space="0" w:color="auto"/>
            <w:bottom w:val="none" w:sz="0" w:space="0" w:color="auto"/>
            <w:right w:val="none" w:sz="0" w:space="0" w:color="auto"/>
          </w:divBdr>
        </w:div>
        <w:div w:id="1834376571">
          <w:marLeft w:val="0"/>
          <w:marRight w:val="0"/>
          <w:marTop w:val="0"/>
          <w:marBottom w:val="0"/>
          <w:divBdr>
            <w:top w:val="none" w:sz="0" w:space="0" w:color="auto"/>
            <w:left w:val="none" w:sz="0" w:space="0" w:color="auto"/>
            <w:bottom w:val="none" w:sz="0" w:space="0" w:color="auto"/>
            <w:right w:val="none" w:sz="0" w:space="0" w:color="auto"/>
          </w:divBdr>
        </w:div>
      </w:divsChild>
    </w:div>
    <w:div w:id="1565213085">
      <w:bodyDiv w:val="1"/>
      <w:marLeft w:val="0"/>
      <w:marRight w:val="0"/>
      <w:marTop w:val="0"/>
      <w:marBottom w:val="0"/>
      <w:divBdr>
        <w:top w:val="none" w:sz="0" w:space="0" w:color="auto"/>
        <w:left w:val="none" w:sz="0" w:space="0" w:color="auto"/>
        <w:bottom w:val="none" w:sz="0" w:space="0" w:color="auto"/>
        <w:right w:val="none" w:sz="0" w:space="0" w:color="auto"/>
      </w:divBdr>
      <w:divsChild>
        <w:div w:id="11035460">
          <w:marLeft w:val="0"/>
          <w:marRight w:val="0"/>
          <w:marTop w:val="0"/>
          <w:marBottom w:val="0"/>
          <w:divBdr>
            <w:top w:val="none" w:sz="0" w:space="0" w:color="auto"/>
            <w:left w:val="none" w:sz="0" w:space="0" w:color="auto"/>
            <w:bottom w:val="none" w:sz="0" w:space="0" w:color="auto"/>
            <w:right w:val="none" w:sz="0" w:space="0" w:color="auto"/>
          </w:divBdr>
        </w:div>
        <w:div w:id="26610682">
          <w:marLeft w:val="0"/>
          <w:marRight w:val="0"/>
          <w:marTop w:val="0"/>
          <w:marBottom w:val="0"/>
          <w:divBdr>
            <w:top w:val="none" w:sz="0" w:space="0" w:color="auto"/>
            <w:left w:val="none" w:sz="0" w:space="0" w:color="auto"/>
            <w:bottom w:val="none" w:sz="0" w:space="0" w:color="auto"/>
            <w:right w:val="none" w:sz="0" w:space="0" w:color="auto"/>
          </w:divBdr>
        </w:div>
        <w:div w:id="74858854">
          <w:marLeft w:val="0"/>
          <w:marRight w:val="0"/>
          <w:marTop w:val="0"/>
          <w:marBottom w:val="0"/>
          <w:divBdr>
            <w:top w:val="none" w:sz="0" w:space="0" w:color="auto"/>
            <w:left w:val="none" w:sz="0" w:space="0" w:color="auto"/>
            <w:bottom w:val="none" w:sz="0" w:space="0" w:color="auto"/>
            <w:right w:val="none" w:sz="0" w:space="0" w:color="auto"/>
          </w:divBdr>
        </w:div>
        <w:div w:id="224723893">
          <w:marLeft w:val="0"/>
          <w:marRight w:val="0"/>
          <w:marTop w:val="0"/>
          <w:marBottom w:val="0"/>
          <w:divBdr>
            <w:top w:val="none" w:sz="0" w:space="0" w:color="auto"/>
            <w:left w:val="none" w:sz="0" w:space="0" w:color="auto"/>
            <w:bottom w:val="none" w:sz="0" w:space="0" w:color="auto"/>
            <w:right w:val="none" w:sz="0" w:space="0" w:color="auto"/>
          </w:divBdr>
        </w:div>
        <w:div w:id="287587340">
          <w:marLeft w:val="0"/>
          <w:marRight w:val="0"/>
          <w:marTop w:val="0"/>
          <w:marBottom w:val="0"/>
          <w:divBdr>
            <w:top w:val="none" w:sz="0" w:space="0" w:color="auto"/>
            <w:left w:val="none" w:sz="0" w:space="0" w:color="auto"/>
            <w:bottom w:val="none" w:sz="0" w:space="0" w:color="auto"/>
            <w:right w:val="none" w:sz="0" w:space="0" w:color="auto"/>
          </w:divBdr>
        </w:div>
        <w:div w:id="854926394">
          <w:marLeft w:val="0"/>
          <w:marRight w:val="0"/>
          <w:marTop w:val="0"/>
          <w:marBottom w:val="0"/>
          <w:divBdr>
            <w:top w:val="none" w:sz="0" w:space="0" w:color="auto"/>
            <w:left w:val="none" w:sz="0" w:space="0" w:color="auto"/>
            <w:bottom w:val="none" w:sz="0" w:space="0" w:color="auto"/>
            <w:right w:val="none" w:sz="0" w:space="0" w:color="auto"/>
          </w:divBdr>
        </w:div>
        <w:div w:id="1161233985">
          <w:marLeft w:val="0"/>
          <w:marRight w:val="0"/>
          <w:marTop w:val="0"/>
          <w:marBottom w:val="0"/>
          <w:divBdr>
            <w:top w:val="none" w:sz="0" w:space="0" w:color="auto"/>
            <w:left w:val="none" w:sz="0" w:space="0" w:color="auto"/>
            <w:bottom w:val="none" w:sz="0" w:space="0" w:color="auto"/>
            <w:right w:val="none" w:sz="0" w:space="0" w:color="auto"/>
          </w:divBdr>
        </w:div>
        <w:div w:id="1445615148">
          <w:marLeft w:val="0"/>
          <w:marRight w:val="0"/>
          <w:marTop w:val="0"/>
          <w:marBottom w:val="0"/>
          <w:divBdr>
            <w:top w:val="none" w:sz="0" w:space="0" w:color="auto"/>
            <w:left w:val="none" w:sz="0" w:space="0" w:color="auto"/>
            <w:bottom w:val="none" w:sz="0" w:space="0" w:color="auto"/>
            <w:right w:val="none" w:sz="0" w:space="0" w:color="auto"/>
          </w:divBdr>
        </w:div>
        <w:div w:id="1861165004">
          <w:marLeft w:val="0"/>
          <w:marRight w:val="0"/>
          <w:marTop w:val="0"/>
          <w:marBottom w:val="0"/>
          <w:divBdr>
            <w:top w:val="none" w:sz="0" w:space="0" w:color="auto"/>
            <w:left w:val="none" w:sz="0" w:space="0" w:color="auto"/>
            <w:bottom w:val="none" w:sz="0" w:space="0" w:color="auto"/>
            <w:right w:val="none" w:sz="0" w:space="0" w:color="auto"/>
          </w:divBdr>
        </w:div>
        <w:div w:id="1961178016">
          <w:marLeft w:val="0"/>
          <w:marRight w:val="0"/>
          <w:marTop w:val="0"/>
          <w:marBottom w:val="0"/>
          <w:divBdr>
            <w:top w:val="none" w:sz="0" w:space="0" w:color="auto"/>
            <w:left w:val="none" w:sz="0" w:space="0" w:color="auto"/>
            <w:bottom w:val="none" w:sz="0" w:space="0" w:color="auto"/>
            <w:right w:val="none" w:sz="0" w:space="0" w:color="auto"/>
          </w:divBdr>
        </w:div>
      </w:divsChild>
    </w:div>
    <w:div w:id="1593902693">
      <w:bodyDiv w:val="1"/>
      <w:marLeft w:val="0"/>
      <w:marRight w:val="0"/>
      <w:marTop w:val="0"/>
      <w:marBottom w:val="0"/>
      <w:divBdr>
        <w:top w:val="none" w:sz="0" w:space="0" w:color="auto"/>
        <w:left w:val="none" w:sz="0" w:space="0" w:color="auto"/>
        <w:bottom w:val="none" w:sz="0" w:space="0" w:color="auto"/>
        <w:right w:val="none" w:sz="0" w:space="0" w:color="auto"/>
      </w:divBdr>
      <w:divsChild>
        <w:div w:id="501513040">
          <w:marLeft w:val="0"/>
          <w:marRight w:val="0"/>
          <w:marTop w:val="0"/>
          <w:marBottom w:val="0"/>
          <w:divBdr>
            <w:top w:val="none" w:sz="0" w:space="0" w:color="auto"/>
            <w:left w:val="none" w:sz="0" w:space="0" w:color="auto"/>
            <w:bottom w:val="none" w:sz="0" w:space="0" w:color="auto"/>
            <w:right w:val="none" w:sz="0" w:space="0" w:color="auto"/>
          </w:divBdr>
        </w:div>
        <w:div w:id="726799473">
          <w:marLeft w:val="0"/>
          <w:marRight w:val="0"/>
          <w:marTop w:val="0"/>
          <w:marBottom w:val="0"/>
          <w:divBdr>
            <w:top w:val="none" w:sz="0" w:space="0" w:color="auto"/>
            <w:left w:val="none" w:sz="0" w:space="0" w:color="auto"/>
            <w:bottom w:val="none" w:sz="0" w:space="0" w:color="auto"/>
            <w:right w:val="none" w:sz="0" w:space="0" w:color="auto"/>
          </w:divBdr>
        </w:div>
        <w:div w:id="911624183">
          <w:marLeft w:val="0"/>
          <w:marRight w:val="0"/>
          <w:marTop w:val="0"/>
          <w:marBottom w:val="0"/>
          <w:divBdr>
            <w:top w:val="none" w:sz="0" w:space="0" w:color="auto"/>
            <w:left w:val="none" w:sz="0" w:space="0" w:color="auto"/>
            <w:bottom w:val="none" w:sz="0" w:space="0" w:color="auto"/>
            <w:right w:val="none" w:sz="0" w:space="0" w:color="auto"/>
          </w:divBdr>
        </w:div>
        <w:div w:id="1091203094">
          <w:marLeft w:val="0"/>
          <w:marRight w:val="0"/>
          <w:marTop w:val="0"/>
          <w:marBottom w:val="0"/>
          <w:divBdr>
            <w:top w:val="none" w:sz="0" w:space="0" w:color="auto"/>
            <w:left w:val="none" w:sz="0" w:space="0" w:color="auto"/>
            <w:bottom w:val="none" w:sz="0" w:space="0" w:color="auto"/>
            <w:right w:val="none" w:sz="0" w:space="0" w:color="auto"/>
          </w:divBdr>
        </w:div>
        <w:div w:id="1237787665">
          <w:marLeft w:val="0"/>
          <w:marRight w:val="0"/>
          <w:marTop w:val="0"/>
          <w:marBottom w:val="0"/>
          <w:divBdr>
            <w:top w:val="none" w:sz="0" w:space="0" w:color="auto"/>
            <w:left w:val="none" w:sz="0" w:space="0" w:color="auto"/>
            <w:bottom w:val="none" w:sz="0" w:space="0" w:color="auto"/>
            <w:right w:val="none" w:sz="0" w:space="0" w:color="auto"/>
          </w:divBdr>
        </w:div>
        <w:div w:id="1248538805">
          <w:marLeft w:val="0"/>
          <w:marRight w:val="0"/>
          <w:marTop w:val="0"/>
          <w:marBottom w:val="0"/>
          <w:divBdr>
            <w:top w:val="none" w:sz="0" w:space="0" w:color="auto"/>
            <w:left w:val="none" w:sz="0" w:space="0" w:color="auto"/>
            <w:bottom w:val="none" w:sz="0" w:space="0" w:color="auto"/>
            <w:right w:val="none" w:sz="0" w:space="0" w:color="auto"/>
          </w:divBdr>
        </w:div>
        <w:div w:id="2070610302">
          <w:marLeft w:val="0"/>
          <w:marRight w:val="0"/>
          <w:marTop w:val="0"/>
          <w:marBottom w:val="0"/>
          <w:divBdr>
            <w:top w:val="none" w:sz="0" w:space="0" w:color="auto"/>
            <w:left w:val="none" w:sz="0" w:space="0" w:color="auto"/>
            <w:bottom w:val="none" w:sz="0" w:space="0" w:color="auto"/>
            <w:right w:val="none" w:sz="0" w:space="0" w:color="auto"/>
          </w:divBdr>
        </w:div>
      </w:divsChild>
    </w:div>
    <w:div w:id="1595433564">
      <w:bodyDiv w:val="1"/>
      <w:marLeft w:val="0"/>
      <w:marRight w:val="0"/>
      <w:marTop w:val="0"/>
      <w:marBottom w:val="0"/>
      <w:divBdr>
        <w:top w:val="none" w:sz="0" w:space="0" w:color="auto"/>
        <w:left w:val="none" w:sz="0" w:space="0" w:color="auto"/>
        <w:bottom w:val="none" w:sz="0" w:space="0" w:color="auto"/>
        <w:right w:val="none" w:sz="0" w:space="0" w:color="auto"/>
      </w:divBdr>
      <w:divsChild>
        <w:div w:id="307588426">
          <w:marLeft w:val="0"/>
          <w:marRight w:val="0"/>
          <w:marTop w:val="0"/>
          <w:marBottom w:val="0"/>
          <w:divBdr>
            <w:top w:val="none" w:sz="0" w:space="0" w:color="auto"/>
            <w:left w:val="none" w:sz="0" w:space="0" w:color="auto"/>
            <w:bottom w:val="none" w:sz="0" w:space="0" w:color="auto"/>
            <w:right w:val="none" w:sz="0" w:space="0" w:color="auto"/>
          </w:divBdr>
        </w:div>
        <w:div w:id="349140818">
          <w:marLeft w:val="0"/>
          <w:marRight w:val="0"/>
          <w:marTop w:val="0"/>
          <w:marBottom w:val="0"/>
          <w:divBdr>
            <w:top w:val="none" w:sz="0" w:space="0" w:color="auto"/>
            <w:left w:val="none" w:sz="0" w:space="0" w:color="auto"/>
            <w:bottom w:val="none" w:sz="0" w:space="0" w:color="auto"/>
            <w:right w:val="none" w:sz="0" w:space="0" w:color="auto"/>
          </w:divBdr>
        </w:div>
        <w:div w:id="426191709">
          <w:marLeft w:val="0"/>
          <w:marRight w:val="0"/>
          <w:marTop w:val="0"/>
          <w:marBottom w:val="0"/>
          <w:divBdr>
            <w:top w:val="none" w:sz="0" w:space="0" w:color="auto"/>
            <w:left w:val="none" w:sz="0" w:space="0" w:color="auto"/>
            <w:bottom w:val="none" w:sz="0" w:space="0" w:color="auto"/>
            <w:right w:val="none" w:sz="0" w:space="0" w:color="auto"/>
          </w:divBdr>
        </w:div>
        <w:div w:id="460223170">
          <w:marLeft w:val="0"/>
          <w:marRight w:val="0"/>
          <w:marTop w:val="0"/>
          <w:marBottom w:val="0"/>
          <w:divBdr>
            <w:top w:val="none" w:sz="0" w:space="0" w:color="auto"/>
            <w:left w:val="none" w:sz="0" w:space="0" w:color="auto"/>
            <w:bottom w:val="none" w:sz="0" w:space="0" w:color="auto"/>
            <w:right w:val="none" w:sz="0" w:space="0" w:color="auto"/>
          </w:divBdr>
        </w:div>
        <w:div w:id="531453881">
          <w:marLeft w:val="0"/>
          <w:marRight w:val="0"/>
          <w:marTop w:val="0"/>
          <w:marBottom w:val="0"/>
          <w:divBdr>
            <w:top w:val="none" w:sz="0" w:space="0" w:color="auto"/>
            <w:left w:val="none" w:sz="0" w:space="0" w:color="auto"/>
            <w:bottom w:val="none" w:sz="0" w:space="0" w:color="auto"/>
            <w:right w:val="none" w:sz="0" w:space="0" w:color="auto"/>
          </w:divBdr>
        </w:div>
        <w:div w:id="551967767">
          <w:marLeft w:val="0"/>
          <w:marRight w:val="0"/>
          <w:marTop w:val="0"/>
          <w:marBottom w:val="0"/>
          <w:divBdr>
            <w:top w:val="none" w:sz="0" w:space="0" w:color="auto"/>
            <w:left w:val="none" w:sz="0" w:space="0" w:color="auto"/>
            <w:bottom w:val="none" w:sz="0" w:space="0" w:color="auto"/>
            <w:right w:val="none" w:sz="0" w:space="0" w:color="auto"/>
          </w:divBdr>
        </w:div>
        <w:div w:id="688213697">
          <w:marLeft w:val="0"/>
          <w:marRight w:val="0"/>
          <w:marTop w:val="0"/>
          <w:marBottom w:val="0"/>
          <w:divBdr>
            <w:top w:val="none" w:sz="0" w:space="0" w:color="auto"/>
            <w:left w:val="none" w:sz="0" w:space="0" w:color="auto"/>
            <w:bottom w:val="none" w:sz="0" w:space="0" w:color="auto"/>
            <w:right w:val="none" w:sz="0" w:space="0" w:color="auto"/>
          </w:divBdr>
        </w:div>
        <w:div w:id="728916955">
          <w:marLeft w:val="0"/>
          <w:marRight w:val="0"/>
          <w:marTop w:val="0"/>
          <w:marBottom w:val="0"/>
          <w:divBdr>
            <w:top w:val="none" w:sz="0" w:space="0" w:color="auto"/>
            <w:left w:val="none" w:sz="0" w:space="0" w:color="auto"/>
            <w:bottom w:val="none" w:sz="0" w:space="0" w:color="auto"/>
            <w:right w:val="none" w:sz="0" w:space="0" w:color="auto"/>
          </w:divBdr>
        </w:div>
        <w:div w:id="781413559">
          <w:marLeft w:val="0"/>
          <w:marRight w:val="0"/>
          <w:marTop w:val="0"/>
          <w:marBottom w:val="0"/>
          <w:divBdr>
            <w:top w:val="none" w:sz="0" w:space="0" w:color="auto"/>
            <w:left w:val="none" w:sz="0" w:space="0" w:color="auto"/>
            <w:bottom w:val="none" w:sz="0" w:space="0" w:color="auto"/>
            <w:right w:val="none" w:sz="0" w:space="0" w:color="auto"/>
          </w:divBdr>
        </w:div>
        <w:div w:id="901864731">
          <w:marLeft w:val="0"/>
          <w:marRight w:val="0"/>
          <w:marTop w:val="0"/>
          <w:marBottom w:val="0"/>
          <w:divBdr>
            <w:top w:val="none" w:sz="0" w:space="0" w:color="auto"/>
            <w:left w:val="none" w:sz="0" w:space="0" w:color="auto"/>
            <w:bottom w:val="none" w:sz="0" w:space="0" w:color="auto"/>
            <w:right w:val="none" w:sz="0" w:space="0" w:color="auto"/>
          </w:divBdr>
        </w:div>
        <w:div w:id="948127044">
          <w:marLeft w:val="0"/>
          <w:marRight w:val="0"/>
          <w:marTop w:val="0"/>
          <w:marBottom w:val="0"/>
          <w:divBdr>
            <w:top w:val="none" w:sz="0" w:space="0" w:color="auto"/>
            <w:left w:val="none" w:sz="0" w:space="0" w:color="auto"/>
            <w:bottom w:val="none" w:sz="0" w:space="0" w:color="auto"/>
            <w:right w:val="none" w:sz="0" w:space="0" w:color="auto"/>
          </w:divBdr>
        </w:div>
        <w:div w:id="1344817291">
          <w:marLeft w:val="0"/>
          <w:marRight w:val="0"/>
          <w:marTop w:val="0"/>
          <w:marBottom w:val="0"/>
          <w:divBdr>
            <w:top w:val="none" w:sz="0" w:space="0" w:color="auto"/>
            <w:left w:val="none" w:sz="0" w:space="0" w:color="auto"/>
            <w:bottom w:val="none" w:sz="0" w:space="0" w:color="auto"/>
            <w:right w:val="none" w:sz="0" w:space="0" w:color="auto"/>
          </w:divBdr>
        </w:div>
        <w:div w:id="1589196144">
          <w:marLeft w:val="0"/>
          <w:marRight w:val="0"/>
          <w:marTop w:val="0"/>
          <w:marBottom w:val="0"/>
          <w:divBdr>
            <w:top w:val="none" w:sz="0" w:space="0" w:color="auto"/>
            <w:left w:val="none" w:sz="0" w:space="0" w:color="auto"/>
            <w:bottom w:val="none" w:sz="0" w:space="0" w:color="auto"/>
            <w:right w:val="none" w:sz="0" w:space="0" w:color="auto"/>
          </w:divBdr>
        </w:div>
        <w:div w:id="1607927071">
          <w:marLeft w:val="0"/>
          <w:marRight w:val="0"/>
          <w:marTop w:val="0"/>
          <w:marBottom w:val="0"/>
          <w:divBdr>
            <w:top w:val="none" w:sz="0" w:space="0" w:color="auto"/>
            <w:left w:val="none" w:sz="0" w:space="0" w:color="auto"/>
            <w:bottom w:val="none" w:sz="0" w:space="0" w:color="auto"/>
            <w:right w:val="none" w:sz="0" w:space="0" w:color="auto"/>
          </w:divBdr>
        </w:div>
        <w:div w:id="1693148455">
          <w:marLeft w:val="0"/>
          <w:marRight w:val="0"/>
          <w:marTop w:val="0"/>
          <w:marBottom w:val="0"/>
          <w:divBdr>
            <w:top w:val="none" w:sz="0" w:space="0" w:color="auto"/>
            <w:left w:val="none" w:sz="0" w:space="0" w:color="auto"/>
            <w:bottom w:val="none" w:sz="0" w:space="0" w:color="auto"/>
            <w:right w:val="none" w:sz="0" w:space="0" w:color="auto"/>
          </w:divBdr>
        </w:div>
        <w:div w:id="1721398725">
          <w:marLeft w:val="0"/>
          <w:marRight w:val="0"/>
          <w:marTop w:val="0"/>
          <w:marBottom w:val="0"/>
          <w:divBdr>
            <w:top w:val="none" w:sz="0" w:space="0" w:color="auto"/>
            <w:left w:val="none" w:sz="0" w:space="0" w:color="auto"/>
            <w:bottom w:val="none" w:sz="0" w:space="0" w:color="auto"/>
            <w:right w:val="none" w:sz="0" w:space="0" w:color="auto"/>
          </w:divBdr>
        </w:div>
        <w:div w:id="1736856985">
          <w:marLeft w:val="0"/>
          <w:marRight w:val="0"/>
          <w:marTop w:val="0"/>
          <w:marBottom w:val="0"/>
          <w:divBdr>
            <w:top w:val="none" w:sz="0" w:space="0" w:color="auto"/>
            <w:left w:val="none" w:sz="0" w:space="0" w:color="auto"/>
            <w:bottom w:val="none" w:sz="0" w:space="0" w:color="auto"/>
            <w:right w:val="none" w:sz="0" w:space="0" w:color="auto"/>
          </w:divBdr>
        </w:div>
        <w:div w:id="1760174405">
          <w:marLeft w:val="0"/>
          <w:marRight w:val="0"/>
          <w:marTop w:val="0"/>
          <w:marBottom w:val="0"/>
          <w:divBdr>
            <w:top w:val="none" w:sz="0" w:space="0" w:color="auto"/>
            <w:left w:val="none" w:sz="0" w:space="0" w:color="auto"/>
            <w:bottom w:val="none" w:sz="0" w:space="0" w:color="auto"/>
            <w:right w:val="none" w:sz="0" w:space="0" w:color="auto"/>
          </w:divBdr>
        </w:div>
        <w:div w:id="1818035099">
          <w:marLeft w:val="0"/>
          <w:marRight w:val="0"/>
          <w:marTop w:val="0"/>
          <w:marBottom w:val="0"/>
          <w:divBdr>
            <w:top w:val="none" w:sz="0" w:space="0" w:color="auto"/>
            <w:left w:val="none" w:sz="0" w:space="0" w:color="auto"/>
            <w:bottom w:val="none" w:sz="0" w:space="0" w:color="auto"/>
            <w:right w:val="none" w:sz="0" w:space="0" w:color="auto"/>
          </w:divBdr>
        </w:div>
        <w:div w:id="1884292113">
          <w:marLeft w:val="0"/>
          <w:marRight w:val="0"/>
          <w:marTop w:val="0"/>
          <w:marBottom w:val="0"/>
          <w:divBdr>
            <w:top w:val="none" w:sz="0" w:space="0" w:color="auto"/>
            <w:left w:val="none" w:sz="0" w:space="0" w:color="auto"/>
            <w:bottom w:val="none" w:sz="0" w:space="0" w:color="auto"/>
            <w:right w:val="none" w:sz="0" w:space="0" w:color="auto"/>
          </w:divBdr>
        </w:div>
        <w:div w:id="1999070169">
          <w:marLeft w:val="0"/>
          <w:marRight w:val="0"/>
          <w:marTop w:val="0"/>
          <w:marBottom w:val="0"/>
          <w:divBdr>
            <w:top w:val="none" w:sz="0" w:space="0" w:color="auto"/>
            <w:left w:val="none" w:sz="0" w:space="0" w:color="auto"/>
            <w:bottom w:val="none" w:sz="0" w:space="0" w:color="auto"/>
            <w:right w:val="none" w:sz="0" w:space="0" w:color="auto"/>
          </w:divBdr>
        </w:div>
        <w:div w:id="2017685904">
          <w:marLeft w:val="0"/>
          <w:marRight w:val="0"/>
          <w:marTop w:val="0"/>
          <w:marBottom w:val="0"/>
          <w:divBdr>
            <w:top w:val="none" w:sz="0" w:space="0" w:color="auto"/>
            <w:left w:val="none" w:sz="0" w:space="0" w:color="auto"/>
            <w:bottom w:val="none" w:sz="0" w:space="0" w:color="auto"/>
            <w:right w:val="none" w:sz="0" w:space="0" w:color="auto"/>
          </w:divBdr>
        </w:div>
      </w:divsChild>
    </w:div>
    <w:div w:id="1634214153">
      <w:bodyDiv w:val="1"/>
      <w:marLeft w:val="0"/>
      <w:marRight w:val="0"/>
      <w:marTop w:val="0"/>
      <w:marBottom w:val="0"/>
      <w:divBdr>
        <w:top w:val="none" w:sz="0" w:space="0" w:color="auto"/>
        <w:left w:val="none" w:sz="0" w:space="0" w:color="auto"/>
        <w:bottom w:val="none" w:sz="0" w:space="0" w:color="auto"/>
        <w:right w:val="none" w:sz="0" w:space="0" w:color="auto"/>
      </w:divBdr>
    </w:div>
    <w:div w:id="1645116252">
      <w:bodyDiv w:val="1"/>
      <w:marLeft w:val="0"/>
      <w:marRight w:val="0"/>
      <w:marTop w:val="0"/>
      <w:marBottom w:val="0"/>
      <w:divBdr>
        <w:top w:val="none" w:sz="0" w:space="0" w:color="auto"/>
        <w:left w:val="none" w:sz="0" w:space="0" w:color="auto"/>
        <w:bottom w:val="none" w:sz="0" w:space="0" w:color="auto"/>
        <w:right w:val="none" w:sz="0" w:space="0" w:color="auto"/>
      </w:divBdr>
      <w:divsChild>
        <w:div w:id="838274908">
          <w:marLeft w:val="0"/>
          <w:marRight w:val="0"/>
          <w:marTop w:val="0"/>
          <w:marBottom w:val="0"/>
          <w:divBdr>
            <w:top w:val="none" w:sz="0" w:space="0" w:color="auto"/>
            <w:left w:val="none" w:sz="0" w:space="0" w:color="auto"/>
            <w:bottom w:val="none" w:sz="0" w:space="0" w:color="auto"/>
            <w:right w:val="none" w:sz="0" w:space="0" w:color="auto"/>
          </w:divBdr>
        </w:div>
        <w:div w:id="928660403">
          <w:marLeft w:val="0"/>
          <w:marRight w:val="0"/>
          <w:marTop w:val="0"/>
          <w:marBottom w:val="0"/>
          <w:divBdr>
            <w:top w:val="none" w:sz="0" w:space="0" w:color="auto"/>
            <w:left w:val="none" w:sz="0" w:space="0" w:color="auto"/>
            <w:bottom w:val="none" w:sz="0" w:space="0" w:color="auto"/>
            <w:right w:val="none" w:sz="0" w:space="0" w:color="auto"/>
          </w:divBdr>
        </w:div>
      </w:divsChild>
    </w:div>
    <w:div w:id="1790077477">
      <w:bodyDiv w:val="1"/>
      <w:marLeft w:val="0"/>
      <w:marRight w:val="0"/>
      <w:marTop w:val="0"/>
      <w:marBottom w:val="0"/>
      <w:divBdr>
        <w:top w:val="none" w:sz="0" w:space="0" w:color="auto"/>
        <w:left w:val="none" w:sz="0" w:space="0" w:color="auto"/>
        <w:bottom w:val="none" w:sz="0" w:space="0" w:color="auto"/>
        <w:right w:val="none" w:sz="0" w:space="0" w:color="auto"/>
      </w:divBdr>
      <w:divsChild>
        <w:div w:id="20402110">
          <w:marLeft w:val="0"/>
          <w:marRight w:val="0"/>
          <w:marTop w:val="0"/>
          <w:marBottom w:val="0"/>
          <w:divBdr>
            <w:top w:val="none" w:sz="0" w:space="0" w:color="auto"/>
            <w:left w:val="none" w:sz="0" w:space="0" w:color="auto"/>
            <w:bottom w:val="none" w:sz="0" w:space="0" w:color="auto"/>
            <w:right w:val="none" w:sz="0" w:space="0" w:color="auto"/>
          </w:divBdr>
        </w:div>
        <w:div w:id="48503516">
          <w:marLeft w:val="0"/>
          <w:marRight w:val="0"/>
          <w:marTop w:val="0"/>
          <w:marBottom w:val="0"/>
          <w:divBdr>
            <w:top w:val="none" w:sz="0" w:space="0" w:color="auto"/>
            <w:left w:val="none" w:sz="0" w:space="0" w:color="auto"/>
            <w:bottom w:val="none" w:sz="0" w:space="0" w:color="auto"/>
            <w:right w:val="none" w:sz="0" w:space="0" w:color="auto"/>
          </w:divBdr>
        </w:div>
        <w:div w:id="1084297150">
          <w:marLeft w:val="0"/>
          <w:marRight w:val="0"/>
          <w:marTop w:val="0"/>
          <w:marBottom w:val="0"/>
          <w:divBdr>
            <w:top w:val="none" w:sz="0" w:space="0" w:color="auto"/>
            <w:left w:val="none" w:sz="0" w:space="0" w:color="auto"/>
            <w:bottom w:val="none" w:sz="0" w:space="0" w:color="auto"/>
            <w:right w:val="none" w:sz="0" w:space="0" w:color="auto"/>
          </w:divBdr>
        </w:div>
        <w:div w:id="1304429688">
          <w:marLeft w:val="0"/>
          <w:marRight w:val="0"/>
          <w:marTop w:val="0"/>
          <w:marBottom w:val="0"/>
          <w:divBdr>
            <w:top w:val="none" w:sz="0" w:space="0" w:color="auto"/>
            <w:left w:val="none" w:sz="0" w:space="0" w:color="auto"/>
            <w:bottom w:val="none" w:sz="0" w:space="0" w:color="auto"/>
            <w:right w:val="none" w:sz="0" w:space="0" w:color="auto"/>
          </w:divBdr>
        </w:div>
        <w:div w:id="1899511706">
          <w:marLeft w:val="0"/>
          <w:marRight w:val="0"/>
          <w:marTop w:val="0"/>
          <w:marBottom w:val="0"/>
          <w:divBdr>
            <w:top w:val="none" w:sz="0" w:space="0" w:color="auto"/>
            <w:left w:val="none" w:sz="0" w:space="0" w:color="auto"/>
            <w:bottom w:val="none" w:sz="0" w:space="0" w:color="auto"/>
            <w:right w:val="none" w:sz="0" w:space="0" w:color="auto"/>
          </w:divBdr>
        </w:div>
        <w:div w:id="1965311967">
          <w:marLeft w:val="0"/>
          <w:marRight w:val="0"/>
          <w:marTop w:val="0"/>
          <w:marBottom w:val="0"/>
          <w:divBdr>
            <w:top w:val="none" w:sz="0" w:space="0" w:color="auto"/>
            <w:left w:val="none" w:sz="0" w:space="0" w:color="auto"/>
            <w:bottom w:val="none" w:sz="0" w:space="0" w:color="auto"/>
            <w:right w:val="none" w:sz="0" w:space="0" w:color="auto"/>
          </w:divBdr>
        </w:div>
      </w:divsChild>
    </w:div>
    <w:div w:id="1821073506">
      <w:bodyDiv w:val="1"/>
      <w:marLeft w:val="0"/>
      <w:marRight w:val="0"/>
      <w:marTop w:val="0"/>
      <w:marBottom w:val="0"/>
      <w:divBdr>
        <w:top w:val="none" w:sz="0" w:space="0" w:color="auto"/>
        <w:left w:val="none" w:sz="0" w:space="0" w:color="auto"/>
        <w:bottom w:val="none" w:sz="0" w:space="0" w:color="auto"/>
        <w:right w:val="none" w:sz="0" w:space="0" w:color="auto"/>
      </w:divBdr>
    </w:div>
    <w:div w:id="1837066189">
      <w:bodyDiv w:val="1"/>
      <w:marLeft w:val="0"/>
      <w:marRight w:val="0"/>
      <w:marTop w:val="0"/>
      <w:marBottom w:val="0"/>
      <w:divBdr>
        <w:top w:val="none" w:sz="0" w:space="0" w:color="auto"/>
        <w:left w:val="none" w:sz="0" w:space="0" w:color="auto"/>
        <w:bottom w:val="none" w:sz="0" w:space="0" w:color="auto"/>
        <w:right w:val="none" w:sz="0" w:space="0" w:color="auto"/>
      </w:divBdr>
      <w:divsChild>
        <w:div w:id="17171264">
          <w:marLeft w:val="0"/>
          <w:marRight w:val="0"/>
          <w:marTop w:val="0"/>
          <w:marBottom w:val="0"/>
          <w:divBdr>
            <w:top w:val="none" w:sz="0" w:space="0" w:color="auto"/>
            <w:left w:val="none" w:sz="0" w:space="0" w:color="auto"/>
            <w:bottom w:val="none" w:sz="0" w:space="0" w:color="auto"/>
            <w:right w:val="none" w:sz="0" w:space="0" w:color="auto"/>
          </w:divBdr>
        </w:div>
        <w:div w:id="105393795">
          <w:marLeft w:val="0"/>
          <w:marRight w:val="0"/>
          <w:marTop w:val="0"/>
          <w:marBottom w:val="0"/>
          <w:divBdr>
            <w:top w:val="none" w:sz="0" w:space="0" w:color="auto"/>
            <w:left w:val="none" w:sz="0" w:space="0" w:color="auto"/>
            <w:bottom w:val="none" w:sz="0" w:space="0" w:color="auto"/>
            <w:right w:val="none" w:sz="0" w:space="0" w:color="auto"/>
          </w:divBdr>
        </w:div>
        <w:div w:id="198053402">
          <w:marLeft w:val="0"/>
          <w:marRight w:val="0"/>
          <w:marTop w:val="0"/>
          <w:marBottom w:val="0"/>
          <w:divBdr>
            <w:top w:val="none" w:sz="0" w:space="0" w:color="auto"/>
            <w:left w:val="none" w:sz="0" w:space="0" w:color="auto"/>
            <w:bottom w:val="none" w:sz="0" w:space="0" w:color="auto"/>
            <w:right w:val="none" w:sz="0" w:space="0" w:color="auto"/>
          </w:divBdr>
        </w:div>
        <w:div w:id="228465336">
          <w:marLeft w:val="0"/>
          <w:marRight w:val="0"/>
          <w:marTop w:val="0"/>
          <w:marBottom w:val="0"/>
          <w:divBdr>
            <w:top w:val="none" w:sz="0" w:space="0" w:color="auto"/>
            <w:left w:val="none" w:sz="0" w:space="0" w:color="auto"/>
            <w:bottom w:val="none" w:sz="0" w:space="0" w:color="auto"/>
            <w:right w:val="none" w:sz="0" w:space="0" w:color="auto"/>
          </w:divBdr>
        </w:div>
        <w:div w:id="629822944">
          <w:marLeft w:val="0"/>
          <w:marRight w:val="0"/>
          <w:marTop w:val="0"/>
          <w:marBottom w:val="0"/>
          <w:divBdr>
            <w:top w:val="none" w:sz="0" w:space="0" w:color="auto"/>
            <w:left w:val="none" w:sz="0" w:space="0" w:color="auto"/>
            <w:bottom w:val="none" w:sz="0" w:space="0" w:color="auto"/>
            <w:right w:val="none" w:sz="0" w:space="0" w:color="auto"/>
          </w:divBdr>
        </w:div>
        <w:div w:id="896673319">
          <w:marLeft w:val="0"/>
          <w:marRight w:val="0"/>
          <w:marTop w:val="0"/>
          <w:marBottom w:val="0"/>
          <w:divBdr>
            <w:top w:val="none" w:sz="0" w:space="0" w:color="auto"/>
            <w:left w:val="none" w:sz="0" w:space="0" w:color="auto"/>
            <w:bottom w:val="none" w:sz="0" w:space="0" w:color="auto"/>
            <w:right w:val="none" w:sz="0" w:space="0" w:color="auto"/>
          </w:divBdr>
        </w:div>
        <w:div w:id="947156724">
          <w:marLeft w:val="0"/>
          <w:marRight w:val="0"/>
          <w:marTop w:val="0"/>
          <w:marBottom w:val="0"/>
          <w:divBdr>
            <w:top w:val="none" w:sz="0" w:space="0" w:color="auto"/>
            <w:left w:val="none" w:sz="0" w:space="0" w:color="auto"/>
            <w:bottom w:val="none" w:sz="0" w:space="0" w:color="auto"/>
            <w:right w:val="none" w:sz="0" w:space="0" w:color="auto"/>
          </w:divBdr>
        </w:div>
      </w:divsChild>
    </w:div>
    <w:div w:id="1920943298">
      <w:bodyDiv w:val="1"/>
      <w:marLeft w:val="0"/>
      <w:marRight w:val="0"/>
      <w:marTop w:val="0"/>
      <w:marBottom w:val="0"/>
      <w:divBdr>
        <w:top w:val="none" w:sz="0" w:space="0" w:color="auto"/>
        <w:left w:val="none" w:sz="0" w:space="0" w:color="auto"/>
        <w:bottom w:val="none" w:sz="0" w:space="0" w:color="auto"/>
        <w:right w:val="none" w:sz="0" w:space="0" w:color="auto"/>
      </w:divBdr>
      <w:divsChild>
        <w:div w:id="182089586">
          <w:marLeft w:val="0"/>
          <w:marRight w:val="0"/>
          <w:marTop w:val="0"/>
          <w:marBottom w:val="0"/>
          <w:divBdr>
            <w:top w:val="none" w:sz="0" w:space="0" w:color="auto"/>
            <w:left w:val="none" w:sz="0" w:space="0" w:color="auto"/>
            <w:bottom w:val="none" w:sz="0" w:space="0" w:color="auto"/>
            <w:right w:val="none" w:sz="0" w:space="0" w:color="auto"/>
          </w:divBdr>
        </w:div>
        <w:div w:id="272833719">
          <w:marLeft w:val="0"/>
          <w:marRight w:val="0"/>
          <w:marTop w:val="0"/>
          <w:marBottom w:val="0"/>
          <w:divBdr>
            <w:top w:val="none" w:sz="0" w:space="0" w:color="auto"/>
            <w:left w:val="none" w:sz="0" w:space="0" w:color="auto"/>
            <w:bottom w:val="none" w:sz="0" w:space="0" w:color="auto"/>
            <w:right w:val="none" w:sz="0" w:space="0" w:color="auto"/>
          </w:divBdr>
        </w:div>
        <w:div w:id="288823817">
          <w:marLeft w:val="0"/>
          <w:marRight w:val="0"/>
          <w:marTop w:val="0"/>
          <w:marBottom w:val="0"/>
          <w:divBdr>
            <w:top w:val="none" w:sz="0" w:space="0" w:color="auto"/>
            <w:left w:val="none" w:sz="0" w:space="0" w:color="auto"/>
            <w:bottom w:val="none" w:sz="0" w:space="0" w:color="auto"/>
            <w:right w:val="none" w:sz="0" w:space="0" w:color="auto"/>
          </w:divBdr>
        </w:div>
        <w:div w:id="294802370">
          <w:marLeft w:val="0"/>
          <w:marRight w:val="0"/>
          <w:marTop w:val="0"/>
          <w:marBottom w:val="0"/>
          <w:divBdr>
            <w:top w:val="none" w:sz="0" w:space="0" w:color="auto"/>
            <w:left w:val="none" w:sz="0" w:space="0" w:color="auto"/>
            <w:bottom w:val="none" w:sz="0" w:space="0" w:color="auto"/>
            <w:right w:val="none" w:sz="0" w:space="0" w:color="auto"/>
          </w:divBdr>
        </w:div>
        <w:div w:id="480120282">
          <w:marLeft w:val="0"/>
          <w:marRight w:val="0"/>
          <w:marTop w:val="0"/>
          <w:marBottom w:val="0"/>
          <w:divBdr>
            <w:top w:val="none" w:sz="0" w:space="0" w:color="auto"/>
            <w:left w:val="none" w:sz="0" w:space="0" w:color="auto"/>
            <w:bottom w:val="none" w:sz="0" w:space="0" w:color="auto"/>
            <w:right w:val="none" w:sz="0" w:space="0" w:color="auto"/>
          </w:divBdr>
        </w:div>
        <w:div w:id="500656345">
          <w:marLeft w:val="0"/>
          <w:marRight w:val="0"/>
          <w:marTop w:val="0"/>
          <w:marBottom w:val="0"/>
          <w:divBdr>
            <w:top w:val="none" w:sz="0" w:space="0" w:color="auto"/>
            <w:left w:val="none" w:sz="0" w:space="0" w:color="auto"/>
            <w:bottom w:val="none" w:sz="0" w:space="0" w:color="auto"/>
            <w:right w:val="none" w:sz="0" w:space="0" w:color="auto"/>
          </w:divBdr>
        </w:div>
        <w:div w:id="528301704">
          <w:marLeft w:val="0"/>
          <w:marRight w:val="0"/>
          <w:marTop w:val="0"/>
          <w:marBottom w:val="0"/>
          <w:divBdr>
            <w:top w:val="none" w:sz="0" w:space="0" w:color="auto"/>
            <w:left w:val="none" w:sz="0" w:space="0" w:color="auto"/>
            <w:bottom w:val="none" w:sz="0" w:space="0" w:color="auto"/>
            <w:right w:val="none" w:sz="0" w:space="0" w:color="auto"/>
          </w:divBdr>
        </w:div>
        <w:div w:id="680013467">
          <w:marLeft w:val="0"/>
          <w:marRight w:val="0"/>
          <w:marTop w:val="0"/>
          <w:marBottom w:val="0"/>
          <w:divBdr>
            <w:top w:val="none" w:sz="0" w:space="0" w:color="auto"/>
            <w:left w:val="none" w:sz="0" w:space="0" w:color="auto"/>
            <w:bottom w:val="none" w:sz="0" w:space="0" w:color="auto"/>
            <w:right w:val="none" w:sz="0" w:space="0" w:color="auto"/>
          </w:divBdr>
        </w:div>
        <w:div w:id="866405915">
          <w:marLeft w:val="0"/>
          <w:marRight w:val="0"/>
          <w:marTop w:val="0"/>
          <w:marBottom w:val="0"/>
          <w:divBdr>
            <w:top w:val="none" w:sz="0" w:space="0" w:color="auto"/>
            <w:left w:val="none" w:sz="0" w:space="0" w:color="auto"/>
            <w:bottom w:val="none" w:sz="0" w:space="0" w:color="auto"/>
            <w:right w:val="none" w:sz="0" w:space="0" w:color="auto"/>
          </w:divBdr>
        </w:div>
        <w:div w:id="934872472">
          <w:marLeft w:val="0"/>
          <w:marRight w:val="0"/>
          <w:marTop w:val="0"/>
          <w:marBottom w:val="0"/>
          <w:divBdr>
            <w:top w:val="none" w:sz="0" w:space="0" w:color="auto"/>
            <w:left w:val="none" w:sz="0" w:space="0" w:color="auto"/>
            <w:bottom w:val="none" w:sz="0" w:space="0" w:color="auto"/>
            <w:right w:val="none" w:sz="0" w:space="0" w:color="auto"/>
          </w:divBdr>
        </w:div>
        <w:div w:id="1262491025">
          <w:marLeft w:val="0"/>
          <w:marRight w:val="0"/>
          <w:marTop w:val="0"/>
          <w:marBottom w:val="0"/>
          <w:divBdr>
            <w:top w:val="none" w:sz="0" w:space="0" w:color="auto"/>
            <w:left w:val="none" w:sz="0" w:space="0" w:color="auto"/>
            <w:bottom w:val="none" w:sz="0" w:space="0" w:color="auto"/>
            <w:right w:val="none" w:sz="0" w:space="0" w:color="auto"/>
          </w:divBdr>
        </w:div>
        <w:div w:id="1300501962">
          <w:marLeft w:val="0"/>
          <w:marRight w:val="0"/>
          <w:marTop w:val="0"/>
          <w:marBottom w:val="0"/>
          <w:divBdr>
            <w:top w:val="none" w:sz="0" w:space="0" w:color="auto"/>
            <w:left w:val="none" w:sz="0" w:space="0" w:color="auto"/>
            <w:bottom w:val="none" w:sz="0" w:space="0" w:color="auto"/>
            <w:right w:val="none" w:sz="0" w:space="0" w:color="auto"/>
          </w:divBdr>
        </w:div>
        <w:div w:id="1329556204">
          <w:marLeft w:val="0"/>
          <w:marRight w:val="0"/>
          <w:marTop w:val="0"/>
          <w:marBottom w:val="0"/>
          <w:divBdr>
            <w:top w:val="none" w:sz="0" w:space="0" w:color="auto"/>
            <w:left w:val="none" w:sz="0" w:space="0" w:color="auto"/>
            <w:bottom w:val="none" w:sz="0" w:space="0" w:color="auto"/>
            <w:right w:val="none" w:sz="0" w:space="0" w:color="auto"/>
          </w:divBdr>
        </w:div>
        <w:div w:id="1586648931">
          <w:marLeft w:val="0"/>
          <w:marRight w:val="0"/>
          <w:marTop w:val="0"/>
          <w:marBottom w:val="0"/>
          <w:divBdr>
            <w:top w:val="none" w:sz="0" w:space="0" w:color="auto"/>
            <w:left w:val="none" w:sz="0" w:space="0" w:color="auto"/>
            <w:bottom w:val="none" w:sz="0" w:space="0" w:color="auto"/>
            <w:right w:val="none" w:sz="0" w:space="0" w:color="auto"/>
          </w:divBdr>
        </w:div>
        <w:div w:id="1663001017">
          <w:marLeft w:val="0"/>
          <w:marRight w:val="0"/>
          <w:marTop w:val="0"/>
          <w:marBottom w:val="0"/>
          <w:divBdr>
            <w:top w:val="none" w:sz="0" w:space="0" w:color="auto"/>
            <w:left w:val="none" w:sz="0" w:space="0" w:color="auto"/>
            <w:bottom w:val="none" w:sz="0" w:space="0" w:color="auto"/>
            <w:right w:val="none" w:sz="0" w:space="0" w:color="auto"/>
          </w:divBdr>
        </w:div>
        <w:div w:id="1710765818">
          <w:marLeft w:val="0"/>
          <w:marRight w:val="0"/>
          <w:marTop w:val="0"/>
          <w:marBottom w:val="0"/>
          <w:divBdr>
            <w:top w:val="none" w:sz="0" w:space="0" w:color="auto"/>
            <w:left w:val="none" w:sz="0" w:space="0" w:color="auto"/>
            <w:bottom w:val="none" w:sz="0" w:space="0" w:color="auto"/>
            <w:right w:val="none" w:sz="0" w:space="0" w:color="auto"/>
          </w:divBdr>
        </w:div>
        <w:div w:id="2052142959">
          <w:marLeft w:val="0"/>
          <w:marRight w:val="0"/>
          <w:marTop w:val="0"/>
          <w:marBottom w:val="0"/>
          <w:divBdr>
            <w:top w:val="none" w:sz="0" w:space="0" w:color="auto"/>
            <w:left w:val="none" w:sz="0" w:space="0" w:color="auto"/>
            <w:bottom w:val="none" w:sz="0" w:space="0" w:color="auto"/>
            <w:right w:val="none" w:sz="0" w:space="0" w:color="auto"/>
          </w:divBdr>
        </w:div>
        <w:div w:id="2063020116">
          <w:marLeft w:val="0"/>
          <w:marRight w:val="0"/>
          <w:marTop w:val="0"/>
          <w:marBottom w:val="0"/>
          <w:divBdr>
            <w:top w:val="none" w:sz="0" w:space="0" w:color="auto"/>
            <w:left w:val="none" w:sz="0" w:space="0" w:color="auto"/>
            <w:bottom w:val="none" w:sz="0" w:space="0" w:color="auto"/>
            <w:right w:val="none" w:sz="0" w:space="0" w:color="auto"/>
          </w:divBdr>
        </w:div>
        <w:div w:id="2122991499">
          <w:marLeft w:val="0"/>
          <w:marRight w:val="0"/>
          <w:marTop w:val="0"/>
          <w:marBottom w:val="0"/>
          <w:divBdr>
            <w:top w:val="none" w:sz="0" w:space="0" w:color="auto"/>
            <w:left w:val="none" w:sz="0" w:space="0" w:color="auto"/>
            <w:bottom w:val="none" w:sz="0" w:space="0" w:color="auto"/>
            <w:right w:val="none" w:sz="0" w:space="0" w:color="auto"/>
          </w:divBdr>
        </w:div>
      </w:divsChild>
    </w:div>
    <w:div w:id="1943413573">
      <w:bodyDiv w:val="1"/>
      <w:marLeft w:val="0"/>
      <w:marRight w:val="0"/>
      <w:marTop w:val="0"/>
      <w:marBottom w:val="0"/>
      <w:divBdr>
        <w:top w:val="none" w:sz="0" w:space="0" w:color="auto"/>
        <w:left w:val="none" w:sz="0" w:space="0" w:color="auto"/>
        <w:bottom w:val="none" w:sz="0" w:space="0" w:color="auto"/>
        <w:right w:val="none" w:sz="0" w:space="0" w:color="auto"/>
      </w:divBdr>
    </w:div>
    <w:div w:id="1985814269">
      <w:bodyDiv w:val="1"/>
      <w:marLeft w:val="0"/>
      <w:marRight w:val="0"/>
      <w:marTop w:val="0"/>
      <w:marBottom w:val="0"/>
      <w:divBdr>
        <w:top w:val="none" w:sz="0" w:space="0" w:color="auto"/>
        <w:left w:val="none" w:sz="0" w:space="0" w:color="auto"/>
        <w:bottom w:val="none" w:sz="0" w:space="0" w:color="auto"/>
        <w:right w:val="none" w:sz="0" w:space="0" w:color="auto"/>
      </w:divBdr>
      <w:divsChild>
        <w:div w:id="191112671">
          <w:marLeft w:val="0"/>
          <w:marRight w:val="0"/>
          <w:marTop w:val="0"/>
          <w:marBottom w:val="0"/>
          <w:divBdr>
            <w:top w:val="none" w:sz="0" w:space="0" w:color="auto"/>
            <w:left w:val="none" w:sz="0" w:space="0" w:color="auto"/>
            <w:bottom w:val="none" w:sz="0" w:space="0" w:color="auto"/>
            <w:right w:val="none" w:sz="0" w:space="0" w:color="auto"/>
          </w:divBdr>
        </w:div>
        <w:div w:id="677464801">
          <w:marLeft w:val="0"/>
          <w:marRight w:val="0"/>
          <w:marTop w:val="0"/>
          <w:marBottom w:val="0"/>
          <w:divBdr>
            <w:top w:val="none" w:sz="0" w:space="0" w:color="auto"/>
            <w:left w:val="none" w:sz="0" w:space="0" w:color="auto"/>
            <w:bottom w:val="none" w:sz="0" w:space="0" w:color="auto"/>
            <w:right w:val="none" w:sz="0" w:space="0" w:color="auto"/>
          </w:divBdr>
        </w:div>
        <w:div w:id="707141556">
          <w:marLeft w:val="0"/>
          <w:marRight w:val="0"/>
          <w:marTop w:val="0"/>
          <w:marBottom w:val="0"/>
          <w:divBdr>
            <w:top w:val="none" w:sz="0" w:space="0" w:color="auto"/>
            <w:left w:val="none" w:sz="0" w:space="0" w:color="auto"/>
            <w:bottom w:val="none" w:sz="0" w:space="0" w:color="auto"/>
            <w:right w:val="none" w:sz="0" w:space="0" w:color="auto"/>
          </w:divBdr>
        </w:div>
        <w:div w:id="986859806">
          <w:marLeft w:val="0"/>
          <w:marRight w:val="0"/>
          <w:marTop w:val="0"/>
          <w:marBottom w:val="0"/>
          <w:divBdr>
            <w:top w:val="none" w:sz="0" w:space="0" w:color="auto"/>
            <w:left w:val="none" w:sz="0" w:space="0" w:color="auto"/>
            <w:bottom w:val="none" w:sz="0" w:space="0" w:color="auto"/>
            <w:right w:val="none" w:sz="0" w:space="0" w:color="auto"/>
          </w:divBdr>
        </w:div>
        <w:div w:id="1084448196">
          <w:marLeft w:val="0"/>
          <w:marRight w:val="0"/>
          <w:marTop w:val="0"/>
          <w:marBottom w:val="0"/>
          <w:divBdr>
            <w:top w:val="none" w:sz="0" w:space="0" w:color="auto"/>
            <w:left w:val="none" w:sz="0" w:space="0" w:color="auto"/>
            <w:bottom w:val="none" w:sz="0" w:space="0" w:color="auto"/>
            <w:right w:val="none" w:sz="0" w:space="0" w:color="auto"/>
          </w:divBdr>
        </w:div>
        <w:div w:id="1177694591">
          <w:marLeft w:val="0"/>
          <w:marRight w:val="0"/>
          <w:marTop w:val="0"/>
          <w:marBottom w:val="0"/>
          <w:divBdr>
            <w:top w:val="none" w:sz="0" w:space="0" w:color="auto"/>
            <w:left w:val="none" w:sz="0" w:space="0" w:color="auto"/>
            <w:bottom w:val="none" w:sz="0" w:space="0" w:color="auto"/>
            <w:right w:val="none" w:sz="0" w:space="0" w:color="auto"/>
          </w:divBdr>
        </w:div>
        <w:div w:id="1436056492">
          <w:marLeft w:val="0"/>
          <w:marRight w:val="0"/>
          <w:marTop w:val="0"/>
          <w:marBottom w:val="0"/>
          <w:divBdr>
            <w:top w:val="none" w:sz="0" w:space="0" w:color="auto"/>
            <w:left w:val="none" w:sz="0" w:space="0" w:color="auto"/>
            <w:bottom w:val="none" w:sz="0" w:space="0" w:color="auto"/>
            <w:right w:val="none" w:sz="0" w:space="0" w:color="auto"/>
          </w:divBdr>
        </w:div>
        <w:div w:id="1719163843">
          <w:marLeft w:val="0"/>
          <w:marRight w:val="0"/>
          <w:marTop w:val="0"/>
          <w:marBottom w:val="0"/>
          <w:divBdr>
            <w:top w:val="none" w:sz="0" w:space="0" w:color="auto"/>
            <w:left w:val="none" w:sz="0" w:space="0" w:color="auto"/>
            <w:bottom w:val="none" w:sz="0" w:space="0" w:color="auto"/>
            <w:right w:val="none" w:sz="0" w:space="0" w:color="auto"/>
          </w:divBdr>
        </w:div>
        <w:div w:id="2084527386">
          <w:marLeft w:val="0"/>
          <w:marRight w:val="0"/>
          <w:marTop w:val="0"/>
          <w:marBottom w:val="0"/>
          <w:divBdr>
            <w:top w:val="none" w:sz="0" w:space="0" w:color="auto"/>
            <w:left w:val="none" w:sz="0" w:space="0" w:color="auto"/>
            <w:bottom w:val="none" w:sz="0" w:space="0" w:color="auto"/>
            <w:right w:val="none" w:sz="0" w:space="0" w:color="auto"/>
          </w:divBdr>
        </w:div>
      </w:divsChild>
    </w:div>
    <w:div w:id="2041784411">
      <w:bodyDiv w:val="1"/>
      <w:marLeft w:val="0"/>
      <w:marRight w:val="0"/>
      <w:marTop w:val="0"/>
      <w:marBottom w:val="0"/>
      <w:divBdr>
        <w:top w:val="none" w:sz="0" w:space="0" w:color="auto"/>
        <w:left w:val="none" w:sz="0" w:space="0" w:color="auto"/>
        <w:bottom w:val="none" w:sz="0" w:space="0" w:color="auto"/>
        <w:right w:val="none" w:sz="0" w:space="0" w:color="auto"/>
      </w:divBdr>
    </w:div>
    <w:div w:id="2046716381">
      <w:bodyDiv w:val="1"/>
      <w:marLeft w:val="0"/>
      <w:marRight w:val="0"/>
      <w:marTop w:val="0"/>
      <w:marBottom w:val="0"/>
      <w:divBdr>
        <w:top w:val="none" w:sz="0" w:space="0" w:color="auto"/>
        <w:left w:val="none" w:sz="0" w:space="0" w:color="auto"/>
        <w:bottom w:val="none" w:sz="0" w:space="0" w:color="auto"/>
        <w:right w:val="none" w:sz="0" w:space="0" w:color="auto"/>
      </w:divBdr>
      <w:divsChild>
        <w:div w:id="18437701">
          <w:marLeft w:val="0"/>
          <w:marRight w:val="0"/>
          <w:marTop w:val="0"/>
          <w:marBottom w:val="0"/>
          <w:divBdr>
            <w:top w:val="none" w:sz="0" w:space="0" w:color="auto"/>
            <w:left w:val="none" w:sz="0" w:space="0" w:color="auto"/>
            <w:bottom w:val="none" w:sz="0" w:space="0" w:color="auto"/>
            <w:right w:val="none" w:sz="0" w:space="0" w:color="auto"/>
          </w:divBdr>
        </w:div>
        <w:div w:id="82576958">
          <w:marLeft w:val="0"/>
          <w:marRight w:val="0"/>
          <w:marTop w:val="0"/>
          <w:marBottom w:val="0"/>
          <w:divBdr>
            <w:top w:val="none" w:sz="0" w:space="0" w:color="auto"/>
            <w:left w:val="none" w:sz="0" w:space="0" w:color="auto"/>
            <w:bottom w:val="none" w:sz="0" w:space="0" w:color="auto"/>
            <w:right w:val="none" w:sz="0" w:space="0" w:color="auto"/>
          </w:divBdr>
        </w:div>
        <w:div w:id="120269652">
          <w:marLeft w:val="0"/>
          <w:marRight w:val="0"/>
          <w:marTop w:val="0"/>
          <w:marBottom w:val="0"/>
          <w:divBdr>
            <w:top w:val="none" w:sz="0" w:space="0" w:color="auto"/>
            <w:left w:val="none" w:sz="0" w:space="0" w:color="auto"/>
            <w:bottom w:val="none" w:sz="0" w:space="0" w:color="auto"/>
            <w:right w:val="none" w:sz="0" w:space="0" w:color="auto"/>
          </w:divBdr>
        </w:div>
        <w:div w:id="174153598">
          <w:marLeft w:val="0"/>
          <w:marRight w:val="0"/>
          <w:marTop w:val="0"/>
          <w:marBottom w:val="0"/>
          <w:divBdr>
            <w:top w:val="none" w:sz="0" w:space="0" w:color="auto"/>
            <w:left w:val="none" w:sz="0" w:space="0" w:color="auto"/>
            <w:bottom w:val="none" w:sz="0" w:space="0" w:color="auto"/>
            <w:right w:val="none" w:sz="0" w:space="0" w:color="auto"/>
          </w:divBdr>
        </w:div>
        <w:div w:id="283583665">
          <w:marLeft w:val="0"/>
          <w:marRight w:val="0"/>
          <w:marTop w:val="0"/>
          <w:marBottom w:val="0"/>
          <w:divBdr>
            <w:top w:val="none" w:sz="0" w:space="0" w:color="auto"/>
            <w:left w:val="none" w:sz="0" w:space="0" w:color="auto"/>
            <w:bottom w:val="none" w:sz="0" w:space="0" w:color="auto"/>
            <w:right w:val="none" w:sz="0" w:space="0" w:color="auto"/>
          </w:divBdr>
        </w:div>
        <w:div w:id="298848631">
          <w:marLeft w:val="0"/>
          <w:marRight w:val="0"/>
          <w:marTop w:val="0"/>
          <w:marBottom w:val="0"/>
          <w:divBdr>
            <w:top w:val="none" w:sz="0" w:space="0" w:color="auto"/>
            <w:left w:val="none" w:sz="0" w:space="0" w:color="auto"/>
            <w:bottom w:val="none" w:sz="0" w:space="0" w:color="auto"/>
            <w:right w:val="none" w:sz="0" w:space="0" w:color="auto"/>
          </w:divBdr>
        </w:div>
        <w:div w:id="314457664">
          <w:marLeft w:val="0"/>
          <w:marRight w:val="0"/>
          <w:marTop w:val="0"/>
          <w:marBottom w:val="0"/>
          <w:divBdr>
            <w:top w:val="none" w:sz="0" w:space="0" w:color="auto"/>
            <w:left w:val="none" w:sz="0" w:space="0" w:color="auto"/>
            <w:bottom w:val="none" w:sz="0" w:space="0" w:color="auto"/>
            <w:right w:val="none" w:sz="0" w:space="0" w:color="auto"/>
          </w:divBdr>
        </w:div>
        <w:div w:id="317614145">
          <w:marLeft w:val="0"/>
          <w:marRight w:val="0"/>
          <w:marTop w:val="0"/>
          <w:marBottom w:val="0"/>
          <w:divBdr>
            <w:top w:val="none" w:sz="0" w:space="0" w:color="auto"/>
            <w:left w:val="none" w:sz="0" w:space="0" w:color="auto"/>
            <w:bottom w:val="none" w:sz="0" w:space="0" w:color="auto"/>
            <w:right w:val="none" w:sz="0" w:space="0" w:color="auto"/>
          </w:divBdr>
        </w:div>
        <w:div w:id="376248363">
          <w:marLeft w:val="0"/>
          <w:marRight w:val="0"/>
          <w:marTop w:val="0"/>
          <w:marBottom w:val="0"/>
          <w:divBdr>
            <w:top w:val="none" w:sz="0" w:space="0" w:color="auto"/>
            <w:left w:val="none" w:sz="0" w:space="0" w:color="auto"/>
            <w:bottom w:val="none" w:sz="0" w:space="0" w:color="auto"/>
            <w:right w:val="none" w:sz="0" w:space="0" w:color="auto"/>
          </w:divBdr>
        </w:div>
        <w:div w:id="497892763">
          <w:marLeft w:val="0"/>
          <w:marRight w:val="0"/>
          <w:marTop w:val="0"/>
          <w:marBottom w:val="0"/>
          <w:divBdr>
            <w:top w:val="none" w:sz="0" w:space="0" w:color="auto"/>
            <w:left w:val="none" w:sz="0" w:space="0" w:color="auto"/>
            <w:bottom w:val="none" w:sz="0" w:space="0" w:color="auto"/>
            <w:right w:val="none" w:sz="0" w:space="0" w:color="auto"/>
          </w:divBdr>
        </w:div>
        <w:div w:id="524635437">
          <w:marLeft w:val="0"/>
          <w:marRight w:val="0"/>
          <w:marTop w:val="0"/>
          <w:marBottom w:val="0"/>
          <w:divBdr>
            <w:top w:val="none" w:sz="0" w:space="0" w:color="auto"/>
            <w:left w:val="none" w:sz="0" w:space="0" w:color="auto"/>
            <w:bottom w:val="none" w:sz="0" w:space="0" w:color="auto"/>
            <w:right w:val="none" w:sz="0" w:space="0" w:color="auto"/>
          </w:divBdr>
        </w:div>
        <w:div w:id="700397417">
          <w:marLeft w:val="0"/>
          <w:marRight w:val="0"/>
          <w:marTop w:val="0"/>
          <w:marBottom w:val="0"/>
          <w:divBdr>
            <w:top w:val="none" w:sz="0" w:space="0" w:color="auto"/>
            <w:left w:val="none" w:sz="0" w:space="0" w:color="auto"/>
            <w:bottom w:val="none" w:sz="0" w:space="0" w:color="auto"/>
            <w:right w:val="none" w:sz="0" w:space="0" w:color="auto"/>
          </w:divBdr>
        </w:div>
        <w:div w:id="805203131">
          <w:marLeft w:val="0"/>
          <w:marRight w:val="0"/>
          <w:marTop w:val="0"/>
          <w:marBottom w:val="0"/>
          <w:divBdr>
            <w:top w:val="none" w:sz="0" w:space="0" w:color="auto"/>
            <w:left w:val="none" w:sz="0" w:space="0" w:color="auto"/>
            <w:bottom w:val="none" w:sz="0" w:space="0" w:color="auto"/>
            <w:right w:val="none" w:sz="0" w:space="0" w:color="auto"/>
          </w:divBdr>
        </w:div>
        <w:div w:id="808666411">
          <w:marLeft w:val="0"/>
          <w:marRight w:val="0"/>
          <w:marTop w:val="0"/>
          <w:marBottom w:val="0"/>
          <w:divBdr>
            <w:top w:val="none" w:sz="0" w:space="0" w:color="auto"/>
            <w:left w:val="none" w:sz="0" w:space="0" w:color="auto"/>
            <w:bottom w:val="none" w:sz="0" w:space="0" w:color="auto"/>
            <w:right w:val="none" w:sz="0" w:space="0" w:color="auto"/>
          </w:divBdr>
        </w:div>
        <w:div w:id="850603478">
          <w:marLeft w:val="0"/>
          <w:marRight w:val="0"/>
          <w:marTop w:val="0"/>
          <w:marBottom w:val="0"/>
          <w:divBdr>
            <w:top w:val="none" w:sz="0" w:space="0" w:color="auto"/>
            <w:left w:val="none" w:sz="0" w:space="0" w:color="auto"/>
            <w:bottom w:val="none" w:sz="0" w:space="0" w:color="auto"/>
            <w:right w:val="none" w:sz="0" w:space="0" w:color="auto"/>
          </w:divBdr>
        </w:div>
        <w:div w:id="855850635">
          <w:marLeft w:val="0"/>
          <w:marRight w:val="0"/>
          <w:marTop w:val="0"/>
          <w:marBottom w:val="0"/>
          <w:divBdr>
            <w:top w:val="none" w:sz="0" w:space="0" w:color="auto"/>
            <w:left w:val="none" w:sz="0" w:space="0" w:color="auto"/>
            <w:bottom w:val="none" w:sz="0" w:space="0" w:color="auto"/>
            <w:right w:val="none" w:sz="0" w:space="0" w:color="auto"/>
          </w:divBdr>
        </w:div>
        <w:div w:id="897743947">
          <w:marLeft w:val="0"/>
          <w:marRight w:val="0"/>
          <w:marTop w:val="0"/>
          <w:marBottom w:val="0"/>
          <w:divBdr>
            <w:top w:val="none" w:sz="0" w:space="0" w:color="auto"/>
            <w:left w:val="none" w:sz="0" w:space="0" w:color="auto"/>
            <w:bottom w:val="none" w:sz="0" w:space="0" w:color="auto"/>
            <w:right w:val="none" w:sz="0" w:space="0" w:color="auto"/>
          </w:divBdr>
        </w:div>
        <w:div w:id="924873721">
          <w:marLeft w:val="0"/>
          <w:marRight w:val="0"/>
          <w:marTop w:val="0"/>
          <w:marBottom w:val="0"/>
          <w:divBdr>
            <w:top w:val="none" w:sz="0" w:space="0" w:color="auto"/>
            <w:left w:val="none" w:sz="0" w:space="0" w:color="auto"/>
            <w:bottom w:val="none" w:sz="0" w:space="0" w:color="auto"/>
            <w:right w:val="none" w:sz="0" w:space="0" w:color="auto"/>
          </w:divBdr>
        </w:div>
        <w:div w:id="961615856">
          <w:marLeft w:val="0"/>
          <w:marRight w:val="0"/>
          <w:marTop w:val="0"/>
          <w:marBottom w:val="0"/>
          <w:divBdr>
            <w:top w:val="none" w:sz="0" w:space="0" w:color="auto"/>
            <w:left w:val="none" w:sz="0" w:space="0" w:color="auto"/>
            <w:bottom w:val="none" w:sz="0" w:space="0" w:color="auto"/>
            <w:right w:val="none" w:sz="0" w:space="0" w:color="auto"/>
          </w:divBdr>
        </w:div>
        <w:div w:id="1039431585">
          <w:marLeft w:val="0"/>
          <w:marRight w:val="0"/>
          <w:marTop w:val="0"/>
          <w:marBottom w:val="0"/>
          <w:divBdr>
            <w:top w:val="none" w:sz="0" w:space="0" w:color="auto"/>
            <w:left w:val="none" w:sz="0" w:space="0" w:color="auto"/>
            <w:bottom w:val="none" w:sz="0" w:space="0" w:color="auto"/>
            <w:right w:val="none" w:sz="0" w:space="0" w:color="auto"/>
          </w:divBdr>
        </w:div>
        <w:div w:id="1089615392">
          <w:marLeft w:val="0"/>
          <w:marRight w:val="0"/>
          <w:marTop w:val="0"/>
          <w:marBottom w:val="0"/>
          <w:divBdr>
            <w:top w:val="none" w:sz="0" w:space="0" w:color="auto"/>
            <w:left w:val="none" w:sz="0" w:space="0" w:color="auto"/>
            <w:bottom w:val="none" w:sz="0" w:space="0" w:color="auto"/>
            <w:right w:val="none" w:sz="0" w:space="0" w:color="auto"/>
          </w:divBdr>
        </w:div>
        <w:div w:id="1118455929">
          <w:marLeft w:val="0"/>
          <w:marRight w:val="0"/>
          <w:marTop w:val="0"/>
          <w:marBottom w:val="0"/>
          <w:divBdr>
            <w:top w:val="none" w:sz="0" w:space="0" w:color="auto"/>
            <w:left w:val="none" w:sz="0" w:space="0" w:color="auto"/>
            <w:bottom w:val="none" w:sz="0" w:space="0" w:color="auto"/>
            <w:right w:val="none" w:sz="0" w:space="0" w:color="auto"/>
          </w:divBdr>
        </w:div>
        <w:div w:id="1234655696">
          <w:marLeft w:val="0"/>
          <w:marRight w:val="0"/>
          <w:marTop w:val="0"/>
          <w:marBottom w:val="0"/>
          <w:divBdr>
            <w:top w:val="none" w:sz="0" w:space="0" w:color="auto"/>
            <w:left w:val="none" w:sz="0" w:space="0" w:color="auto"/>
            <w:bottom w:val="none" w:sz="0" w:space="0" w:color="auto"/>
            <w:right w:val="none" w:sz="0" w:space="0" w:color="auto"/>
          </w:divBdr>
        </w:div>
        <w:div w:id="1282374997">
          <w:marLeft w:val="0"/>
          <w:marRight w:val="0"/>
          <w:marTop w:val="0"/>
          <w:marBottom w:val="0"/>
          <w:divBdr>
            <w:top w:val="none" w:sz="0" w:space="0" w:color="auto"/>
            <w:left w:val="none" w:sz="0" w:space="0" w:color="auto"/>
            <w:bottom w:val="none" w:sz="0" w:space="0" w:color="auto"/>
            <w:right w:val="none" w:sz="0" w:space="0" w:color="auto"/>
          </w:divBdr>
        </w:div>
        <w:div w:id="1331786923">
          <w:marLeft w:val="0"/>
          <w:marRight w:val="0"/>
          <w:marTop w:val="0"/>
          <w:marBottom w:val="0"/>
          <w:divBdr>
            <w:top w:val="none" w:sz="0" w:space="0" w:color="auto"/>
            <w:left w:val="none" w:sz="0" w:space="0" w:color="auto"/>
            <w:bottom w:val="none" w:sz="0" w:space="0" w:color="auto"/>
            <w:right w:val="none" w:sz="0" w:space="0" w:color="auto"/>
          </w:divBdr>
        </w:div>
        <w:div w:id="1512793746">
          <w:marLeft w:val="0"/>
          <w:marRight w:val="0"/>
          <w:marTop w:val="0"/>
          <w:marBottom w:val="0"/>
          <w:divBdr>
            <w:top w:val="none" w:sz="0" w:space="0" w:color="auto"/>
            <w:left w:val="none" w:sz="0" w:space="0" w:color="auto"/>
            <w:bottom w:val="none" w:sz="0" w:space="0" w:color="auto"/>
            <w:right w:val="none" w:sz="0" w:space="0" w:color="auto"/>
          </w:divBdr>
        </w:div>
        <w:div w:id="1542480042">
          <w:marLeft w:val="0"/>
          <w:marRight w:val="0"/>
          <w:marTop w:val="0"/>
          <w:marBottom w:val="0"/>
          <w:divBdr>
            <w:top w:val="none" w:sz="0" w:space="0" w:color="auto"/>
            <w:left w:val="none" w:sz="0" w:space="0" w:color="auto"/>
            <w:bottom w:val="none" w:sz="0" w:space="0" w:color="auto"/>
            <w:right w:val="none" w:sz="0" w:space="0" w:color="auto"/>
          </w:divBdr>
        </w:div>
        <w:div w:id="1624535947">
          <w:marLeft w:val="0"/>
          <w:marRight w:val="0"/>
          <w:marTop w:val="0"/>
          <w:marBottom w:val="0"/>
          <w:divBdr>
            <w:top w:val="none" w:sz="0" w:space="0" w:color="auto"/>
            <w:left w:val="none" w:sz="0" w:space="0" w:color="auto"/>
            <w:bottom w:val="none" w:sz="0" w:space="0" w:color="auto"/>
            <w:right w:val="none" w:sz="0" w:space="0" w:color="auto"/>
          </w:divBdr>
        </w:div>
        <w:div w:id="1641114625">
          <w:marLeft w:val="0"/>
          <w:marRight w:val="0"/>
          <w:marTop w:val="0"/>
          <w:marBottom w:val="0"/>
          <w:divBdr>
            <w:top w:val="none" w:sz="0" w:space="0" w:color="auto"/>
            <w:left w:val="none" w:sz="0" w:space="0" w:color="auto"/>
            <w:bottom w:val="none" w:sz="0" w:space="0" w:color="auto"/>
            <w:right w:val="none" w:sz="0" w:space="0" w:color="auto"/>
          </w:divBdr>
        </w:div>
        <w:div w:id="1881627462">
          <w:marLeft w:val="0"/>
          <w:marRight w:val="0"/>
          <w:marTop w:val="0"/>
          <w:marBottom w:val="0"/>
          <w:divBdr>
            <w:top w:val="none" w:sz="0" w:space="0" w:color="auto"/>
            <w:left w:val="none" w:sz="0" w:space="0" w:color="auto"/>
            <w:bottom w:val="none" w:sz="0" w:space="0" w:color="auto"/>
            <w:right w:val="none" w:sz="0" w:space="0" w:color="auto"/>
          </w:divBdr>
        </w:div>
        <w:div w:id="1904291359">
          <w:marLeft w:val="0"/>
          <w:marRight w:val="0"/>
          <w:marTop w:val="0"/>
          <w:marBottom w:val="0"/>
          <w:divBdr>
            <w:top w:val="none" w:sz="0" w:space="0" w:color="auto"/>
            <w:left w:val="none" w:sz="0" w:space="0" w:color="auto"/>
            <w:bottom w:val="none" w:sz="0" w:space="0" w:color="auto"/>
            <w:right w:val="none" w:sz="0" w:space="0" w:color="auto"/>
          </w:divBdr>
        </w:div>
        <w:div w:id="1969700132">
          <w:marLeft w:val="0"/>
          <w:marRight w:val="0"/>
          <w:marTop w:val="0"/>
          <w:marBottom w:val="0"/>
          <w:divBdr>
            <w:top w:val="none" w:sz="0" w:space="0" w:color="auto"/>
            <w:left w:val="none" w:sz="0" w:space="0" w:color="auto"/>
            <w:bottom w:val="none" w:sz="0" w:space="0" w:color="auto"/>
            <w:right w:val="none" w:sz="0" w:space="0" w:color="auto"/>
          </w:divBdr>
        </w:div>
        <w:div w:id="2014334410">
          <w:marLeft w:val="0"/>
          <w:marRight w:val="0"/>
          <w:marTop w:val="0"/>
          <w:marBottom w:val="0"/>
          <w:divBdr>
            <w:top w:val="none" w:sz="0" w:space="0" w:color="auto"/>
            <w:left w:val="none" w:sz="0" w:space="0" w:color="auto"/>
            <w:bottom w:val="none" w:sz="0" w:space="0" w:color="auto"/>
            <w:right w:val="none" w:sz="0" w:space="0" w:color="auto"/>
          </w:divBdr>
        </w:div>
        <w:div w:id="2026667300">
          <w:marLeft w:val="0"/>
          <w:marRight w:val="0"/>
          <w:marTop w:val="0"/>
          <w:marBottom w:val="0"/>
          <w:divBdr>
            <w:top w:val="none" w:sz="0" w:space="0" w:color="auto"/>
            <w:left w:val="none" w:sz="0" w:space="0" w:color="auto"/>
            <w:bottom w:val="none" w:sz="0" w:space="0" w:color="auto"/>
            <w:right w:val="none" w:sz="0" w:space="0" w:color="auto"/>
          </w:divBdr>
        </w:div>
        <w:div w:id="2030596728">
          <w:marLeft w:val="0"/>
          <w:marRight w:val="0"/>
          <w:marTop w:val="0"/>
          <w:marBottom w:val="0"/>
          <w:divBdr>
            <w:top w:val="none" w:sz="0" w:space="0" w:color="auto"/>
            <w:left w:val="none" w:sz="0" w:space="0" w:color="auto"/>
            <w:bottom w:val="none" w:sz="0" w:space="0" w:color="auto"/>
            <w:right w:val="none" w:sz="0" w:space="0" w:color="auto"/>
          </w:divBdr>
        </w:div>
        <w:div w:id="2096315613">
          <w:marLeft w:val="0"/>
          <w:marRight w:val="0"/>
          <w:marTop w:val="0"/>
          <w:marBottom w:val="0"/>
          <w:divBdr>
            <w:top w:val="none" w:sz="0" w:space="0" w:color="auto"/>
            <w:left w:val="none" w:sz="0" w:space="0" w:color="auto"/>
            <w:bottom w:val="none" w:sz="0" w:space="0" w:color="auto"/>
            <w:right w:val="none" w:sz="0" w:space="0" w:color="auto"/>
          </w:divBdr>
        </w:div>
        <w:div w:id="2110730819">
          <w:marLeft w:val="0"/>
          <w:marRight w:val="0"/>
          <w:marTop w:val="0"/>
          <w:marBottom w:val="0"/>
          <w:divBdr>
            <w:top w:val="none" w:sz="0" w:space="0" w:color="auto"/>
            <w:left w:val="none" w:sz="0" w:space="0" w:color="auto"/>
            <w:bottom w:val="none" w:sz="0" w:space="0" w:color="auto"/>
            <w:right w:val="none" w:sz="0" w:space="0" w:color="auto"/>
          </w:divBdr>
        </w:div>
      </w:divsChild>
    </w:div>
    <w:div w:id="2085450104">
      <w:bodyDiv w:val="1"/>
      <w:marLeft w:val="0"/>
      <w:marRight w:val="0"/>
      <w:marTop w:val="0"/>
      <w:marBottom w:val="0"/>
      <w:divBdr>
        <w:top w:val="none" w:sz="0" w:space="0" w:color="auto"/>
        <w:left w:val="none" w:sz="0" w:space="0" w:color="auto"/>
        <w:bottom w:val="none" w:sz="0" w:space="0" w:color="auto"/>
        <w:right w:val="none" w:sz="0" w:space="0" w:color="auto"/>
      </w:divBdr>
      <w:divsChild>
        <w:div w:id="121314982">
          <w:marLeft w:val="0"/>
          <w:marRight w:val="0"/>
          <w:marTop w:val="0"/>
          <w:marBottom w:val="0"/>
          <w:divBdr>
            <w:top w:val="none" w:sz="0" w:space="0" w:color="auto"/>
            <w:left w:val="none" w:sz="0" w:space="0" w:color="auto"/>
            <w:bottom w:val="none" w:sz="0" w:space="0" w:color="auto"/>
            <w:right w:val="none" w:sz="0" w:space="0" w:color="auto"/>
          </w:divBdr>
        </w:div>
        <w:div w:id="146634988">
          <w:marLeft w:val="0"/>
          <w:marRight w:val="0"/>
          <w:marTop w:val="0"/>
          <w:marBottom w:val="0"/>
          <w:divBdr>
            <w:top w:val="none" w:sz="0" w:space="0" w:color="auto"/>
            <w:left w:val="none" w:sz="0" w:space="0" w:color="auto"/>
            <w:bottom w:val="none" w:sz="0" w:space="0" w:color="auto"/>
            <w:right w:val="none" w:sz="0" w:space="0" w:color="auto"/>
          </w:divBdr>
        </w:div>
        <w:div w:id="257523060">
          <w:marLeft w:val="0"/>
          <w:marRight w:val="0"/>
          <w:marTop w:val="0"/>
          <w:marBottom w:val="0"/>
          <w:divBdr>
            <w:top w:val="none" w:sz="0" w:space="0" w:color="auto"/>
            <w:left w:val="none" w:sz="0" w:space="0" w:color="auto"/>
            <w:bottom w:val="none" w:sz="0" w:space="0" w:color="auto"/>
            <w:right w:val="none" w:sz="0" w:space="0" w:color="auto"/>
          </w:divBdr>
        </w:div>
        <w:div w:id="283661603">
          <w:marLeft w:val="0"/>
          <w:marRight w:val="0"/>
          <w:marTop w:val="0"/>
          <w:marBottom w:val="0"/>
          <w:divBdr>
            <w:top w:val="none" w:sz="0" w:space="0" w:color="auto"/>
            <w:left w:val="none" w:sz="0" w:space="0" w:color="auto"/>
            <w:bottom w:val="none" w:sz="0" w:space="0" w:color="auto"/>
            <w:right w:val="none" w:sz="0" w:space="0" w:color="auto"/>
          </w:divBdr>
        </w:div>
        <w:div w:id="301034369">
          <w:marLeft w:val="0"/>
          <w:marRight w:val="0"/>
          <w:marTop w:val="0"/>
          <w:marBottom w:val="0"/>
          <w:divBdr>
            <w:top w:val="none" w:sz="0" w:space="0" w:color="auto"/>
            <w:left w:val="none" w:sz="0" w:space="0" w:color="auto"/>
            <w:bottom w:val="none" w:sz="0" w:space="0" w:color="auto"/>
            <w:right w:val="none" w:sz="0" w:space="0" w:color="auto"/>
          </w:divBdr>
        </w:div>
        <w:div w:id="389159582">
          <w:marLeft w:val="0"/>
          <w:marRight w:val="0"/>
          <w:marTop w:val="0"/>
          <w:marBottom w:val="0"/>
          <w:divBdr>
            <w:top w:val="none" w:sz="0" w:space="0" w:color="auto"/>
            <w:left w:val="none" w:sz="0" w:space="0" w:color="auto"/>
            <w:bottom w:val="none" w:sz="0" w:space="0" w:color="auto"/>
            <w:right w:val="none" w:sz="0" w:space="0" w:color="auto"/>
          </w:divBdr>
        </w:div>
        <w:div w:id="586812983">
          <w:marLeft w:val="0"/>
          <w:marRight w:val="0"/>
          <w:marTop w:val="0"/>
          <w:marBottom w:val="0"/>
          <w:divBdr>
            <w:top w:val="none" w:sz="0" w:space="0" w:color="auto"/>
            <w:left w:val="none" w:sz="0" w:space="0" w:color="auto"/>
            <w:bottom w:val="none" w:sz="0" w:space="0" w:color="auto"/>
            <w:right w:val="none" w:sz="0" w:space="0" w:color="auto"/>
          </w:divBdr>
        </w:div>
        <w:div w:id="655959196">
          <w:marLeft w:val="0"/>
          <w:marRight w:val="0"/>
          <w:marTop w:val="0"/>
          <w:marBottom w:val="0"/>
          <w:divBdr>
            <w:top w:val="none" w:sz="0" w:space="0" w:color="auto"/>
            <w:left w:val="none" w:sz="0" w:space="0" w:color="auto"/>
            <w:bottom w:val="none" w:sz="0" w:space="0" w:color="auto"/>
            <w:right w:val="none" w:sz="0" w:space="0" w:color="auto"/>
          </w:divBdr>
        </w:div>
        <w:div w:id="860895480">
          <w:marLeft w:val="0"/>
          <w:marRight w:val="0"/>
          <w:marTop w:val="0"/>
          <w:marBottom w:val="0"/>
          <w:divBdr>
            <w:top w:val="none" w:sz="0" w:space="0" w:color="auto"/>
            <w:left w:val="none" w:sz="0" w:space="0" w:color="auto"/>
            <w:bottom w:val="none" w:sz="0" w:space="0" w:color="auto"/>
            <w:right w:val="none" w:sz="0" w:space="0" w:color="auto"/>
          </w:divBdr>
        </w:div>
        <w:div w:id="1328023196">
          <w:marLeft w:val="0"/>
          <w:marRight w:val="0"/>
          <w:marTop w:val="0"/>
          <w:marBottom w:val="0"/>
          <w:divBdr>
            <w:top w:val="none" w:sz="0" w:space="0" w:color="auto"/>
            <w:left w:val="none" w:sz="0" w:space="0" w:color="auto"/>
            <w:bottom w:val="none" w:sz="0" w:space="0" w:color="auto"/>
            <w:right w:val="none" w:sz="0" w:space="0" w:color="auto"/>
          </w:divBdr>
        </w:div>
        <w:div w:id="1357001987">
          <w:marLeft w:val="0"/>
          <w:marRight w:val="0"/>
          <w:marTop w:val="0"/>
          <w:marBottom w:val="0"/>
          <w:divBdr>
            <w:top w:val="none" w:sz="0" w:space="0" w:color="auto"/>
            <w:left w:val="none" w:sz="0" w:space="0" w:color="auto"/>
            <w:bottom w:val="none" w:sz="0" w:space="0" w:color="auto"/>
            <w:right w:val="none" w:sz="0" w:space="0" w:color="auto"/>
          </w:divBdr>
        </w:div>
        <w:div w:id="1390112379">
          <w:marLeft w:val="0"/>
          <w:marRight w:val="0"/>
          <w:marTop w:val="0"/>
          <w:marBottom w:val="0"/>
          <w:divBdr>
            <w:top w:val="none" w:sz="0" w:space="0" w:color="auto"/>
            <w:left w:val="none" w:sz="0" w:space="0" w:color="auto"/>
            <w:bottom w:val="none" w:sz="0" w:space="0" w:color="auto"/>
            <w:right w:val="none" w:sz="0" w:space="0" w:color="auto"/>
          </w:divBdr>
        </w:div>
        <w:div w:id="1405907701">
          <w:marLeft w:val="0"/>
          <w:marRight w:val="0"/>
          <w:marTop w:val="0"/>
          <w:marBottom w:val="0"/>
          <w:divBdr>
            <w:top w:val="none" w:sz="0" w:space="0" w:color="auto"/>
            <w:left w:val="none" w:sz="0" w:space="0" w:color="auto"/>
            <w:bottom w:val="none" w:sz="0" w:space="0" w:color="auto"/>
            <w:right w:val="none" w:sz="0" w:space="0" w:color="auto"/>
          </w:divBdr>
        </w:div>
        <w:div w:id="1478763797">
          <w:marLeft w:val="0"/>
          <w:marRight w:val="0"/>
          <w:marTop w:val="0"/>
          <w:marBottom w:val="0"/>
          <w:divBdr>
            <w:top w:val="none" w:sz="0" w:space="0" w:color="auto"/>
            <w:left w:val="none" w:sz="0" w:space="0" w:color="auto"/>
            <w:bottom w:val="none" w:sz="0" w:space="0" w:color="auto"/>
            <w:right w:val="none" w:sz="0" w:space="0" w:color="auto"/>
          </w:divBdr>
        </w:div>
        <w:div w:id="1548640070">
          <w:marLeft w:val="0"/>
          <w:marRight w:val="0"/>
          <w:marTop w:val="0"/>
          <w:marBottom w:val="0"/>
          <w:divBdr>
            <w:top w:val="none" w:sz="0" w:space="0" w:color="auto"/>
            <w:left w:val="none" w:sz="0" w:space="0" w:color="auto"/>
            <w:bottom w:val="none" w:sz="0" w:space="0" w:color="auto"/>
            <w:right w:val="none" w:sz="0" w:space="0" w:color="auto"/>
          </w:divBdr>
        </w:div>
        <w:div w:id="1672827073">
          <w:marLeft w:val="0"/>
          <w:marRight w:val="0"/>
          <w:marTop w:val="0"/>
          <w:marBottom w:val="0"/>
          <w:divBdr>
            <w:top w:val="none" w:sz="0" w:space="0" w:color="auto"/>
            <w:left w:val="none" w:sz="0" w:space="0" w:color="auto"/>
            <w:bottom w:val="none" w:sz="0" w:space="0" w:color="auto"/>
            <w:right w:val="none" w:sz="0" w:space="0" w:color="auto"/>
          </w:divBdr>
        </w:div>
        <w:div w:id="2051218960">
          <w:marLeft w:val="0"/>
          <w:marRight w:val="0"/>
          <w:marTop w:val="0"/>
          <w:marBottom w:val="0"/>
          <w:divBdr>
            <w:top w:val="none" w:sz="0" w:space="0" w:color="auto"/>
            <w:left w:val="none" w:sz="0" w:space="0" w:color="auto"/>
            <w:bottom w:val="none" w:sz="0" w:space="0" w:color="auto"/>
            <w:right w:val="none" w:sz="0" w:space="0" w:color="auto"/>
          </w:divBdr>
        </w:div>
      </w:divsChild>
    </w:div>
    <w:div w:id="2101483904">
      <w:bodyDiv w:val="1"/>
      <w:marLeft w:val="0"/>
      <w:marRight w:val="0"/>
      <w:marTop w:val="0"/>
      <w:marBottom w:val="0"/>
      <w:divBdr>
        <w:top w:val="none" w:sz="0" w:space="0" w:color="auto"/>
        <w:left w:val="none" w:sz="0" w:space="0" w:color="auto"/>
        <w:bottom w:val="none" w:sz="0" w:space="0" w:color="auto"/>
        <w:right w:val="none" w:sz="0" w:space="0" w:color="auto"/>
      </w:divBdr>
      <w:divsChild>
        <w:div w:id="945115215">
          <w:marLeft w:val="0"/>
          <w:marRight w:val="0"/>
          <w:marTop w:val="0"/>
          <w:marBottom w:val="0"/>
          <w:divBdr>
            <w:top w:val="none" w:sz="0" w:space="0" w:color="auto"/>
            <w:left w:val="none" w:sz="0" w:space="0" w:color="auto"/>
            <w:bottom w:val="none" w:sz="0" w:space="0" w:color="auto"/>
            <w:right w:val="none" w:sz="0" w:space="0" w:color="auto"/>
          </w:divBdr>
          <w:divsChild>
            <w:div w:id="1672293634">
              <w:marLeft w:val="0"/>
              <w:marRight w:val="0"/>
              <w:marTop w:val="0"/>
              <w:marBottom w:val="0"/>
              <w:divBdr>
                <w:top w:val="none" w:sz="0" w:space="0" w:color="auto"/>
                <w:left w:val="none" w:sz="0" w:space="0" w:color="auto"/>
                <w:bottom w:val="none" w:sz="0" w:space="0" w:color="auto"/>
                <w:right w:val="none" w:sz="0" w:space="0" w:color="auto"/>
              </w:divBdr>
              <w:divsChild>
                <w:div w:id="70552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931877">
      <w:bodyDiv w:val="1"/>
      <w:marLeft w:val="0"/>
      <w:marRight w:val="0"/>
      <w:marTop w:val="0"/>
      <w:marBottom w:val="0"/>
      <w:divBdr>
        <w:top w:val="none" w:sz="0" w:space="0" w:color="auto"/>
        <w:left w:val="none" w:sz="0" w:space="0" w:color="auto"/>
        <w:bottom w:val="none" w:sz="0" w:space="0" w:color="auto"/>
        <w:right w:val="none" w:sz="0" w:space="0" w:color="auto"/>
      </w:divBdr>
      <w:divsChild>
        <w:div w:id="58092164">
          <w:marLeft w:val="0"/>
          <w:marRight w:val="0"/>
          <w:marTop w:val="0"/>
          <w:marBottom w:val="0"/>
          <w:divBdr>
            <w:top w:val="none" w:sz="0" w:space="0" w:color="auto"/>
            <w:left w:val="none" w:sz="0" w:space="0" w:color="auto"/>
            <w:bottom w:val="none" w:sz="0" w:space="0" w:color="auto"/>
            <w:right w:val="none" w:sz="0" w:space="0" w:color="auto"/>
          </w:divBdr>
        </w:div>
        <w:div w:id="1692755337">
          <w:marLeft w:val="0"/>
          <w:marRight w:val="0"/>
          <w:marTop w:val="0"/>
          <w:marBottom w:val="0"/>
          <w:divBdr>
            <w:top w:val="none" w:sz="0" w:space="0" w:color="auto"/>
            <w:left w:val="none" w:sz="0" w:space="0" w:color="auto"/>
            <w:bottom w:val="none" w:sz="0" w:space="0" w:color="auto"/>
            <w:right w:val="none" w:sz="0" w:space="0" w:color="auto"/>
          </w:divBdr>
        </w:div>
        <w:div w:id="1736276987">
          <w:marLeft w:val="0"/>
          <w:marRight w:val="0"/>
          <w:marTop w:val="0"/>
          <w:marBottom w:val="0"/>
          <w:divBdr>
            <w:top w:val="none" w:sz="0" w:space="0" w:color="auto"/>
            <w:left w:val="none" w:sz="0" w:space="0" w:color="auto"/>
            <w:bottom w:val="none" w:sz="0" w:space="0" w:color="auto"/>
            <w:right w:val="none" w:sz="0" w:space="0" w:color="auto"/>
          </w:divBdr>
        </w:div>
      </w:divsChild>
    </w:div>
    <w:div w:id="2121603494">
      <w:bodyDiv w:val="1"/>
      <w:marLeft w:val="0"/>
      <w:marRight w:val="0"/>
      <w:marTop w:val="0"/>
      <w:marBottom w:val="0"/>
      <w:divBdr>
        <w:top w:val="none" w:sz="0" w:space="0" w:color="auto"/>
        <w:left w:val="none" w:sz="0" w:space="0" w:color="auto"/>
        <w:bottom w:val="none" w:sz="0" w:space="0" w:color="auto"/>
        <w:right w:val="none" w:sz="0" w:space="0" w:color="auto"/>
      </w:divBdr>
    </w:div>
    <w:div w:id="212626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10287-6983-4B98-86EF-C32E2FAB0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1736</Words>
  <Characters>9380</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11094</CharactersWithSpaces>
  <SharedDoc>false</SharedDoc>
  <HLinks>
    <vt:vector size="18" baseType="variant">
      <vt:variant>
        <vt:i4>7602264</vt:i4>
      </vt:variant>
      <vt:variant>
        <vt:i4>6</vt:i4>
      </vt:variant>
      <vt:variant>
        <vt:i4>0</vt:i4>
      </vt:variant>
      <vt:variant>
        <vt:i4>5</vt:i4>
      </vt:variant>
      <vt:variant>
        <vt:lpwstr>mailto:licitacoes@doutorricardo.rs.gov.br</vt:lpwstr>
      </vt:variant>
      <vt:variant>
        <vt:lpwstr/>
      </vt:variant>
      <vt:variant>
        <vt:i4>7602264</vt:i4>
      </vt:variant>
      <vt:variant>
        <vt:i4>3</vt:i4>
      </vt:variant>
      <vt:variant>
        <vt:i4>0</vt:i4>
      </vt:variant>
      <vt:variant>
        <vt:i4>5</vt:i4>
      </vt:variant>
      <vt:variant>
        <vt:lpwstr>mailto:licitacoes@doutorricardo.rs.gov.br</vt:lpwstr>
      </vt:variant>
      <vt:variant>
        <vt:lpwstr/>
      </vt:variant>
      <vt:variant>
        <vt:i4>3539067</vt:i4>
      </vt:variant>
      <vt:variant>
        <vt:i4>0</vt:i4>
      </vt:variant>
      <vt:variant>
        <vt:i4>0</vt:i4>
      </vt:variant>
      <vt:variant>
        <vt:i4>5</vt:i4>
      </vt:variant>
      <vt:variant>
        <vt:lpwstr>http://www.doutorricardo.rs.gov.br/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MUNICIPIO DOUTOR RICARDO</cp:lastModifiedBy>
  <cp:revision>4</cp:revision>
  <cp:lastPrinted>2024-01-24T19:14:00Z</cp:lastPrinted>
  <dcterms:created xsi:type="dcterms:W3CDTF">2025-06-11T11:58:00Z</dcterms:created>
  <dcterms:modified xsi:type="dcterms:W3CDTF">2025-06-13T12:18:00Z</dcterms:modified>
</cp:coreProperties>
</file>