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08AE" w14:textId="77777777" w:rsidR="00F6185A" w:rsidRPr="00CA3D72" w:rsidRDefault="00F6185A" w:rsidP="00F6185A">
      <w:pPr>
        <w:pStyle w:val="Recuodecorpodetexto"/>
        <w:ind w:firstLine="0"/>
        <w:jc w:val="center"/>
        <w:rPr>
          <w:rFonts w:ascii="Arial" w:hAnsi="Arial" w:cs="Arial"/>
          <w:b/>
          <w:bCs/>
          <w:sz w:val="20"/>
          <w:u w:val="single"/>
        </w:rPr>
      </w:pPr>
    </w:p>
    <w:p w14:paraId="4072B295" w14:textId="69B04436" w:rsidR="00764C58" w:rsidRPr="00CA3D72" w:rsidRDefault="00764C58" w:rsidP="00F6185A">
      <w:pPr>
        <w:pStyle w:val="Recuodecorpodetexto"/>
        <w:ind w:firstLine="0"/>
        <w:jc w:val="center"/>
        <w:rPr>
          <w:rFonts w:ascii="Arial" w:hAnsi="Arial" w:cs="Arial"/>
          <w:b/>
          <w:bCs/>
          <w:sz w:val="20"/>
          <w:u w:val="single"/>
        </w:rPr>
      </w:pPr>
      <w:r w:rsidRPr="00CA3D72">
        <w:rPr>
          <w:rFonts w:ascii="Arial" w:hAnsi="Arial" w:cs="Arial"/>
          <w:b/>
          <w:bCs/>
          <w:sz w:val="20"/>
          <w:u w:val="single"/>
        </w:rPr>
        <w:t>Aviso de contratação direta nº 0</w:t>
      </w:r>
      <w:r w:rsidR="00045171" w:rsidRPr="00CA3D72">
        <w:rPr>
          <w:rFonts w:ascii="Arial" w:hAnsi="Arial" w:cs="Arial"/>
          <w:b/>
          <w:bCs/>
          <w:sz w:val="20"/>
          <w:u w:val="single"/>
        </w:rPr>
        <w:t>14</w:t>
      </w:r>
      <w:r w:rsidRPr="00CA3D72">
        <w:rPr>
          <w:rFonts w:ascii="Arial" w:hAnsi="Arial" w:cs="Arial"/>
          <w:b/>
          <w:bCs/>
          <w:sz w:val="20"/>
          <w:u w:val="single"/>
        </w:rPr>
        <w:t>/2024</w:t>
      </w:r>
    </w:p>
    <w:p w14:paraId="0B39E0E3" w14:textId="6E71F0E5" w:rsidR="00436D11" w:rsidRPr="00CA3D72" w:rsidRDefault="00592D5F" w:rsidP="00F6185A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 xml:space="preserve">Aquisição de </w:t>
      </w:r>
      <w:r w:rsidR="00045171" w:rsidRPr="00CA3D72">
        <w:rPr>
          <w:rFonts w:ascii="Arial" w:hAnsi="Arial" w:cs="Arial"/>
          <w:b/>
          <w:sz w:val="20"/>
          <w:szCs w:val="20"/>
        </w:rPr>
        <w:t>conjunto de bancos e mesas para equipar o Esporte Clube Juventude</w:t>
      </w:r>
    </w:p>
    <w:p w14:paraId="46752760" w14:textId="00F37561" w:rsidR="00764C58" w:rsidRPr="00CA3D72" w:rsidRDefault="00764C58" w:rsidP="00F6185A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O Prefeito Municipal de ESPERANÇA DO SUL</w:t>
      </w:r>
      <w:r w:rsidRPr="00CA3D72">
        <w:rPr>
          <w:rFonts w:ascii="Arial" w:hAnsi="Arial" w:cs="Arial"/>
          <w:sz w:val="20"/>
          <w:szCs w:val="20"/>
        </w:rPr>
        <w:t xml:space="preserve">, no uso de suas atribuições legais, comunica o aviso de contratação direta por Dispensa de Licitação, conforme objeto a seguir especificado, em cumprimento ao § 3º da Lei nº. </w:t>
      </w:r>
      <w:r w:rsidR="00C16028" w:rsidRPr="00CA3D72">
        <w:rPr>
          <w:rFonts w:ascii="Arial" w:hAnsi="Arial" w:cs="Arial"/>
          <w:sz w:val="20"/>
          <w:szCs w:val="20"/>
        </w:rPr>
        <w:t>14.133/2021, com fundamento no artigo 75, inciso II, da Lei 14.133/2021, que tem interesse na</w:t>
      </w:r>
      <w:r w:rsidR="00436D11" w:rsidRPr="00CA3D72">
        <w:rPr>
          <w:rFonts w:ascii="Arial" w:hAnsi="Arial" w:cs="Arial"/>
          <w:sz w:val="20"/>
          <w:szCs w:val="20"/>
        </w:rPr>
        <w:t xml:space="preserve"> aquisição de lavadoras de roupa </w:t>
      </w:r>
      <w:r w:rsidR="00C16028" w:rsidRPr="00CA3D72">
        <w:rPr>
          <w:rFonts w:ascii="Arial" w:hAnsi="Arial" w:cs="Arial"/>
          <w:sz w:val="20"/>
          <w:szCs w:val="20"/>
        </w:rPr>
        <w:t>abaixo descritos e estará recebendo propostas pelo e-mail: compras@esperancadosul.rs.</w:t>
      </w:r>
      <w:r w:rsidR="00263FD4" w:rsidRPr="00CA3D72">
        <w:rPr>
          <w:rFonts w:ascii="Arial" w:hAnsi="Arial" w:cs="Arial"/>
          <w:sz w:val="20"/>
          <w:szCs w:val="20"/>
        </w:rPr>
        <w:t>gov.br até às 17h00min do dia</w:t>
      </w:r>
      <w:r w:rsidR="00F6185A" w:rsidRPr="00CA3D72">
        <w:rPr>
          <w:rFonts w:ascii="Arial" w:hAnsi="Arial" w:cs="Arial"/>
          <w:sz w:val="20"/>
          <w:szCs w:val="20"/>
        </w:rPr>
        <w:t xml:space="preserve"> </w:t>
      </w:r>
      <w:r w:rsidR="00045171" w:rsidRPr="00CA3D72">
        <w:rPr>
          <w:rFonts w:ascii="Arial" w:hAnsi="Arial" w:cs="Arial"/>
          <w:sz w:val="20"/>
          <w:szCs w:val="20"/>
        </w:rPr>
        <w:t>03</w:t>
      </w:r>
      <w:r w:rsidR="00C16028" w:rsidRPr="00CA3D72">
        <w:rPr>
          <w:rFonts w:ascii="Arial" w:hAnsi="Arial" w:cs="Arial"/>
          <w:sz w:val="20"/>
          <w:szCs w:val="20"/>
        </w:rPr>
        <w:t>/0</w:t>
      </w:r>
      <w:r w:rsidR="00045171" w:rsidRPr="00CA3D72">
        <w:rPr>
          <w:rFonts w:ascii="Arial" w:hAnsi="Arial" w:cs="Arial"/>
          <w:sz w:val="20"/>
          <w:szCs w:val="20"/>
        </w:rPr>
        <w:t>6</w:t>
      </w:r>
      <w:r w:rsidR="00C16028" w:rsidRPr="00CA3D72">
        <w:rPr>
          <w:rFonts w:ascii="Arial" w:hAnsi="Arial" w:cs="Arial"/>
          <w:sz w:val="20"/>
          <w:szCs w:val="20"/>
        </w:rPr>
        <w:t>/2024.</w:t>
      </w:r>
    </w:p>
    <w:p w14:paraId="7DA14FFC" w14:textId="7ED1485F" w:rsidR="00045171" w:rsidRPr="00CA3D72" w:rsidRDefault="00634229" w:rsidP="00045171">
      <w:pPr>
        <w:pStyle w:val="Recuodecorpodetexto"/>
        <w:tabs>
          <w:tab w:val="num" w:pos="1068"/>
        </w:tabs>
        <w:ind w:firstLine="0"/>
        <w:rPr>
          <w:rFonts w:ascii="Arial" w:hAnsi="Arial" w:cs="Arial"/>
          <w:sz w:val="20"/>
        </w:rPr>
      </w:pPr>
      <w:r w:rsidRPr="00CA3D72">
        <w:rPr>
          <w:rFonts w:ascii="Arial" w:hAnsi="Arial" w:cs="Arial"/>
          <w:b/>
          <w:sz w:val="20"/>
        </w:rPr>
        <w:t xml:space="preserve">Objeto: </w:t>
      </w:r>
      <w:r w:rsidR="00045171" w:rsidRPr="00CA3D72">
        <w:rPr>
          <w:rFonts w:ascii="Arial" w:hAnsi="Arial" w:cs="Arial"/>
          <w:sz w:val="20"/>
        </w:rPr>
        <w:t>Aquisição de conjunto de bancos e mesas para equipar o Esporte Clube Juventude, conforme solicitado através do Pedido de Compra nº 1105/2024 da Secretaria de Educação, Cultura e Desporto, conforme segue:</w:t>
      </w:r>
    </w:p>
    <w:tbl>
      <w:tblPr>
        <w:tblW w:w="9712" w:type="dxa"/>
        <w:tblInd w:w="-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"/>
        <w:gridCol w:w="5878"/>
        <w:gridCol w:w="851"/>
        <w:gridCol w:w="567"/>
        <w:gridCol w:w="850"/>
        <w:gridCol w:w="992"/>
      </w:tblGrid>
      <w:tr w:rsidR="00045171" w:rsidRPr="00CA3D72" w14:paraId="53EE7BA9" w14:textId="77777777" w:rsidTr="00126967">
        <w:tblPrEx>
          <w:tblCellMar>
            <w:top w:w="0" w:type="dxa"/>
            <w:bottom w:w="0" w:type="dxa"/>
          </w:tblCellMar>
        </w:tblPrEx>
        <w:trPr>
          <w:trHeight w:val="458"/>
        </w:trPr>
        <w:tc>
          <w:tcPr>
            <w:tcW w:w="574" w:type="dxa"/>
          </w:tcPr>
          <w:p w14:paraId="308680DE" w14:textId="77777777" w:rsidR="00045171" w:rsidRPr="00CA3D72" w:rsidRDefault="00045171" w:rsidP="00DE06ED">
            <w:pPr>
              <w:tabs>
                <w:tab w:val="left" w:pos="0"/>
                <w:tab w:val="left" w:pos="4253"/>
              </w:tabs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ITEM</w:t>
            </w:r>
          </w:p>
        </w:tc>
        <w:tc>
          <w:tcPr>
            <w:tcW w:w="5878" w:type="dxa"/>
          </w:tcPr>
          <w:p w14:paraId="330A841D" w14:textId="77777777" w:rsidR="00045171" w:rsidRPr="00CA3D72" w:rsidRDefault="00045171" w:rsidP="00DE06ED">
            <w:pPr>
              <w:tabs>
                <w:tab w:val="left" w:pos="0"/>
                <w:tab w:val="left" w:pos="4253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ESPECIFICAÇÃO DOS SERVIÇOS</w:t>
            </w:r>
          </w:p>
        </w:tc>
        <w:tc>
          <w:tcPr>
            <w:tcW w:w="851" w:type="dxa"/>
          </w:tcPr>
          <w:p w14:paraId="357B209B" w14:textId="77777777" w:rsidR="00045171" w:rsidRPr="00CA3D72" w:rsidRDefault="00045171" w:rsidP="00DE06ED">
            <w:pPr>
              <w:tabs>
                <w:tab w:val="left" w:pos="0"/>
                <w:tab w:val="left" w:pos="4253"/>
              </w:tabs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Unid.</w:t>
            </w:r>
          </w:p>
        </w:tc>
        <w:tc>
          <w:tcPr>
            <w:tcW w:w="567" w:type="dxa"/>
          </w:tcPr>
          <w:p w14:paraId="4F9EAC81" w14:textId="77777777" w:rsidR="00045171" w:rsidRPr="00CA3D72" w:rsidRDefault="00045171" w:rsidP="00DE06ED">
            <w:pPr>
              <w:tabs>
                <w:tab w:val="left" w:pos="0"/>
                <w:tab w:val="left" w:pos="4253"/>
              </w:tabs>
              <w:ind w:right="-7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Quant</w:t>
            </w:r>
          </w:p>
        </w:tc>
        <w:tc>
          <w:tcPr>
            <w:tcW w:w="850" w:type="dxa"/>
          </w:tcPr>
          <w:p w14:paraId="154CB4AC" w14:textId="77777777" w:rsidR="00045171" w:rsidRPr="00CA3D72" w:rsidRDefault="00045171" w:rsidP="00DE06ED">
            <w:pPr>
              <w:tabs>
                <w:tab w:val="left" w:pos="0"/>
                <w:tab w:val="left" w:pos="4253"/>
              </w:tabs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Valor máx. R$ </w:t>
            </w:r>
          </w:p>
        </w:tc>
        <w:tc>
          <w:tcPr>
            <w:tcW w:w="992" w:type="dxa"/>
          </w:tcPr>
          <w:p w14:paraId="3ABBDBDD" w14:textId="77777777" w:rsidR="00045171" w:rsidRPr="00CA3D72" w:rsidRDefault="00045171" w:rsidP="00DE06ED">
            <w:pPr>
              <w:tabs>
                <w:tab w:val="left" w:pos="0"/>
                <w:tab w:val="left" w:pos="4253"/>
              </w:tabs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A3D72">
              <w:rPr>
                <w:rFonts w:ascii="Arial" w:hAnsi="Arial" w:cs="Arial"/>
                <w:b/>
                <w:i/>
                <w:sz w:val="20"/>
                <w:szCs w:val="20"/>
              </w:rPr>
              <w:t>Valor Total R$</w:t>
            </w:r>
          </w:p>
        </w:tc>
      </w:tr>
      <w:tr w:rsidR="00045171" w:rsidRPr="00CA3D72" w14:paraId="2BD5C9CC" w14:textId="77777777" w:rsidTr="00126967">
        <w:tblPrEx>
          <w:tblCellMar>
            <w:top w:w="0" w:type="dxa"/>
            <w:bottom w:w="0" w:type="dxa"/>
          </w:tblCellMar>
        </w:tblPrEx>
        <w:tc>
          <w:tcPr>
            <w:tcW w:w="574" w:type="dxa"/>
          </w:tcPr>
          <w:p w14:paraId="7F0ADC15" w14:textId="77777777" w:rsidR="00045171" w:rsidRPr="00CA3D72" w:rsidRDefault="00045171" w:rsidP="00DE06ED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001</w:t>
            </w:r>
          </w:p>
        </w:tc>
        <w:tc>
          <w:tcPr>
            <w:tcW w:w="5878" w:type="dxa"/>
          </w:tcPr>
          <w:p w14:paraId="5EA9FBBA" w14:textId="77777777" w:rsidR="00045171" w:rsidRPr="00CA3D72" w:rsidRDefault="00045171" w:rsidP="00DE06E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sz w:val="20"/>
                <w:szCs w:val="20"/>
              </w:rPr>
              <w:t>CONJUNTO COMPOSTO POR 01 MESA, 02 BANCOS SEM ENCOSTOS, 02 CAVALETES AVULSOS, EM MADEIRA DE PINOS SECO,COM PINTURA EM VERNIZ, COM AS SEGUINTES DIMENSÕES E CARACTERÍSTICAS: -MESA EM MADEIRA, DIMENSÕES: COMPRIMENTO 3,00 METROS, LARGURA 70CM, ESPESSURA 02CM, COM 02 CAVALETES AVULSOS (NÃO FIXADOS NA MESA) ALTURA 80CM. – BANCOS EM MADEIRA, DIMENSÕES :COMPRIMENTO 3,00 METROS, LARGURA 30 CM, ESPESSURA 02CM, COM NO MÍNIMO 03 PÉS E ALTURA DO CHÃO48 CM</w:t>
            </w:r>
          </w:p>
        </w:tc>
        <w:tc>
          <w:tcPr>
            <w:tcW w:w="851" w:type="dxa"/>
          </w:tcPr>
          <w:p w14:paraId="3A2AF034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conj</w:t>
            </w:r>
          </w:p>
        </w:tc>
        <w:tc>
          <w:tcPr>
            <w:tcW w:w="567" w:type="dxa"/>
          </w:tcPr>
          <w:p w14:paraId="1C4DC85E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6F0C90F1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880,00</w:t>
            </w:r>
          </w:p>
        </w:tc>
        <w:tc>
          <w:tcPr>
            <w:tcW w:w="992" w:type="dxa"/>
          </w:tcPr>
          <w:p w14:paraId="502162BD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3.520,00</w:t>
            </w:r>
          </w:p>
        </w:tc>
      </w:tr>
      <w:tr w:rsidR="00045171" w:rsidRPr="00CA3D72" w14:paraId="116CAE87" w14:textId="77777777" w:rsidTr="00126967">
        <w:tblPrEx>
          <w:tblCellMar>
            <w:top w:w="0" w:type="dxa"/>
            <w:bottom w:w="0" w:type="dxa"/>
          </w:tblCellMar>
        </w:tblPrEx>
        <w:tc>
          <w:tcPr>
            <w:tcW w:w="574" w:type="dxa"/>
          </w:tcPr>
          <w:p w14:paraId="43AB687B" w14:textId="77777777" w:rsidR="00045171" w:rsidRPr="00CA3D72" w:rsidRDefault="00045171" w:rsidP="00DE06ED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002</w:t>
            </w:r>
          </w:p>
        </w:tc>
        <w:tc>
          <w:tcPr>
            <w:tcW w:w="5878" w:type="dxa"/>
          </w:tcPr>
          <w:p w14:paraId="21D41A91" w14:textId="77777777" w:rsidR="00045171" w:rsidRPr="00CA3D72" w:rsidRDefault="00045171" w:rsidP="00DE06E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sz w:val="20"/>
                <w:szCs w:val="20"/>
              </w:rPr>
              <w:t>MESA EM MADEIRA DE PINUS, COM PINTURA EM VERNIZ, DIMENSÕES: COMPRIMENTO 1,20 METROS, LARGURA 70CM, ESPESSURA 02CM, COM02 CAVALETES AVULSOS( NÃO FIXOS NA MESA) ALTURA80 CM.</w:t>
            </w:r>
          </w:p>
        </w:tc>
        <w:tc>
          <w:tcPr>
            <w:tcW w:w="851" w:type="dxa"/>
          </w:tcPr>
          <w:p w14:paraId="610BE505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un</w:t>
            </w:r>
          </w:p>
        </w:tc>
        <w:tc>
          <w:tcPr>
            <w:tcW w:w="567" w:type="dxa"/>
          </w:tcPr>
          <w:p w14:paraId="205DE170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4C9E3963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320,00</w:t>
            </w:r>
          </w:p>
        </w:tc>
        <w:tc>
          <w:tcPr>
            <w:tcW w:w="992" w:type="dxa"/>
          </w:tcPr>
          <w:p w14:paraId="6D0C718A" w14:textId="77777777" w:rsidR="00045171" w:rsidRPr="00CA3D72" w:rsidRDefault="00045171" w:rsidP="00DE06ED">
            <w:pPr>
              <w:jc w:val="both"/>
              <w:rPr>
                <w:rFonts w:ascii="Arial" w:eastAsia="Arial Unicode MS" w:hAnsi="Arial" w:cs="Arial"/>
                <w:sz w:val="20"/>
                <w:szCs w:val="20"/>
              </w:rPr>
            </w:pPr>
            <w:r w:rsidRPr="00CA3D72">
              <w:rPr>
                <w:rFonts w:ascii="Arial" w:eastAsia="Arial Unicode MS" w:hAnsi="Arial" w:cs="Arial"/>
                <w:sz w:val="20"/>
                <w:szCs w:val="20"/>
              </w:rPr>
              <w:t>320,00</w:t>
            </w:r>
          </w:p>
        </w:tc>
      </w:tr>
    </w:tbl>
    <w:p w14:paraId="11701A08" w14:textId="77777777" w:rsidR="00045171" w:rsidRPr="00CA3D72" w:rsidRDefault="00045171" w:rsidP="000451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" w:hAnsi="Arial" w:cs="Arial"/>
          <w:sz w:val="20"/>
          <w:szCs w:val="20"/>
        </w:rPr>
      </w:pPr>
    </w:p>
    <w:p w14:paraId="2046054B" w14:textId="678803DD" w:rsidR="00764C58" w:rsidRDefault="00764C58" w:rsidP="00F6185A">
      <w:pPr>
        <w:spacing w:line="240" w:lineRule="auto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Finalidade:</w:t>
      </w:r>
      <w:r w:rsidRPr="00CA3D72">
        <w:rPr>
          <w:rFonts w:ascii="Arial" w:hAnsi="Arial" w:cs="Arial"/>
          <w:sz w:val="20"/>
          <w:szCs w:val="20"/>
        </w:rPr>
        <w:t xml:space="preserve"> </w:t>
      </w:r>
      <w:r w:rsidR="00436D11" w:rsidRPr="00CA3D72">
        <w:rPr>
          <w:rFonts w:ascii="Arial" w:hAnsi="Arial" w:cs="Arial"/>
          <w:sz w:val="20"/>
          <w:szCs w:val="20"/>
        </w:rPr>
        <w:t>Uso n</w:t>
      </w:r>
      <w:r w:rsidR="00126967">
        <w:rPr>
          <w:rFonts w:ascii="Arial" w:hAnsi="Arial" w:cs="Arial"/>
          <w:sz w:val="20"/>
          <w:szCs w:val="20"/>
        </w:rPr>
        <w:t>o Esporte Clube Juventude de Linha Ismael.</w:t>
      </w:r>
    </w:p>
    <w:p w14:paraId="4108B41B" w14:textId="0464D874" w:rsidR="00126967" w:rsidRPr="00CA3D72" w:rsidRDefault="00126967" w:rsidP="00F6185A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Julgamento: Menor preço total.</w:t>
      </w:r>
    </w:p>
    <w:p w14:paraId="3945DC9F" w14:textId="77777777" w:rsidR="00764C58" w:rsidRPr="00CA3D72" w:rsidRDefault="00C16028" w:rsidP="00F6185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Prazo:</w:t>
      </w:r>
      <w:r w:rsidR="00224877" w:rsidRPr="00CA3D72">
        <w:rPr>
          <w:rFonts w:ascii="Arial" w:hAnsi="Arial" w:cs="Arial"/>
          <w:b/>
          <w:sz w:val="20"/>
          <w:szCs w:val="20"/>
        </w:rPr>
        <w:t xml:space="preserve"> </w:t>
      </w:r>
      <w:r w:rsidR="00436D11" w:rsidRPr="00CA3D72">
        <w:rPr>
          <w:rFonts w:ascii="Arial" w:hAnsi="Arial" w:cs="Arial"/>
          <w:b/>
          <w:sz w:val="20"/>
          <w:szCs w:val="20"/>
        </w:rPr>
        <w:t>A entregar deverá ser realizada em até 10 (dez) dias após o recebimento da nota de empenho</w:t>
      </w:r>
      <w:r w:rsidRPr="00CA3D72">
        <w:rPr>
          <w:rFonts w:ascii="Arial" w:hAnsi="Arial" w:cs="Arial"/>
          <w:sz w:val="20"/>
          <w:szCs w:val="20"/>
        </w:rPr>
        <w:t>.</w:t>
      </w:r>
    </w:p>
    <w:p w14:paraId="3E1CAFEE" w14:textId="1A1D47BA" w:rsidR="00CA3D72" w:rsidRPr="00CA3D72" w:rsidRDefault="004D0895" w:rsidP="00CA3D72">
      <w:pPr>
        <w:pStyle w:val="Recuodecorpodetexto3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Dotação Orçamentária:</w:t>
      </w:r>
      <w:r w:rsidRPr="00CA3D72">
        <w:rPr>
          <w:rFonts w:ascii="Arial" w:hAnsi="Arial" w:cs="Arial"/>
          <w:sz w:val="20"/>
          <w:szCs w:val="20"/>
        </w:rPr>
        <w:t xml:space="preserve"> As despesas decorrentes com a presente correrão por conta da dotação orçamentária: 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835"/>
        <w:gridCol w:w="3686"/>
        <w:gridCol w:w="1984"/>
      </w:tblGrid>
      <w:tr w:rsidR="00CA3D72" w:rsidRPr="00CA3D72" w14:paraId="06ED1273" w14:textId="77777777" w:rsidTr="00CA3D72">
        <w:tc>
          <w:tcPr>
            <w:tcW w:w="1276" w:type="dxa"/>
            <w:shd w:val="clear" w:color="auto" w:fill="auto"/>
          </w:tcPr>
          <w:p w14:paraId="6D960F94" w14:textId="77777777" w:rsidR="00CA3D72" w:rsidRPr="00CA3D72" w:rsidRDefault="00CA3D72" w:rsidP="00DE06ED">
            <w:pPr>
              <w:pStyle w:val="Recuodecorpodetexto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sz w:val="20"/>
                <w:szCs w:val="20"/>
              </w:rPr>
              <w:t>Acesso</w:t>
            </w:r>
          </w:p>
        </w:tc>
        <w:tc>
          <w:tcPr>
            <w:tcW w:w="2835" w:type="dxa"/>
            <w:shd w:val="clear" w:color="auto" w:fill="auto"/>
          </w:tcPr>
          <w:p w14:paraId="30E0A3F7" w14:textId="77777777" w:rsidR="00CA3D72" w:rsidRPr="00CA3D72" w:rsidRDefault="00CA3D72" w:rsidP="00DE06ED">
            <w:pPr>
              <w:pStyle w:val="Recuodecorpodetexto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sz w:val="20"/>
                <w:szCs w:val="20"/>
              </w:rPr>
              <w:t xml:space="preserve">Vinculação </w:t>
            </w:r>
          </w:p>
        </w:tc>
        <w:tc>
          <w:tcPr>
            <w:tcW w:w="3686" w:type="dxa"/>
            <w:shd w:val="clear" w:color="auto" w:fill="auto"/>
          </w:tcPr>
          <w:p w14:paraId="34FF16AB" w14:textId="77777777" w:rsidR="00CA3D72" w:rsidRPr="00CA3D72" w:rsidRDefault="00CA3D72" w:rsidP="00DE06ED">
            <w:pPr>
              <w:pStyle w:val="Recuodecorpodetexto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sz w:val="20"/>
                <w:szCs w:val="20"/>
              </w:rPr>
              <w:t>Projeto</w:t>
            </w:r>
          </w:p>
        </w:tc>
        <w:tc>
          <w:tcPr>
            <w:tcW w:w="1984" w:type="dxa"/>
            <w:shd w:val="clear" w:color="auto" w:fill="auto"/>
          </w:tcPr>
          <w:p w14:paraId="39157317" w14:textId="77777777" w:rsidR="00CA3D72" w:rsidRPr="00CA3D72" w:rsidRDefault="00CA3D72" w:rsidP="00DE06ED">
            <w:pPr>
              <w:pStyle w:val="Recuodecorpodetexto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sz w:val="20"/>
                <w:szCs w:val="20"/>
              </w:rPr>
              <w:t>Despesa</w:t>
            </w:r>
          </w:p>
        </w:tc>
      </w:tr>
      <w:tr w:rsidR="00CA3D72" w:rsidRPr="00CA3D72" w14:paraId="4AECD53B" w14:textId="77777777" w:rsidTr="00CA3D72">
        <w:tc>
          <w:tcPr>
            <w:tcW w:w="1276" w:type="dxa"/>
            <w:shd w:val="clear" w:color="auto" w:fill="auto"/>
          </w:tcPr>
          <w:p w14:paraId="4FE97821" w14:textId="77777777" w:rsidR="00CA3D72" w:rsidRPr="00CA3D72" w:rsidRDefault="00CA3D72" w:rsidP="00DE06ED">
            <w:pPr>
              <w:pStyle w:val="Recuodecorpodetexto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color w:val="212529"/>
                <w:sz w:val="20"/>
                <w:szCs w:val="20"/>
              </w:rPr>
              <w:t>947</w:t>
            </w:r>
          </w:p>
        </w:tc>
        <w:tc>
          <w:tcPr>
            <w:tcW w:w="2835" w:type="dxa"/>
            <w:shd w:val="clear" w:color="auto" w:fill="auto"/>
          </w:tcPr>
          <w:p w14:paraId="4AB2663A" w14:textId="77777777" w:rsidR="00CA3D72" w:rsidRPr="00CA3D72" w:rsidRDefault="00CA3D72" w:rsidP="00DE06E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color w:val="212529"/>
                <w:sz w:val="20"/>
                <w:szCs w:val="20"/>
              </w:rPr>
              <w:t>500 Recursos não Vinculados de Impostos</w:t>
            </w:r>
          </w:p>
        </w:tc>
        <w:tc>
          <w:tcPr>
            <w:tcW w:w="3686" w:type="dxa"/>
            <w:shd w:val="clear" w:color="auto" w:fill="auto"/>
          </w:tcPr>
          <w:p w14:paraId="3908898D" w14:textId="77777777" w:rsidR="00CA3D72" w:rsidRPr="00CA3D72" w:rsidRDefault="00CA3D72" w:rsidP="00DE06E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color w:val="212529"/>
                <w:sz w:val="20"/>
                <w:szCs w:val="20"/>
              </w:rPr>
              <w:t>1036 Equipamentos permanentes e obras à cultura</w:t>
            </w:r>
          </w:p>
        </w:tc>
        <w:tc>
          <w:tcPr>
            <w:tcW w:w="1984" w:type="dxa"/>
            <w:shd w:val="clear" w:color="auto" w:fill="auto"/>
          </w:tcPr>
          <w:p w14:paraId="1791AED5" w14:textId="77777777" w:rsidR="00CA3D72" w:rsidRPr="00CA3D72" w:rsidRDefault="00CA3D72" w:rsidP="00DE06ED">
            <w:pPr>
              <w:pStyle w:val="Recuodecorpodetexto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A3D72">
              <w:rPr>
                <w:rFonts w:ascii="Arial" w:hAnsi="Arial" w:cs="Arial"/>
                <w:color w:val="212529"/>
                <w:sz w:val="20"/>
                <w:szCs w:val="20"/>
              </w:rPr>
              <w:t>4490 52 00 00 000</w:t>
            </w:r>
          </w:p>
        </w:tc>
      </w:tr>
    </w:tbl>
    <w:p w14:paraId="2F067614" w14:textId="77777777" w:rsidR="00764C58" w:rsidRPr="00CA3D72" w:rsidRDefault="00764C58" w:rsidP="00F6185A">
      <w:pPr>
        <w:spacing w:line="240" w:lineRule="auto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b/>
          <w:sz w:val="20"/>
          <w:szCs w:val="20"/>
        </w:rPr>
        <w:t>Secretaria Solicitante:</w:t>
      </w:r>
      <w:r w:rsidRPr="00CA3D72">
        <w:rPr>
          <w:rFonts w:ascii="Arial" w:hAnsi="Arial" w:cs="Arial"/>
          <w:sz w:val="20"/>
          <w:szCs w:val="20"/>
        </w:rPr>
        <w:t xml:space="preserve"> Secretaria de </w:t>
      </w:r>
      <w:r w:rsidR="00436D11" w:rsidRPr="00CA3D72">
        <w:rPr>
          <w:rFonts w:ascii="Arial" w:hAnsi="Arial" w:cs="Arial"/>
          <w:sz w:val="20"/>
          <w:szCs w:val="20"/>
        </w:rPr>
        <w:t xml:space="preserve">Educação, Cultura e Desporto </w:t>
      </w:r>
      <w:r w:rsidR="004D0895" w:rsidRPr="00CA3D72">
        <w:rPr>
          <w:rFonts w:ascii="Arial" w:hAnsi="Arial" w:cs="Arial"/>
          <w:sz w:val="20"/>
          <w:szCs w:val="20"/>
        </w:rPr>
        <w:t xml:space="preserve"> </w:t>
      </w:r>
    </w:p>
    <w:p w14:paraId="25ECBCCD" w14:textId="77777777" w:rsidR="00764C58" w:rsidRPr="00CA3D72" w:rsidRDefault="00764C58" w:rsidP="00F6185A">
      <w:pPr>
        <w:spacing w:line="240" w:lineRule="auto"/>
        <w:ind w:firstLine="708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sz w:val="20"/>
          <w:szCs w:val="20"/>
        </w:rPr>
        <w:t>A proposta deverá ser apresentada por e-mail, no prazo acima estipulado a contar da data de publicação deste extrato de intenção de</w:t>
      </w:r>
      <w:r w:rsidR="004D0895" w:rsidRPr="00CA3D72">
        <w:rPr>
          <w:rFonts w:ascii="Arial" w:hAnsi="Arial" w:cs="Arial"/>
          <w:sz w:val="20"/>
          <w:szCs w:val="20"/>
        </w:rPr>
        <w:t xml:space="preserve"> </w:t>
      </w:r>
      <w:r w:rsidR="00436D11" w:rsidRPr="00CA3D72">
        <w:rPr>
          <w:rFonts w:ascii="Arial" w:hAnsi="Arial" w:cs="Arial"/>
          <w:sz w:val="20"/>
          <w:szCs w:val="20"/>
        </w:rPr>
        <w:t xml:space="preserve">aquisição </w:t>
      </w:r>
      <w:r w:rsidR="004D0895" w:rsidRPr="00CA3D72">
        <w:rPr>
          <w:rFonts w:ascii="Arial" w:hAnsi="Arial" w:cs="Arial"/>
          <w:sz w:val="20"/>
          <w:szCs w:val="20"/>
        </w:rPr>
        <w:t>p</w:t>
      </w:r>
      <w:r w:rsidRPr="00CA3D72">
        <w:rPr>
          <w:rFonts w:ascii="Arial" w:hAnsi="Arial" w:cs="Arial"/>
          <w:sz w:val="20"/>
          <w:szCs w:val="20"/>
        </w:rPr>
        <w:t>or dispensa de licitação.</w:t>
      </w:r>
    </w:p>
    <w:p w14:paraId="0613CEA8" w14:textId="77777777" w:rsidR="00764C58" w:rsidRPr="00CA3D72" w:rsidRDefault="00764C58" w:rsidP="00F6185A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sz w:val="20"/>
          <w:szCs w:val="20"/>
        </w:rPr>
        <w:t xml:space="preserve">A </w:t>
      </w:r>
      <w:r w:rsidR="00436D11" w:rsidRPr="00CA3D72">
        <w:rPr>
          <w:rFonts w:ascii="Arial" w:hAnsi="Arial" w:cs="Arial"/>
          <w:sz w:val="20"/>
          <w:szCs w:val="20"/>
        </w:rPr>
        <w:t>aquisição</w:t>
      </w:r>
      <w:r w:rsidRPr="00CA3D72">
        <w:rPr>
          <w:rFonts w:ascii="Arial" w:hAnsi="Arial" w:cs="Arial"/>
          <w:sz w:val="20"/>
          <w:szCs w:val="20"/>
        </w:rPr>
        <w:t xml:space="preserve"> será finalizada no</w:t>
      </w:r>
      <w:r w:rsidR="004D0895" w:rsidRPr="00CA3D72">
        <w:rPr>
          <w:rFonts w:ascii="Arial" w:hAnsi="Arial" w:cs="Arial"/>
          <w:sz w:val="20"/>
          <w:szCs w:val="20"/>
        </w:rPr>
        <w:t xml:space="preserve"> primeiro dia útil subsequente a do prazo previsto para o recebimento da(s) propostas</w:t>
      </w:r>
      <w:r w:rsidRPr="00CA3D72">
        <w:rPr>
          <w:rFonts w:ascii="Arial" w:hAnsi="Arial" w:cs="Arial"/>
          <w:sz w:val="20"/>
          <w:szCs w:val="20"/>
        </w:rPr>
        <w:t>, ao proponente que ofertar o menor preço, cujas propostas</w:t>
      </w:r>
      <w:r w:rsidR="004D0895" w:rsidRPr="00CA3D72">
        <w:rPr>
          <w:rFonts w:ascii="Arial" w:hAnsi="Arial" w:cs="Arial"/>
          <w:sz w:val="20"/>
          <w:szCs w:val="20"/>
        </w:rPr>
        <w:t xml:space="preserve"> </w:t>
      </w:r>
      <w:r w:rsidRPr="00CA3D72">
        <w:rPr>
          <w:rFonts w:ascii="Arial" w:hAnsi="Arial" w:cs="Arial"/>
          <w:sz w:val="20"/>
          <w:szCs w:val="20"/>
        </w:rPr>
        <w:t>recebidas serão analisadas em conjunto com as propostas já coletadas.</w:t>
      </w:r>
    </w:p>
    <w:p w14:paraId="40EBAFC4" w14:textId="0C072C25" w:rsidR="00764C58" w:rsidRPr="00CA3D72" w:rsidRDefault="00F6185A" w:rsidP="00634229">
      <w:pPr>
        <w:pStyle w:val="SemEspaamento"/>
        <w:ind w:firstLine="708"/>
        <w:rPr>
          <w:rFonts w:ascii="Arial" w:hAnsi="Arial" w:cs="Arial"/>
          <w:sz w:val="20"/>
          <w:szCs w:val="20"/>
        </w:rPr>
      </w:pPr>
      <w:r w:rsidRPr="00CA3D72">
        <w:rPr>
          <w:rFonts w:ascii="Arial" w:hAnsi="Arial" w:cs="Arial"/>
          <w:sz w:val="20"/>
          <w:szCs w:val="20"/>
        </w:rPr>
        <w:t xml:space="preserve">Esperança do Sul, </w:t>
      </w:r>
      <w:r w:rsidR="00CA3D72" w:rsidRPr="00CA3D72">
        <w:rPr>
          <w:rFonts w:ascii="Arial" w:hAnsi="Arial" w:cs="Arial"/>
          <w:sz w:val="20"/>
          <w:szCs w:val="20"/>
        </w:rPr>
        <w:t>28</w:t>
      </w:r>
      <w:r w:rsidR="00764C58" w:rsidRPr="00CA3D72">
        <w:rPr>
          <w:rFonts w:ascii="Arial" w:hAnsi="Arial" w:cs="Arial"/>
          <w:sz w:val="20"/>
          <w:szCs w:val="20"/>
        </w:rPr>
        <w:t xml:space="preserve"> de</w:t>
      </w:r>
      <w:r w:rsidRPr="00CA3D72">
        <w:rPr>
          <w:rFonts w:ascii="Arial" w:hAnsi="Arial" w:cs="Arial"/>
          <w:sz w:val="20"/>
          <w:szCs w:val="20"/>
        </w:rPr>
        <w:t xml:space="preserve"> ma</w:t>
      </w:r>
      <w:r w:rsidR="00CA3D72" w:rsidRPr="00CA3D72">
        <w:rPr>
          <w:rFonts w:ascii="Arial" w:hAnsi="Arial" w:cs="Arial"/>
          <w:sz w:val="20"/>
          <w:szCs w:val="20"/>
        </w:rPr>
        <w:t>i</w:t>
      </w:r>
      <w:r w:rsidRPr="00CA3D72">
        <w:rPr>
          <w:rFonts w:ascii="Arial" w:hAnsi="Arial" w:cs="Arial"/>
          <w:sz w:val="20"/>
          <w:szCs w:val="20"/>
        </w:rPr>
        <w:t>o</w:t>
      </w:r>
      <w:r w:rsidR="00764C58" w:rsidRPr="00CA3D72">
        <w:rPr>
          <w:rFonts w:ascii="Arial" w:hAnsi="Arial" w:cs="Arial"/>
          <w:sz w:val="20"/>
          <w:szCs w:val="20"/>
        </w:rPr>
        <w:t xml:space="preserve"> de 2024.</w:t>
      </w:r>
    </w:p>
    <w:p w14:paraId="2CC2B68A" w14:textId="77777777" w:rsidR="004D0895" w:rsidRPr="00CA3D72" w:rsidRDefault="004D0895" w:rsidP="004D0895">
      <w:pPr>
        <w:pStyle w:val="SemEspaamento"/>
        <w:jc w:val="right"/>
        <w:rPr>
          <w:rFonts w:ascii="Arial" w:hAnsi="Arial" w:cs="Arial"/>
        </w:rPr>
      </w:pPr>
    </w:p>
    <w:p w14:paraId="44E198C9" w14:textId="77777777" w:rsidR="00764C58" w:rsidRPr="00CA3D72" w:rsidRDefault="00764C58" w:rsidP="004D0895">
      <w:pPr>
        <w:pStyle w:val="SemEspaamento"/>
        <w:jc w:val="center"/>
        <w:rPr>
          <w:rFonts w:ascii="Arial" w:hAnsi="Arial" w:cs="Arial"/>
          <w:b/>
        </w:rPr>
      </w:pPr>
      <w:r w:rsidRPr="00CA3D72">
        <w:rPr>
          <w:rFonts w:ascii="Arial" w:hAnsi="Arial" w:cs="Arial"/>
          <w:b/>
        </w:rPr>
        <w:t>___________________________</w:t>
      </w:r>
    </w:p>
    <w:p w14:paraId="1DAF29E5" w14:textId="77777777" w:rsidR="004D0895" w:rsidRPr="00CA3D72" w:rsidRDefault="004D0895" w:rsidP="004D0895">
      <w:pPr>
        <w:pStyle w:val="SemEspaamento"/>
        <w:jc w:val="center"/>
        <w:rPr>
          <w:rFonts w:ascii="Arial" w:hAnsi="Arial" w:cs="Arial"/>
          <w:b/>
        </w:rPr>
      </w:pPr>
      <w:r w:rsidRPr="00CA3D72">
        <w:rPr>
          <w:rFonts w:ascii="Arial" w:hAnsi="Arial" w:cs="Arial"/>
          <w:b/>
        </w:rPr>
        <w:t>MOISES ALFREDO LEDUR</w:t>
      </w:r>
    </w:p>
    <w:p w14:paraId="63E6E59F" w14:textId="77777777" w:rsidR="004D0895" w:rsidRPr="00CA3D72" w:rsidRDefault="004D0895" w:rsidP="004D0895">
      <w:pPr>
        <w:pStyle w:val="SemEspaamento"/>
        <w:jc w:val="center"/>
        <w:rPr>
          <w:rFonts w:ascii="Arial" w:hAnsi="Arial" w:cs="Arial"/>
          <w:b/>
        </w:rPr>
      </w:pPr>
      <w:r w:rsidRPr="00CA3D72">
        <w:rPr>
          <w:rFonts w:ascii="Arial" w:hAnsi="Arial" w:cs="Arial"/>
          <w:b/>
        </w:rPr>
        <w:t>Prefeito Municipal</w:t>
      </w:r>
    </w:p>
    <w:sectPr w:rsidR="004D0895" w:rsidRPr="00CA3D72" w:rsidSect="00634229">
      <w:pgSz w:w="11906" w:h="16838"/>
      <w:pgMar w:top="1418" w:right="794" w:bottom="1418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B31109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</w:abstractNum>
  <w:num w:numId="1" w16cid:durableId="999429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C58"/>
    <w:rsid w:val="00045171"/>
    <w:rsid w:val="00126967"/>
    <w:rsid w:val="001B7A51"/>
    <w:rsid w:val="00211147"/>
    <w:rsid w:val="00224877"/>
    <w:rsid w:val="00263FD4"/>
    <w:rsid w:val="003C4986"/>
    <w:rsid w:val="00436D11"/>
    <w:rsid w:val="004D0895"/>
    <w:rsid w:val="00592D5F"/>
    <w:rsid w:val="00634229"/>
    <w:rsid w:val="006B09D3"/>
    <w:rsid w:val="006B11D6"/>
    <w:rsid w:val="00705789"/>
    <w:rsid w:val="00764C58"/>
    <w:rsid w:val="00793F83"/>
    <w:rsid w:val="008C5FB5"/>
    <w:rsid w:val="00A5697C"/>
    <w:rsid w:val="00B50FA2"/>
    <w:rsid w:val="00C16028"/>
    <w:rsid w:val="00CA3D72"/>
    <w:rsid w:val="00CF134C"/>
    <w:rsid w:val="00E03786"/>
    <w:rsid w:val="00F5595B"/>
    <w:rsid w:val="00F6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578FE"/>
  <w15:chartTrackingRefBased/>
  <w15:docId w15:val="{2697F8E1-7CA4-4157-ABE6-C0C08CFF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64C58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64C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0895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0895"/>
    <w:rPr>
      <w:sz w:val="16"/>
      <w:szCs w:val="16"/>
    </w:rPr>
  </w:style>
  <w:style w:type="paragraph" w:styleId="SemEspaamento">
    <w:name w:val="No Spacing"/>
    <w:uiPriority w:val="1"/>
    <w:qFormat/>
    <w:rsid w:val="004D08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dcterms:created xsi:type="dcterms:W3CDTF">2024-03-07T17:26:00Z</dcterms:created>
  <dcterms:modified xsi:type="dcterms:W3CDTF">2024-05-28T13:58:00Z</dcterms:modified>
</cp:coreProperties>
</file>