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112F8" w14:textId="0EDA0680" w:rsidR="00B45F8A" w:rsidRPr="00FC1CDC" w:rsidRDefault="00695D53" w:rsidP="00EA5996">
      <w:pPr>
        <w:autoSpaceDE w:val="0"/>
        <w:autoSpaceDN w:val="0"/>
        <w:adjustRightInd w:val="0"/>
        <w:spacing w:after="0" w:line="240" w:lineRule="auto"/>
        <w:jc w:val="center"/>
        <w:rPr>
          <w:rFonts w:ascii="Arial Narrow" w:hAnsi="Arial Narrow" w:cs="Arial"/>
          <w:b/>
          <w:bCs/>
          <w:kern w:val="0"/>
        </w:rPr>
      </w:pPr>
      <w:r w:rsidRPr="00FC1CDC">
        <w:rPr>
          <w:rFonts w:ascii="Arial Narrow" w:hAnsi="Arial Narrow" w:cs="Arial"/>
          <w:b/>
          <w:bCs/>
          <w:kern w:val="0"/>
        </w:rPr>
        <w:t>TERMO DE REFERÊ</w:t>
      </w:r>
      <w:r w:rsidR="00B45F8A" w:rsidRPr="00FC1CDC">
        <w:rPr>
          <w:rFonts w:ascii="Arial Narrow" w:hAnsi="Arial Narrow" w:cs="Arial"/>
          <w:b/>
          <w:bCs/>
          <w:kern w:val="0"/>
        </w:rPr>
        <w:t xml:space="preserve">NCIA </w:t>
      </w:r>
    </w:p>
    <w:p w14:paraId="2B439D7D" w14:textId="77777777" w:rsidR="00901DD0" w:rsidRPr="00FC1CDC" w:rsidRDefault="00901DD0" w:rsidP="00EA5996">
      <w:pPr>
        <w:spacing w:after="0" w:line="240" w:lineRule="auto"/>
        <w:jc w:val="center"/>
        <w:rPr>
          <w:rFonts w:ascii="Arial Narrow" w:eastAsia="Calibri" w:hAnsi="Arial Narrow" w:cs="Arial"/>
          <w:kern w:val="0"/>
          <w14:ligatures w14:val="none"/>
        </w:rPr>
      </w:pPr>
    </w:p>
    <w:p w14:paraId="44C7CBFA" w14:textId="28CADBB4" w:rsidR="00B45F8A" w:rsidRPr="00FC1CDC" w:rsidRDefault="00B45F8A" w:rsidP="00EA5996">
      <w:pPr>
        <w:spacing w:after="0" w:line="240" w:lineRule="auto"/>
        <w:rPr>
          <w:rFonts w:ascii="Arial Narrow" w:eastAsia="Calibri" w:hAnsi="Arial Narrow" w:cs="Arial"/>
          <w:b/>
          <w:kern w:val="0"/>
          <w14:ligatures w14:val="none"/>
        </w:rPr>
      </w:pPr>
      <w:r w:rsidRPr="00FC1CDC">
        <w:rPr>
          <w:rFonts w:ascii="Arial Narrow" w:eastAsia="Calibri" w:hAnsi="Arial Narrow" w:cs="Arial"/>
          <w:b/>
          <w:kern w:val="0"/>
          <w14:ligatures w14:val="none"/>
        </w:rPr>
        <w:t xml:space="preserve">Pedido de compra: </w:t>
      </w:r>
      <w:r w:rsidRPr="00FC1CDC">
        <w:rPr>
          <w:rFonts w:ascii="Arial Narrow" w:eastAsia="Calibri" w:hAnsi="Arial Narrow" w:cs="Arial"/>
          <w:kern w:val="0"/>
          <w14:ligatures w14:val="none"/>
        </w:rPr>
        <w:t xml:space="preserve">nº </w:t>
      </w:r>
      <w:r w:rsidR="0038683A" w:rsidRPr="00FC1CDC">
        <w:rPr>
          <w:rFonts w:ascii="Arial Narrow" w:eastAsia="Calibri" w:hAnsi="Arial Narrow" w:cs="Arial"/>
          <w:kern w:val="0"/>
          <w14:ligatures w14:val="none"/>
        </w:rPr>
        <w:t>7016</w:t>
      </w:r>
      <w:r w:rsidRPr="00FC1CDC">
        <w:rPr>
          <w:rFonts w:ascii="Arial Narrow" w:eastAsia="Calibri" w:hAnsi="Arial Narrow" w:cs="Arial"/>
          <w:kern w:val="0"/>
          <w14:ligatures w14:val="none"/>
        </w:rPr>
        <w:t>/202</w:t>
      </w:r>
      <w:r w:rsidR="00C03189" w:rsidRPr="00FC1CDC">
        <w:rPr>
          <w:rFonts w:ascii="Arial Narrow" w:eastAsia="Calibri" w:hAnsi="Arial Narrow" w:cs="Arial"/>
          <w:kern w:val="0"/>
          <w14:ligatures w14:val="none"/>
        </w:rPr>
        <w:t>5</w:t>
      </w:r>
    </w:p>
    <w:p w14:paraId="3FE91368" w14:textId="77777777" w:rsidR="00B45F8A" w:rsidRPr="00FC1CDC" w:rsidRDefault="00B45F8A" w:rsidP="00EA5996">
      <w:pPr>
        <w:spacing w:after="0" w:line="240" w:lineRule="auto"/>
        <w:rPr>
          <w:rFonts w:ascii="Arial Narrow" w:eastAsia="Calibri" w:hAnsi="Arial Narrow" w:cs="Arial"/>
          <w:b/>
          <w:kern w:val="0"/>
          <w14:ligatures w14:val="none"/>
        </w:rPr>
      </w:pPr>
      <w:r w:rsidRPr="00FC1CDC">
        <w:rPr>
          <w:rFonts w:ascii="Arial Narrow" w:eastAsia="Calibri" w:hAnsi="Arial Narrow" w:cs="Arial"/>
          <w:b/>
          <w:kern w:val="0"/>
          <w14:ligatures w14:val="none"/>
        </w:rPr>
        <w:t>Município de Esperança do Sul</w:t>
      </w:r>
    </w:p>
    <w:p w14:paraId="6B9A5199" w14:textId="5C523023" w:rsidR="00B45F8A" w:rsidRPr="00FC1CDC" w:rsidRDefault="00B45F8A" w:rsidP="00EA5996">
      <w:pPr>
        <w:spacing w:after="0" w:line="240" w:lineRule="auto"/>
        <w:rPr>
          <w:rFonts w:ascii="Arial Narrow" w:eastAsia="Calibri" w:hAnsi="Arial Narrow" w:cs="Arial"/>
          <w:b/>
          <w:kern w:val="0"/>
          <w14:ligatures w14:val="none"/>
        </w:rPr>
      </w:pPr>
      <w:r w:rsidRPr="00FC1CDC">
        <w:rPr>
          <w:rFonts w:ascii="Arial Narrow" w:eastAsia="Calibri" w:hAnsi="Arial Narrow" w:cs="Arial"/>
          <w:b/>
          <w:kern w:val="0"/>
          <w14:ligatures w14:val="none"/>
        </w:rPr>
        <w:t xml:space="preserve">Secretaria Municipal de </w:t>
      </w:r>
      <w:r w:rsidR="00C03189" w:rsidRPr="00FC1CDC">
        <w:rPr>
          <w:rFonts w:ascii="Arial Narrow" w:eastAsia="Calibri" w:hAnsi="Arial Narrow" w:cs="Arial"/>
          <w:b/>
          <w:kern w:val="0"/>
          <w14:ligatures w14:val="none"/>
        </w:rPr>
        <w:t xml:space="preserve">Saúde e Assistência Social </w:t>
      </w:r>
    </w:p>
    <w:p w14:paraId="1A394C1A" w14:textId="4499C5E5" w:rsidR="00B45F8A" w:rsidRPr="00FC1CDC" w:rsidRDefault="0098341C" w:rsidP="00EA5996">
      <w:pPr>
        <w:spacing w:after="0" w:line="240" w:lineRule="auto"/>
        <w:rPr>
          <w:rFonts w:ascii="Arial Narrow" w:eastAsia="Calibri" w:hAnsi="Arial Narrow" w:cs="Arial"/>
          <w:kern w:val="0"/>
          <w14:ligatures w14:val="none"/>
        </w:rPr>
      </w:pPr>
      <w:r w:rsidRPr="00FC1CDC">
        <w:rPr>
          <w:rFonts w:ascii="Arial Narrow" w:eastAsia="Calibri" w:hAnsi="Arial Narrow" w:cs="Arial"/>
          <w:b/>
          <w:kern w:val="0"/>
          <w14:ligatures w14:val="none"/>
        </w:rPr>
        <w:t>Necessidade</w:t>
      </w:r>
      <w:r w:rsidR="00B45F8A" w:rsidRPr="00FC1CDC">
        <w:rPr>
          <w:rFonts w:ascii="Arial Narrow" w:eastAsia="Calibri" w:hAnsi="Arial Narrow" w:cs="Arial"/>
          <w:b/>
          <w:kern w:val="0"/>
          <w14:ligatures w14:val="none"/>
        </w:rPr>
        <w:t xml:space="preserve">: </w:t>
      </w:r>
      <w:r w:rsidR="00C03189" w:rsidRPr="00FC1CDC">
        <w:rPr>
          <w:rFonts w:ascii="Arial Narrow" w:eastAsia="Calibri" w:hAnsi="Arial Narrow" w:cs="Arial"/>
          <w:kern w:val="0"/>
          <w14:ligatures w14:val="none"/>
        </w:rPr>
        <w:t xml:space="preserve">Contratação de </w:t>
      </w:r>
      <w:r w:rsidRPr="00FC1CDC">
        <w:rPr>
          <w:rFonts w:ascii="Arial Narrow" w:eastAsia="Calibri" w:hAnsi="Arial Narrow" w:cs="Arial"/>
          <w:kern w:val="0"/>
          <w14:ligatures w14:val="none"/>
        </w:rPr>
        <w:t>massoterapeuta</w:t>
      </w:r>
    </w:p>
    <w:p w14:paraId="5A49A926" w14:textId="77777777" w:rsidR="00695D53" w:rsidRPr="00FC1CDC" w:rsidRDefault="00695D53" w:rsidP="00EA5996">
      <w:pPr>
        <w:spacing w:after="0" w:line="240" w:lineRule="auto"/>
        <w:rPr>
          <w:rFonts w:ascii="Arial Narrow" w:eastAsia="Calibri" w:hAnsi="Arial Narrow" w:cs="Arial"/>
          <w:kern w:val="0"/>
          <w14:ligatures w14:val="none"/>
        </w:rPr>
      </w:pPr>
    </w:p>
    <w:p w14:paraId="5D85CD48" w14:textId="77777777" w:rsidR="0098341C" w:rsidRPr="00FC1CDC" w:rsidRDefault="0098341C" w:rsidP="00EA5996">
      <w:pPr>
        <w:pStyle w:val="PargrafodaLista"/>
        <w:numPr>
          <w:ilvl w:val="0"/>
          <w:numId w:val="4"/>
        </w:numPr>
        <w:spacing w:after="0" w:line="240" w:lineRule="auto"/>
        <w:jc w:val="both"/>
        <w:rPr>
          <w:rFonts w:ascii="Arial Narrow" w:hAnsi="Arial Narrow" w:cs="Arial"/>
          <w:b/>
          <w:bCs/>
        </w:rPr>
      </w:pPr>
      <w:r w:rsidRPr="00FC1CDC">
        <w:rPr>
          <w:rFonts w:ascii="Arial Narrow" w:hAnsi="Arial Narrow" w:cs="Arial"/>
          <w:b/>
          <w:bCs/>
        </w:rPr>
        <w:t>INTRODUÇÃO</w:t>
      </w:r>
    </w:p>
    <w:p w14:paraId="712128D5"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O Termo de Referência visa esclarecer e direcionar os procedimentos primordiais à Comissão de Licitação, elaborar o ato convocatório e a formalização do processo administrativo de licitação. Institui a possibilidade de o licitante apresentar sugestões básicas sobre os procedimentos administrativos, e, serve de embasamento à Administração Pública para evitar equívocos nas compras e contratações futuras.</w:t>
      </w:r>
    </w:p>
    <w:p w14:paraId="20285FE1"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 xml:space="preserve">Ademais, ao presente termo incumbe a atribuição de dispor sobre as formalizações e controle dos procedimentos, reproduzir as diretrizes e exigências da Lei Federal nº 14.133/21, assegurando ao requisitante a eficácia da sua pretensão. </w:t>
      </w:r>
    </w:p>
    <w:p w14:paraId="47F2EED0"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 xml:space="preserve">Logo, o Termo de Referência deve ser integrado ao edital e estar à disposição dos licitantes interessados, para trazer eficácia ao procedimento licitatório. </w:t>
      </w:r>
    </w:p>
    <w:p w14:paraId="4DC0849E" w14:textId="77777777" w:rsidR="0098341C" w:rsidRPr="00FC1CDC" w:rsidRDefault="0098341C" w:rsidP="00EA5996">
      <w:pPr>
        <w:spacing w:after="0" w:line="240" w:lineRule="auto"/>
        <w:ind w:firstLine="708"/>
        <w:jc w:val="both"/>
        <w:rPr>
          <w:rFonts w:ascii="Arial Narrow" w:hAnsi="Arial Narrow" w:cs="Arial"/>
        </w:rPr>
      </w:pPr>
    </w:p>
    <w:p w14:paraId="6DAC802E" w14:textId="77777777" w:rsidR="0098341C" w:rsidRPr="00FC1CDC" w:rsidRDefault="0098341C" w:rsidP="00EA5996">
      <w:pPr>
        <w:pStyle w:val="PargrafodaLista"/>
        <w:numPr>
          <w:ilvl w:val="0"/>
          <w:numId w:val="4"/>
        </w:numPr>
        <w:spacing w:after="0" w:line="240" w:lineRule="auto"/>
        <w:jc w:val="both"/>
        <w:rPr>
          <w:rFonts w:ascii="Arial Narrow" w:hAnsi="Arial Narrow" w:cs="Arial"/>
          <w:b/>
          <w:bCs/>
        </w:rPr>
      </w:pPr>
      <w:r w:rsidRPr="00FC1CDC">
        <w:rPr>
          <w:rFonts w:ascii="Arial Narrow" w:hAnsi="Arial Narrow" w:cs="Arial"/>
          <w:b/>
          <w:bCs/>
        </w:rPr>
        <w:t>ESPECIFICAÇÃO DO OBJETO</w:t>
      </w:r>
    </w:p>
    <w:p w14:paraId="0DBE5C4D" w14:textId="0C7E6BAF" w:rsidR="0098341C" w:rsidRPr="00FC1CDC" w:rsidRDefault="0098341C" w:rsidP="00EA5996">
      <w:pPr>
        <w:spacing w:after="0" w:line="240" w:lineRule="auto"/>
        <w:ind w:firstLine="567"/>
        <w:jc w:val="both"/>
        <w:rPr>
          <w:rFonts w:ascii="Arial Narrow" w:hAnsi="Arial Narrow" w:cs="Arial"/>
          <w:bCs/>
          <w:lang w:val="pt-PT"/>
        </w:rPr>
      </w:pPr>
      <w:r w:rsidRPr="00FC1CDC">
        <w:rPr>
          <w:rFonts w:ascii="Arial Narrow" w:hAnsi="Arial Narrow" w:cs="Arial"/>
          <w:bCs/>
          <w:lang w:val="pt-PT"/>
        </w:rPr>
        <w:t>Contratação de empresa destinada à prestação de serviços de massoterapeuta</w:t>
      </w:r>
      <w:r w:rsidR="00695D53" w:rsidRPr="00FC1CDC">
        <w:rPr>
          <w:rFonts w:ascii="Arial Narrow" w:hAnsi="Arial Narrow" w:cs="Arial"/>
          <w:bCs/>
          <w:lang w:val="pt-PT"/>
        </w:rPr>
        <w:t xml:space="preserve"> </w:t>
      </w:r>
      <w:r w:rsidRPr="00FC1CDC">
        <w:rPr>
          <w:rFonts w:ascii="Arial Narrow" w:hAnsi="Arial Narrow" w:cs="Arial"/>
          <w:bCs/>
          <w:lang w:val="pt-PT"/>
        </w:rPr>
        <w:t xml:space="preserve">com carga horária de </w:t>
      </w:r>
      <w:r w:rsidR="00EA5996" w:rsidRPr="00FC1CDC">
        <w:rPr>
          <w:rFonts w:ascii="Arial Narrow" w:hAnsi="Arial Narrow" w:cs="Arial"/>
          <w:bCs/>
          <w:lang w:val="pt-PT"/>
        </w:rPr>
        <w:t>12</w:t>
      </w:r>
      <w:r w:rsidRPr="00FC1CDC">
        <w:rPr>
          <w:rFonts w:ascii="Arial Narrow" w:hAnsi="Arial Narrow" w:cs="Arial"/>
          <w:bCs/>
          <w:lang w:val="pt-PT"/>
        </w:rPr>
        <w:t xml:space="preserve"> horas semanais.</w:t>
      </w:r>
    </w:p>
    <w:p w14:paraId="5F0ACFCC" w14:textId="6AED966B" w:rsidR="00575F30" w:rsidRPr="00FC1CDC" w:rsidRDefault="0098341C" w:rsidP="00EA5996">
      <w:pPr>
        <w:spacing w:after="0" w:line="240" w:lineRule="auto"/>
        <w:ind w:firstLine="567"/>
        <w:jc w:val="both"/>
        <w:rPr>
          <w:rFonts w:ascii="Arial Narrow" w:hAnsi="Arial Narrow" w:cs="Arial"/>
          <w:bCs/>
          <w:lang w:val="pt-PT"/>
        </w:rPr>
      </w:pPr>
      <w:r w:rsidRPr="00FC1CDC">
        <w:rPr>
          <w:rFonts w:ascii="Arial Narrow" w:hAnsi="Arial Narrow" w:cs="Arial"/>
          <w:bCs/>
          <w:lang w:val="pt-PT"/>
        </w:rPr>
        <w:t>A presente aquisição visa garantir a efetividade e a manutenção dos serviços ofertados pela Secretaria da Saúde.</w:t>
      </w:r>
    </w:p>
    <w:p w14:paraId="08D365E5" w14:textId="77777777" w:rsidR="0098341C" w:rsidRPr="00FC1CDC" w:rsidRDefault="0098341C" w:rsidP="00EA5996">
      <w:pPr>
        <w:spacing w:after="0" w:line="240" w:lineRule="auto"/>
        <w:jc w:val="both"/>
        <w:rPr>
          <w:rFonts w:ascii="Arial Narrow" w:hAnsi="Arial Narrow" w:cs="Arial"/>
          <w:b/>
          <w:bCs/>
        </w:rPr>
      </w:pPr>
    </w:p>
    <w:p w14:paraId="30F8AD34" w14:textId="77777777" w:rsidR="0098341C" w:rsidRPr="00FC1CDC" w:rsidRDefault="0098341C" w:rsidP="00EA5996">
      <w:pPr>
        <w:pStyle w:val="PargrafodaLista"/>
        <w:numPr>
          <w:ilvl w:val="0"/>
          <w:numId w:val="4"/>
        </w:numPr>
        <w:spacing w:after="0" w:line="240" w:lineRule="auto"/>
        <w:jc w:val="both"/>
        <w:rPr>
          <w:rFonts w:ascii="Arial Narrow" w:hAnsi="Arial Narrow" w:cs="Arial"/>
          <w:b/>
          <w:bCs/>
        </w:rPr>
      </w:pPr>
      <w:r w:rsidRPr="00FC1CDC">
        <w:rPr>
          <w:rFonts w:ascii="Arial Narrow" w:hAnsi="Arial Narrow" w:cs="Arial"/>
          <w:b/>
          <w:bCs/>
        </w:rPr>
        <w:t>JUSTIFICATIVA</w:t>
      </w:r>
    </w:p>
    <w:p w14:paraId="37F74DAC" w14:textId="77777777" w:rsidR="00695D53" w:rsidRPr="00FC1CDC" w:rsidRDefault="0098341C" w:rsidP="00EA5996">
      <w:pPr>
        <w:spacing w:after="0" w:line="240" w:lineRule="auto"/>
        <w:ind w:firstLine="567"/>
        <w:jc w:val="both"/>
        <w:rPr>
          <w:rFonts w:ascii="Arial Narrow" w:hAnsi="Arial Narrow" w:cs="Arial"/>
          <w:color w:val="000000"/>
        </w:rPr>
      </w:pPr>
      <w:r w:rsidRPr="00FC1CDC">
        <w:rPr>
          <w:rFonts w:ascii="Arial Narrow" w:hAnsi="Arial Narrow" w:cs="Arial"/>
          <w:lang w:val="pt-PT"/>
        </w:rPr>
        <w:t>A presente solicitação de contratação mencionada alhures, justifica-se em face da necessidade de suprir os atendimentos aos municípes, vindo a atender às necessidades dos serviços prestados pela Secretaria de Saúde</w:t>
      </w:r>
      <w:r w:rsidRPr="00FC1CDC">
        <w:rPr>
          <w:rFonts w:ascii="Arial Narrow" w:hAnsi="Arial Narrow" w:cs="Arial"/>
          <w:color w:val="000000"/>
        </w:rPr>
        <w:t xml:space="preserve">. </w:t>
      </w:r>
    </w:p>
    <w:p w14:paraId="32FDC52D" w14:textId="4C8225F7" w:rsidR="00695D53" w:rsidRPr="00FC1CDC" w:rsidRDefault="00695D53" w:rsidP="00EA5996">
      <w:pPr>
        <w:spacing w:after="0" w:line="240" w:lineRule="auto"/>
        <w:ind w:firstLine="567"/>
        <w:jc w:val="both"/>
        <w:rPr>
          <w:rFonts w:ascii="Arial Narrow" w:hAnsi="Arial Narrow" w:cs="Arial"/>
          <w:color w:val="000000"/>
        </w:rPr>
      </w:pPr>
      <w:r w:rsidRPr="00FC1CDC">
        <w:rPr>
          <w:rFonts w:ascii="Arial Narrow" w:hAnsi="Arial Narrow" w:cs="Arial"/>
          <w:color w:val="000000"/>
        </w:rPr>
        <w:t>Outrossim, a contratação em comento objetiva-se em oportunizar ações voltadas à saúde pública, haja vista a grande demanda de pacientes que procuram o serviço em comente, proporcionando benefícios à saúde física e mental.</w:t>
      </w:r>
    </w:p>
    <w:p w14:paraId="1BBAB17E" w14:textId="4D8E1977" w:rsidR="0098341C" w:rsidRPr="00FC1CDC" w:rsidRDefault="0098341C" w:rsidP="00EA5996">
      <w:pPr>
        <w:spacing w:after="0" w:line="240" w:lineRule="auto"/>
        <w:jc w:val="both"/>
        <w:rPr>
          <w:rFonts w:ascii="Arial Narrow" w:hAnsi="Arial Narrow" w:cs="Arial"/>
          <w:color w:val="000000"/>
        </w:rPr>
      </w:pPr>
    </w:p>
    <w:p w14:paraId="6437F907" w14:textId="060CC74B" w:rsidR="0098341C" w:rsidRPr="00FC1CDC" w:rsidRDefault="0098341C" w:rsidP="00EA5996">
      <w:pPr>
        <w:pBdr>
          <w:top w:val="nil"/>
          <w:left w:val="nil"/>
          <w:bottom w:val="nil"/>
          <w:right w:val="nil"/>
          <w:between w:val="nil"/>
        </w:pBdr>
        <w:spacing w:after="0" w:line="240" w:lineRule="auto"/>
        <w:ind w:firstLine="567"/>
        <w:jc w:val="both"/>
        <w:rPr>
          <w:rFonts w:ascii="Arial Narrow" w:hAnsi="Arial Narrow" w:cs="Arial"/>
        </w:rPr>
      </w:pPr>
      <w:r w:rsidRPr="00FC1CDC">
        <w:rPr>
          <w:rFonts w:ascii="Arial Narrow" w:hAnsi="Arial Narrow" w:cs="Arial"/>
        </w:rPr>
        <w:t xml:space="preserve">Nesse contexto, evidencia-se a necessidade da contratação para assegurar e manter o funcionamento das atividades finalísticas do ente administrativo, indo ao encontro aos preceitos fundamentais previstos na Constituição Federal, em especial ao direito à saúde, estabelecido no art. 196 da Carta Maior. </w:t>
      </w:r>
    </w:p>
    <w:p w14:paraId="264BD274" w14:textId="77777777" w:rsidR="0098341C" w:rsidRPr="00FC1CDC" w:rsidRDefault="0098341C" w:rsidP="00EA5996">
      <w:pPr>
        <w:pBdr>
          <w:top w:val="nil"/>
          <w:left w:val="nil"/>
          <w:bottom w:val="nil"/>
          <w:right w:val="nil"/>
          <w:between w:val="nil"/>
        </w:pBdr>
        <w:spacing w:after="0" w:line="240" w:lineRule="auto"/>
        <w:ind w:firstLine="567"/>
        <w:jc w:val="both"/>
        <w:rPr>
          <w:rFonts w:ascii="Arial Narrow" w:hAnsi="Arial Narrow" w:cs="Arial"/>
        </w:rPr>
      </w:pPr>
    </w:p>
    <w:p w14:paraId="45D56EE7" w14:textId="77777777" w:rsidR="0098341C" w:rsidRPr="00FC1CDC" w:rsidRDefault="0098341C" w:rsidP="00EA5996">
      <w:pPr>
        <w:pStyle w:val="PargrafodaLista"/>
        <w:numPr>
          <w:ilvl w:val="0"/>
          <w:numId w:val="4"/>
        </w:numPr>
        <w:pBdr>
          <w:top w:val="nil"/>
          <w:left w:val="nil"/>
          <w:bottom w:val="nil"/>
          <w:right w:val="nil"/>
          <w:between w:val="nil"/>
        </w:pBdr>
        <w:spacing w:after="0" w:line="240" w:lineRule="auto"/>
        <w:jc w:val="both"/>
        <w:rPr>
          <w:rFonts w:ascii="Arial Narrow" w:eastAsia="Arial" w:hAnsi="Arial Narrow" w:cs="Arial"/>
        </w:rPr>
      </w:pPr>
      <w:r w:rsidRPr="00FC1CDC">
        <w:rPr>
          <w:rFonts w:ascii="Arial Narrow" w:eastAsia="Arial" w:hAnsi="Arial Narrow" w:cs="Arial"/>
          <w:b/>
          <w:bCs/>
        </w:rPr>
        <w:t>DAS ATRIBUIÇÕES DOS SERVIÇOS</w:t>
      </w:r>
    </w:p>
    <w:p w14:paraId="280C67B1" w14:textId="77777777" w:rsidR="0098341C" w:rsidRPr="00FC1CDC" w:rsidRDefault="0098341C" w:rsidP="00EA5996">
      <w:pPr>
        <w:pBdr>
          <w:top w:val="nil"/>
          <w:left w:val="nil"/>
          <w:bottom w:val="nil"/>
          <w:right w:val="nil"/>
          <w:between w:val="nil"/>
        </w:pBdr>
        <w:spacing w:after="0" w:line="240" w:lineRule="auto"/>
        <w:ind w:left="40"/>
        <w:jc w:val="both"/>
        <w:rPr>
          <w:rFonts w:ascii="Arial Narrow" w:eastAsia="Arial" w:hAnsi="Arial Narrow" w:cs="Arial"/>
        </w:rPr>
      </w:pPr>
    </w:p>
    <w:p w14:paraId="7EF2A79F" w14:textId="77777777" w:rsidR="0098341C" w:rsidRPr="00FC1CDC" w:rsidRDefault="0098341C" w:rsidP="00EA5996">
      <w:pPr>
        <w:pBdr>
          <w:top w:val="nil"/>
          <w:left w:val="nil"/>
          <w:bottom w:val="nil"/>
          <w:right w:val="nil"/>
          <w:between w:val="nil"/>
        </w:pBdr>
        <w:spacing w:after="0" w:line="240" w:lineRule="auto"/>
        <w:ind w:firstLine="567"/>
        <w:jc w:val="both"/>
        <w:rPr>
          <w:rFonts w:ascii="Arial Narrow" w:eastAsia="Arial" w:hAnsi="Arial Narrow" w:cs="Arial"/>
        </w:rPr>
      </w:pPr>
      <w:r w:rsidRPr="00FC1CDC">
        <w:rPr>
          <w:rFonts w:ascii="Arial Narrow" w:eastAsia="Arial" w:hAnsi="Arial Narrow" w:cs="Arial"/>
        </w:rPr>
        <w:t>Conforme demonstrado abaixo, o profissional contratado deverá atender os requisitos mencionados:</w:t>
      </w:r>
    </w:p>
    <w:p w14:paraId="3AA40418" w14:textId="77777777" w:rsidR="00EA5996" w:rsidRPr="00FC1CDC" w:rsidRDefault="00EA5996" w:rsidP="00EA5996">
      <w:pPr>
        <w:spacing w:after="0" w:line="240" w:lineRule="auto"/>
        <w:ind w:left="40"/>
        <w:rPr>
          <w:rFonts w:ascii="Arial Narrow" w:hAnsi="Arial Narrow" w:cs="Arial"/>
          <w:b/>
          <w:color w:val="202428"/>
          <w:spacing w:val="-4"/>
          <w:w w:val="85"/>
        </w:rPr>
      </w:pPr>
    </w:p>
    <w:p w14:paraId="7B927259" w14:textId="4F10D6B3" w:rsidR="00EA5996" w:rsidRDefault="0098341C" w:rsidP="00EA5996">
      <w:pPr>
        <w:spacing w:after="0" w:line="240" w:lineRule="auto"/>
        <w:ind w:left="40"/>
        <w:rPr>
          <w:rFonts w:ascii="Arial Narrow" w:hAnsi="Arial Narrow" w:cs="Arial"/>
          <w:b/>
        </w:rPr>
      </w:pPr>
      <w:r w:rsidRPr="00FC1CDC">
        <w:rPr>
          <w:rFonts w:ascii="Arial Narrow" w:hAnsi="Arial Narrow" w:cs="Arial"/>
          <w:b/>
          <w:color w:val="202428"/>
          <w:spacing w:val="-4"/>
          <w:w w:val="85"/>
        </w:rPr>
        <w:t>Objetivo</w:t>
      </w:r>
      <w:r w:rsidRPr="00FC1CDC">
        <w:rPr>
          <w:rFonts w:ascii="Arial Narrow" w:hAnsi="Arial Narrow" w:cs="Arial"/>
          <w:b/>
          <w:color w:val="202428"/>
          <w:spacing w:val="-5"/>
          <w:w w:val="85"/>
        </w:rPr>
        <w:t xml:space="preserve"> </w:t>
      </w:r>
      <w:r w:rsidRPr="00FC1CDC">
        <w:rPr>
          <w:rFonts w:ascii="Arial Narrow" w:hAnsi="Arial Narrow" w:cs="Arial"/>
          <w:b/>
          <w:color w:val="202428"/>
          <w:spacing w:val="-4"/>
          <w:w w:val="85"/>
        </w:rPr>
        <w:t>do</w:t>
      </w:r>
      <w:r w:rsidRPr="00FC1CDC">
        <w:rPr>
          <w:rFonts w:ascii="Arial Narrow" w:hAnsi="Arial Narrow" w:cs="Arial"/>
          <w:b/>
          <w:color w:val="202428"/>
          <w:spacing w:val="-5"/>
          <w:w w:val="85"/>
        </w:rPr>
        <w:t xml:space="preserve"> </w:t>
      </w:r>
      <w:r w:rsidRPr="00FC1CDC">
        <w:rPr>
          <w:rFonts w:ascii="Arial Narrow" w:hAnsi="Arial Narrow" w:cs="Arial"/>
          <w:b/>
          <w:color w:val="202428"/>
          <w:spacing w:val="-4"/>
          <w:w w:val="85"/>
        </w:rPr>
        <w:t>pedido</w:t>
      </w:r>
    </w:p>
    <w:p w14:paraId="6CDC45B7" w14:textId="27954044" w:rsidR="0098341C" w:rsidRPr="00FC1CDC" w:rsidRDefault="00FC1CDC" w:rsidP="00FC1CDC">
      <w:pPr>
        <w:pStyle w:val="Corpodetexto"/>
        <w:ind w:left="40" w:right="25"/>
        <w:jc w:val="both"/>
        <w:rPr>
          <w:rFonts w:ascii="Arial Narrow" w:hAnsi="Arial Narrow" w:cs="Arial"/>
          <w:color w:val="202428"/>
          <w:w w:val="90"/>
          <w:sz w:val="22"/>
          <w:szCs w:val="22"/>
        </w:rPr>
      </w:pPr>
      <w:r w:rsidRPr="00FC1CDC">
        <w:rPr>
          <w:rFonts w:ascii="Arial Narrow" w:hAnsi="Arial Narrow" w:cs="Arial"/>
          <w:sz w:val="22"/>
          <w:szCs w:val="22"/>
        </w:rPr>
        <w:t xml:space="preserve">Contratação de empresa para prestação de </w:t>
      </w:r>
      <w:bookmarkStart w:id="0" w:name="_Hlk196207094"/>
      <w:r w:rsidRPr="00FC1CDC">
        <w:rPr>
          <w:rFonts w:ascii="Arial Narrow" w:hAnsi="Arial Narrow" w:cs="Arial"/>
          <w:sz w:val="22"/>
          <w:szCs w:val="22"/>
        </w:rPr>
        <w:t>Serviços de Massoterapeuta junto a Unidade Básica de Saúde, Centro de Reabilitação e Grupos de Saúde Mental, com carga horária de 12 horas semanais, pelo período de 12 (doze) meses, conforme solicitado através do Pedido de Compra nº 7016/2025, da Secretaria de Saúde e Assistência Social</w:t>
      </w:r>
      <w:bookmarkEnd w:id="0"/>
      <w:r w:rsidR="0098341C" w:rsidRPr="00FC1CDC">
        <w:rPr>
          <w:rFonts w:ascii="Arial Narrow" w:hAnsi="Arial Narrow" w:cs="Arial"/>
          <w:color w:val="202428"/>
          <w:w w:val="90"/>
          <w:sz w:val="22"/>
          <w:szCs w:val="22"/>
        </w:rPr>
        <w:t>.</w:t>
      </w:r>
    </w:p>
    <w:p w14:paraId="23CF478C" w14:textId="77777777" w:rsidR="00FC1CDC" w:rsidRPr="00FC1CDC" w:rsidRDefault="00FC1CDC" w:rsidP="00EA5996">
      <w:pPr>
        <w:pStyle w:val="Corpodetexto"/>
        <w:ind w:left="40" w:right="25"/>
        <w:rPr>
          <w:rFonts w:ascii="Arial Narrow" w:hAnsi="Arial Narrow" w:cs="Arial"/>
          <w:sz w:val="22"/>
          <w:szCs w:val="22"/>
        </w:rPr>
      </w:pPr>
    </w:p>
    <w:p w14:paraId="596B6960" w14:textId="77777777" w:rsidR="0098341C" w:rsidRPr="00FC1CDC" w:rsidRDefault="0098341C" w:rsidP="00EA5996">
      <w:pPr>
        <w:pStyle w:val="Ttulo1"/>
        <w:rPr>
          <w:rFonts w:ascii="Arial Narrow" w:hAnsi="Arial Narrow"/>
          <w:sz w:val="22"/>
          <w:szCs w:val="22"/>
        </w:rPr>
      </w:pPr>
      <w:r w:rsidRPr="00FC1CDC">
        <w:rPr>
          <w:rFonts w:ascii="Arial Narrow" w:hAnsi="Arial Narrow"/>
          <w:color w:val="202428"/>
          <w:spacing w:val="-5"/>
          <w:sz w:val="22"/>
          <w:szCs w:val="22"/>
        </w:rPr>
        <w:t>Justificativa</w:t>
      </w:r>
    </w:p>
    <w:p w14:paraId="08B6774C" w14:textId="37C98B3E" w:rsidR="0098341C" w:rsidRPr="00FC1CDC" w:rsidRDefault="0098341C" w:rsidP="00FC1CDC">
      <w:pPr>
        <w:pStyle w:val="Corpodetexto"/>
        <w:ind w:left="40"/>
        <w:jc w:val="both"/>
        <w:rPr>
          <w:rFonts w:ascii="Arial Narrow" w:hAnsi="Arial Narrow" w:cs="Arial"/>
          <w:sz w:val="22"/>
          <w:szCs w:val="22"/>
        </w:rPr>
      </w:pPr>
      <w:r w:rsidRPr="00FC1CDC">
        <w:rPr>
          <w:rFonts w:ascii="Arial Narrow" w:hAnsi="Arial Narrow" w:cs="Arial"/>
          <w:sz w:val="22"/>
          <w:szCs w:val="22"/>
        </w:rPr>
        <w:t>O pedido se justifica face à necessidade de oportunizar ações voltadas à saúde pública, haja vista a grande demanda de pacientes que procuram o serviço em comento, proporcionando benefícios à saúde física e mental.</w:t>
      </w:r>
      <w:r w:rsidR="00FC1CDC" w:rsidRPr="00FC1CDC">
        <w:rPr>
          <w:rFonts w:ascii="Arial Narrow" w:hAnsi="Arial Narrow" w:cs="Arial"/>
          <w:sz w:val="22"/>
          <w:szCs w:val="22"/>
        </w:rPr>
        <w:t xml:space="preserve"> Considerando a necessidade dos serviços do profissional dado a grande demanda existente. Considerando que, os serviços contratados são </w:t>
      </w:r>
      <w:r w:rsidR="00146E08">
        <w:fldChar w:fldCharType="begin"/>
      </w:r>
      <w:r w:rsidR="00146E08">
        <w:instrText xml:space="preserve"> HYPERLINK "https://www.google.com/search?client=avast-a-1&amp;q=imprescendiveis&amp;nfpr=1&amp;sa=X&amp;ved=2ahUKEwiy-r_R897-AhWTpZUCHTGvBpMQvgUoAXoECAcQAg" </w:instrText>
      </w:r>
      <w:r w:rsidR="00146E08">
        <w:fldChar w:fldCharType="separate"/>
      </w:r>
      <w:r w:rsidR="00FC1CDC" w:rsidRPr="00FC1CDC">
        <w:rPr>
          <w:rFonts w:ascii="Arial Narrow" w:hAnsi="Arial Narrow" w:cs="Arial"/>
          <w:sz w:val="22"/>
          <w:szCs w:val="22"/>
        </w:rPr>
        <w:t>imprescindíveis</w:t>
      </w:r>
      <w:r w:rsidR="00146E08">
        <w:rPr>
          <w:rFonts w:ascii="Arial Narrow" w:hAnsi="Arial Narrow" w:cs="Arial"/>
          <w:sz w:val="22"/>
          <w:szCs w:val="22"/>
        </w:rPr>
        <w:fldChar w:fldCharType="end"/>
      </w:r>
      <w:r w:rsidR="00FC1CDC" w:rsidRPr="00FC1CDC">
        <w:rPr>
          <w:rFonts w:ascii="Arial Narrow" w:hAnsi="Arial Narrow" w:cs="Arial"/>
          <w:sz w:val="22"/>
          <w:szCs w:val="22"/>
        </w:rPr>
        <w:t xml:space="preserve">  para o bom andamento dos trabalhos realizados pela Secretaria de Saúde e Assistência Social. Considerando ainda que a Administração Pública não possui, em seu quadro de funcionários, profissionais especializados na prestação do serviço a ser contratado. Considerando que os serviços contratados anteriormente por outro processo não davam conta de atender toda a demanda da secretaria, tendo então seu contrato encerrado. Considerando que a empresa possui a habilitação legal para realização dos serviços elencados. Considerando a previsão legal constante no Artigo 75, inciso II da Lei Federal 14.133/2021 e alterações posteriores</w:t>
      </w:r>
    </w:p>
    <w:p w14:paraId="7AD674EC" w14:textId="77777777" w:rsidR="00FC1CDC" w:rsidRPr="00FC1CDC" w:rsidRDefault="00FC1CDC" w:rsidP="00EA5996">
      <w:pPr>
        <w:pBdr>
          <w:top w:val="nil"/>
          <w:left w:val="nil"/>
          <w:bottom w:val="nil"/>
          <w:right w:val="nil"/>
          <w:between w:val="nil"/>
        </w:pBdr>
        <w:spacing w:after="0" w:line="240" w:lineRule="auto"/>
        <w:ind w:firstLine="567"/>
        <w:jc w:val="both"/>
        <w:rPr>
          <w:rFonts w:ascii="Arial Narrow" w:hAnsi="Arial Narrow" w:cs="Arial"/>
          <w:b/>
          <w:color w:val="202428"/>
          <w:spacing w:val="-2"/>
          <w:w w:val="85"/>
        </w:rPr>
      </w:pPr>
    </w:p>
    <w:p w14:paraId="5DD853CF" w14:textId="77777777" w:rsidR="00FC1CDC" w:rsidRDefault="0098341C" w:rsidP="00EA5996">
      <w:pPr>
        <w:pBdr>
          <w:top w:val="nil"/>
          <w:left w:val="nil"/>
          <w:bottom w:val="nil"/>
          <w:right w:val="nil"/>
          <w:between w:val="nil"/>
        </w:pBdr>
        <w:spacing w:after="0" w:line="240" w:lineRule="auto"/>
        <w:ind w:firstLine="567"/>
        <w:jc w:val="both"/>
        <w:rPr>
          <w:rFonts w:ascii="Arial Narrow" w:hAnsi="Arial Narrow" w:cs="Arial"/>
          <w:b/>
          <w:color w:val="202428"/>
          <w:spacing w:val="-2"/>
          <w:w w:val="85"/>
        </w:rPr>
      </w:pPr>
      <w:r w:rsidRPr="00FC1CDC">
        <w:rPr>
          <w:rFonts w:ascii="Arial Narrow" w:hAnsi="Arial Narrow" w:cs="Arial"/>
          <w:b/>
          <w:color w:val="202428"/>
          <w:spacing w:val="-2"/>
          <w:w w:val="85"/>
        </w:rPr>
        <w:t>Dotação:</w:t>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3557"/>
        <w:gridCol w:w="4125"/>
        <w:gridCol w:w="1686"/>
      </w:tblGrid>
      <w:tr w:rsidR="00FC1CDC" w:rsidRPr="00516E13" w14:paraId="7D062A5E" w14:textId="77777777" w:rsidTr="00FC1CDC">
        <w:tc>
          <w:tcPr>
            <w:tcW w:w="725" w:type="dxa"/>
            <w:tcBorders>
              <w:top w:val="single" w:sz="4" w:space="0" w:color="auto"/>
              <w:left w:val="single" w:sz="4" w:space="0" w:color="auto"/>
              <w:bottom w:val="single" w:sz="4" w:space="0" w:color="auto"/>
              <w:right w:val="single" w:sz="4" w:space="0" w:color="auto"/>
            </w:tcBorders>
            <w:hideMark/>
          </w:tcPr>
          <w:p w14:paraId="33B65100" w14:textId="77777777" w:rsidR="00FC1CDC" w:rsidRPr="00516E13" w:rsidRDefault="00FC1CDC" w:rsidP="00FC1CDC">
            <w:pPr>
              <w:pStyle w:val="Recuodecorpodetexto3"/>
              <w:ind w:left="-83" w:right="-108"/>
              <w:rPr>
                <w:rFonts w:ascii="Arial Narrow" w:hAnsi="Arial Narrow" w:cs="Arial"/>
                <w:bCs/>
                <w:sz w:val="22"/>
                <w:szCs w:val="22"/>
              </w:rPr>
            </w:pPr>
            <w:r w:rsidRPr="00516E13">
              <w:rPr>
                <w:rFonts w:ascii="Arial Narrow" w:hAnsi="Arial Narrow" w:cs="Arial"/>
                <w:sz w:val="22"/>
                <w:szCs w:val="22"/>
              </w:rPr>
              <w:t>Acesso</w:t>
            </w:r>
          </w:p>
        </w:tc>
        <w:tc>
          <w:tcPr>
            <w:tcW w:w="3557" w:type="dxa"/>
            <w:tcBorders>
              <w:top w:val="single" w:sz="4" w:space="0" w:color="auto"/>
              <w:left w:val="single" w:sz="4" w:space="0" w:color="auto"/>
              <w:bottom w:val="single" w:sz="4" w:space="0" w:color="auto"/>
              <w:right w:val="single" w:sz="4" w:space="0" w:color="auto"/>
            </w:tcBorders>
            <w:hideMark/>
          </w:tcPr>
          <w:p w14:paraId="744E3CB9" w14:textId="77777777" w:rsidR="00FC1CDC" w:rsidRPr="00516E13" w:rsidRDefault="00FC1CDC" w:rsidP="00FC1CDC">
            <w:pPr>
              <w:pStyle w:val="Recuodecorpodetexto3"/>
              <w:ind w:left="0" w:right="-108"/>
              <w:rPr>
                <w:rFonts w:ascii="Arial Narrow" w:hAnsi="Arial Narrow" w:cs="Arial"/>
                <w:bCs/>
                <w:sz w:val="22"/>
                <w:szCs w:val="22"/>
              </w:rPr>
            </w:pPr>
            <w:r w:rsidRPr="00516E13">
              <w:rPr>
                <w:rFonts w:ascii="Arial Narrow" w:hAnsi="Arial Narrow" w:cs="Arial"/>
                <w:sz w:val="22"/>
                <w:szCs w:val="22"/>
              </w:rPr>
              <w:t>Vinculação</w:t>
            </w:r>
          </w:p>
        </w:tc>
        <w:tc>
          <w:tcPr>
            <w:tcW w:w="4125" w:type="dxa"/>
            <w:tcBorders>
              <w:top w:val="single" w:sz="4" w:space="0" w:color="auto"/>
              <w:left w:val="single" w:sz="4" w:space="0" w:color="auto"/>
              <w:bottom w:val="single" w:sz="4" w:space="0" w:color="auto"/>
              <w:right w:val="single" w:sz="4" w:space="0" w:color="auto"/>
            </w:tcBorders>
            <w:hideMark/>
          </w:tcPr>
          <w:p w14:paraId="787C693C" w14:textId="77777777" w:rsidR="00FC1CDC" w:rsidRPr="00516E13" w:rsidRDefault="00FC1CDC" w:rsidP="00FC1CDC">
            <w:pPr>
              <w:pStyle w:val="Recuodecorpodetexto3"/>
              <w:ind w:left="-56" w:right="-108"/>
              <w:rPr>
                <w:rFonts w:ascii="Arial Narrow" w:hAnsi="Arial Narrow" w:cs="Arial"/>
                <w:bCs/>
                <w:sz w:val="22"/>
                <w:szCs w:val="22"/>
              </w:rPr>
            </w:pPr>
            <w:r w:rsidRPr="00516E13">
              <w:rPr>
                <w:rFonts w:ascii="Arial Narrow" w:hAnsi="Arial Narrow" w:cs="Arial"/>
                <w:sz w:val="22"/>
                <w:szCs w:val="22"/>
              </w:rPr>
              <w:t>Projeto</w:t>
            </w:r>
          </w:p>
        </w:tc>
        <w:tc>
          <w:tcPr>
            <w:tcW w:w="1686" w:type="dxa"/>
            <w:tcBorders>
              <w:top w:val="single" w:sz="4" w:space="0" w:color="auto"/>
              <w:left w:val="single" w:sz="4" w:space="0" w:color="auto"/>
              <w:bottom w:val="single" w:sz="4" w:space="0" w:color="auto"/>
              <w:right w:val="single" w:sz="4" w:space="0" w:color="auto"/>
            </w:tcBorders>
            <w:hideMark/>
          </w:tcPr>
          <w:p w14:paraId="57DE0F84" w14:textId="77777777" w:rsidR="00FC1CDC" w:rsidRPr="00516E13" w:rsidRDefault="00FC1CDC" w:rsidP="00FC1CDC">
            <w:pPr>
              <w:pStyle w:val="Recuodecorpodetexto3"/>
              <w:ind w:left="59" w:right="-108"/>
              <w:rPr>
                <w:rFonts w:ascii="Arial Narrow" w:hAnsi="Arial Narrow" w:cs="Arial"/>
                <w:bCs/>
                <w:sz w:val="22"/>
                <w:szCs w:val="22"/>
              </w:rPr>
            </w:pPr>
            <w:r w:rsidRPr="00516E13">
              <w:rPr>
                <w:rFonts w:ascii="Arial Narrow" w:hAnsi="Arial Narrow" w:cs="Arial"/>
                <w:sz w:val="22"/>
                <w:szCs w:val="22"/>
              </w:rPr>
              <w:t>Despesa</w:t>
            </w:r>
          </w:p>
        </w:tc>
      </w:tr>
      <w:tr w:rsidR="00FC1CDC" w:rsidRPr="00516E13" w14:paraId="2826984B" w14:textId="77777777" w:rsidTr="00FC1CDC">
        <w:tc>
          <w:tcPr>
            <w:tcW w:w="725" w:type="dxa"/>
            <w:tcBorders>
              <w:top w:val="single" w:sz="4" w:space="0" w:color="auto"/>
              <w:left w:val="single" w:sz="4" w:space="0" w:color="auto"/>
              <w:bottom w:val="single" w:sz="4" w:space="0" w:color="auto"/>
              <w:right w:val="single" w:sz="4" w:space="0" w:color="auto"/>
            </w:tcBorders>
          </w:tcPr>
          <w:p w14:paraId="70945C2B" w14:textId="77777777" w:rsidR="00FC1CDC" w:rsidRPr="00516E13" w:rsidRDefault="00FC1CDC" w:rsidP="00FC1CDC">
            <w:pPr>
              <w:pStyle w:val="Recuodecorpodetexto3"/>
              <w:ind w:left="59" w:right="-108"/>
              <w:rPr>
                <w:rFonts w:ascii="Arial Narrow" w:hAnsi="Arial Narrow" w:cs="Arial"/>
                <w:bCs/>
                <w:sz w:val="22"/>
                <w:szCs w:val="22"/>
              </w:rPr>
            </w:pPr>
            <w:r w:rsidRPr="00516E13">
              <w:rPr>
                <w:rFonts w:ascii="Arial Narrow" w:eastAsia="Calibri" w:hAnsi="Arial Narrow" w:cs="ArialNormal"/>
                <w:sz w:val="22"/>
                <w:szCs w:val="22"/>
              </w:rPr>
              <w:t>607</w:t>
            </w:r>
          </w:p>
        </w:tc>
        <w:tc>
          <w:tcPr>
            <w:tcW w:w="3557" w:type="dxa"/>
            <w:tcBorders>
              <w:top w:val="single" w:sz="4" w:space="0" w:color="auto"/>
              <w:left w:val="single" w:sz="4" w:space="0" w:color="auto"/>
              <w:bottom w:val="single" w:sz="4" w:space="0" w:color="auto"/>
              <w:right w:val="single" w:sz="4" w:space="0" w:color="auto"/>
            </w:tcBorders>
          </w:tcPr>
          <w:p w14:paraId="06A0DFED" w14:textId="77777777" w:rsidR="00FC1CDC" w:rsidRPr="00516E13" w:rsidRDefault="00FC1CDC" w:rsidP="00FC1CDC">
            <w:pPr>
              <w:autoSpaceDE w:val="0"/>
              <w:autoSpaceDN w:val="0"/>
              <w:adjustRightInd w:val="0"/>
              <w:ind w:right="-108"/>
              <w:rPr>
                <w:rFonts w:ascii="Arial Narrow" w:hAnsi="Arial Narrow" w:cs="Arial"/>
                <w:bCs/>
              </w:rPr>
            </w:pPr>
            <w:r w:rsidRPr="00516E13">
              <w:rPr>
                <w:rFonts w:ascii="Arial Narrow" w:eastAsia="Calibri" w:hAnsi="Arial Narrow" w:cs="ArialNormal"/>
              </w:rPr>
              <w:t>500 Recursos não Vinculados de Impostos</w:t>
            </w:r>
          </w:p>
        </w:tc>
        <w:tc>
          <w:tcPr>
            <w:tcW w:w="4125" w:type="dxa"/>
            <w:tcBorders>
              <w:top w:val="single" w:sz="4" w:space="0" w:color="auto"/>
              <w:left w:val="single" w:sz="4" w:space="0" w:color="auto"/>
              <w:bottom w:val="single" w:sz="4" w:space="0" w:color="auto"/>
              <w:right w:val="single" w:sz="4" w:space="0" w:color="auto"/>
            </w:tcBorders>
          </w:tcPr>
          <w:p w14:paraId="64BB35C7" w14:textId="77777777" w:rsidR="00FC1CDC" w:rsidRPr="00516E13" w:rsidRDefault="00FC1CDC" w:rsidP="00FC1CDC">
            <w:pPr>
              <w:autoSpaceDE w:val="0"/>
              <w:autoSpaceDN w:val="0"/>
              <w:adjustRightInd w:val="0"/>
              <w:ind w:left="-56" w:right="-108"/>
              <w:rPr>
                <w:rFonts w:ascii="Arial Narrow" w:hAnsi="Arial Narrow" w:cs="Arial"/>
                <w:bCs/>
              </w:rPr>
            </w:pPr>
            <w:r w:rsidRPr="00516E13">
              <w:rPr>
                <w:rFonts w:ascii="Arial Narrow" w:eastAsia="Calibri" w:hAnsi="Arial Narrow" w:cs="ArialNormal"/>
              </w:rPr>
              <w:t>2073 Atendimentos de atenção primária em saúde</w:t>
            </w:r>
          </w:p>
        </w:tc>
        <w:tc>
          <w:tcPr>
            <w:tcW w:w="1686" w:type="dxa"/>
            <w:tcBorders>
              <w:top w:val="single" w:sz="4" w:space="0" w:color="auto"/>
              <w:left w:val="single" w:sz="4" w:space="0" w:color="auto"/>
              <w:bottom w:val="single" w:sz="4" w:space="0" w:color="auto"/>
              <w:right w:val="single" w:sz="4" w:space="0" w:color="auto"/>
            </w:tcBorders>
          </w:tcPr>
          <w:p w14:paraId="7D0AF359" w14:textId="77777777" w:rsidR="00FC1CDC" w:rsidRPr="00516E13" w:rsidRDefault="00FC1CDC" w:rsidP="00FC1CDC">
            <w:pPr>
              <w:pStyle w:val="Recuodecorpodetexto3"/>
              <w:ind w:left="59" w:right="-108"/>
              <w:rPr>
                <w:rFonts w:ascii="Arial Narrow" w:hAnsi="Arial Narrow" w:cs="Arial"/>
                <w:bCs/>
                <w:sz w:val="22"/>
                <w:szCs w:val="22"/>
              </w:rPr>
            </w:pPr>
            <w:r w:rsidRPr="00516E13">
              <w:rPr>
                <w:rFonts w:ascii="Arial Narrow" w:eastAsia="Calibri" w:hAnsi="Arial Narrow" w:cs="ArialNormal"/>
                <w:sz w:val="22"/>
                <w:szCs w:val="22"/>
              </w:rPr>
              <w:t>3390 39 00 00 000</w:t>
            </w:r>
          </w:p>
        </w:tc>
      </w:tr>
    </w:tbl>
    <w:p w14:paraId="72E71ECB" w14:textId="77777777" w:rsidR="00FC1CDC" w:rsidRPr="00FC1CDC" w:rsidRDefault="00FC1CDC" w:rsidP="00EA5996">
      <w:pPr>
        <w:spacing w:after="0" w:line="240" w:lineRule="auto"/>
        <w:ind w:firstLine="567"/>
        <w:jc w:val="both"/>
        <w:rPr>
          <w:rFonts w:ascii="Arial Narrow" w:eastAsia="Calibri" w:hAnsi="Arial Narrow" w:cs="Arial"/>
          <w:b/>
          <w:kern w:val="0"/>
          <w14:ligatures w14:val="none"/>
        </w:rPr>
      </w:pPr>
    </w:p>
    <w:p w14:paraId="2237C9F7" w14:textId="77777777" w:rsidR="0098341C" w:rsidRPr="00FC1CDC" w:rsidRDefault="0098341C" w:rsidP="00EA5996">
      <w:pPr>
        <w:pStyle w:val="PargrafodaLista"/>
        <w:numPr>
          <w:ilvl w:val="0"/>
          <w:numId w:val="4"/>
        </w:numPr>
        <w:spacing w:after="0" w:line="240" w:lineRule="auto"/>
        <w:jc w:val="both"/>
        <w:rPr>
          <w:rFonts w:ascii="Arial Narrow" w:eastAsia="Arial" w:hAnsi="Arial Narrow" w:cs="Arial"/>
          <w:b/>
        </w:rPr>
      </w:pPr>
      <w:r w:rsidRPr="00FC1CDC">
        <w:rPr>
          <w:rFonts w:ascii="Arial Narrow" w:eastAsia="Arial" w:hAnsi="Arial Narrow" w:cs="Arial"/>
          <w:b/>
        </w:rPr>
        <w:t>DESCRIÇÃO DA SOLUÇÃO COMO UM TODO</w:t>
      </w:r>
    </w:p>
    <w:p w14:paraId="514BDBC0"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A solução proposta é o registro de preços com empresas especializadas para a contratação da prestação dos serviços em questão.</w:t>
      </w:r>
    </w:p>
    <w:p w14:paraId="663A387A" w14:textId="6951DBDB"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 xml:space="preserve">Optou-se para execução deste serviço, </w:t>
      </w:r>
      <w:r w:rsidR="00D13A64" w:rsidRPr="00FC1CDC">
        <w:rPr>
          <w:rFonts w:ascii="Arial Narrow" w:hAnsi="Arial Narrow" w:cs="Arial"/>
        </w:rPr>
        <w:t>através de dispensa de licitação,</w:t>
      </w:r>
      <w:r w:rsidRPr="00FC1CDC">
        <w:rPr>
          <w:rFonts w:ascii="Arial Narrow" w:hAnsi="Arial Narrow" w:cs="Arial"/>
        </w:rPr>
        <w:t xml:space="preserve"> pois trata-se de um sistema que beneficia os princípios da eficiência e da economicidade, promovendo vantagens à administração e reduzindo a quantidade de licitações. Este também garante maior agilidade nas contratações</w:t>
      </w:r>
      <w:r w:rsidR="00D13A64" w:rsidRPr="00FC1CDC">
        <w:rPr>
          <w:rFonts w:ascii="Arial Narrow" w:hAnsi="Arial Narrow" w:cs="Arial"/>
        </w:rPr>
        <w:t>, com fundamento no artigo 75 Inciso II da Lei Federal 14.133/2021</w:t>
      </w:r>
      <w:r w:rsidRPr="00FC1CDC">
        <w:rPr>
          <w:rFonts w:ascii="Arial Narrow" w:hAnsi="Arial Narrow" w:cs="Arial"/>
        </w:rPr>
        <w:t xml:space="preserve">. </w:t>
      </w:r>
    </w:p>
    <w:p w14:paraId="6E1F6D9E" w14:textId="77777777" w:rsidR="00844DF1" w:rsidRPr="00FC1CDC" w:rsidRDefault="00844DF1" w:rsidP="00EA5996">
      <w:pPr>
        <w:spacing w:after="0" w:line="240" w:lineRule="auto"/>
        <w:ind w:firstLine="567"/>
        <w:jc w:val="both"/>
        <w:rPr>
          <w:rFonts w:ascii="Arial Narrow" w:eastAsia="Arial" w:hAnsi="Arial Narrow" w:cs="Arial"/>
          <w:b/>
        </w:rPr>
      </w:pPr>
    </w:p>
    <w:p w14:paraId="5EA346FB"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PARCELAMENTO</w:t>
      </w:r>
    </w:p>
    <w:p w14:paraId="0F7DA531" w14:textId="64B32116" w:rsidR="00D13A64" w:rsidRPr="00FC1CDC" w:rsidRDefault="00D13A64" w:rsidP="00EA5996">
      <w:pPr>
        <w:spacing w:after="0" w:line="240" w:lineRule="auto"/>
        <w:ind w:firstLine="567"/>
        <w:jc w:val="both"/>
        <w:rPr>
          <w:rFonts w:ascii="Arial Narrow" w:hAnsi="Arial Narrow" w:cs="Arial"/>
        </w:rPr>
      </w:pPr>
      <w:r w:rsidRPr="00FC1CDC">
        <w:rPr>
          <w:rFonts w:ascii="Arial Narrow" w:hAnsi="Arial Narrow" w:cs="Arial"/>
        </w:rPr>
        <w:t>O objeto do presente não poderá ser parcelado.</w:t>
      </w:r>
    </w:p>
    <w:p w14:paraId="3A8BEF54" w14:textId="77777777" w:rsidR="00D13A64" w:rsidRPr="00FC1CDC" w:rsidRDefault="00D13A64" w:rsidP="00EA5996">
      <w:pPr>
        <w:spacing w:after="0" w:line="240" w:lineRule="auto"/>
        <w:ind w:firstLine="567"/>
        <w:jc w:val="both"/>
        <w:rPr>
          <w:rFonts w:ascii="Arial Narrow" w:hAnsi="Arial Narrow" w:cs="Arial"/>
        </w:rPr>
      </w:pPr>
    </w:p>
    <w:p w14:paraId="0CE07247"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NATUREZA</w:t>
      </w:r>
    </w:p>
    <w:p w14:paraId="198CC3F8" w14:textId="70DA78FF"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A presente contratação possui natureza de serviços comuns, tendo em vista que seus padrões de desempenho e qualidade podem ser objetivamente definidos pelo edital, por meio de especificações usuais de mercado, nos termos do art. 6º, inciso XIII, da Lei Federal nº 14.133/2021.</w:t>
      </w:r>
    </w:p>
    <w:p w14:paraId="0860CFE4" w14:textId="77777777" w:rsidR="00844DF1" w:rsidRPr="00FC1CDC" w:rsidRDefault="00844DF1" w:rsidP="00EA5996">
      <w:pPr>
        <w:spacing w:after="0" w:line="240" w:lineRule="auto"/>
        <w:ind w:firstLine="567"/>
        <w:jc w:val="both"/>
        <w:rPr>
          <w:rFonts w:ascii="Arial Narrow" w:hAnsi="Arial Narrow" w:cs="Arial"/>
        </w:rPr>
      </w:pPr>
    </w:p>
    <w:p w14:paraId="795E4463" w14:textId="56A85F9D"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 xml:space="preserve">LOCAL </w:t>
      </w:r>
    </w:p>
    <w:p w14:paraId="30727E2E" w14:textId="0CEA4A45"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A empresa vencedora do certame deverá prestar o serviço junto </w:t>
      </w:r>
      <w:r w:rsidR="00FC1CDC">
        <w:rPr>
          <w:rFonts w:ascii="Arial Narrow" w:hAnsi="Arial Narrow" w:cs="Arial"/>
        </w:rPr>
        <w:t>à</w:t>
      </w:r>
      <w:r w:rsidRPr="00FC1CDC">
        <w:rPr>
          <w:rFonts w:ascii="Arial Narrow" w:hAnsi="Arial Narrow" w:cs="Arial"/>
        </w:rPr>
        <w:t xml:space="preserve"> Secretaria Municipal de Saúde</w:t>
      </w:r>
      <w:r w:rsidR="00FC1CDC">
        <w:rPr>
          <w:rFonts w:ascii="Arial Narrow" w:hAnsi="Arial Narrow" w:cs="Arial"/>
        </w:rPr>
        <w:t xml:space="preserve"> e Assistência Social d</w:t>
      </w:r>
      <w:r w:rsidRPr="00FC1CDC">
        <w:rPr>
          <w:rFonts w:ascii="Arial Narrow" w:hAnsi="Arial Narrow" w:cs="Arial"/>
        </w:rPr>
        <w:t>o Município de Esperança do Sul</w:t>
      </w:r>
      <w:r w:rsidR="00FC1CDC">
        <w:rPr>
          <w:rFonts w:ascii="Arial Narrow" w:hAnsi="Arial Narrow" w:cs="Arial"/>
        </w:rPr>
        <w:t>.</w:t>
      </w:r>
    </w:p>
    <w:p w14:paraId="335F7A10" w14:textId="6BEB9518" w:rsidR="00844DF1" w:rsidRPr="00FC1CDC" w:rsidRDefault="00844DF1" w:rsidP="00EA5996">
      <w:pPr>
        <w:pStyle w:val="NormalWeb"/>
        <w:spacing w:before="0" w:beforeAutospacing="0" w:after="0" w:afterAutospacing="0"/>
        <w:ind w:firstLine="567"/>
        <w:jc w:val="both"/>
        <w:rPr>
          <w:rFonts w:ascii="Arial Narrow" w:hAnsi="Arial Narrow" w:cs="Arial"/>
          <w:sz w:val="22"/>
          <w:szCs w:val="22"/>
        </w:rPr>
      </w:pPr>
      <w:r w:rsidRPr="00FC1CDC">
        <w:rPr>
          <w:rFonts w:ascii="Arial Narrow" w:hAnsi="Arial Narrow" w:cs="Arial"/>
          <w:sz w:val="22"/>
          <w:szCs w:val="22"/>
        </w:rPr>
        <w:t>No caso de controvérsia sobre a execução do serviço, quanto à dimensão, qualidade e quantidade, deverá ser observado o teor do art. 143 da Lei nº 14.133, de 2021, comunicando-se à empresa para emissão de Nota Fiscal no que pertence à parcela incontroversa da execução do serviço, para efeito de liquidação e pagamento.</w:t>
      </w:r>
    </w:p>
    <w:p w14:paraId="37288DDE" w14:textId="77777777" w:rsidR="00844DF1" w:rsidRPr="00FC1CDC" w:rsidRDefault="00844DF1" w:rsidP="00EA5996">
      <w:pPr>
        <w:pStyle w:val="NormalWeb"/>
        <w:spacing w:before="0" w:beforeAutospacing="0" w:after="0" w:afterAutospacing="0"/>
        <w:ind w:firstLine="570"/>
        <w:jc w:val="both"/>
        <w:rPr>
          <w:rFonts w:ascii="Arial Narrow" w:hAnsi="Arial Narrow" w:cs="Arial"/>
          <w:sz w:val="22"/>
          <w:szCs w:val="22"/>
        </w:rPr>
      </w:pPr>
    </w:p>
    <w:p w14:paraId="29D74608" w14:textId="77777777" w:rsidR="00844DF1" w:rsidRPr="00FC1CDC" w:rsidRDefault="00844DF1" w:rsidP="00EA5996">
      <w:pPr>
        <w:pStyle w:val="PargrafodaLista"/>
        <w:numPr>
          <w:ilvl w:val="0"/>
          <w:numId w:val="4"/>
        </w:numPr>
        <w:spacing w:after="0" w:line="240" w:lineRule="auto"/>
        <w:jc w:val="both"/>
        <w:rPr>
          <w:rFonts w:ascii="Arial Narrow" w:hAnsi="Arial Narrow" w:cs="Arial"/>
        </w:rPr>
      </w:pPr>
      <w:r w:rsidRPr="00FC1CDC">
        <w:rPr>
          <w:rFonts w:ascii="Arial Narrow" w:hAnsi="Arial Narrow" w:cs="Arial"/>
          <w:b/>
        </w:rPr>
        <w:t>GARANTIA DA CONTRATAÇÃO:</w:t>
      </w:r>
      <w:r w:rsidRPr="00FC1CDC">
        <w:rPr>
          <w:rFonts w:ascii="Arial Narrow" w:hAnsi="Arial Narrow" w:cs="Arial"/>
          <w:color w:val="0070C0"/>
        </w:rPr>
        <w:t xml:space="preserve"> </w:t>
      </w:r>
    </w:p>
    <w:p w14:paraId="42A66637"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Não haverá exigência da garantia da contratação dos artigos 96 e seguintes da Lei nº 14.133, de 2021.</w:t>
      </w:r>
    </w:p>
    <w:p w14:paraId="0D1B2EC2" w14:textId="77777777" w:rsidR="00844DF1" w:rsidRPr="00FC1CDC" w:rsidRDefault="00844DF1" w:rsidP="00EA5996">
      <w:pPr>
        <w:spacing w:after="0" w:line="240" w:lineRule="auto"/>
        <w:ind w:firstLine="360"/>
        <w:jc w:val="both"/>
        <w:rPr>
          <w:rFonts w:ascii="Arial Narrow" w:hAnsi="Arial Narrow" w:cs="Arial"/>
        </w:rPr>
      </w:pPr>
    </w:p>
    <w:p w14:paraId="66DD8D69"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DAS OBRIGAÇÕES DA CONTRATANTE</w:t>
      </w:r>
    </w:p>
    <w:p w14:paraId="5C86DEAE"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A Contratante obriga-se a:</w:t>
      </w:r>
    </w:p>
    <w:p w14:paraId="3D19A02A"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Acompanhar e fiscalizar o cumprimento das obrigações da Contratada, através da comissão designada;</w:t>
      </w:r>
    </w:p>
    <w:p w14:paraId="1B2234C4"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 xml:space="preserve"> Efetuar o pagamento devido, nas condições e prazos especificados e ora acordados;</w:t>
      </w:r>
    </w:p>
    <w:p w14:paraId="0A4EFDF3"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Prover a unidade com os recursos humanos técnicos e de apoio para a perfeita execução do objeto da contratação, na quantidade preconizada para a segurança e qualidade do serviço;</w:t>
      </w:r>
    </w:p>
    <w:p w14:paraId="13711657"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Fornecer à CONTRATADA todas as informações necessárias à fiel execução do presente contrato;</w:t>
      </w:r>
    </w:p>
    <w:p w14:paraId="7472D0E2"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Receber os relatórios de produção e as notas fiscais com especificações dos atendimentos realizados.</w:t>
      </w:r>
    </w:p>
    <w:p w14:paraId="73C460AA" w14:textId="77777777" w:rsidR="00844DF1" w:rsidRPr="00FC1CDC" w:rsidRDefault="00844DF1" w:rsidP="00EA5996">
      <w:pPr>
        <w:spacing w:after="0" w:line="240" w:lineRule="auto"/>
        <w:ind w:left="360"/>
        <w:jc w:val="both"/>
        <w:rPr>
          <w:rFonts w:ascii="Arial Narrow" w:hAnsi="Arial Narrow" w:cs="Arial"/>
          <w:b/>
        </w:rPr>
      </w:pPr>
    </w:p>
    <w:p w14:paraId="4FBD4F9F"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DAS OBRIGAÇÕES DA CONTRATADA</w:t>
      </w:r>
    </w:p>
    <w:p w14:paraId="2CA455F6"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A Contratada obriga-se a: </w:t>
      </w:r>
    </w:p>
    <w:p w14:paraId="378297FB"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Prestar o serviço contratado no prazo e local indicados pela Administração, em estrita observância das especificações do Edital e da proposta;</w:t>
      </w:r>
    </w:p>
    <w:p w14:paraId="280D5B51"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Ser pontual e permanecer no posto de trabalho determinado, ausentando-se apenas quando substituído(a) por outro(a) profissional ou quando autorizado pela chefia ou pelo supervisor; </w:t>
      </w:r>
    </w:p>
    <w:p w14:paraId="2374F1D1"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 xml:space="preserve"> Atender prontamente a quaisquer exigências da Administração, inerentes ao objeto da presente licitação; </w:t>
      </w:r>
    </w:p>
    <w:p w14:paraId="586DAC07"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Comunicar à Administração, no prazo máximo de 24 (vinte e quatro) horas que antecede a prestação de serviços, os motivos que impossibilitem o cumprimento do prazo previsto, com a devida comprovação;</w:t>
      </w:r>
    </w:p>
    <w:p w14:paraId="026D5EDD"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lastRenderedPageBreak/>
        <w:t xml:space="preserve"> Manter, durante toda a execução do contrato, em compatibilidade com as obrigações assumidas, todas as condições de habilitação e qualificação exigidas na licitação; </w:t>
      </w:r>
    </w:p>
    <w:p w14:paraId="38DD015A"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Comunicar à autoridade competente qualquer irregularidade verificada; </w:t>
      </w:r>
    </w:p>
    <w:p w14:paraId="1189B4F7"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Observar normas de comportamento profissional e técnicas de atendimento ao público; </w:t>
      </w:r>
    </w:p>
    <w:p w14:paraId="6AF014FC"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Zelar pela preservação do patrimônio do município sob sua responsabilidade, mantendo a higiene, a organização e a aparência do local de trabalho, solicitando a devida manutenção, quando necessário; </w:t>
      </w:r>
    </w:p>
    <w:p w14:paraId="1761FCAA"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Ocorrendo desaparecimento de material, comunicar o fato imediatamente à chefia e ao seu superior, lavrando posteriormente a ocorrência por escrito; </w:t>
      </w:r>
    </w:p>
    <w:p w14:paraId="2526B5A4"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Tratar a todos com urbanidade;</w:t>
      </w:r>
    </w:p>
    <w:p w14:paraId="59130AAD"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Guardar sigilo de assuntos dos quais venha a ter conhecimento em virtude do serviço;</w:t>
      </w:r>
    </w:p>
    <w:p w14:paraId="4A8D6E3B"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Responsabilizar-se pelas despesas dos tributos, encargos trabalhistas, previdenciários, fiscais, comerciais, taxas, prestação de garantia e quaisquer outras que incidam ou venham a incidir;</w:t>
      </w:r>
    </w:p>
    <w:p w14:paraId="2ECAB00A" w14:textId="77777777" w:rsidR="00844DF1" w:rsidRPr="00FC1CDC" w:rsidRDefault="00844DF1" w:rsidP="00EA5996">
      <w:pPr>
        <w:spacing w:after="0" w:line="240" w:lineRule="auto"/>
        <w:jc w:val="both"/>
        <w:rPr>
          <w:rFonts w:ascii="Arial Narrow" w:hAnsi="Arial Narrow" w:cs="Arial"/>
          <w:b/>
        </w:rPr>
      </w:pPr>
    </w:p>
    <w:p w14:paraId="30D04AF9"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FISCALIZAÇÃO E ACOMPANHAMENTO DO CONTRATO</w:t>
      </w:r>
    </w:p>
    <w:p w14:paraId="41D8F60B"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A fiscalização do contrato será exercida pelo fiscal do contrato, ou pelos respectivos substitutos, sendo os mesmos totalmente responsáveis pela cobrança do cumprimento das normas legais que regem a aquisição do objeto deste processo, conforme dispõe o artigo 117, caput, da Lei nº 14.133 de 2021 e as determinações legais do Decreto nº 11.246 de 2022.</w:t>
      </w:r>
    </w:p>
    <w:p w14:paraId="3B63D7B1" w14:textId="77777777" w:rsidR="00844DF1" w:rsidRPr="00FC1CDC" w:rsidRDefault="00844DF1" w:rsidP="00EA5996">
      <w:pPr>
        <w:widowControl w:val="0"/>
        <w:spacing w:after="0" w:line="240" w:lineRule="auto"/>
        <w:ind w:firstLine="567"/>
        <w:jc w:val="both"/>
        <w:rPr>
          <w:rFonts w:ascii="Arial Narrow" w:hAnsi="Arial Narrow" w:cs="Arial"/>
        </w:rPr>
      </w:pPr>
      <w:r w:rsidRPr="00FC1CDC">
        <w:rPr>
          <w:rFonts w:ascii="Arial Narrow" w:hAnsi="Arial Narrow" w:cs="Arial"/>
        </w:rPr>
        <w:t>A comissão de acompanhamento e fiscalização dos serviços contratados da presente licitação, ao constatar qualquer irregularidade, deverá num prazo de 24 (vinte e quatro) horas comunicar formalmente a Administração, a fim de que sejam tomadas as providências legais e cabíveis para saneamento da irregularidade.</w:t>
      </w:r>
    </w:p>
    <w:p w14:paraId="00567706" w14:textId="77777777" w:rsidR="00844DF1" w:rsidRPr="00FC1CDC" w:rsidRDefault="00844DF1" w:rsidP="00EA5996">
      <w:pPr>
        <w:widowControl w:val="0"/>
        <w:spacing w:after="0" w:line="240" w:lineRule="auto"/>
        <w:ind w:firstLine="567"/>
        <w:jc w:val="both"/>
        <w:rPr>
          <w:rFonts w:ascii="Arial Narrow" w:hAnsi="Arial Narrow" w:cs="Arial"/>
        </w:rPr>
      </w:pPr>
      <w:r w:rsidRPr="00FC1CDC">
        <w:rPr>
          <w:rFonts w:ascii="Arial Narrow" w:hAnsi="Arial Narrow" w:cs="Arial"/>
        </w:rPr>
        <w:t>A fiscalização dos serviços por parte do Município não exclui e nem reduz a responsabilidade do licitante vencedor por quaisquer irregularidades, inexecuções ou desconformidades havidas na execução do objeto, aí incluídas imperfeições de natureza técnica ou aquelas provenientes de vício redibitório, como tal definido pela lei civil e na ocorrência dessas, não implica em corresponsabilidade do Município ou de seus agentes e prepostos.</w:t>
      </w:r>
    </w:p>
    <w:p w14:paraId="1020CCDE" w14:textId="77777777" w:rsidR="00844DF1" w:rsidRPr="00FC1CDC" w:rsidRDefault="00844DF1" w:rsidP="00EA5996">
      <w:pPr>
        <w:widowControl w:val="0"/>
        <w:spacing w:after="0" w:line="240" w:lineRule="auto"/>
        <w:ind w:firstLine="567"/>
        <w:jc w:val="both"/>
        <w:rPr>
          <w:rFonts w:ascii="Arial Narrow" w:eastAsia="Arial" w:hAnsi="Arial Narrow" w:cs="Arial"/>
          <w:color w:val="000000"/>
        </w:rPr>
      </w:pPr>
      <w:r w:rsidRPr="00FC1CDC">
        <w:rPr>
          <w:rFonts w:ascii="Arial Narrow" w:hAnsi="Arial Narrow" w:cs="Arial"/>
        </w:rPr>
        <w:t>O Município reserva-se o direito de rejeitar, no todo ou em parte, o objeto da contratação, caso o mesmo afaste-se das especificações do edital, seus anexos, contrato, proposta do licitante vencedor e/ou pela especificação do serviço.</w:t>
      </w:r>
    </w:p>
    <w:p w14:paraId="55601027" w14:textId="77777777" w:rsidR="00844DF1" w:rsidRPr="00FC1CDC" w:rsidRDefault="00844DF1" w:rsidP="00EA5996">
      <w:pPr>
        <w:spacing w:after="0" w:line="240" w:lineRule="auto"/>
        <w:ind w:firstLine="360"/>
        <w:jc w:val="both"/>
        <w:rPr>
          <w:rFonts w:ascii="Arial Narrow" w:hAnsi="Arial Narrow" w:cs="Arial"/>
        </w:rPr>
      </w:pPr>
    </w:p>
    <w:p w14:paraId="61589684" w14:textId="77777777" w:rsidR="00844DF1" w:rsidRPr="00FC1CDC" w:rsidRDefault="00844DF1" w:rsidP="00EA5996">
      <w:pPr>
        <w:pStyle w:val="PargrafodaLista"/>
        <w:widowControl w:val="0"/>
        <w:numPr>
          <w:ilvl w:val="0"/>
          <w:numId w:val="4"/>
        </w:numPr>
        <w:tabs>
          <w:tab w:val="left" w:pos="940"/>
        </w:tabs>
        <w:spacing w:after="0" w:line="240" w:lineRule="auto"/>
        <w:jc w:val="both"/>
        <w:rPr>
          <w:rFonts w:ascii="Arial Narrow" w:hAnsi="Arial Narrow" w:cs="Arial"/>
        </w:rPr>
      </w:pPr>
      <w:r w:rsidRPr="00FC1CDC">
        <w:rPr>
          <w:rFonts w:ascii="Arial Narrow" w:hAnsi="Arial Narrow" w:cs="Arial"/>
          <w:b/>
          <w:bCs/>
        </w:rPr>
        <w:t>VIGÊNCIA</w:t>
      </w:r>
    </w:p>
    <w:p w14:paraId="1E933D04" w14:textId="77777777" w:rsidR="00844DF1" w:rsidRPr="00FC1CDC" w:rsidRDefault="00844DF1" w:rsidP="00EA5996">
      <w:pPr>
        <w:spacing w:after="0" w:line="240" w:lineRule="auto"/>
        <w:ind w:firstLine="360"/>
        <w:jc w:val="both"/>
        <w:rPr>
          <w:rFonts w:ascii="Arial Narrow" w:hAnsi="Arial Narrow" w:cs="Arial"/>
        </w:rPr>
      </w:pPr>
      <w:r w:rsidRPr="00FC1CDC">
        <w:rPr>
          <w:rFonts w:ascii="Arial Narrow" w:hAnsi="Arial Narrow" w:cs="Arial"/>
        </w:rPr>
        <w:t xml:space="preserve">O prazo de vigência contratual será de </w:t>
      </w:r>
      <w:r w:rsidRPr="00FC1CDC">
        <w:rPr>
          <w:rFonts w:ascii="Arial Narrow" w:hAnsi="Arial Narrow" w:cs="Arial"/>
          <w:b/>
        </w:rPr>
        <w:t>12 (doze) meses</w:t>
      </w:r>
      <w:r w:rsidRPr="00FC1CDC">
        <w:rPr>
          <w:rFonts w:ascii="Arial Narrow" w:hAnsi="Arial Narrow" w:cs="Arial"/>
        </w:rPr>
        <w:t xml:space="preserve">, podendo ser prorrogado, conforme previsão legal do </w:t>
      </w:r>
      <w:r w:rsidRPr="00FC1CDC">
        <w:rPr>
          <w:rFonts w:ascii="Arial Narrow" w:hAnsi="Arial Narrow" w:cs="Arial"/>
          <w:color w:val="000000" w:themeColor="text1"/>
        </w:rPr>
        <w:t xml:space="preserve">art. 107 da Lei Federal nº 14.133/2021. </w:t>
      </w:r>
      <w:r w:rsidRPr="00FC1CDC">
        <w:rPr>
          <w:rFonts w:ascii="Arial Narrow" w:hAnsi="Arial Narrow" w:cs="Arial"/>
        </w:rPr>
        <w:t>Em caso de prorrogação o mesmo poderá ser reajustado pelo IPCA.</w:t>
      </w:r>
    </w:p>
    <w:p w14:paraId="11988DFC" w14:textId="77777777" w:rsidR="00844DF1" w:rsidRPr="00FC1CDC" w:rsidRDefault="00844DF1" w:rsidP="00EA5996">
      <w:pPr>
        <w:widowControl w:val="0"/>
        <w:tabs>
          <w:tab w:val="left" w:pos="940"/>
        </w:tabs>
        <w:spacing w:after="0" w:line="240" w:lineRule="auto"/>
        <w:ind w:firstLine="567"/>
        <w:jc w:val="both"/>
        <w:rPr>
          <w:rFonts w:ascii="Arial Narrow" w:hAnsi="Arial Narrow" w:cs="Arial"/>
        </w:rPr>
      </w:pPr>
    </w:p>
    <w:p w14:paraId="248BB39F"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ESTIMATIVA DO VALOR DA CONTRATAÇÃO</w:t>
      </w:r>
    </w:p>
    <w:p w14:paraId="1E76A1A5" w14:textId="610CDBDA"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 Estima-se para a contratação almejada o valor total de</w:t>
      </w:r>
      <w:r w:rsidRPr="00FC1CDC">
        <w:rPr>
          <w:rFonts w:ascii="Arial Narrow" w:hAnsi="Arial Narrow" w:cs="Arial"/>
          <w:color w:val="FF0000"/>
        </w:rPr>
        <w:t xml:space="preserve"> </w:t>
      </w:r>
      <w:r w:rsidR="00FC1CDC">
        <w:rPr>
          <w:rFonts w:ascii="Arial Narrow" w:hAnsi="Arial Narrow" w:cs="Arial"/>
        </w:rPr>
        <w:t>2.250</w:t>
      </w:r>
      <w:r w:rsidRPr="00FC1CDC">
        <w:rPr>
          <w:rFonts w:ascii="Arial Narrow" w:hAnsi="Arial Narrow" w:cs="Arial"/>
        </w:rPr>
        <w:t xml:space="preserve">,00 </w:t>
      </w:r>
      <w:r w:rsidR="00FC1CDC">
        <w:rPr>
          <w:rFonts w:ascii="Arial Narrow" w:hAnsi="Arial Narrow" w:cs="Arial"/>
        </w:rPr>
        <w:t>(dois mil e duzentos e  cinquenta r</w:t>
      </w:r>
      <w:r w:rsidRPr="00FC1CDC">
        <w:rPr>
          <w:rFonts w:ascii="Arial Narrow" w:hAnsi="Arial Narrow" w:cs="Arial"/>
        </w:rPr>
        <w:t xml:space="preserve">eais) </w:t>
      </w:r>
      <w:r w:rsidR="00695D53" w:rsidRPr="00FC1CDC">
        <w:rPr>
          <w:rFonts w:ascii="Arial Narrow" w:hAnsi="Arial Narrow" w:cs="Arial"/>
        </w:rPr>
        <w:t>mensais</w:t>
      </w:r>
      <w:r w:rsidRPr="00FC1CDC">
        <w:rPr>
          <w:rFonts w:ascii="Arial Narrow" w:hAnsi="Arial Narrow" w:cs="Arial"/>
        </w:rPr>
        <w:t>.</w:t>
      </w:r>
    </w:p>
    <w:p w14:paraId="48240A56" w14:textId="77777777" w:rsidR="00844DF1" w:rsidRPr="00FC1CDC" w:rsidRDefault="00844DF1" w:rsidP="00EA5996">
      <w:pPr>
        <w:spacing w:after="0" w:line="240" w:lineRule="auto"/>
        <w:ind w:firstLine="360"/>
        <w:jc w:val="both"/>
        <w:rPr>
          <w:rFonts w:ascii="Arial Narrow" w:hAnsi="Arial Narrow" w:cs="Arial"/>
        </w:rPr>
      </w:pPr>
    </w:p>
    <w:p w14:paraId="29AD6574"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ADEQUAÇÃO ORÇAMENTÁRIA</w:t>
      </w:r>
    </w:p>
    <w:p w14:paraId="7C19CF4E" w14:textId="00CF664B" w:rsidR="00844DF1" w:rsidRPr="00FC1CDC" w:rsidRDefault="00844DF1" w:rsidP="00FC1CDC">
      <w:pPr>
        <w:autoSpaceDE w:val="0"/>
        <w:autoSpaceDN w:val="0"/>
        <w:adjustRightInd w:val="0"/>
        <w:spacing w:after="0" w:line="240" w:lineRule="auto"/>
        <w:ind w:firstLine="708"/>
        <w:jc w:val="both"/>
        <w:rPr>
          <w:rFonts w:ascii="Arial Narrow" w:hAnsi="Arial Narrow" w:cs="Arial"/>
          <w:color w:val="000000"/>
        </w:rPr>
      </w:pPr>
      <w:r w:rsidRPr="00FC1CDC">
        <w:rPr>
          <w:rFonts w:ascii="Arial Narrow" w:hAnsi="Arial Narrow" w:cs="Arial"/>
          <w:color w:val="000000"/>
        </w:rPr>
        <w:t>Os recursos financeiros para suportar a eficácia do presente objeto, serão atendidos pelo</w:t>
      </w:r>
      <w:r w:rsidR="00FC1CDC">
        <w:rPr>
          <w:rFonts w:ascii="Arial Narrow" w:hAnsi="Arial Narrow" w:cs="Arial"/>
          <w:color w:val="000000"/>
        </w:rPr>
        <w:t>s</w:t>
      </w:r>
      <w:r w:rsidRPr="00FC1CDC">
        <w:rPr>
          <w:rFonts w:ascii="Arial Narrow" w:hAnsi="Arial Narrow" w:cs="Arial"/>
          <w:color w:val="000000"/>
        </w:rPr>
        <w:t xml:space="preserve"> recurso</w:t>
      </w:r>
      <w:r w:rsidR="00FC1CDC" w:rsidRPr="00FC1CDC">
        <w:rPr>
          <w:rFonts w:ascii="Arial Narrow" w:hAnsi="Arial Narrow" w:cs="Arial"/>
          <w:color w:val="000000"/>
        </w:rPr>
        <w:t>s</w:t>
      </w:r>
      <w:r w:rsidRPr="00FC1CDC">
        <w:rPr>
          <w:rFonts w:ascii="Arial Narrow" w:hAnsi="Arial Narrow" w:cs="Arial"/>
          <w:color w:val="000000"/>
        </w:rPr>
        <w:t xml:space="preserve"> </w:t>
      </w:r>
      <w:r w:rsidR="00FC1CDC" w:rsidRPr="00FC1CDC">
        <w:rPr>
          <w:rFonts w:ascii="Arial Narrow" w:hAnsi="Arial Narrow" w:cs="Arial"/>
          <w:color w:val="000000"/>
        </w:rPr>
        <w:t xml:space="preserve">não vinculados de impostos, dentro do projeto de </w:t>
      </w:r>
      <w:r w:rsidR="00FC1CDC">
        <w:rPr>
          <w:rFonts w:ascii="Arial Narrow" w:hAnsi="Arial Narrow" w:cs="Arial"/>
          <w:color w:val="000000"/>
        </w:rPr>
        <w:t>Atendimentos de Atenção Primária em Saúde.</w:t>
      </w:r>
      <w:r w:rsidRPr="00FC1CDC">
        <w:rPr>
          <w:rFonts w:ascii="Arial Narrow" w:hAnsi="Arial Narrow" w:cs="Arial"/>
          <w:color w:val="000000"/>
        </w:rPr>
        <w:t xml:space="preserve"> </w:t>
      </w:r>
    </w:p>
    <w:p w14:paraId="53921E21" w14:textId="77777777" w:rsidR="00FC1CDC" w:rsidRPr="00FC1CDC" w:rsidRDefault="00FC1CDC" w:rsidP="00EA5996">
      <w:pPr>
        <w:spacing w:after="0" w:line="240" w:lineRule="auto"/>
        <w:ind w:firstLine="567"/>
        <w:jc w:val="both"/>
        <w:rPr>
          <w:rFonts w:ascii="Arial Narrow" w:hAnsi="Arial Narrow" w:cs="Arial"/>
          <w:color w:val="000000" w:themeColor="text1"/>
        </w:rPr>
      </w:pPr>
    </w:p>
    <w:p w14:paraId="23131E99" w14:textId="3EBB5F0D" w:rsidR="00844DF1" w:rsidRPr="00FC1CDC" w:rsidRDefault="00844DF1" w:rsidP="00FC1CDC">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 xml:space="preserve">DO PAGAMENTO </w:t>
      </w:r>
    </w:p>
    <w:p w14:paraId="2F89943F" w14:textId="77777777" w:rsidR="00844DF1" w:rsidRPr="00FC1CDC" w:rsidRDefault="00844DF1" w:rsidP="00EA5996">
      <w:pPr>
        <w:autoSpaceDE w:val="0"/>
        <w:autoSpaceDN w:val="0"/>
        <w:adjustRightInd w:val="0"/>
        <w:spacing w:after="0" w:line="240" w:lineRule="auto"/>
        <w:ind w:firstLine="708"/>
        <w:jc w:val="both"/>
        <w:rPr>
          <w:rFonts w:ascii="Arial Narrow" w:hAnsi="Arial Narrow" w:cs="Arial"/>
          <w:color w:val="000000"/>
        </w:rPr>
      </w:pPr>
      <w:r w:rsidRPr="00FC1CDC">
        <w:rPr>
          <w:rFonts w:ascii="Arial Narrow" w:hAnsi="Arial Narrow" w:cs="Arial"/>
          <w:color w:val="000000"/>
        </w:rPr>
        <w:t xml:space="preserve">O pagamento será através de depósito e/ ou transferência bancária em conta corrente do licitante vencedor até o 10º dia do mês subsequente a entrega do relatório dos serviços prestados e Nota Fiscal. </w:t>
      </w:r>
    </w:p>
    <w:p w14:paraId="4C09055C" w14:textId="7BC725F5" w:rsidR="00844DF1" w:rsidRPr="00FC1CDC" w:rsidRDefault="00844DF1" w:rsidP="00EA599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jc w:val="both"/>
        <w:rPr>
          <w:rFonts w:ascii="Arial Narrow" w:hAnsi="Arial Narrow" w:cs="Arial"/>
        </w:rPr>
      </w:pPr>
      <w:r w:rsidRPr="00FC1CDC">
        <w:rPr>
          <w:rFonts w:ascii="Arial Narrow" w:hAnsi="Arial Narrow" w:cs="Arial"/>
        </w:rPr>
        <w:tab/>
        <w:t xml:space="preserve">Em caso de o trabalhador não comparecer no posto de trabalho e não havendo a substituição deste para o cumprimento da carga horária semanal será descontado proporcionalmente as horas não cumpridas, devendo ser cumprida as </w:t>
      </w:r>
      <w:r w:rsidR="00FC1CDC">
        <w:rPr>
          <w:rFonts w:ascii="Arial Narrow" w:hAnsi="Arial Narrow" w:cs="Arial"/>
        </w:rPr>
        <w:t>12</w:t>
      </w:r>
      <w:r w:rsidRPr="00FC1CDC">
        <w:rPr>
          <w:rFonts w:ascii="Arial Narrow" w:hAnsi="Arial Narrow" w:cs="Arial"/>
        </w:rPr>
        <w:t xml:space="preserve"> (</w:t>
      </w:r>
      <w:r w:rsidR="00FC1CDC">
        <w:rPr>
          <w:rFonts w:ascii="Arial Narrow" w:hAnsi="Arial Narrow" w:cs="Arial"/>
        </w:rPr>
        <w:t>doze</w:t>
      </w:r>
      <w:r w:rsidRPr="00FC1CDC">
        <w:rPr>
          <w:rFonts w:ascii="Arial Narrow" w:hAnsi="Arial Narrow" w:cs="Arial"/>
        </w:rPr>
        <w:t>) horas semanais</w:t>
      </w:r>
      <w:r w:rsidR="00FC1CDC">
        <w:rPr>
          <w:rFonts w:ascii="Arial Narrow" w:hAnsi="Arial Narrow" w:cs="Arial"/>
        </w:rPr>
        <w:t>,</w:t>
      </w:r>
      <w:r w:rsidRPr="00FC1CDC">
        <w:rPr>
          <w:rFonts w:ascii="Arial Narrow" w:hAnsi="Arial Narrow" w:cs="Arial"/>
        </w:rPr>
        <w:t xml:space="preserve"> caso contr</w:t>
      </w:r>
      <w:r w:rsidRPr="00146E08">
        <w:rPr>
          <w:rFonts w:ascii="Arial Narrow" w:hAnsi="Arial Narrow" w:cs="Arial"/>
        </w:rPr>
        <w:t>ário</w:t>
      </w:r>
      <w:r w:rsidR="00FC1CDC" w:rsidRPr="00146E08">
        <w:rPr>
          <w:rFonts w:ascii="Arial Narrow" w:hAnsi="Arial Narrow" w:cs="Arial"/>
        </w:rPr>
        <w:t>,</w:t>
      </w:r>
      <w:r w:rsidRPr="00146E08">
        <w:rPr>
          <w:rFonts w:ascii="Arial Narrow" w:hAnsi="Arial Narrow" w:cs="Arial"/>
        </w:rPr>
        <w:t xml:space="preserve"> será descontado proporcionalmente</w:t>
      </w:r>
      <w:r w:rsidR="00146E08" w:rsidRPr="00146E08">
        <w:rPr>
          <w:rFonts w:ascii="Arial Narrow" w:hAnsi="Arial Narrow" w:cs="Arial"/>
        </w:rPr>
        <w:t xml:space="preserve">, sendo levado em </w:t>
      </w:r>
      <w:r w:rsidR="00146E08" w:rsidRPr="00146E08">
        <w:rPr>
          <w:rFonts w:ascii="Arial Narrow" w:hAnsi="Arial Narrow" w:cs="Arial"/>
        </w:rPr>
        <w:t>consideração 200 (duzentas) horas mês e 30 (trinta) dias mês</w:t>
      </w:r>
      <w:r w:rsidRPr="00146E08">
        <w:rPr>
          <w:rFonts w:ascii="Arial Narrow" w:hAnsi="Arial Narrow" w:cs="Arial"/>
        </w:rPr>
        <w:t>.</w:t>
      </w:r>
    </w:p>
    <w:p w14:paraId="7F34BA94" w14:textId="674B80F0" w:rsidR="00844DF1" w:rsidRPr="00FC1CDC" w:rsidRDefault="00844DF1" w:rsidP="00EA599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jc w:val="both"/>
        <w:rPr>
          <w:rFonts w:ascii="Arial Narrow" w:hAnsi="Arial Narrow" w:cs="Arial"/>
        </w:rPr>
      </w:pPr>
      <w:r w:rsidRPr="00FC1CDC">
        <w:rPr>
          <w:rFonts w:ascii="Arial Narrow" w:hAnsi="Arial Narrow" w:cs="Arial"/>
        </w:rPr>
        <w:tab/>
        <w:t xml:space="preserve">O pagamento mensal pela contratante ocorrerá após a comprovação do pagamento das obrigações trabalhistas, previdenciárias e para com o Fundo de Garantia do Tempo de Serviço - FGTS pela contratada relativas aos empregados contratados pela Empresa e que tenham participado da execução dos serviços contratados. </w:t>
      </w:r>
    </w:p>
    <w:p w14:paraId="24E6ABE4" w14:textId="77777777" w:rsidR="00844DF1" w:rsidRPr="00FC1CDC" w:rsidRDefault="00844DF1" w:rsidP="00EA5996">
      <w:pPr>
        <w:autoSpaceDE w:val="0"/>
        <w:autoSpaceDN w:val="0"/>
        <w:adjustRightInd w:val="0"/>
        <w:spacing w:after="0" w:line="240" w:lineRule="auto"/>
        <w:ind w:firstLine="360"/>
        <w:jc w:val="both"/>
        <w:rPr>
          <w:rFonts w:ascii="Arial Narrow" w:hAnsi="Arial Narrow" w:cs="Arial"/>
        </w:rPr>
      </w:pPr>
      <w:r w:rsidRPr="00FC1CDC">
        <w:rPr>
          <w:rFonts w:ascii="Arial Narrow" w:hAnsi="Arial Narrow" w:cs="Arial"/>
        </w:rPr>
        <w:lastRenderedPageBreak/>
        <w:t xml:space="preserve">Na hipótese de não ser apresentada a documentação comprobatória do cumprimento das obrigações trabalhistas, previdenciárias e para com o FGTS conforme mencionado acima, a contratante comunicará o fato à contratada e reterá o pagamento da fatura mensal, até que a situação esteja regularizada. </w:t>
      </w:r>
    </w:p>
    <w:p w14:paraId="405D0180" w14:textId="2999269F" w:rsidR="00844DF1" w:rsidRDefault="00844DF1" w:rsidP="00EA5996">
      <w:pPr>
        <w:autoSpaceDE w:val="0"/>
        <w:autoSpaceDN w:val="0"/>
        <w:adjustRightInd w:val="0"/>
        <w:spacing w:after="0" w:line="240" w:lineRule="auto"/>
        <w:ind w:firstLine="360"/>
        <w:jc w:val="both"/>
        <w:rPr>
          <w:rFonts w:ascii="Arial Narrow" w:hAnsi="Arial Narrow" w:cs="Arial"/>
        </w:rPr>
      </w:pPr>
      <w:r w:rsidRPr="00FC1CDC">
        <w:rPr>
          <w:rFonts w:ascii="Arial Narrow" w:hAnsi="Arial Narrow" w:cs="Arial"/>
        </w:rPr>
        <w:t xml:space="preserve">Na hipótese de não havendo quitação das obrigações por parte da contratada, no prazo de até quinze dias, a contratante poderá efetuar o pagamento das obrigações diretamente aos empregados da contratada que tenham participado da execução dos serviços contratados. </w:t>
      </w:r>
    </w:p>
    <w:p w14:paraId="736B765A" w14:textId="77777777" w:rsidR="00FC1CDC" w:rsidRPr="00FC1CDC" w:rsidRDefault="00FC1CDC" w:rsidP="00EA5996">
      <w:pPr>
        <w:autoSpaceDE w:val="0"/>
        <w:autoSpaceDN w:val="0"/>
        <w:adjustRightInd w:val="0"/>
        <w:spacing w:after="0" w:line="240" w:lineRule="auto"/>
        <w:ind w:firstLine="360"/>
        <w:jc w:val="both"/>
        <w:rPr>
          <w:rFonts w:ascii="Arial Narrow" w:hAnsi="Arial Narrow" w:cs="Arial"/>
        </w:rPr>
      </w:pPr>
    </w:p>
    <w:p w14:paraId="5429D01E" w14:textId="77777777" w:rsidR="00844DF1" w:rsidRPr="00FC1CDC" w:rsidRDefault="00844DF1" w:rsidP="00EA5996">
      <w:pPr>
        <w:pStyle w:val="PargrafodaLista"/>
        <w:numPr>
          <w:ilvl w:val="0"/>
          <w:numId w:val="4"/>
        </w:numPr>
        <w:spacing w:after="0" w:line="240" w:lineRule="auto"/>
        <w:jc w:val="both"/>
        <w:rPr>
          <w:rFonts w:ascii="Arial Narrow" w:hAnsi="Arial Narrow" w:cs="Arial"/>
          <w:bCs/>
        </w:rPr>
      </w:pPr>
      <w:r w:rsidRPr="00FC1CDC">
        <w:rPr>
          <w:rFonts w:ascii="Arial Narrow" w:hAnsi="Arial Narrow" w:cs="Arial"/>
          <w:b/>
        </w:rPr>
        <w:t>INFORMAÇÕES COMPLEMENTARES</w:t>
      </w:r>
    </w:p>
    <w:p w14:paraId="6321E4C4"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É importante salientar que as empresas licitantes são responsáveis pela fidelidade e legitimidade das informações prestadas e dos documentos apresentados. A falsidade de qualquer documento apresentado ou a inverdade das informações nele contidas implicará na imediata rescisão contratual, sem prejuízo das sanções administrativas, civis e penais cabíveis.</w:t>
      </w:r>
    </w:p>
    <w:p w14:paraId="26521330" w14:textId="47271D5E" w:rsidR="00844DF1"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Por fim, este Termo de Referência poderá sofrer alterações até a data de divulgação ou publicação do instrumento convocatório, a fim de fornecer corretamente os dados para a apresentação da proposta comercial, bem como, para se adequar às condições estabelecidas pela legislação vigente.  </w:t>
      </w:r>
    </w:p>
    <w:p w14:paraId="429E7863" w14:textId="77777777" w:rsidR="00DB62EC" w:rsidRPr="00FC1CDC" w:rsidRDefault="00DB62EC" w:rsidP="00EA5996">
      <w:pPr>
        <w:spacing w:after="0" w:line="240" w:lineRule="auto"/>
        <w:ind w:firstLine="567"/>
        <w:jc w:val="both"/>
        <w:rPr>
          <w:rFonts w:ascii="Arial Narrow" w:hAnsi="Arial Narrow" w:cs="Arial"/>
        </w:rPr>
      </w:pPr>
    </w:p>
    <w:p w14:paraId="44A4D48C" w14:textId="5FA1397B" w:rsidR="00844DF1" w:rsidRPr="00FC1CDC" w:rsidRDefault="00844DF1" w:rsidP="00EA5996">
      <w:pPr>
        <w:spacing w:after="0" w:line="240" w:lineRule="auto"/>
        <w:ind w:firstLine="360"/>
        <w:rPr>
          <w:rFonts w:ascii="Arial Narrow" w:hAnsi="Arial Narrow" w:cs="Arial"/>
        </w:rPr>
      </w:pPr>
      <w:r w:rsidRPr="00FC1CDC">
        <w:rPr>
          <w:rFonts w:ascii="Arial Narrow" w:hAnsi="Arial Narrow" w:cs="Arial"/>
        </w:rPr>
        <w:t xml:space="preserve">Esperança do Sul, </w:t>
      </w:r>
      <w:r w:rsidR="00DB62EC">
        <w:rPr>
          <w:rFonts w:ascii="Arial Narrow" w:hAnsi="Arial Narrow" w:cs="Arial"/>
        </w:rPr>
        <w:t>18</w:t>
      </w:r>
      <w:r w:rsidRPr="00FC1CDC">
        <w:rPr>
          <w:rFonts w:ascii="Arial Narrow" w:hAnsi="Arial Narrow" w:cs="Arial"/>
        </w:rPr>
        <w:t xml:space="preserve"> de </w:t>
      </w:r>
      <w:r w:rsidR="00DB62EC">
        <w:rPr>
          <w:rFonts w:ascii="Arial Narrow" w:hAnsi="Arial Narrow" w:cs="Arial"/>
        </w:rPr>
        <w:t>dezembro</w:t>
      </w:r>
      <w:r w:rsidRPr="00FC1CDC">
        <w:rPr>
          <w:rFonts w:ascii="Arial Narrow" w:hAnsi="Arial Narrow" w:cs="Arial"/>
        </w:rPr>
        <w:t xml:space="preserve"> de 2025.</w:t>
      </w:r>
    </w:p>
    <w:p w14:paraId="027AC572" w14:textId="547D549E" w:rsidR="00844DF1" w:rsidRDefault="00844DF1" w:rsidP="00EA5996">
      <w:pPr>
        <w:spacing w:after="0" w:line="240" w:lineRule="auto"/>
        <w:ind w:firstLine="360"/>
        <w:rPr>
          <w:rFonts w:ascii="Arial Narrow" w:hAnsi="Arial Narrow" w:cs="Arial"/>
        </w:rPr>
      </w:pPr>
    </w:p>
    <w:p w14:paraId="67240564" w14:textId="6BEFBEEB" w:rsidR="00DB62EC" w:rsidRDefault="00DB62EC" w:rsidP="00EA5996">
      <w:pPr>
        <w:spacing w:after="0" w:line="240" w:lineRule="auto"/>
        <w:ind w:firstLine="360"/>
        <w:rPr>
          <w:rFonts w:ascii="Arial Narrow" w:hAnsi="Arial Narrow" w:cs="Arial"/>
        </w:rPr>
      </w:pPr>
    </w:p>
    <w:p w14:paraId="677C254B" w14:textId="20AFAC0E" w:rsidR="00DB62EC" w:rsidRDefault="00DB62EC" w:rsidP="00EA5996">
      <w:pPr>
        <w:spacing w:after="0" w:line="240" w:lineRule="auto"/>
        <w:ind w:firstLine="360"/>
        <w:rPr>
          <w:rFonts w:ascii="Arial Narrow" w:hAnsi="Arial Narrow" w:cs="Arial"/>
        </w:rPr>
      </w:pPr>
    </w:p>
    <w:p w14:paraId="0E684797" w14:textId="518F2FAA" w:rsidR="00DB62EC" w:rsidRDefault="00DB62EC" w:rsidP="00EA5996">
      <w:pPr>
        <w:spacing w:after="0" w:line="240" w:lineRule="auto"/>
        <w:ind w:firstLine="360"/>
        <w:rPr>
          <w:rFonts w:ascii="Arial Narrow" w:hAnsi="Arial Narrow" w:cs="Arial"/>
        </w:rPr>
      </w:pPr>
    </w:p>
    <w:p w14:paraId="7D24755B" w14:textId="77777777" w:rsidR="00DB62EC" w:rsidRPr="00FC1CDC" w:rsidRDefault="00DB62EC" w:rsidP="00EA5996">
      <w:pPr>
        <w:spacing w:after="0" w:line="240" w:lineRule="auto"/>
        <w:ind w:firstLine="360"/>
        <w:rPr>
          <w:rFonts w:ascii="Arial Narrow" w:hAnsi="Arial Narrow" w:cs="Arial"/>
        </w:rPr>
      </w:pPr>
    </w:p>
    <w:p w14:paraId="58643448" w14:textId="77777777" w:rsidR="00704A9A" w:rsidRPr="00FC1CDC" w:rsidRDefault="00704A9A" w:rsidP="00EA5996">
      <w:pPr>
        <w:spacing w:after="0" w:line="240" w:lineRule="auto"/>
        <w:ind w:firstLine="360"/>
        <w:rPr>
          <w:rFonts w:ascii="Arial Narrow" w:hAnsi="Arial Narrow" w:cs="Arial"/>
        </w:rPr>
      </w:pPr>
    </w:p>
    <w:p w14:paraId="1D90D64A" w14:textId="6345F3FF" w:rsidR="002E4420" w:rsidRPr="00FC1CDC" w:rsidRDefault="002E4420" w:rsidP="00EA5996">
      <w:pPr>
        <w:spacing w:after="0" w:line="240" w:lineRule="auto"/>
        <w:ind w:firstLine="360"/>
        <w:rPr>
          <w:rFonts w:ascii="Arial Narrow" w:hAnsi="Arial Narrow" w:cs="Arial"/>
          <w:b/>
          <w:bCs/>
        </w:rPr>
      </w:pPr>
      <w:r w:rsidRPr="00FC1CDC">
        <w:rPr>
          <w:rFonts w:ascii="Arial Narrow" w:hAnsi="Arial Narrow" w:cs="Arial"/>
          <w:b/>
          <w:bCs/>
        </w:rPr>
        <w:t xml:space="preserve">GUILHERME </w:t>
      </w:r>
      <w:proofErr w:type="spellStart"/>
      <w:r w:rsidRPr="00FC1CDC">
        <w:rPr>
          <w:rFonts w:ascii="Arial Narrow" w:hAnsi="Arial Narrow" w:cs="Arial"/>
          <w:b/>
          <w:bCs/>
        </w:rPr>
        <w:t>CALIANDRO</w:t>
      </w:r>
      <w:proofErr w:type="spellEnd"/>
      <w:r w:rsidRPr="00FC1CDC">
        <w:rPr>
          <w:rFonts w:ascii="Arial Narrow" w:hAnsi="Arial Narrow" w:cs="Arial"/>
          <w:b/>
          <w:bCs/>
        </w:rPr>
        <w:t xml:space="preserve"> DA CRUZ</w:t>
      </w:r>
    </w:p>
    <w:p w14:paraId="74C35076" w14:textId="1ABCD286" w:rsidR="002E4420" w:rsidRPr="00FC1CDC" w:rsidRDefault="002E4420" w:rsidP="00EA5996">
      <w:pPr>
        <w:spacing w:after="0" w:line="240" w:lineRule="auto"/>
        <w:ind w:firstLine="360"/>
        <w:rPr>
          <w:rFonts w:ascii="Arial Narrow" w:hAnsi="Arial Narrow" w:cs="Arial"/>
          <w:b/>
          <w:bCs/>
        </w:rPr>
      </w:pPr>
      <w:r w:rsidRPr="00FC1CDC">
        <w:rPr>
          <w:rFonts w:ascii="Arial Narrow" w:hAnsi="Arial Narrow" w:cs="Arial"/>
          <w:b/>
          <w:bCs/>
        </w:rPr>
        <w:t xml:space="preserve">Sec. de Saúde e Assistência Social </w:t>
      </w:r>
    </w:p>
    <w:p w14:paraId="3AF55DF0" w14:textId="77777777" w:rsidR="00844DF1" w:rsidRPr="00FC1CDC" w:rsidRDefault="00844DF1" w:rsidP="00EA5996">
      <w:pPr>
        <w:widowControl w:val="0"/>
        <w:spacing w:after="0" w:line="240" w:lineRule="auto"/>
        <w:rPr>
          <w:rFonts w:ascii="Arial Narrow" w:hAnsi="Arial Narrow" w:cs="Arial"/>
          <w:b/>
          <w:bCs/>
        </w:rPr>
      </w:pPr>
    </w:p>
    <w:p w14:paraId="2328A682" w14:textId="77777777" w:rsidR="00704A9A" w:rsidRPr="00FC1CDC" w:rsidRDefault="00704A9A" w:rsidP="00EA5996">
      <w:pPr>
        <w:widowControl w:val="0"/>
        <w:spacing w:after="0" w:line="240" w:lineRule="auto"/>
        <w:rPr>
          <w:rFonts w:ascii="Arial Narrow" w:hAnsi="Arial Narrow" w:cs="Arial"/>
          <w:b/>
          <w:bCs/>
        </w:rPr>
      </w:pPr>
    </w:p>
    <w:p w14:paraId="362D1FA8" w14:textId="77777777" w:rsidR="00704A9A" w:rsidRPr="00FC1CDC" w:rsidRDefault="00704A9A" w:rsidP="00EA5996">
      <w:pPr>
        <w:widowControl w:val="0"/>
        <w:spacing w:after="0" w:line="240" w:lineRule="auto"/>
        <w:rPr>
          <w:rFonts w:ascii="Arial Narrow" w:hAnsi="Arial Narrow" w:cs="Arial"/>
          <w:b/>
          <w:bCs/>
        </w:rPr>
      </w:pPr>
    </w:p>
    <w:p w14:paraId="72218A84" w14:textId="77777777" w:rsidR="00844DF1" w:rsidRPr="00FC1CDC" w:rsidRDefault="00844DF1" w:rsidP="00EA5996">
      <w:pPr>
        <w:widowControl w:val="0"/>
        <w:spacing w:after="0" w:line="240" w:lineRule="auto"/>
        <w:jc w:val="center"/>
        <w:rPr>
          <w:rFonts w:ascii="Arial Narrow" w:hAnsi="Arial Narrow" w:cs="Arial"/>
          <w:b/>
          <w:bCs/>
        </w:rPr>
      </w:pPr>
      <w:r w:rsidRPr="00FC1CDC">
        <w:rPr>
          <w:rFonts w:ascii="Arial Narrow" w:hAnsi="Arial Narrow" w:cs="Arial"/>
          <w:b/>
          <w:bCs/>
        </w:rPr>
        <w:t>ADEMIR VILLERS DA CRUZ</w:t>
      </w:r>
    </w:p>
    <w:p w14:paraId="0BCBE1FE" w14:textId="77777777" w:rsidR="00844DF1" w:rsidRPr="00FC1CDC" w:rsidRDefault="00844DF1" w:rsidP="00EA5996">
      <w:pPr>
        <w:widowControl w:val="0"/>
        <w:spacing w:after="0" w:line="240" w:lineRule="auto"/>
        <w:jc w:val="center"/>
        <w:rPr>
          <w:rFonts w:ascii="Arial Narrow" w:hAnsi="Arial Narrow" w:cs="Arial"/>
          <w:b/>
          <w:bCs/>
        </w:rPr>
      </w:pPr>
      <w:r w:rsidRPr="00FC1CDC">
        <w:rPr>
          <w:rFonts w:ascii="Arial Narrow" w:hAnsi="Arial Narrow" w:cs="Arial"/>
          <w:b/>
          <w:bCs/>
        </w:rPr>
        <w:t>Prefeito Municipal</w:t>
      </w:r>
    </w:p>
    <w:p w14:paraId="4284E31F" w14:textId="77777777" w:rsidR="00995009" w:rsidRPr="00FC1CDC" w:rsidRDefault="00995009" w:rsidP="00EA5996">
      <w:pPr>
        <w:spacing w:after="0" w:line="240" w:lineRule="auto"/>
        <w:rPr>
          <w:rFonts w:ascii="Arial Narrow" w:hAnsi="Arial Narrow" w:cs="Arial"/>
        </w:rPr>
      </w:pPr>
    </w:p>
    <w:sectPr w:rsidR="00995009" w:rsidRPr="00FC1CDC" w:rsidSect="00FC1CDC">
      <w:headerReference w:type="default" r:id="rId7"/>
      <w:footerReference w:type="default" r:id="rId8"/>
      <w:pgSz w:w="11906" w:h="16838"/>
      <w:pgMar w:top="1702" w:right="991" w:bottom="2269" w:left="720" w:header="708" w:footer="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27891" w14:textId="77777777" w:rsidR="00EA5996" w:rsidRDefault="00EA5996" w:rsidP="00EA5996">
      <w:pPr>
        <w:spacing w:after="0" w:line="240" w:lineRule="auto"/>
      </w:pPr>
      <w:r>
        <w:separator/>
      </w:r>
    </w:p>
  </w:endnote>
  <w:endnote w:type="continuationSeparator" w:id="0">
    <w:p w14:paraId="3EE20F0E" w14:textId="77777777" w:rsidR="00EA5996" w:rsidRDefault="00EA5996" w:rsidP="00EA5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Normal">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9E119" w14:textId="77777777" w:rsidR="00EA5996" w:rsidRDefault="00EA5996" w:rsidP="00EA5996">
    <w:pPr>
      <w:pStyle w:val="Rodap"/>
      <w:ind w:left="-1134"/>
      <w:jc w:val="center"/>
      <w:rPr>
        <w:sz w:val="18"/>
        <w:szCs w:val="18"/>
      </w:rPr>
    </w:pPr>
    <w:r w:rsidRPr="008B0EDF">
      <w:rPr>
        <w:sz w:val="18"/>
        <w:szCs w:val="18"/>
      </w:rPr>
      <w:t>Avenida Rio Branco, 1626 –</w:t>
    </w:r>
    <w:r>
      <w:rPr>
        <w:sz w:val="18"/>
        <w:szCs w:val="18"/>
      </w:rPr>
      <w:t xml:space="preserve"> Centro -</w:t>
    </w:r>
    <w:r w:rsidRPr="008B0EDF">
      <w:rPr>
        <w:sz w:val="18"/>
        <w:szCs w:val="18"/>
      </w:rPr>
      <w:t xml:space="preserve"> Fone</w:t>
    </w:r>
    <w:r>
      <w:rPr>
        <w:sz w:val="18"/>
        <w:szCs w:val="18"/>
      </w:rPr>
      <w:t xml:space="preserve">: </w:t>
    </w:r>
    <w:r w:rsidRPr="008B0EDF">
      <w:rPr>
        <w:sz w:val="18"/>
        <w:szCs w:val="18"/>
      </w:rPr>
      <w:t>(55)</w:t>
    </w:r>
    <w:r>
      <w:rPr>
        <w:sz w:val="18"/>
        <w:szCs w:val="18"/>
      </w:rPr>
      <w:t xml:space="preserve"> 9.9943-0666 </w:t>
    </w:r>
    <w:r w:rsidRPr="008B0EDF">
      <w:rPr>
        <w:sz w:val="18"/>
        <w:szCs w:val="18"/>
      </w:rPr>
      <w:t>– CEP:</w:t>
    </w:r>
    <w:r>
      <w:rPr>
        <w:sz w:val="18"/>
        <w:szCs w:val="18"/>
      </w:rPr>
      <w:t xml:space="preserve"> </w:t>
    </w:r>
    <w:r w:rsidRPr="008B0EDF">
      <w:rPr>
        <w:sz w:val="18"/>
        <w:szCs w:val="18"/>
      </w:rPr>
      <w:t>98.635-000 – Esperança do Sul</w:t>
    </w:r>
    <w:r>
      <w:rPr>
        <w:sz w:val="18"/>
        <w:szCs w:val="18"/>
      </w:rPr>
      <w:t>/</w:t>
    </w:r>
    <w:r w:rsidRPr="008B0EDF">
      <w:rPr>
        <w:sz w:val="18"/>
        <w:szCs w:val="18"/>
      </w:rPr>
      <w:t>RS</w:t>
    </w:r>
  </w:p>
  <w:p w14:paraId="304D5D6A" w14:textId="77777777" w:rsidR="00EA5996" w:rsidRPr="008B0EDF" w:rsidRDefault="00EA5996" w:rsidP="00EA5996">
    <w:pPr>
      <w:pStyle w:val="Rodap"/>
      <w:ind w:left="-426"/>
      <w:jc w:val="center"/>
      <w:rPr>
        <w:sz w:val="18"/>
        <w:szCs w:val="18"/>
      </w:rPr>
    </w:pPr>
    <w:r>
      <w:rPr>
        <w:sz w:val="18"/>
        <w:szCs w:val="18"/>
      </w:rPr>
      <w:t xml:space="preserve">CNPJ 01.613.464/0001-36   </w:t>
    </w:r>
    <w:proofErr w:type="spellStart"/>
    <w:r>
      <w:rPr>
        <w:sz w:val="18"/>
        <w:szCs w:val="18"/>
      </w:rPr>
      <w:t>IE</w:t>
    </w:r>
    <w:proofErr w:type="spellEnd"/>
    <w:r>
      <w:rPr>
        <w:sz w:val="18"/>
        <w:szCs w:val="18"/>
      </w:rPr>
      <w:t xml:space="preserve">. Isento             Site Oficial: </w:t>
    </w:r>
    <w:hyperlink r:id="rId1" w:history="1">
      <w:r w:rsidRPr="00990F87">
        <w:rPr>
          <w:rStyle w:val="Hyperlink"/>
          <w:sz w:val="18"/>
          <w:szCs w:val="18"/>
        </w:rPr>
        <w:t>www.esperancadosul.rs.gov.br</w:t>
      </w:r>
    </w:hyperlink>
  </w:p>
  <w:p w14:paraId="2305837A" w14:textId="77777777" w:rsidR="00EA5996" w:rsidRPr="00570573" w:rsidRDefault="00EA5996" w:rsidP="00EA5996">
    <w:pPr>
      <w:pStyle w:val="Rodap"/>
      <w:ind w:left="-426"/>
      <w:jc w:val="center"/>
      <w:rPr>
        <w:sz w:val="18"/>
        <w:szCs w:val="18"/>
      </w:rPr>
    </w:pPr>
    <w:r w:rsidRPr="008B0EDF">
      <w:rPr>
        <w:sz w:val="18"/>
        <w:szCs w:val="18"/>
      </w:rPr>
      <w:t>E-mail</w:t>
    </w:r>
    <w:r>
      <w:rPr>
        <w:sz w:val="18"/>
        <w:szCs w:val="18"/>
      </w:rPr>
      <w:t>s</w:t>
    </w:r>
    <w:r w:rsidRPr="008B0EDF">
      <w:rPr>
        <w:sz w:val="18"/>
        <w:szCs w:val="18"/>
      </w:rPr>
      <w:t xml:space="preserve">: </w:t>
    </w:r>
    <w:hyperlink r:id="rId2" w:history="1">
      <w:r w:rsidRPr="00990F87">
        <w:rPr>
          <w:rStyle w:val="Hyperlink"/>
          <w:sz w:val="18"/>
          <w:szCs w:val="18"/>
        </w:rPr>
        <w:t>adm@</w:t>
      </w:r>
    </w:hyperlink>
    <w:r>
      <w:rPr>
        <w:rStyle w:val="Hyperlink"/>
        <w:sz w:val="18"/>
        <w:szCs w:val="18"/>
      </w:rPr>
      <w:t>esperancadosul.rs.gov.br</w:t>
    </w:r>
    <w:r w:rsidRPr="008B0EDF">
      <w:rPr>
        <w:sz w:val="18"/>
        <w:szCs w:val="18"/>
      </w:rPr>
      <w:t xml:space="preserve"> / </w:t>
    </w:r>
    <w:hyperlink r:id="rId3" w:history="1">
      <w:r w:rsidRPr="00707B99">
        <w:rPr>
          <w:rStyle w:val="Hyperlink"/>
          <w:sz w:val="18"/>
          <w:szCs w:val="18"/>
        </w:rPr>
        <w:t>contato@esperancadosul.rs.gov.br</w:t>
      </w:r>
    </w:hyperlink>
    <w:r>
      <w:rPr>
        <w:sz w:val="18"/>
        <w:szCs w:val="18"/>
      </w:rPr>
      <w:t xml:space="preserve"> /  </w:t>
    </w:r>
    <w:hyperlink r:id="rId4" w:history="1">
      <w:r w:rsidRPr="00AD5CF8">
        <w:rPr>
          <w:rStyle w:val="Hyperlink"/>
          <w:sz w:val="18"/>
          <w:szCs w:val="18"/>
        </w:rPr>
        <w:t>compras@esperancadosul.rs.gov.br</w:t>
      </w:r>
    </w:hyperlink>
    <w:r>
      <w:rPr>
        <w:sz w:val="18"/>
        <w:szCs w:val="18"/>
      </w:rPr>
      <w:t xml:space="preserve"> / </w:t>
    </w:r>
    <w:hyperlink r:id="rId5" w:history="1">
      <w:r w:rsidRPr="00707B99">
        <w:rPr>
          <w:rStyle w:val="Hyperlink"/>
          <w:sz w:val="18"/>
          <w:szCs w:val="18"/>
        </w:rPr>
        <w:t>educa@esperancadosul.rs.gov.br</w:t>
      </w:r>
    </w:hyperlink>
    <w:r>
      <w:rPr>
        <w:sz w:val="18"/>
        <w:szCs w:val="18"/>
      </w:rPr>
      <w:t xml:space="preserve"> / </w:t>
    </w:r>
    <w:hyperlink r:id="rId6" w:history="1">
      <w:r w:rsidRPr="00707B99">
        <w:rPr>
          <w:rStyle w:val="Hyperlink"/>
          <w:sz w:val="18"/>
          <w:szCs w:val="18"/>
        </w:rPr>
        <w:t>s-saude-sul@outlook.com</w:t>
      </w:r>
    </w:hyperlink>
    <w:r>
      <w:rPr>
        <w:sz w:val="18"/>
        <w:szCs w:val="18"/>
      </w:rPr>
      <w:t xml:space="preserve"> / </w:t>
    </w:r>
    <w:hyperlink r:id="rId7" w:history="1">
      <w:r w:rsidRPr="00707B99">
        <w:rPr>
          <w:rStyle w:val="Hyperlink"/>
          <w:sz w:val="18"/>
          <w:szCs w:val="18"/>
        </w:rPr>
        <w:t>obrasesperadosul@gmail.com</w:t>
      </w:r>
    </w:hyperlink>
    <w:r>
      <w:rPr>
        <w:sz w:val="18"/>
        <w:szCs w:val="18"/>
      </w:rPr>
      <w:t xml:space="preserve"> / </w:t>
    </w:r>
    <w:hyperlink r:id="rId8" w:history="1">
      <w:r w:rsidRPr="00707B99">
        <w:rPr>
          <w:rStyle w:val="Hyperlink"/>
          <w:sz w:val="18"/>
          <w:szCs w:val="18"/>
        </w:rPr>
        <w:t>secretariaagriculturaesperanca@gmail.com</w:t>
      </w:r>
    </w:hyperlink>
    <w:r>
      <w:rPr>
        <w:sz w:val="18"/>
        <w:szCs w:val="18"/>
      </w:rPr>
      <w:t xml:space="preserve"> / </w:t>
    </w:r>
    <w:hyperlink r:id="rId9" w:history="1">
      <w:r w:rsidRPr="00707B99">
        <w:rPr>
          <w:rStyle w:val="Hyperlink"/>
          <w:sz w:val="18"/>
          <w:szCs w:val="18"/>
        </w:rPr>
        <w:t>contabil@esperancadosul.rs.gov.br</w:t>
      </w:r>
    </w:hyperlink>
    <w:r>
      <w:rPr>
        <w:sz w:val="18"/>
        <w:szCs w:val="18"/>
      </w:rPr>
      <w:t xml:space="preserve"> / </w:t>
    </w:r>
    <w:hyperlink r:id="rId10" w:history="1">
      <w:r w:rsidRPr="00707B99">
        <w:rPr>
          <w:rStyle w:val="Hyperlink"/>
          <w:sz w:val="18"/>
          <w:szCs w:val="18"/>
        </w:rPr>
        <w:t>fiscal@esperancadosul.rs.gov.br</w:t>
      </w:r>
    </w:hyperlink>
    <w:r>
      <w:rPr>
        <w:sz w:val="18"/>
        <w:szCs w:val="18"/>
      </w:rPr>
      <w:t xml:space="preserve"> / </w:t>
    </w:r>
    <w:hyperlink r:id="rId11" w:history="1">
      <w:r w:rsidRPr="00707B99">
        <w:rPr>
          <w:rStyle w:val="Hyperlink"/>
          <w:sz w:val="18"/>
          <w:szCs w:val="18"/>
        </w:rPr>
        <w:t>assistenciasocial.es@gmail.com</w:t>
      </w:r>
    </w:hyperlink>
    <w:r>
      <w:rPr>
        <w:sz w:val="18"/>
        <w:szCs w:val="18"/>
      </w:rPr>
      <w:t xml:space="preserve"> </w:t>
    </w:r>
  </w:p>
  <w:p w14:paraId="6DDF3F8B" w14:textId="77777777" w:rsidR="00EA5996" w:rsidRDefault="00EA5996" w:rsidP="00EA5996">
    <w:pPr>
      <w:pStyle w:val="Rodap"/>
      <w:ind w:left="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3640F" w14:textId="77777777" w:rsidR="00EA5996" w:rsidRDefault="00EA5996" w:rsidP="00EA5996">
      <w:pPr>
        <w:spacing w:after="0" w:line="240" w:lineRule="auto"/>
      </w:pPr>
      <w:r>
        <w:separator/>
      </w:r>
    </w:p>
  </w:footnote>
  <w:footnote w:type="continuationSeparator" w:id="0">
    <w:p w14:paraId="5EE853F2" w14:textId="77777777" w:rsidR="00EA5996" w:rsidRDefault="00EA5996" w:rsidP="00EA5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51A9" w14:textId="6021BA44" w:rsidR="00EA5996" w:rsidRPr="000D55DD" w:rsidRDefault="00EA5996" w:rsidP="00EA5996">
    <w:pPr>
      <w:pStyle w:val="Cabealho"/>
      <w:rPr>
        <w:rFonts w:ascii="Arial" w:hAnsi="Arial" w:cs="Arial"/>
        <w:sz w:val="32"/>
        <w:szCs w:val="32"/>
      </w:rPr>
    </w:pPr>
    <w:r>
      <w:rPr>
        <w:noProof/>
      </w:rPr>
      <w:drawing>
        <wp:anchor distT="0" distB="0" distL="114300" distR="114300" simplePos="0" relativeHeight="251659264" behindDoc="1" locked="0" layoutInCell="1" allowOverlap="1" wp14:anchorId="70554559" wp14:editId="28707B2F">
          <wp:simplePos x="0" y="0"/>
          <wp:positionH relativeFrom="page">
            <wp:align>left</wp:align>
          </wp:positionH>
          <wp:positionV relativeFrom="paragraph">
            <wp:posOffset>-421005</wp:posOffset>
          </wp:positionV>
          <wp:extent cx="1104900" cy="1151255"/>
          <wp:effectExtent l="0" t="0" r="0" b="0"/>
          <wp:wrapNone/>
          <wp:docPr id="7" name="Imagem 7" descr="C:\Disco Local D\CONTROLE\Documents\BRASÃO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isco Local D\CONTROLE\Documents\BRASÃO DIGIT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szCs w:val="40"/>
      </w:rPr>
      <w:t xml:space="preserve">               </w:t>
    </w:r>
    <w:r w:rsidRPr="000D55DD">
      <w:rPr>
        <w:rFonts w:ascii="Arial" w:hAnsi="Arial" w:cs="Arial"/>
        <w:sz w:val="32"/>
        <w:szCs w:val="32"/>
      </w:rPr>
      <w:t>ESTADO DO RIO GRANDE DO SUL</w:t>
    </w:r>
  </w:p>
  <w:p w14:paraId="7B136A47" w14:textId="10F0031C" w:rsidR="00EA5996" w:rsidRPr="000D55DD" w:rsidRDefault="00EA5996" w:rsidP="00EA5996">
    <w:pPr>
      <w:pStyle w:val="Cabealho"/>
      <w:jc w:val="both"/>
      <w:rPr>
        <w:rFonts w:ascii="Arial" w:hAnsi="Arial" w:cs="Arial"/>
        <w:sz w:val="34"/>
        <w:szCs w:val="34"/>
      </w:rPr>
    </w:pPr>
    <w:r>
      <w:rPr>
        <w:rFonts w:ascii="Arial" w:hAnsi="Arial" w:cs="Arial"/>
        <w:b/>
        <w:sz w:val="40"/>
        <w:szCs w:val="40"/>
      </w:rPr>
      <w:tab/>
      <w:t xml:space="preserve">            </w:t>
    </w:r>
    <w:r w:rsidRPr="000D55DD">
      <w:rPr>
        <w:rFonts w:ascii="Arial" w:hAnsi="Arial" w:cs="Arial"/>
        <w:b/>
        <w:sz w:val="34"/>
        <w:szCs w:val="34"/>
      </w:rPr>
      <w:t>PREFEITURA MUNICIPAL DE ESPERANÇA DO SUL</w:t>
    </w:r>
  </w:p>
  <w:p w14:paraId="3DE88F97" w14:textId="77777777" w:rsidR="00EA5996" w:rsidRDefault="00EA599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80CDA"/>
    <w:multiLevelType w:val="hybridMultilevel"/>
    <w:tmpl w:val="FABECF2A"/>
    <w:lvl w:ilvl="0" w:tplc="75F48E82">
      <w:start w:val="1"/>
      <w:numFmt w:val="decimal"/>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BF31806"/>
    <w:multiLevelType w:val="hybridMultilevel"/>
    <w:tmpl w:val="FABECF2A"/>
    <w:lvl w:ilvl="0" w:tplc="75F48E82">
      <w:start w:val="1"/>
      <w:numFmt w:val="decimal"/>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63366D0"/>
    <w:multiLevelType w:val="hybridMultilevel"/>
    <w:tmpl w:val="4EA69D3C"/>
    <w:lvl w:ilvl="0" w:tplc="6ACEC1EE">
      <w:start w:val="1"/>
      <w:numFmt w:val="lowerLetter"/>
      <w:lvlText w:val="%1)"/>
      <w:lvlJc w:val="left"/>
      <w:pPr>
        <w:ind w:left="720" w:hanging="360"/>
      </w:pPr>
      <w:rPr>
        <w:rFonts w:asciiTheme="minorHAnsi" w:hAnsiTheme="minorHAnsi" w:cstheme="minorBidi"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4866E9F"/>
    <w:multiLevelType w:val="multilevel"/>
    <w:tmpl w:val="305C8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BC16B0"/>
    <w:multiLevelType w:val="hybridMultilevel"/>
    <w:tmpl w:val="5BBE24D4"/>
    <w:lvl w:ilvl="0" w:tplc="F19A27E8">
      <w:start w:val="1"/>
      <w:numFmt w:val="lowerLetter"/>
      <w:lvlText w:val="%1)"/>
      <w:lvlJc w:val="left"/>
      <w:pPr>
        <w:ind w:left="720" w:hanging="360"/>
      </w:pPr>
      <w:rPr>
        <w:rFonts w:asciiTheme="minorHAnsi" w:hAnsiTheme="minorHAnsi" w:cstheme="minorBidi"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D7E4533"/>
    <w:multiLevelType w:val="hybridMultilevel"/>
    <w:tmpl w:val="5E6E139A"/>
    <w:lvl w:ilvl="0" w:tplc="A320699E">
      <w:start w:val="1"/>
      <w:numFmt w:val="decimal"/>
      <w:lvlText w:val="%1."/>
      <w:lvlJc w:val="left"/>
      <w:pPr>
        <w:ind w:left="720" w:hanging="360"/>
      </w:pPr>
      <w:rPr>
        <w:rFonts w:ascii="Calibri" w:eastAsia="Calibri" w:hAnsi="Calibri"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7850DE3"/>
    <w:multiLevelType w:val="multilevel"/>
    <w:tmpl w:val="E6920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4697157">
    <w:abstractNumId w:val="5"/>
  </w:num>
  <w:num w:numId="2" w16cid:durableId="1042828770">
    <w:abstractNumId w:val="6"/>
  </w:num>
  <w:num w:numId="3" w16cid:durableId="1416435054">
    <w:abstractNumId w:val="3"/>
  </w:num>
  <w:num w:numId="4" w16cid:durableId="1339308994">
    <w:abstractNumId w:val="1"/>
  </w:num>
  <w:num w:numId="5" w16cid:durableId="1584299166">
    <w:abstractNumId w:val="4"/>
  </w:num>
  <w:num w:numId="6" w16cid:durableId="201479416">
    <w:abstractNumId w:val="2"/>
  </w:num>
  <w:num w:numId="7" w16cid:durableId="2130007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F8A"/>
    <w:rsid w:val="000D77A4"/>
    <w:rsid w:val="00103231"/>
    <w:rsid w:val="00146E08"/>
    <w:rsid w:val="001D14C0"/>
    <w:rsid w:val="001E4DDD"/>
    <w:rsid w:val="002E4420"/>
    <w:rsid w:val="00304065"/>
    <w:rsid w:val="0038683A"/>
    <w:rsid w:val="0049797F"/>
    <w:rsid w:val="005210E2"/>
    <w:rsid w:val="00531F7E"/>
    <w:rsid w:val="00575F30"/>
    <w:rsid w:val="00682575"/>
    <w:rsid w:val="00695D53"/>
    <w:rsid w:val="006E283F"/>
    <w:rsid w:val="00704A9A"/>
    <w:rsid w:val="00716A1D"/>
    <w:rsid w:val="00725E65"/>
    <w:rsid w:val="00772A34"/>
    <w:rsid w:val="0079170B"/>
    <w:rsid w:val="007A7881"/>
    <w:rsid w:val="00844DF1"/>
    <w:rsid w:val="00901DD0"/>
    <w:rsid w:val="0098341C"/>
    <w:rsid w:val="00995009"/>
    <w:rsid w:val="00AA485B"/>
    <w:rsid w:val="00AA7B92"/>
    <w:rsid w:val="00AE79E0"/>
    <w:rsid w:val="00B45F8A"/>
    <w:rsid w:val="00C03189"/>
    <w:rsid w:val="00C27832"/>
    <w:rsid w:val="00C76FB0"/>
    <w:rsid w:val="00CC5A53"/>
    <w:rsid w:val="00CF72BD"/>
    <w:rsid w:val="00D00F2A"/>
    <w:rsid w:val="00D13A64"/>
    <w:rsid w:val="00DA0DD6"/>
    <w:rsid w:val="00DB62EC"/>
    <w:rsid w:val="00DD474B"/>
    <w:rsid w:val="00E4650D"/>
    <w:rsid w:val="00EA5996"/>
    <w:rsid w:val="00EE77E5"/>
    <w:rsid w:val="00FC1CDC"/>
    <w:rsid w:val="00FD4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CE22D0"/>
  <w15:chartTrackingRefBased/>
  <w15:docId w15:val="{442A8307-1897-4F15-BA47-E56689DC9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98341C"/>
    <w:pPr>
      <w:widowControl w:val="0"/>
      <w:autoSpaceDE w:val="0"/>
      <w:autoSpaceDN w:val="0"/>
      <w:spacing w:after="0" w:line="240" w:lineRule="auto"/>
      <w:ind w:left="40"/>
      <w:outlineLvl w:val="0"/>
    </w:pPr>
    <w:rPr>
      <w:rFonts w:ascii="Arial" w:eastAsia="Arial" w:hAnsi="Arial" w:cs="Arial"/>
      <w:b/>
      <w:bCs/>
      <w:kern w:val="0"/>
      <w:sz w:val="23"/>
      <w:szCs w:val="23"/>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45F8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7A7881"/>
    <w:pPr>
      <w:ind w:left="720"/>
      <w:contextualSpacing/>
    </w:pPr>
  </w:style>
  <w:style w:type="paragraph" w:customStyle="1" w:styleId="trt0xe">
    <w:name w:val="trt0xe"/>
    <w:basedOn w:val="Normal"/>
    <w:rsid w:val="0010323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1"/>
    <w:rsid w:val="0098341C"/>
    <w:rPr>
      <w:rFonts w:ascii="Arial" w:eastAsia="Arial" w:hAnsi="Arial" w:cs="Arial"/>
      <w:b/>
      <w:bCs/>
      <w:kern w:val="0"/>
      <w:sz w:val="23"/>
      <w:szCs w:val="23"/>
      <w:lang w:val="pt-PT"/>
      <w14:ligatures w14:val="none"/>
    </w:rPr>
  </w:style>
  <w:style w:type="paragraph" w:styleId="Corpodetexto">
    <w:name w:val="Body Text"/>
    <w:basedOn w:val="Normal"/>
    <w:link w:val="CorpodetextoChar"/>
    <w:uiPriority w:val="1"/>
    <w:qFormat/>
    <w:rsid w:val="0098341C"/>
    <w:pPr>
      <w:widowControl w:val="0"/>
      <w:autoSpaceDE w:val="0"/>
      <w:autoSpaceDN w:val="0"/>
      <w:spacing w:after="0" w:line="240" w:lineRule="auto"/>
    </w:pPr>
    <w:rPr>
      <w:rFonts w:ascii="Arial MT" w:eastAsia="Arial MT" w:hAnsi="Arial MT" w:cs="Arial MT"/>
      <w:kern w:val="0"/>
      <w:sz w:val="21"/>
      <w:szCs w:val="21"/>
      <w:lang w:val="pt-PT"/>
      <w14:ligatures w14:val="none"/>
    </w:rPr>
  </w:style>
  <w:style w:type="character" w:customStyle="1" w:styleId="CorpodetextoChar">
    <w:name w:val="Corpo de texto Char"/>
    <w:basedOn w:val="Fontepargpadro"/>
    <w:link w:val="Corpodetexto"/>
    <w:uiPriority w:val="1"/>
    <w:rsid w:val="0098341C"/>
    <w:rPr>
      <w:rFonts w:ascii="Arial MT" w:eastAsia="Arial MT" w:hAnsi="Arial MT" w:cs="Arial MT"/>
      <w:kern w:val="0"/>
      <w:sz w:val="21"/>
      <w:szCs w:val="21"/>
      <w:lang w:val="pt-PT"/>
      <w14:ligatures w14:val="none"/>
    </w:rPr>
  </w:style>
  <w:style w:type="paragraph" w:customStyle="1" w:styleId="TableParagraph">
    <w:name w:val="Table Paragraph"/>
    <w:basedOn w:val="Normal"/>
    <w:uiPriority w:val="1"/>
    <w:qFormat/>
    <w:rsid w:val="0098341C"/>
    <w:pPr>
      <w:widowControl w:val="0"/>
      <w:autoSpaceDE w:val="0"/>
      <w:autoSpaceDN w:val="0"/>
      <w:spacing w:after="0" w:line="177" w:lineRule="exact"/>
      <w:ind w:left="12"/>
    </w:pPr>
    <w:rPr>
      <w:rFonts w:ascii="Arial MT" w:eastAsia="Arial MT" w:hAnsi="Arial MT" w:cs="Arial MT"/>
      <w:kern w:val="0"/>
      <w:lang w:val="pt-PT"/>
      <w14:ligatures w14:val="none"/>
    </w:rPr>
  </w:style>
  <w:style w:type="paragraph" w:styleId="NormalWeb">
    <w:name w:val="Normal (Web)"/>
    <w:basedOn w:val="Normal"/>
    <w:uiPriority w:val="99"/>
    <w:unhideWhenUsed/>
    <w:rsid w:val="00844DF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EA59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5996"/>
  </w:style>
  <w:style w:type="paragraph" w:styleId="Rodap">
    <w:name w:val="footer"/>
    <w:basedOn w:val="Normal"/>
    <w:link w:val="RodapChar"/>
    <w:uiPriority w:val="99"/>
    <w:unhideWhenUsed/>
    <w:rsid w:val="00EA5996"/>
    <w:pPr>
      <w:tabs>
        <w:tab w:val="center" w:pos="4252"/>
        <w:tab w:val="right" w:pos="8504"/>
      </w:tabs>
      <w:spacing w:after="0" w:line="240" w:lineRule="auto"/>
    </w:pPr>
  </w:style>
  <w:style w:type="character" w:customStyle="1" w:styleId="RodapChar">
    <w:name w:val="Rodapé Char"/>
    <w:basedOn w:val="Fontepargpadro"/>
    <w:link w:val="Rodap"/>
    <w:uiPriority w:val="99"/>
    <w:rsid w:val="00EA5996"/>
  </w:style>
  <w:style w:type="character" w:styleId="Hyperlink">
    <w:name w:val="Hyperlink"/>
    <w:uiPriority w:val="99"/>
    <w:unhideWhenUsed/>
    <w:rsid w:val="00EA5996"/>
    <w:rPr>
      <w:color w:val="0000FF"/>
      <w:u w:val="single"/>
    </w:rPr>
  </w:style>
  <w:style w:type="paragraph" w:styleId="Recuodecorpodetexto3">
    <w:name w:val="Body Text Indent 3"/>
    <w:basedOn w:val="Normal"/>
    <w:link w:val="Recuodecorpodetexto3Char"/>
    <w:uiPriority w:val="99"/>
    <w:semiHidden/>
    <w:unhideWhenUsed/>
    <w:rsid w:val="00FC1CD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C1CD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62480">
      <w:bodyDiv w:val="1"/>
      <w:marLeft w:val="0"/>
      <w:marRight w:val="0"/>
      <w:marTop w:val="0"/>
      <w:marBottom w:val="0"/>
      <w:divBdr>
        <w:top w:val="none" w:sz="0" w:space="0" w:color="auto"/>
        <w:left w:val="none" w:sz="0" w:space="0" w:color="auto"/>
        <w:bottom w:val="none" w:sz="0" w:space="0" w:color="auto"/>
        <w:right w:val="none" w:sz="0" w:space="0" w:color="auto"/>
      </w:divBdr>
    </w:div>
    <w:div w:id="155827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mailto:secretariaagriculturaesperanca@gmail.com" TargetMode="External"/><Relationship Id="rId3" Type="http://schemas.openxmlformats.org/officeDocument/2006/relationships/hyperlink" Target="mailto:contato@esperancadosul.rs.gov.br" TargetMode="External"/><Relationship Id="rId7" Type="http://schemas.openxmlformats.org/officeDocument/2006/relationships/hyperlink" Target="mailto:obrasesperadosul@gmail.com" TargetMode="External"/><Relationship Id="rId2" Type="http://schemas.openxmlformats.org/officeDocument/2006/relationships/hyperlink" Target="mailto:adm@" TargetMode="External"/><Relationship Id="rId1" Type="http://schemas.openxmlformats.org/officeDocument/2006/relationships/hyperlink" Target="http://www.esperancadosul.rs.gov.br" TargetMode="External"/><Relationship Id="rId6" Type="http://schemas.openxmlformats.org/officeDocument/2006/relationships/hyperlink" Target="mailto:s-saude-sul@outlook.com" TargetMode="External"/><Relationship Id="rId11" Type="http://schemas.openxmlformats.org/officeDocument/2006/relationships/hyperlink" Target="mailto:assistenciasocial.es@gmail.com" TargetMode="External"/><Relationship Id="rId5" Type="http://schemas.openxmlformats.org/officeDocument/2006/relationships/hyperlink" Target="mailto:educa@esperancadosul.rs.gov.br" TargetMode="External"/><Relationship Id="rId10" Type="http://schemas.openxmlformats.org/officeDocument/2006/relationships/hyperlink" Target="mailto:fiscal@esperancadosul.rs.gov.br" TargetMode="External"/><Relationship Id="rId4" Type="http://schemas.openxmlformats.org/officeDocument/2006/relationships/hyperlink" Target="mailto:compras@esperancadosul.rs.gov.br" TargetMode="External"/><Relationship Id="rId9" Type="http://schemas.openxmlformats.org/officeDocument/2006/relationships/hyperlink" Target="mailto:contabil@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4</Pages>
  <Words>1845</Words>
  <Characters>9964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18</cp:revision>
  <cp:lastPrinted>2025-12-23T16:51:00Z</cp:lastPrinted>
  <dcterms:created xsi:type="dcterms:W3CDTF">2025-05-12T12:50:00Z</dcterms:created>
  <dcterms:modified xsi:type="dcterms:W3CDTF">2025-12-23T16:51:00Z</dcterms:modified>
</cp:coreProperties>
</file>