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E49D3E2" w14:textId="6518CA0F" w:rsidR="004E5753" w:rsidRDefault="000E232D" w:rsidP="00A24FC7">
      <w:pPr>
        <w:tabs>
          <w:tab w:val="left" w:pos="4253"/>
          <w:tab w:val="left" w:pos="9348"/>
        </w:tabs>
        <w:spacing w:after="0" w:line="240" w:lineRule="auto"/>
        <w:jc w:val="center"/>
        <w:rPr>
          <w:rFonts w:ascii="Arial" w:hAnsi="Arial" w:cs="Arial"/>
          <w:b/>
          <w:sz w:val="20"/>
          <w:szCs w:val="20"/>
        </w:rPr>
      </w:pPr>
      <w:r w:rsidRPr="00A24FC7">
        <w:rPr>
          <w:rFonts w:ascii="Arial" w:hAnsi="Arial" w:cs="Arial"/>
          <w:b/>
          <w:sz w:val="20"/>
          <w:szCs w:val="20"/>
        </w:rPr>
        <w:t>EDITAL</w:t>
      </w:r>
    </w:p>
    <w:p w14:paraId="7152774A" w14:textId="6FBDA219" w:rsidR="004E5753" w:rsidRPr="00A24FC7" w:rsidRDefault="000E232D" w:rsidP="00A24FC7">
      <w:pPr>
        <w:tabs>
          <w:tab w:val="left" w:pos="9348"/>
        </w:tabs>
        <w:spacing w:after="0" w:line="240" w:lineRule="auto"/>
        <w:jc w:val="center"/>
        <w:rPr>
          <w:rFonts w:ascii="Arial" w:hAnsi="Arial" w:cs="Arial"/>
          <w:b/>
          <w:sz w:val="20"/>
          <w:szCs w:val="20"/>
        </w:rPr>
      </w:pPr>
      <w:r w:rsidRPr="00A24FC7">
        <w:rPr>
          <w:rFonts w:ascii="Arial" w:hAnsi="Arial" w:cs="Arial"/>
          <w:b/>
          <w:bCs/>
          <w:sz w:val="20"/>
          <w:szCs w:val="20"/>
        </w:rPr>
        <w:t xml:space="preserve">PREGÃO </w:t>
      </w:r>
      <w:r w:rsidR="00B5326F">
        <w:rPr>
          <w:rFonts w:ascii="Arial" w:hAnsi="Arial" w:cs="Arial"/>
          <w:b/>
          <w:bCs/>
          <w:sz w:val="20"/>
          <w:szCs w:val="20"/>
        </w:rPr>
        <w:t>PRESENCIAL C/ SRP</w:t>
      </w:r>
      <w:r w:rsidRPr="00A24FC7">
        <w:rPr>
          <w:rFonts w:ascii="Arial" w:hAnsi="Arial" w:cs="Arial"/>
          <w:b/>
          <w:bCs/>
          <w:sz w:val="20"/>
          <w:szCs w:val="20"/>
        </w:rPr>
        <w:t xml:space="preserve"> N</w:t>
      </w:r>
      <w:r w:rsidRPr="00A24FC7">
        <w:rPr>
          <w:rFonts w:ascii="Arial" w:hAnsi="Arial" w:cs="Arial"/>
          <w:b/>
          <w:sz w:val="20"/>
          <w:szCs w:val="20"/>
        </w:rPr>
        <w:t xml:space="preserve">º </w:t>
      </w:r>
      <w:r w:rsidR="00E6082A">
        <w:rPr>
          <w:rFonts w:ascii="Arial" w:hAnsi="Arial" w:cs="Arial"/>
          <w:b/>
          <w:sz w:val="20"/>
          <w:szCs w:val="20"/>
        </w:rPr>
        <w:t>0</w:t>
      </w:r>
      <w:r w:rsidR="00D010CF">
        <w:rPr>
          <w:rFonts w:ascii="Arial" w:hAnsi="Arial" w:cs="Arial"/>
          <w:b/>
          <w:sz w:val="20"/>
          <w:szCs w:val="20"/>
        </w:rPr>
        <w:t>21</w:t>
      </w:r>
      <w:r w:rsidR="0060726B" w:rsidRPr="00A24FC7">
        <w:rPr>
          <w:rFonts w:ascii="Arial" w:hAnsi="Arial" w:cs="Arial"/>
          <w:b/>
          <w:sz w:val="20"/>
          <w:szCs w:val="20"/>
        </w:rPr>
        <w:t>/202</w:t>
      </w:r>
      <w:r w:rsidR="00F5079F">
        <w:rPr>
          <w:rFonts w:ascii="Arial" w:hAnsi="Arial" w:cs="Arial"/>
          <w:b/>
          <w:sz w:val="20"/>
          <w:szCs w:val="20"/>
        </w:rPr>
        <w:t>4</w:t>
      </w:r>
    </w:p>
    <w:p w14:paraId="03B74B32" w14:textId="2076F786" w:rsidR="004E5753" w:rsidRPr="00A24FC7" w:rsidRDefault="004E5753" w:rsidP="00A24FC7">
      <w:pPr>
        <w:tabs>
          <w:tab w:val="left" w:pos="9348"/>
        </w:tabs>
        <w:spacing w:after="0" w:line="240" w:lineRule="auto"/>
        <w:jc w:val="center"/>
        <w:rPr>
          <w:rFonts w:ascii="Arial" w:hAnsi="Arial" w:cs="Arial"/>
          <w:b/>
          <w:sz w:val="20"/>
          <w:szCs w:val="20"/>
        </w:rPr>
      </w:pPr>
    </w:p>
    <w:p w14:paraId="620280F3" w14:textId="1992A542" w:rsidR="005C5BB4" w:rsidRPr="00A24FC7" w:rsidRDefault="005C5BB4" w:rsidP="00322EFA">
      <w:pPr>
        <w:pStyle w:val="PargrafodaLista"/>
        <w:widowControl w:val="0"/>
        <w:numPr>
          <w:ilvl w:val="0"/>
          <w:numId w:val="18"/>
        </w:numPr>
        <w:shd w:val="clear" w:color="auto" w:fill="DEEAF6" w:themeFill="accent5" w:themeFillTint="33"/>
        <w:suppressAutoHyphens w:val="0"/>
        <w:autoSpaceDE w:val="0"/>
        <w:autoSpaceDN w:val="0"/>
        <w:ind w:left="0" w:firstLine="0"/>
        <w:jc w:val="both"/>
        <w:rPr>
          <w:rFonts w:ascii="Arial" w:hAnsi="Arial" w:cs="Arial"/>
          <w:b/>
          <w:sz w:val="20"/>
          <w:szCs w:val="20"/>
          <w:lang w:val="pt-PT" w:eastAsia="en-US"/>
        </w:rPr>
      </w:pPr>
      <w:r w:rsidRPr="00A24FC7">
        <w:rPr>
          <w:rFonts w:ascii="Arial" w:hAnsi="Arial" w:cs="Arial"/>
          <w:b/>
          <w:sz w:val="20"/>
          <w:szCs w:val="20"/>
          <w:lang w:val="pt-PT" w:eastAsia="en-US"/>
        </w:rPr>
        <w:t>DAS CONSIDERAÇÕES INICIAIS</w:t>
      </w:r>
    </w:p>
    <w:p w14:paraId="3FE2799D" w14:textId="77777777" w:rsidR="005C5BB4" w:rsidRPr="00A24FC7" w:rsidRDefault="005C5BB4" w:rsidP="00A24FC7">
      <w:pPr>
        <w:pStyle w:val="PargrafodaLista"/>
        <w:widowControl w:val="0"/>
        <w:suppressAutoHyphens w:val="0"/>
        <w:autoSpaceDE w:val="0"/>
        <w:autoSpaceDN w:val="0"/>
        <w:jc w:val="both"/>
        <w:rPr>
          <w:rFonts w:ascii="Arial" w:hAnsi="Arial" w:cs="Arial"/>
          <w:b/>
          <w:sz w:val="20"/>
          <w:szCs w:val="20"/>
          <w:lang w:val="pt-PT" w:eastAsia="en-US"/>
        </w:rPr>
      </w:pPr>
    </w:p>
    <w:p w14:paraId="7146B671" w14:textId="1D82835B" w:rsidR="005C5BB4" w:rsidRPr="00A24FC7" w:rsidRDefault="0063621F" w:rsidP="00322EFA">
      <w:pPr>
        <w:pStyle w:val="PargrafodaLista"/>
        <w:widowControl w:val="0"/>
        <w:numPr>
          <w:ilvl w:val="1"/>
          <w:numId w:val="18"/>
        </w:numPr>
        <w:tabs>
          <w:tab w:val="left" w:pos="567"/>
        </w:tabs>
        <w:suppressAutoHyphens w:val="0"/>
        <w:autoSpaceDE w:val="0"/>
        <w:autoSpaceDN w:val="0"/>
        <w:ind w:left="0" w:firstLine="0"/>
        <w:jc w:val="both"/>
        <w:rPr>
          <w:rFonts w:ascii="Arial" w:hAnsi="Arial" w:cs="Arial"/>
          <w:sz w:val="20"/>
          <w:szCs w:val="20"/>
          <w:lang w:eastAsia="en-US"/>
        </w:rPr>
      </w:pPr>
      <w:r w:rsidRPr="00A24FC7">
        <w:rPr>
          <w:rFonts w:ascii="Arial" w:hAnsi="Arial" w:cs="Arial"/>
          <w:b/>
          <w:sz w:val="20"/>
          <w:szCs w:val="20"/>
          <w:lang w:val="pt-PT" w:eastAsia="en-US"/>
        </w:rPr>
        <w:t>O MUNICÍPIO DE SAPEZAL,</w:t>
      </w:r>
      <w:r w:rsidRPr="00A24FC7">
        <w:rPr>
          <w:rFonts w:ascii="Arial" w:hAnsi="Arial" w:cs="Arial"/>
          <w:bCs/>
          <w:sz w:val="20"/>
          <w:szCs w:val="20"/>
          <w:lang w:val="pt-PT" w:eastAsia="en-US"/>
        </w:rPr>
        <w:t xml:space="preserve"> </w:t>
      </w:r>
      <w:r w:rsidR="00B718B1" w:rsidRPr="00A24FC7">
        <w:rPr>
          <w:rFonts w:ascii="Arial" w:hAnsi="Arial" w:cs="Arial"/>
          <w:bCs/>
          <w:sz w:val="20"/>
          <w:szCs w:val="20"/>
          <w:lang w:val="pt-PT" w:eastAsia="en-US"/>
        </w:rPr>
        <w:t xml:space="preserve">por intermédio de sua </w:t>
      </w:r>
      <w:r w:rsidR="00B718B1">
        <w:rPr>
          <w:rFonts w:ascii="Arial" w:hAnsi="Arial" w:cs="Arial"/>
          <w:bCs/>
          <w:sz w:val="20"/>
          <w:szCs w:val="20"/>
          <w:lang w:val="pt-PT" w:eastAsia="en-US"/>
        </w:rPr>
        <w:t xml:space="preserve">Comissão </w:t>
      </w:r>
      <w:r w:rsidR="00B718B1" w:rsidRPr="00A24FC7">
        <w:rPr>
          <w:rFonts w:ascii="Arial" w:hAnsi="Arial" w:cs="Arial"/>
          <w:bCs/>
          <w:sz w:val="20"/>
          <w:szCs w:val="20"/>
          <w:lang w:val="pt-PT" w:eastAsia="en-US"/>
        </w:rPr>
        <w:t>de Contratação</w:t>
      </w:r>
      <w:r w:rsidR="00B718B1">
        <w:rPr>
          <w:rFonts w:ascii="Arial" w:hAnsi="Arial" w:cs="Arial"/>
          <w:bCs/>
          <w:sz w:val="20"/>
          <w:szCs w:val="20"/>
          <w:lang w:val="pt-PT" w:eastAsia="en-US"/>
        </w:rPr>
        <w:t>, neste ato representada pela Presidente</w:t>
      </w:r>
      <w:r w:rsidR="00B502F0">
        <w:rPr>
          <w:rFonts w:ascii="Arial" w:hAnsi="Arial" w:cs="Arial"/>
          <w:bCs/>
          <w:sz w:val="20"/>
          <w:szCs w:val="20"/>
          <w:lang w:val="pt-PT" w:eastAsia="en-US"/>
        </w:rPr>
        <w:t xml:space="preserve"> e Pregoeira </w:t>
      </w:r>
      <w:r w:rsidR="00B718B1" w:rsidRPr="00A24FC7">
        <w:rPr>
          <w:rFonts w:ascii="Arial" w:hAnsi="Arial" w:cs="Arial"/>
          <w:bCs/>
          <w:sz w:val="20"/>
          <w:szCs w:val="20"/>
          <w:lang w:val="pt-PT" w:eastAsia="en-US"/>
        </w:rPr>
        <w:t>Sra</w:t>
      </w:r>
      <w:r w:rsidR="00B718B1">
        <w:rPr>
          <w:rFonts w:ascii="Arial" w:hAnsi="Arial" w:cs="Arial"/>
          <w:bCs/>
          <w:sz w:val="20"/>
          <w:szCs w:val="20"/>
          <w:lang w:val="pt-PT" w:eastAsia="en-US"/>
        </w:rPr>
        <w:t xml:space="preserve"> Maraiza Bento da Silva, </w:t>
      </w:r>
      <w:r w:rsidR="00B718B1" w:rsidRPr="00A24FC7">
        <w:rPr>
          <w:rFonts w:ascii="Arial" w:hAnsi="Arial" w:cs="Arial"/>
          <w:sz w:val="20"/>
          <w:szCs w:val="20"/>
          <w:lang w:val="pt-PT" w:eastAsia="en-US"/>
        </w:rPr>
        <w:t xml:space="preserve">designada pela </w:t>
      </w:r>
      <w:r w:rsidR="00B718B1">
        <w:rPr>
          <w:rFonts w:ascii="Arial" w:hAnsi="Arial" w:cs="Arial"/>
          <w:sz w:val="20"/>
          <w:szCs w:val="20"/>
          <w:lang w:val="pt-PT" w:eastAsia="en-US"/>
        </w:rPr>
        <w:t>Portaria nº 045/2024 do dia 10 de janeiro de 2024</w:t>
      </w:r>
      <w:r w:rsidR="00976CA2" w:rsidRPr="00A24FC7">
        <w:rPr>
          <w:rFonts w:ascii="Arial" w:hAnsi="Arial" w:cs="Arial"/>
          <w:sz w:val="20"/>
          <w:szCs w:val="20"/>
          <w:lang w:val="pt-PT" w:eastAsia="en-US"/>
        </w:rPr>
        <w:t xml:space="preserve">, no uso de suas atribuições, torna público, para conhecimento de todos os interessados, que realizará licitação na modalidade de </w:t>
      </w:r>
      <w:r w:rsidR="00976CA2" w:rsidRPr="00A24FC7">
        <w:rPr>
          <w:rFonts w:ascii="Arial" w:hAnsi="Arial" w:cs="Arial"/>
          <w:b/>
          <w:sz w:val="20"/>
          <w:szCs w:val="20"/>
          <w:lang w:val="pt-PT" w:eastAsia="en-US"/>
        </w:rPr>
        <w:t xml:space="preserve">PREGÃO </w:t>
      </w:r>
      <w:r w:rsidR="007C7240">
        <w:rPr>
          <w:rFonts w:ascii="Arial" w:hAnsi="Arial" w:cs="Arial"/>
          <w:b/>
          <w:sz w:val="20"/>
          <w:szCs w:val="20"/>
          <w:lang w:val="pt-PT" w:eastAsia="en-US"/>
        </w:rPr>
        <w:t>PRESENCIAL C</w:t>
      </w:r>
      <w:r w:rsidR="009F0D41">
        <w:rPr>
          <w:rFonts w:ascii="Arial" w:hAnsi="Arial" w:cs="Arial"/>
          <w:b/>
          <w:sz w:val="20"/>
          <w:szCs w:val="20"/>
          <w:lang w:val="pt-PT" w:eastAsia="en-US"/>
        </w:rPr>
        <w:t>OM SISTEMA DE REGISTRO DE PREÇO-</w:t>
      </w:r>
      <w:r w:rsidR="007C7240">
        <w:rPr>
          <w:rFonts w:ascii="Arial" w:hAnsi="Arial" w:cs="Arial"/>
          <w:b/>
          <w:sz w:val="20"/>
          <w:szCs w:val="20"/>
          <w:lang w:val="pt-PT" w:eastAsia="en-US"/>
        </w:rPr>
        <w:t>SRP</w:t>
      </w:r>
      <w:r w:rsidR="00976CA2" w:rsidRPr="00A24FC7">
        <w:rPr>
          <w:rFonts w:ascii="Arial" w:hAnsi="Arial" w:cs="Arial"/>
          <w:sz w:val="20"/>
          <w:szCs w:val="20"/>
          <w:lang w:val="pt-PT" w:eastAsia="en-US"/>
        </w:rPr>
        <w:t xml:space="preserve">, do tipo </w:t>
      </w:r>
      <w:r w:rsidR="00976CA2" w:rsidRPr="00A24FC7">
        <w:rPr>
          <w:rFonts w:ascii="Arial" w:hAnsi="Arial" w:cs="Arial"/>
          <w:b/>
          <w:sz w:val="20"/>
          <w:szCs w:val="20"/>
          <w:u w:val="single"/>
          <w:lang w:val="pt-PT" w:eastAsia="en-US"/>
        </w:rPr>
        <w:t xml:space="preserve">MENOR PREÇO POR </w:t>
      </w:r>
      <w:r w:rsidR="004F201B">
        <w:rPr>
          <w:rFonts w:ascii="Arial" w:hAnsi="Arial" w:cs="Arial"/>
          <w:b/>
          <w:sz w:val="20"/>
          <w:szCs w:val="20"/>
          <w:u w:val="single"/>
          <w:lang w:val="pt-PT" w:eastAsia="en-US"/>
        </w:rPr>
        <w:t>ITEM</w:t>
      </w:r>
      <w:r w:rsidR="00702170" w:rsidRPr="00A24FC7">
        <w:rPr>
          <w:rFonts w:ascii="Arial" w:hAnsi="Arial" w:cs="Arial"/>
          <w:sz w:val="20"/>
          <w:szCs w:val="20"/>
          <w:lang w:val="pt-PT" w:eastAsia="en-US"/>
        </w:rPr>
        <w:t xml:space="preserve">, modo de disputa </w:t>
      </w:r>
      <w:r w:rsidR="00702170" w:rsidRPr="00A24FC7">
        <w:rPr>
          <w:rFonts w:ascii="Arial" w:hAnsi="Arial" w:cs="Arial"/>
          <w:b/>
          <w:bCs/>
          <w:sz w:val="20"/>
          <w:szCs w:val="20"/>
          <w:lang w:val="pt-PT" w:eastAsia="en-US"/>
        </w:rPr>
        <w:t>ABERTO</w:t>
      </w:r>
      <w:r w:rsidR="00702170" w:rsidRPr="00A24FC7">
        <w:rPr>
          <w:rFonts w:ascii="Arial" w:hAnsi="Arial" w:cs="Arial"/>
          <w:sz w:val="20"/>
          <w:szCs w:val="20"/>
          <w:lang w:val="pt-PT" w:eastAsia="en-US"/>
        </w:rPr>
        <w:t xml:space="preserve">, </w:t>
      </w:r>
      <w:r w:rsidR="00976CA2" w:rsidRPr="00A24FC7">
        <w:rPr>
          <w:rFonts w:ascii="Arial" w:hAnsi="Arial" w:cs="Arial"/>
          <w:sz w:val="20"/>
          <w:szCs w:val="20"/>
          <w:lang w:val="pt-PT" w:eastAsia="en-US"/>
        </w:rPr>
        <w:t xml:space="preserve">conforme descrito neste edital e seus anexos, </w:t>
      </w:r>
      <w:r w:rsidR="001724B7">
        <w:rPr>
          <w:rFonts w:ascii="Arial" w:hAnsi="Arial" w:cs="Arial"/>
          <w:sz w:val="20"/>
          <w:szCs w:val="20"/>
          <w:lang w:val="pt-PT" w:eastAsia="en-US"/>
        </w:rPr>
        <w:t xml:space="preserve">em </w:t>
      </w:r>
      <w:r w:rsidR="00976CA2" w:rsidRPr="00A24FC7">
        <w:rPr>
          <w:rFonts w:ascii="Arial" w:hAnsi="Arial" w:cs="Arial"/>
          <w:sz w:val="20"/>
          <w:szCs w:val="20"/>
          <w:lang w:val="pt-PT" w:eastAsia="en-US"/>
        </w:rPr>
        <w:t xml:space="preserve">conformidade com a Lei nº </w:t>
      </w:r>
      <w:r w:rsidR="004836B0" w:rsidRPr="00A24FC7">
        <w:rPr>
          <w:rFonts w:ascii="Arial" w:hAnsi="Arial" w:cs="Arial"/>
          <w:sz w:val="20"/>
          <w:szCs w:val="20"/>
          <w:lang w:val="pt-PT" w:eastAsia="en-US"/>
        </w:rPr>
        <w:t>14.133/2021</w:t>
      </w:r>
      <w:r w:rsidR="00976CA2" w:rsidRPr="00A24FC7">
        <w:rPr>
          <w:rFonts w:ascii="Arial" w:hAnsi="Arial" w:cs="Arial"/>
          <w:sz w:val="20"/>
          <w:szCs w:val="20"/>
          <w:lang w:val="pt-PT" w:eastAsia="en-US"/>
        </w:rPr>
        <w:t>; Lei Complementar Municipal nº 16/2016 e Federal nº 123/06</w:t>
      </w:r>
      <w:r w:rsidR="00FF171F">
        <w:rPr>
          <w:rFonts w:ascii="Arial" w:hAnsi="Arial" w:cs="Arial"/>
          <w:sz w:val="20"/>
          <w:szCs w:val="20"/>
          <w:lang w:val="pt-PT" w:eastAsia="en-US"/>
        </w:rPr>
        <w:t xml:space="preserve">, Decreto </w:t>
      </w:r>
      <w:r w:rsidR="009C14C8">
        <w:rPr>
          <w:rFonts w:ascii="Arial" w:hAnsi="Arial" w:cs="Arial"/>
          <w:sz w:val="20"/>
          <w:szCs w:val="20"/>
          <w:lang w:val="pt-PT" w:eastAsia="en-US"/>
        </w:rPr>
        <w:t>Municipal</w:t>
      </w:r>
      <w:r w:rsidR="00FF171F">
        <w:rPr>
          <w:rFonts w:ascii="Arial" w:hAnsi="Arial" w:cs="Arial"/>
          <w:sz w:val="20"/>
          <w:szCs w:val="20"/>
          <w:lang w:val="pt-PT" w:eastAsia="en-US"/>
        </w:rPr>
        <w:t xml:space="preserve"> nº </w:t>
      </w:r>
      <w:r w:rsidR="009C14C8">
        <w:rPr>
          <w:rFonts w:ascii="Arial" w:hAnsi="Arial" w:cs="Arial"/>
          <w:sz w:val="20"/>
          <w:szCs w:val="20"/>
          <w:lang w:val="pt-PT" w:eastAsia="en-US"/>
        </w:rPr>
        <w:t>045/2023 e 052</w:t>
      </w:r>
      <w:r w:rsidR="00FF171F">
        <w:rPr>
          <w:rFonts w:ascii="Arial" w:hAnsi="Arial" w:cs="Arial"/>
          <w:sz w:val="20"/>
          <w:szCs w:val="20"/>
          <w:lang w:val="pt-PT" w:eastAsia="en-US"/>
        </w:rPr>
        <w:t>/2023</w:t>
      </w:r>
      <w:r w:rsidR="0044273A" w:rsidRPr="00A24FC7">
        <w:rPr>
          <w:rFonts w:ascii="Arial" w:hAnsi="Arial" w:cs="Arial"/>
          <w:sz w:val="20"/>
          <w:szCs w:val="20"/>
          <w:lang w:val="pt-PT" w:eastAsia="en-US"/>
        </w:rPr>
        <w:t xml:space="preserve"> e demais regulamentos vinculados à licitação</w:t>
      </w:r>
      <w:r w:rsidR="00976CA2" w:rsidRPr="00A24FC7">
        <w:rPr>
          <w:rFonts w:ascii="Arial" w:hAnsi="Arial" w:cs="Arial"/>
          <w:sz w:val="20"/>
          <w:szCs w:val="20"/>
          <w:lang w:val="pt-PT" w:eastAsia="en-US"/>
        </w:rPr>
        <w:t>.</w:t>
      </w:r>
    </w:p>
    <w:p w14:paraId="5193338E" w14:textId="77777777" w:rsidR="005C5BB4" w:rsidRPr="00A24FC7" w:rsidRDefault="005C5BB4" w:rsidP="00A24FC7">
      <w:pPr>
        <w:pStyle w:val="PargrafodaLista"/>
        <w:widowControl w:val="0"/>
        <w:tabs>
          <w:tab w:val="left" w:pos="567"/>
        </w:tabs>
        <w:suppressAutoHyphens w:val="0"/>
        <w:autoSpaceDE w:val="0"/>
        <w:autoSpaceDN w:val="0"/>
        <w:ind w:left="0"/>
        <w:jc w:val="both"/>
        <w:rPr>
          <w:rFonts w:ascii="Arial" w:hAnsi="Arial" w:cs="Arial"/>
          <w:sz w:val="20"/>
          <w:szCs w:val="20"/>
          <w:lang w:eastAsia="en-US"/>
        </w:rPr>
      </w:pPr>
    </w:p>
    <w:p w14:paraId="1A765001" w14:textId="0008758D" w:rsidR="009420F5" w:rsidRPr="00A24FC7" w:rsidRDefault="009420F5" w:rsidP="00322EFA">
      <w:pPr>
        <w:pStyle w:val="PargrafodaLista"/>
        <w:widowControl w:val="0"/>
        <w:numPr>
          <w:ilvl w:val="1"/>
          <w:numId w:val="18"/>
        </w:numPr>
        <w:tabs>
          <w:tab w:val="left" w:pos="567"/>
        </w:tabs>
        <w:suppressAutoHyphens w:val="0"/>
        <w:autoSpaceDE w:val="0"/>
        <w:autoSpaceDN w:val="0"/>
        <w:ind w:left="0" w:firstLine="0"/>
        <w:jc w:val="both"/>
        <w:rPr>
          <w:rFonts w:ascii="Arial" w:hAnsi="Arial" w:cs="Arial"/>
          <w:sz w:val="20"/>
          <w:szCs w:val="20"/>
          <w:lang w:eastAsia="en-US"/>
        </w:rPr>
      </w:pPr>
      <w:r w:rsidRPr="00A24FC7">
        <w:rPr>
          <w:rFonts w:ascii="Arial" w:hAnsi="Arial" w:cs="Arial"/>
          <w:b/>
          <w:sz w:val="20"/>
          <w:szCs w:val="20"/>
        </w:rPr>
        <w:t>Secretaria solicitante:</w:t>
      </w:r>
    </w:p>
    <w:p w14:paraId="1FCF5000" w14:textId="77777777" w:rsidR="00826F3A" w:rsidRPr="00A24FC7" w:rsidRDefault="00826F3A" w:rsidP="00A24FC7">
      <w:pPr>
        <w:tabs>
          <w:tab w:val="left" w:pos="7245"/>
          <w:tab w:val="left" w:pos="7320"/>
          <w:tab w:val="left" w:pos="9348"/>
        </w:tabs>
        <w:spacing w:after="0" w:line="240" w:lineRule="auto"/>
        <w:jc w:val="both"/>
        <w:rPr>
          <w:rFonts w:ascii="Arial" w:hAnsi="Arial" w:cs="Arial"/>
          <w:b/>
          <w:sz w:val="20"/>
          <w:szCs w:val="20"/>
        </w:rPr>
      </w:pPr>
    </w:p>
    <w:p w14:paraId="2DFC2132" w14:textId="2FA0B3E7" w:rsidR="00D010CF" w:rsidRDefault="00D010CF" w:rsidP="00D010CF">
      <w:pPr>
        <w:pStyle w:val="Default"/>
        <w:numPr>
          <w:ilvl w:val="0"/>
          <w:numId w:val="7"/>
        </w:numPr>
        <w:tabs>
          <w:tab w:val="left" w:pos="9348"/>
        </w:tabs>
        <w:jc w:val="both"/>
        <w:rPr>
          <w:b/>
          <w:bCs/>
          <w:sz w:val="20"/>
          <w:szCs w:val="20"/>
        </w:rPr>
      </w:pPr>
      <w:r w:rsidRPr="00360573">
        <w:rPr>
          <w:b/>
          <w:bCs/>
          <w:sz w:val="20"/>
          <w:szCs w:val="20"/>
        </w:rPr>
        <w:t>Secretaria de</w:t>
      </w:r>
      <w:r>
        <w:rPr>
          <w:b/>
          <w:bCs/>
          <w:sz w:val="20"/>
          <w:szCs w:val="20"/>
        </w:rPr>
        <w:t xml:space="preserve"> Educação e, Cultura;</w:t>
      </w:r>
    </w:p>
    <w:p w14:paraId="7519FEB5" w14:textId="77777777" w:rsidR="00D010CF" w:rsidRDefault="00D010CF" w:rsidP="00D010CF">
      <w:pPr>
        <w:pStyle w:val="Default"/>
        <w:numPr>
          <w:ilvl w:val="0"/>
          <w:numId w:val="7"/>
        </w:numPr>
        <w:tabs>
          <w:tab w:val="left" w:pos="9348"/>
        </w:tabs>
        <w:jc w:val="both"/>
        <w:rPr>
          <w:b/>
          <w:bCs/>
          <w:sz w:val="20"/>
          <w:szCs w:val="20"/>
        </w:rPr>
      </w:pPr>
      <w:r w:rsidRPr="00360573">
        <w:rPr>
          <w:b/>
          <w:bCs/>
          <w:sz w:val="20"/>
          <w:szCs w:val="20"/>
        </w:rPr>
        <w:t xml:space="preserve">Secretaria </w:t>
      </w:r>
      <w:r>
        <w:rPr>
          <w:b/>
          <w:bCs/>
          <w:sz w:val="20"/>
          <w:szCs w:val="20"/>
        </w:rPr>
        <w:t>de Viação, Obras e Serviços Urbanos;</w:t>
      </w:r>
    </w:p>
    <w:p w14:paraId="014D564D" w14:textId="77777777" w:rsidR="00D010CF" w:rsidRDefault="00D010CF" w:rsidP="00D010CF">
      <w:pPr>
        <w:pStyle w:val="Default"/>
        <w:numPr>
          <w:ilvl w:val="0"/>
          <w:numId w:val="7"/>
        </w:numPr>
        <w:tabs>
          <w:tab w:val="left" w:pos="9348"/>
        </w:tabs>
        <w:jc w:val="both"/>
        <w:rPr>
          <w:b/>
          <w:bCs/>
          <w:sz w:val="20"/>
          <w:szCs w:val="20"/>
        </w:rPr>
      </w:pPr>
      <w:r w:rsidRPr="00360573">
        <w:rPr>
          <w:b/>
          <w:bCs/>
          <w:sz w:val="20"/>
          <w:szCs w:val="20"/>
        </w:rPr>
        <w:t>Secretaria de</w:t>
      </w:r>
      <w:r>
        <w:rPr>
          <w:b/>
          <w:bCs/>
          <w:sz w:val="20"/>
          <w:szCs w:val="20"/>
        </w:rPr>
        <w:t xml:space="preserve"> Desenvolvimento Econômico;</w:t>
      </w:r>
    </w:p>
    <w:p w14:paraId="5BDF5866" w14:textId="3095C543" w:rsidR="00D010CF" w:rsidRDefault="00D010CF" w:rsidP="00D010CF">
      <w:pPr>
        <w:pStyle w:val="Default"/>
        <w:numPr>
          <w:ilvl w:val="0"/>
          <w:numId w:val="7"/>
        </w:numPr>
        <w:tabs>
          <w:tab w:val="left" w:pos="9348"/>
        </w:tabs>
        <w:jc w:val="both"/>
        <w:rPr>
          <w:b/>
          <w:bCs/>
          <w:sz w:val="20"/>
          <w:szCs w:val="20"/>
        </w:rPr>
      </w:pPr>
      <w:r w:rsidRPr="00360573">
        <w:rPr>
          <w:b/>
          <w:bCs/>
          <w:sz w:val="20"/>
          <w:szCs w:val="20"/>
        </w:rPr>
        <w:t>Secretaria de</w:t>
      </w:r>
      <w:r>
        <w:rPr>
          <w:b/>
          <w:bCs/>
          <w:sz w:val="20"/>
          <w:szCs w:val="20"/>
        </w:rPr>
        <w:t xml:space="preserve"> Esporte e Lazer;</w:t>
      </w:r>
    </w:p>
    <w:p w14:paraId="57584474" w14:textId="5CE7C8CB" w:rsidR="00D010CF" w:rsidRPr="00D010CF" w:rsidRDefault="00D010CF" w:rsidP="00D010CF">
      <w:pPr>
        <w:pStyle w:val="Default"/>
        <w:numPr>
          <w:ilvl w:val="0"/>
          <w:numId w:val="7"/>
        </w:numPr>
        <w:tabs>
          <w:tab w:val="left" w:pos="9348"/>
        </w:tabs>
        <w:jc w:val="both"/>
        <w:rPr>
          <w:sz w:val="20"/>
          <w:szCs w:val="20"/>
        </w:rPr>
      </w:pPr>
      <w:r w:rsidRPr="00A24FC7">
        <w:rPr>
          <w:b/>
          <w:bCs/>
          <w:sz w:val="20"/>
          <w:szCs w:val="20"/>
        </w:rPr>
        <w:t>Secretaria de Saúde</w:t>
      </w:r>
      <w:r w:rsidR="008B6A30">
        <w:rPr>
          <w:b/>
          <w:bCs/>
          <w:sz w:val="20"/>
          <w:szCs w:val="20"/>
        </w:rPr>
        <w:t>.</w:t>
      </w:r>
    </w:p>
    <w:p w14:paraId="4F11C853" w14:textId="77777777" w:rsidR="004C3141" w:rsidRPr="00FA7BC9" w:rsidRDefault="004C3141" w:rsidP="00FA7BC9">
      <w:pPr>
        <w:pStyle w:val="Default"/>
        <w:tabs>
          <w:tab w:val="left" w:pos="9348"/>
        </w:tabs>
        <w:ind w:left="720"/>
        <w:jc w:val="both"/>
        <w:rPr>
          <w:b/>
          <w:bCs/>
          <w:sz w:val="20"/>
          <w:szCs w:val="20"/>
        </w:rPr>
      </w:pPr>
    </w:p>
    <w:p w14:paraId="1BABEB4D" w14:textId="71188A75" w:rsidR="0063621F" w:rsidRPr="009F5BF4" w:rsidRDefault="0063621F" w:rsidP="0063621F">
      <w:pPr>
        <w:pStyle w:val="Default"/>
        <w:numPr>
          <w:ilvl w:val="1"/>
          <w:numId w:val="18"/>
        </w:numPr>
        <w:tabs>
          <w:tab w:val="left" w:pos="567"/>
        </w:tabs>
        <w:ind w:left="0" w:firstLine="0"/>
        <w:jc w:val="both"/>
        <w:rPr>
          <w:sz w:val="16"/>
          <w:szCs w:val="16"/>
        </w:rPr>
      </w:pPr>
      <w:r>
        <w:rPr>
          <w:sz w:val="20"/>
          <w:szCs w:val="20"/>
        </w:rPr>
        <w:t>A sessão pública para análise do</w:t>
      </w:r>
      <w:r w:rsidRPr="004A694A">
        <w:rPr>
          <w:sz w:val="20"/>
          <w:szCs w:val="20"/>
        </w:rPr>
        <w:t xml:space="preserve">s </w:t>
      </w:r>
      <w:r>
        <w:rPr>
          <w:sz w:val="20"/>
          <w:szCs w:val="20"/>
        </w:rPr>
        <w:t xml:space="preserve">documentos de Credenciamento, </w:t>
      </w:r>
      <w:r w:rsidRPr="004A694A">
        <w:rPr>
          <w:sz w:val="20"/>
          <w:szCs w:val="20"/>
        </w:rPr>
        <w:t xml:space="preserve">Proposta de Preços e os Documentos de Habilitação definidos </w:t>
      </w:r>
      <w:r>
        <w:rPr>
          <w:sz w:val="20"/>
          <w:szCs w:val="20"/>
        </w:rPr>
        <w:t>neste</w:t>
      </w:r>
      <w:r w:rsidRPr="004A694A">
        <w:rPr>
          <w:sz w:val="20"/>
          <w:szCs w:val="20"/>
        </w:rPr>
        <w:t xml:space="preserve"> Edital</w:t>
      </w:r>
      <w:r>
        <w:rPr>
          <w:sz w:val="20"/>
          <w:szCs w:val="20"/>
        </w:rPr>
        <w:t xml:space="preserve"> acontecerá</w:t>
      </w:r>
      <w:r w:rsidRPr="004A694A">
        <w:rPr>
          <w:sz w:val="20"/>
          <w:szCs w:val="20"/>
        </w:rPr>
        <w:t xml:space="preserve"> às </w:t>
      </w:r>
      <w:r w:rsidRPr="00D41A4F">
        <w:rPr>
          <w:b/>
          <w:bCs/>
          <w:sz w:val="20"/>
          <w:szCs w:val="20"/>
          <w:highlight w:val="yellow"/>
        </w:rPr>
        <w:t xml:space="preserve">08:00 horas (horário local) do dia </w:t>
      </w:r>
      <w:r w:rsidR="00173C12">
        <w:rPr>
          <w:b/>
          <w:bCs/>
          <w:sz w:val="20"/>
          <w:szCs w:val="20"/>
          <w:highlight w:val="yellow"/>
        </w:rPr>
        <w:t>04</w:t>
      </w:r>
      <w:r w:rsidRPr="00D41A4F">
        <w:rPr>
          <w:b/>
          <w:bCs/>
          <w:sz w:val="20"/>
          <w:szCs w:val="20"/>
          <w:highlight w:val="yellow"/>
        </w:rPr>
        <w:t xml:space="preserve"> de </w:t>
      </w:r>
      <w:r w:rsidR="00173C12">
        <w:rPr>
          <w:b/>
          <w:bCs/>
          <w:sz w:val="20"/>
          <w:szCs w:val="20"/>
          <w:highlight w:val="yellow"/>
        </w:rPr>
        <w:t>junho</w:t>
      </w:r>
      <w:r>
        <w:rPr>
          <w:b/>
          <w:bCs/>
          <w:sz w:val="20"/>
          <w:szCs w:val="20"/>
          <w:highlight w:val="yellow"/>
        </w:rPr>
        <w:t xml:space="preserve"> </w:t>
      </w:r>
      <w:r w:rsidRPr="00D41A4F">
        <w:rPr>
          <w:b/>
          <w:bCs/>
          <w:sz w:val="20"/>
          <w:szCs w:val="20"/>
          <w:highlight w:val="yellow"/>
        </w:rPr>
        <w:t>de 202</w:t>
      </w:r>
      <w:r>
        <w:rPr>
          <w:b/>
          <w:bCs/>
          <w:sz w:val="20"/>
          <w:szCs w:val="20"/>
          <w:highlight w:val="yellow"/>
        </w:rPr>
        <w:t>4</w:t>
      </w:r>
      <w:r w:rsidRPr="00D41A4F">
        <w:rPr>
          <w:sz w:val="20"/>
          <w:szCs w:val="20"/>
          <w:highlight w:val="yellow"/>
        </w:rPr>
        <w:t>,</w:t>
      </w:r>
      <w:r>
        <w:rPr>
          <w:sz w:val="20"/>
          <w:szCs w:val="20"/>
        </w:rPr>
        <w:t xml:space="preserve"> </w:t>
      </w:r>
      <w:r w:rsidRPr="004A694A">
        <w:rPr>
          <w:sz w:val="20"/>
          <w:szCs w:val="20"/>
        </w:rPr>
        <w:t xml:space="preserve">na </w:t>
      </w:r>
      <w:r w:rsidRPr="009F5BF4">
        <w:rPr>
          <w:sz w:val="20"/>
          <w:szCs w:val="20"/>
          <w:u w:val="single"/>
        </w:rPr>
        <w:t>Sala de Licitações do Paço Municipal, localizada na Avenida Antônio André Maggi nº 1.400, Bairro Centro, Sapezal – MT, CEP 78.365-000.</w:t>
      </w:r>
    </w:p>
    <w:p w14:paraId="668A620B" w14:textId="45C1EC34" w:rsidR="00092046" w:rsidRPr="00FA7BC9" w:rsidRDefault="00092046" w:rsidP="0063621F">
      <w:pPr>
        <w:pStyle w:val="Default"/>
        <w:tabs>
          <w:tab w:val="left" w:pos="567"/>
        </w:tabs>
        <w:jc w:val="both"/>
        <w:rPr>
          <w:sz w:val="20"/>
          <w:szCs w:val="20"/>
        </w:rPr>
      </w:pPr>
    </w:p>
    <w:p w14:paraId="58AC5080" w14:textId="4A283D3A" w:rsidR="009F5BF4" w:rsidRPr="009F5BF4" w:rsidRDefault="009F5BF4" w:rsidP="00322EFA">
      <w:pPr>
        <w:pStyle w:val="Default"/>
        <w:numPr>
          <w:ilvl w:val="1"/>
          <w:numId w:val="18"/>
        </w:numPr>
        <w:tabs>
          <w:tab w:val="left" w:pos="567"/>
        </w:tabs>
        <w:ind w:left="0" w:firstLine="0"/>
        <w:jc w:val="both"/>
        <w:rPr>
          <w:sz w:val="20"/>
          <w:szCs w:val="20"/>
        </w:rPr>
      </w:pPr>
      <w:r w:rsidRPr="009F5BF4">
        <w:rPr>
          <w:sz w:val="20"/>
          <w:szCs w:val="20"/>
        </w:rPr>
        <w:t xml:space="preserve">A sessão </w:t>
      </w:r>
      <w:r>
        <w:rPr>
          <w:sz w:val="20"/>
          <w:szCs w:val="20"/>
        </w:rPr>
        <w:t>será pública, gravada em áudio e vídeo e anexado no processo.</w:t>
      </w:r>
    </w:p>
    <w:p w14:paraId="346F363E" w14:textId="77777777" w:rsidR="0066020C" w:rsidRDefault="0066020C" w:rsidP="0066020C">
      <w:pPr>
        <w:pStyle w:val="Default"/>
        <w:tabs>
          <w:tab w:val="left" w:pos="567"/>
        </w:tabs>
        <w:jc w:val="both"/>
        <w:rPr>
          <w:sz w:val="20"/>
          <w:szCs w:val="20"/>
        </w:rPr>
      </w:pPr>
    </w:p>
    <w:p w14:paraId="4B00C337" w14:textId="281F70D3" w:rsidR="0066020C" w:rsidRPr="0066020C" w:rsidRDefault="0066020C" w:rsidP="0066020C">
      <w:pPr>
        <w:pStyle w:val="Default"/>
        <w:shd w:val="clear" w:color="auto" w:fill="DEEAF6" w:themeFill="accent5" w:themeFillTint="33"/>
        <w:tabs>
          <w:tab w:val="left" w:pos="567"/>
        </w:tabs>
        <w:jc w:val="center"/>
        <w:rPr>
          <w:b/>
          <w:bCs/>
          <w:sz w:val="12"/>
          <w:szCs w:val="12"/>
        </w:rPr>
      </w:pPr>
      <w:r w:rsidRPr="0066020C">
        <w:rPr>
          <w:b/>
          <w:bCs/>
          <w:sz w:val="20"/>
          <w:szCs w:val="20"/>
        </w:rPr>
        <w:t>NÃO SERÁ TOLERADO ATRASO DE PARTICIPANTES APÓS O HORÁRIO DO CREDENCIAMENTO.</w:t>
      </w:r>
    </w:p>
    <w:p w14:paraId="7EE9038B" w14:textId="77777777" w:rsidR="004E5753" w:rsidRPr="00A24FC7" w:rsidRDefault="004E5753" w:rsidP="00A24FC7">
      <w:pPr>
        <w:tabs>
          <w:tab w:val="left" w:pos="9348"/>
        </w:tabs>
        <w:spacing w:after="0" w:line="240" w:lineRule="auto"/>
        <w:rPr>
          <w:rFonts w:ascii="Arial" w:hAnsi="Arial" w:cs="Arial"/>
          <w:vanish/>
          <w:sz w:val="20"/>
          <w:szCs w:val="20"/>
        </w:rPr>
      </w:pPr>
    </w:p>
    <w:p w14:paraId="3EEE2F1A" w14:textId="6872DA7A" w:rsidR="004E5753" w:rsidRPr="00A24FC7" w:rsidRDefault="004E5753" w:rsidP="00A24FC7">
      <w:pPr>
        <w:tabs>
          <w:tab w:val="left" w:pos="9348"/>
        </w:tabs>
        <w:spacing w:after="0" w:line="240" w:lineRule="auto"/>
        <w:jc w:val="both"/>
        <w:rPr>
          <w:rFonts w:ascii="Arial" w:hAnsi="Arial" w:cs="Arial"/>
          <w:b/>
          <w:bCs/>
          <w:sz w:val="20"/>
          <w:szCs w:val="20"/>
          <w:u w:val="single"/>
        </w:rPr>
      </w:pPr>
    </w:p>
    <w:p w14:paraId="5291C998" w14:textId="001378CB" w:rsidR="004E5753" w:rsidRPr="00A24FC7" w:rsidRDefault="000E232D" w:rsidP="00322EFA">
      <w:pPr>
        <w:pStyle w:val="PargrafodaLista"/>
        <w:numPr>
          <w:ilvl w:val="0"/>
          <w:numId w:val="18"/>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DO OBJETO</w:t>
      </w:r>
    </w:p>
    <w:p w14:paraId="3DEF9B32" w14:textId="77777777" w:rsidR="004E5753" w:rsidRPr="00A24FC7" w:rsidRDefault="004E5753" w:rsidP="00A24FC7">
      <w:pPr>
        <w:tabs>
          <w:tab w:val="left" w:pos="9348"/>
        </w:tabs>
        <w:spacing w:after="0" w:line="240" w:lineRule="auto"/>
        <w:jc w:val="both"/>
        <w:rPr>
          <w:rFonts w:ascii="Arial" w:hAnsi="Arial" w:cs="Arial"/>
          <w:b/>
          <w:sz w:val="20"/>
          <w:szCs w:val="20"/>
        </w:rPr>
      </w:pPr>
    </w:p>
    <w:p w14:paraId="3A4B8B95" w14:textId="77777777" w:rsidR="00813855" w:rsidRPr="00A24FC7" w:rsidRDefault="00813855" w:rsidP="00322EFA">
      <w:pPr>
        <w:pStyle w:val="PargrafodaLista"/>
        <w:numPr>
          <w:ilvl w:val="0"/>
          <w:numId w:val="16"/>
        </w:numPr>
        <w:tabs>
          <w:tab w:val="left" w:pos="567"/>
        </w:tabs>
        <w:jc w:val="both"/>
        <w:rPr>
          <w:rFonts w:ascii="Arial" w:hAnsi="Arial" w:cs="Arial"/>
          <w:snapToGrid w:val="0"/>
          <w:vanish/>
          <w:sz w:val="20"/>
          <w:szCs w:val="20"/>
        </w:rPr>
      </w:pPr>
    </w:p>
    <w:p w14:paraId="6CC2185A" w14:textId="77777777" w:rsidR="00813855" w:rsidRPr="00A24FC7" w:rsidRDefault="00813855" w:rsidP="00322EFA">
      <w:pPr>
        <w:pStyle w:val="PargrafodaLista"/>
        <w:numPr>
          <w:ilvl w:val="0"/>
          <w:numId w:val="16"/>
        </w:numPr>
        <w:tabs>
          <w:tab w:val="left" w:pos="567"/>
        </w:tabs>
        <w:jc w:val="both"/>
        <w:rPr>
          <w:rFonts w:ascii="Arial" w:hAnsi="Arial" w:cs="Arial"/>
          <w:snapToGrid w:val="0"/>
          <w:vanish/>
          <w:sz w:val="20"/>
          <w:szCs w:val="20"/>
        </w:rPr>
      </w:pPr>
    </w:p>
    <w:p w14:paraId="053631E3" w14:textId="4F74EDDD" w:rsidR="00643FB0" w:rsidRPr="00A24FC7" w:rsidRDefault="000E232D" w:rsidP="00322EFA">
      <w:pPr>
        <w:pStyle w:val="PargrafodaLista"/>
        <w:numPr>
          <w:ilvl w:val="1"/>
          <w:numId w:val="16"/>
        </w:numPr>
        <w:tabs>
          <w:tab w:val="left" w:pos="567"/>
        </w:tabs>
        <w:ind w:left="0" w:firstLine="0"/>
        <w:jc w:val="both"/>
        <w:rPr>
          <w:rFonts w:ascii="Arial" w:hAnsi="Arial" w:cs="Arial"/>
          <w:sz w:val="20"/>
          <w:szCs w:val="20"/>
        </w:rPr>
      </w:pPr>
      <w:r w:rsidRPr="005877A8">
        <w:rPr>
          <w:rFonts w:ascii="Arial" w:hAnsi="Arial" w:cs="Arial"/>
          <w:snapToGrid w:val="0"/>
          <w:sz w:val="20"/>
          <w:szCs w:val="20"/>
        </w:rPr>
        <w:t>A presente licitação tem por objeto</w:t>
      </w:r>
      <w:bookmarkStart w:id="0" w:name="_Hlk124352304"/>
      <w:r w:rsidR="001C3BD2" w:rsidRPr="005877A8">
        <w:rPr>
          <w:rFonts w:ascii="Arial" w:hAnsi="Arial" w:cs="Arial"/>
          <w:b/>
          <w:bCs/>
          <w:snapToGrid w:val="0"/>
          <w:sz w:val="20"/>
          <w:szCs w:val="20"/>
        </w:rPr>
        <w:t xml:space="preserve"> </w:t>
      </w:r>
      <w:r w:rsidR="005877A8" w:rsidRPr="005877A8">
        <w:rPr>
          <w:rStyle w:val="Forte"/>
          <w:rFonts w:ascii="Arial" w:hAnsi="Arial" w:cs="Arial"/>
          <w:caps w:val="0"/>
          <w:sz w:val="20"/>
          <w:szCs w:val="20"/>
        </w:rPr>
        <w:t xml:space="preserve">FUTURA E EVENTUAL </w:t>
      </w:r>
      <w:r w:rsidR="005877A8" w:rsidRPr="005877A8">
        <w:rPr>
          <w:rFonts w:ascii="Arial" w:hAnsi="Arial" w:cs="Arial"/>
          <w:b/>
          <w:sz w:val="20"/>
          <w:szCs w:val="20"/>
        </w:rPr>
        <w:t>CONTRATAÇÃO DE EMPRESA ESPECIALIZADA EM PRESTAÇÃO DE SERVIÇO COM CAMINHÃO PIPA, CAMINHÃO MUNCK E CAVALO MECÂNICO COM MOTORISTA E AJUDANTE</w:t>
      </w:r>
      <w:r w:rsidR="005877A8" w:rsidRPr="005877A8">
        <w:rPr>
          <w:rFonts w:ascii="Arial" w:eastAsiaTheme="minorHAnsi" w:hAnsi="Arial" w:cs="Arial"/>
          <w:sz w:val="20"/>
          <w:szCs w:val="20"/>
          <w:lang w:eastAsia="en-US"/>
        </w:rPr>
        <w:t xml:space="preserve">, </w:t>
      </w:r>
      <w:r w:rsidR="005877A8" w:rsidRPr="005877A8">
        <w:rPr>
          <w:rFonts w:ascii="Arial" w:hAnsi="Arial" w:cs="Arial"/>
          <w:spacing w:val="-4"/>
          <w:sz w:val="20"/>
          <w:szCs w:val="20"/>
          <w:lang w:eastAsia="en-US" w:bidi="pt-BR"/>
        </w:rPr>
        <w:t xml:space="preserve">a fim de suprir as necessidades das </w:t>
      </w:r>
      <w:r w:rsidR="005877A8" w:rsidRPr="005877A8">
        <w:rPr>
          <w:rFonts w:ascii="Arial" w:hAnsi="Arial" w:cs="Arial"/>
          <w:spacing w:val="3"/>
          <w:sz w:val="20"/>
          <w:szCs w:val="20"/>
          <w:lang w:eastAsia="en-US" w:bidi="pt-BR"/>
        </w:rPr>
        <w:t>secretarias</w:t>
      </w:r>
      <w:r w:rsidR="005877A8" w:rsidRPr="005877A8">
        <w:rPr>
          <w:rFonts w:ascii="Arial" w:hAnsi="Arial" w:cs="Arial"/>
          <w:sz w:val="20"/>
          <w:szCs w:val="20"/>
          <w:lang w:eastAsia="en-US" w:bidi="pt-BR"/>
        </w:rPr>
        <w:t xml:space="preserve"> municipais de </w:t>
      </w:r>
      <w:r w:rsidR="005877A8" w:rsidRPr="005877A8">
        <w:rPr>
          <w:rFonts w:ascii="Arial" w:hAnsi="Arial" w:cs="Arial"/>
          <w:spacing w:val="1"/>
          <w:sz w:val="20"/>
          <w:szCs w:val="20"/>
          <w:lang w:eastAsia="en-US" w:bidi="pt-BR"/>
        </w:rPr>
        <w:t>Sapezal</w:t>
      </w:r>
      <w:r w:rsidR="005877A8" w:rsidRPr="005877A8">
        <w:rPr>
          <w:rFonts w:ascii="Arial" w:hAnsi="Arial" w:cs="Arial"/>
          <w:spacing w:val="15"/>
          <w:sz w:val="20"/>
          <w:szCs w:val="20"/>
          <w:lang w:eastAsia="en-US" w:bidi="pt-BR"/>
        </w:rPr>
        <w:t xml:space="preserve"> </w:t>
      </w:r>
      <w:r w:rsidR="005877A8" w:rsidRPr="005877A8">
        <w:rPr>
          <w:rFonts w:ascii="Arial" w:hAnsi="Arial" w:cs="Arial"/>
          <w:sz w:val="20"/>
          <w:szCs w:val="20"/>
          <w:lang w:eastAsia="en-US" w:bidi="pt-BR"/>
        </w:rPr>
        <w:t xml:space="preserve">– </w:t>
      </w:r>
      <w:r w:rsidR="005877A8" w:rsidRPr="005877A8">
        <w:rPr>
          <w:rFonts w:ascii="Arial" w:hAnsi="Arial" w:cs="Arial"/>
          <w:spacing w:val="1"/>
          <w:w w:val="102"/>
          <w:sz w:val="20"/>
          <w:szCs w:val="20"/>
          <w:lang w:eastAsia="en-US" w:bidi="pt-BR"/>
        </w:rPr>
        <w:t>MT</w:t>
      </w:r>
      <w:r w:rsidR="00D41A4F" w:rsidRPr="003A36F8">
        <w:rPr>
          <w:rFonts w:ascii="Arial" w:eastAsiaTheme="minorHAnsi" w:hAnsi="Arial" w:cs="Arial"/>
          <w:sz w:val="20"/>
          <w:szCs w:val="20"/>
          <w:lang w:eastAsia="en-US"/>
        </w:rPr>
        <w:t xml:space="preserve">, </w:t>
      </w:r>
      <w:r w:rsidRPr="003A36F8">
        <w:rPr>
          <w:rFonts w:ascii="Arial" w:hAnsi="Arial" w:cs="Arial"/>
          <w:snapToGrid w:val="0"/>
          <w:sz w:val="20"/>
          <w:szCs w:val="20"/>
        </w:rPr>
        <w:t xml:space="preserve">conforme especificações do Anexo I - Termo de Referência </w:t>
      </w:r>
      <w:r w:rsidRPr="003A36F8">
        <w:rPr>
          <w:rFonts w:ascii="Arial" w:hAnsi="Arial" w:cs="Arial"/>
          <w:sz w:val="20"/>
          <w:szCs w:val="20"/>
        </w:rPr>
        <w:t>deste Edital.</w:t>
      </w:r>
      <w:bookmarkEnd w:id="0"/>
    </w:p>
    <w:p w14:paraId="158B0684" w14:textId="77777777" w:rsidR="00643FB0" w:rsidRPr="00A24FC7" w:rsidRDefault="00643FB0" w:rsidP="00A24FC7">
      <w:pPr>
        <w:pStyle w:val="PargrafodaLista"/>
        <w:tabs>
          <w:tab w:val="left" w:pos="567"/>
        </w:tabs>
        <w:ind w:left="0"/>
        <w:jc w:val="both"/>
        <w:rPr>
          <w:rFonts w:ascii="Arial" w:hAnsi="Arial" w:cs="Arial"/>
          <w:sz w:val="20"/>
          <w:szCs w:val="20"/>
        </w:rPr>
      </w:pPr>
    </w:p>
    <w:p w14:paraId="4D6DC40C" w14:textId="2DC90C6D" w:rsidR="00643FB0" w:rsidRPr="00297337" w:rsidRDefault="000E232D" w:rsidP="00322EFA">
      <w:pPr>
        <w:pStyle w:val="PargrafodaLista"/>
        <w:numPr>
          <w:ilvl w:val="1"/>
          <w:numId w:val="16"/>
        </w:numPr>
        <w:tabs>
          <w:tab w:val="left" w:pos="567"/>
        </w:tabs>
        <w:ind w:left="0" w:firstLine="0"/>
        <w:jc w:val="both"/>
        <w:rPr>
          <w:rFonts w:ascii="Arial" w:hAnsi="Arial" w:cs="Arial"/>
          <w:b/>
          <w:bCs/>
          <w:sz w:val="20"/>
          <w:szCs w:val="20"/>
        </w:rPr>
      </w:pPr>
      <w:r w:rsidRPr="00297337">
        <w:rPr>
          <w:rFonts w:ascii="Arial" w:hAnsi="Arial" w:cs="Arial"/>
          <w:sz w:val="20"/>
          <w:szCs w:val="20"/>
        </w:rPr>
        <w:t>Os itens objetos deste edital deverão atender as exigências mínimas de qualidade, observados os padrões e normas baixadas pelos órgãos competentes de controle de qualidade industrial – ABNT, INMETRO,</w:t>
      </w:r>
      <w:r w:rsidR="00D36EE0" w:rsidRPr="00297337">
        <w:rPr>
          <w:rFonts w:ascii="Arial" w:hAnsi="Arial" w:cs="Arial"/>
          <w:sz w:val="20"/>
          <w:szCs w:val="20"/>
        </w:rPr>
        <w:t xml:space="preserve"> </w:t>
      </w:r>
      <w:proofErr w:type="gramStart"/>
      <w:r w:rsidR="005877A8">
        <w:rPr>
          <w:rFonts w:ascii="Arial" w:hAnsi="Arial" w:cs="Arial"/>
          <w:sz w:val="20"/>
          <w:szCs w:val="20"/>
        </w:rPr>
        <w:t>CONTRAN</w:t>
      </w:r>
      <w:r w:rsidR="00247168">
        <w:rPr>
          <w:rFonts w:ascii="Arial" w:hAnsi="Arial" w:cs="Arial"/>
          <w:sz w:val="20"/>
          <w:szCs w:val="20"/>
        </w:rPr>
        <w:t xml:space="preserve">, </w:t>
      </w:r>
      <w:r w:rsidRPr="00297337">
        <w:rPr>
          <w:rFonts w:ascii="Arial" w:hAnsi="Arial" w:cs="Arial"/>
          <w:sz w:val="20"/>
          <w:szCs w:val="20"/>
        </w:rPr>
        <w:t>etc.</w:t>
      </w:r>
      <w:proofErr w:type="gramEnd"/>
      <w:r w:rsidRPr="00297337">
        <w:rPr>
          <w:rFonts w:ascii="Arial" w:hAnsi="Arial" w:cs="Arial"/>
          <w:sz w:val="20"/>
          <w:szCs w:val="20"/>
        </w:rPr>
        <w:t>, atentando-se a contratada, principalmente, para as prescrições contidas no art. 39, VIII, da Lei nº 8.078/90 (Código de Defesa do Consumidor).</w:t>
      </w:r>
    </w:p>
    <w:p w14:paraId="5220F4AF" w14:textId="77777777" w:rsidR="00297337" w:rsidRPr="00297337" w:rsidRDefault="00297337" w:rsidP="00297337">
      <w:pPr>
        <w:pStyle w:val="PargrafodaLista"/>
        <w:rPr>
          <w:rFonts w:ascii="Arial" w:hAnsi="Arial" w:cs="Arial"/>
          <w:b/>
          <w:bCs/>
          <w:sz w:val="20"/>
          <w:szCs w:val="20"/>
        </w:rPr>
      </w:pPr>
    </w:p>
    <w:p w14:paraId="0AED7151" w14:textId="0A05772E" w:rsidR="00297337" w:rsidRPr="00CB75CB" w:rsidRDefault="00297337" w:rsidP="00322EFA">
      <w:pPr>
        <w:pStyle w:val="PargrafodaLista"/>
        <w:numPr>
          <w:ilvl w:val="1"/>
          <w:numId w:val="16"/>
        </w:numPr>
        <w:tabs>
          <w:tab w:val="left" w:pos="567"/>
        </w:tabs>
        <w:ind w:left="0" w:firstLine="0"/>
        <w:jc w:val="both"/>
        <w:rPr>
          <w:rFonts w:ascii="Arial" w:hAnsi="Arial" w:cs="Arial"/>
          <w:b/>
          <w:bCs/>
          <w:sz w:val="16"/>
          <w:szCs w:val="16"/>
        </w:rPr>
      </w:pPr>
      <w:r w:rsidRPr="00297337">
        <w:rPr>
          <w:rFonts w:ascii="Arial" w:hAnsi="Arial" w:cs="Arial"/>
          <w:sz w:val="20"/>
          <w:szCs w:val="20"/>
        </w:rPr>
        <w:t>O licitante deverá observar que durante o prazo de vigência da Ata de Registro de Preços, os valores cobrados da municipalidade nunca poderão ser superiores ao preço de balcão para os demais consumidores, ou seja, fica desde já estabelecido que deverá conceder para a Administração Pública os mesmos descontos praticados com os demais consumidores.</w:t>
      </w:r>
    </w:p>
    <w:p w14:paraId="2CD0F2B3" w14:textId="77777777" w:rsidR="00CB75CB" w:rsidRPr="00CB75CB" w:rsidRDefault="00CB75CB" w:rsidP="00CB75CB">
      <w:pPr>
        <w:pStyle w:val="PargrafodaLista"/>
        <w:rPr>
          <w:rFonts w:ascii="Arial" w:hAnsi="Arial" w:cs="Arial"/>
          <w:b/>
          <w:bCs/>
          <w:sz w:val="16"/>
          <w:szCs w:val="16"/>
        </w:rPr>
      </w:pPr>
    </w:p>
    <w:p w14:paraId="609B93F4" w14:textId="7F987C82" w:rsidR="00702170" w:rsidRPr="00A24FC7" w:rsidRDefault="00702170" w:rsidP="00322EFA">
      <w:pPr>
        <w:pStyle w:val="PargrafodaLista"/>
        <w:numPr>
          <w:ilvl w:val="1"/>
          <w:numId w:val="16"/>
        </w:numPr>
        <w:tabs>
          <w:tab w:val="left" w:pos="567"/>
        </w:tabs>
        <w:ind w:left="0" w:firstLine="0"/>
        <w:jc w:val="both"/>
        <w:rPr>
          <w:rFonts w:ascii="Arial" w:hAnsi="Arial" w:cs="Arial"/>
          <w:sz w:val="20"/>
          <w:szCs w:val="20"/>
        </w:rPr>
      </w:pPr>
      <w:r w:rsidRPr="00A24FC7">
        <w:rPr>
          <w:rFonts w:ascii="Arial" w:hAnsi="Arial" w:cs="Arial"/>
          <w:sz w:val="20"/>
          <w:szCs w:val="20"/>
        </w:rPr>
        <w:t xml:space="preserve">O processo de licitação observará as seguintes fases, em sequência: </w:t>
      </w:r>
    </w:p>
    <w:p w14:paraId="405D9B51" w14:textId="77777777" w:rsidR="00702170" w:rsidRPr="00A24FC7" w:rsidRDefault="00702170" w:rsidP="00A24FC7">
      <w:pPr>
        <w:tabs>
          <w:tab w:val="left" w:pos="9348"/>
        </w:tabs>
        <w:spacing w:after="0" w:line="240" w:lineRule="auto"/>
        <w:jc w:val="both"/>
        <w:rPr>
          <w:rFonts w:ascii="Arial" w:hAnsi="Arial" w:cs="Arial"/>
          <w:sz w:val="20"/>
          <w:szCs w:val="20"/>
        </w:rPr>
      </w:pPr>
    </w:p>
    <w:p w14:paraId="51378799" w14:textId="77777777" w:rsidR="00643FB0" w:rsidRPr="00A24FC7" w:rsidRDefault="00702170" w:rsidP="00322EFA">
      <w:pPr>
        <w:pStyle w:val="PargrafodaLista"/>
        <w:numPr>
          <w:ilvl w:val="0"/>
          <w:numId w:val="17"/>
        </w:numPr>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preparatória;</w:t>
      </w:r>
      <w:bookmarkStart w:id="1" w:name="art17ii"/>
      <w:bookmarkEnd w:id="1"/>
    </w:p>
    <w:p w14:paraId="5404EDC2" w14:textId="77777777" w:rsidR="00643FB0" w:rsidRDefault="00702170" w:rsidP="00322EFA">
      <w:pPr>
        <w:pStyle w:val="PargrafodaLista"/>
        <w:numPr>
          <w:ilvl w:val="0"/>
          <w:numId w:val="17"/>
        </w:numPr>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 divulgação do edital de licitação;</w:t>
      </w:r>
      <w:bookmarkStart w:id="2" w:name="art17iii"/>
      <w:bookmarkEnd w:id="2"/>
    </w:p>
    <w:p w14:paraId="39F17DEF" w14:textId="0C5223B7" w:rsidR="005216D1" w:rsidRPr="00A24FC7" w:rsidRDefault="005216D1" w:rsidP="00322EFA">
      <w:pPr>
        <w:pStyle w:val="PargrafodaLista"/>
        <w:numPr>
          <w:ilvl w:val="0"/>
          <w:numId w:val="17"/>
        </w:numPr>
        <w:suppressAutoHyphens w:val="0"/>
        <w:ind w:left="284" w:firstLine="0"/>
        <w:jc w:val="both"/>
        <w:rPr>
          <w:rFonts w:ascii="Arial" w:hAnsi="Arial" w:cs="Arial"/>
          <w:color w:val="000000"/>
          <w:sz w:val="20"/>
          <w:szCs w:val="20"/>
          <w:lang w:eastAsia="pt-BR"/>
        </w:rPr>
      </w:pPr>
      <w:r>
        <w:rPr>
          <w:rFonts w:ascii="Arial" w:hAnsi="Arial" w:cs="Arial"/>
          <w:color w:val="000000"/>
          <w:sz w:val="20"/>
          <w:szCs w:val="20"/>
          <w:lang w:eastAsia="pt-BR"/>
        </w:rPr>
        <w:t>credenciamento;</w:t>
      </w:r>
    </w:p>
    <w:p w14:paraId="530DC247" w14:textId="77777777" w:rsidR="00643FB0" w:rsidRPr="00A24FC7" w:rsidRDefault="00702170" w:rsidP="00322EFA">
      <w:pPr>
        <w:pStyle w:val="PargrafodaLista"/>
        <w:numPr>
          <w:ilvl w:val="0"/>
          <w:numId w:val="17"/>
        </w:numPr>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 apresentação de propostas e lances;</w:t>
      </w:r>
      <w:bookmarkStart w:id="3" w:name="art17iv"/>
      <w:bookmarkEnd w:id="3"/>
    </w:p>
    <w:p w14:paraId="36D0654C" w14:textId="77777777" w:rsidR="00643FB0" w:rsidRPr="00A24FC7" w:rsidRDefault="00702170" w:rsidP="00322EFA">
      <w:pPr>
        <w:pStyle w:val="PargrafodaLista"/>
        <w:numPr>
          <w:ilvl w:val="0"/>
          <w:numId w:val="17"/>
        </w:numPr>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 julgamento;</w:t>
      </w:r>
      <w:bookmarkStart w:id="4" w:name="art17v"/>
      <w:bookmarkEnd w:id="4"/>
    </w:p>
    <w:p w14:paraId="6F8255EB" w14:textId="77777777" w:rsidR="00643FB0" w:rsidRPr="00A24FC7" w:rsidRDefault="00702170" w:rsidP="00322EFA">
      <w:pPr>
        <w:pStyle w:val="PargrafodaLista"/>
        <w:numPr>
          <w:ilvl w:val="0"/>
          <w:numId w:val="17"/>
        </w:numPr>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 habilitação;</w:t>
      </w:r>
      <w:bookmarkStart w:id="5" w:name="art17vi"/>
      <w:bookmarkEnd w:id="5"/>
    </w:p>
    <w:p w14:paraId="65810CA4" w14:textId="77777777" w:rsidR="00643FB0" w:rsidRPr="00A24FC7" w:rsidRDefault="00702170" w:rsidP="00322EFA">
      <w:pPr>
        <w:pStyle w:val="PargrafodaLista"/>
        <w:numPr>
          <w:ilvl w:val="0"/>
          <w:numId w:val="17"/>
        </w:numPr>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recursal;</w:t>
      </w:r>
      <w:bookmarkStart w:id="6" w:name="art17vii"/>
      <w:bookmarkEnd w:id="6"/>
    </w:p>
    <w:p w14:paraId="1028B664" w14:textId="075E9B82" w:rsidR="00702170" w:rsidRPr="00A24FC7" w:rsidRDefault="00702170" w:rsidP="00322EFA">
      <w:pPr>
        <w:pStyle w:val="PargrafodaLista"/>
        <w:numPr>
          <w:ilvl w:val="0"/>
          <w:numId w:val="17"/>
        </w:numPr>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 homologação</w:t>
      </w:r>
      <w:r w:rsidR="00601764" w:rsidRPr="00A24FC7">
        <w:rPr>
          <w:rFonts w:ascii="Arial" w:hAnsi="Arial" w:cs="Arial"/>
          <w:color w:val="000000"/>
          <w:sz w:val="20"/>
          <w:szCs w:val="20"/>
          <w:lang w:eastAsia="pt-BR"/>
        </w:rPr>
        <w:t>.</w:t>
      </w:r>
    </w:p>
    <w:p w14:paraId="545E7D92" w14:textId="77777777" w:rsidR="004E2DC3" w:rsidRPr="00A24FC7" w:rsidRDefault="004E2DC3" w:rsidP="00A24FC7">
      <w:pPr>
        <w:tabs>
          <w:tab w:val="left" w:pos="9348"/>
        </w:tabs>
        <w:spacing w:after="0" w:line="240" w:lineRule="auto"/>
        <w:jc w:val="both"/>
        <w:rPr>
          <w:rFonts w:ascii="Arial" w:hAnsi="Arial" w:cs="Arial"/>
          <w:b/>
          <w:sz w:val="20"/>
          <w:szCs w:val="20"/>
        </w:rPr>
      </w:pPr>
    </w:p>
    <w:p w14:paraId="2A034F92" w14:textId="01F03250" w:rsidR="004E5753" w:rsidRPr="00A24FC7" w:rsidRDefault="000E232D" w:rsidP="00322EFA">
      <w:pPr>
        <w:pStyle w:val="PargrafodaLista"/>
        <w:numPr>
          <w:ilvl w:val="0"/>
          <w:numId w:val="16"/>
        </w:numPr>
        <w:shd w:val="clear" w:color="auto" w:fill="DEEAF6" w:themeFill="accent5" w:themeFillTint="33"/>
        <w:tabs>
          <w:tab w:val="left" w:pos="567"/>
          <w:tab w:val="left" w:pos="6600"/>
        </w:tabs>
        <w:ind w:left="0" w:firstLine="0"/>
        <w:jc w:val="both"/>
        <w:rPr>
          <w:rFonts w:ascii="Arial" w:hAnsi="Arial" w:cs="Arial"/>
          <w:b/>
          <w:sz w:val="20"/>
          <w:szCs w:val="20"/>
        </w:rPr>
      </w:pPr>
      <w:r w:rsidRPr="00A24FC7">
        <w:rPr>
          <w:rFonts w:ascii="Arial" w:hAnsi="Arial" w:cs="Arial"/>
          <w:b/>
          <w:sz w:val="20"/>
          <w:szCs w:val="20"/>
        </w:rPr>
        <w:t>DA DOTAÇÃO ORÇAMENTÁRIA</w:t>
      </w:r>
    </w:p>
    <w:p w14:paraId="5C1053A7" w14:textId="77777777" w:rsidR="004E5753" w:rsidRPr="00A24FC7" w:rsidRDefault="004E5753" w:rsidP="00A24FC7">
      <w:pPr>
        <w:pStyle w:val="PargrafodaLista"/>
        <w:tabs>
          <w:tab w:val="left" w:pos="9348"/>
        </w:tabs>
        <w:ind w:left="0"/>
        <w:jc w:val="both"/>
        <w:rPr>
          <w:rFonts w:ascii="Arial" w:hAnsi="Arial" w:cs="Arial"/>
          <w:b/>
          <w:sz w:val="20"/>
          <w:szCs w:val="20"/>
        </w:rPr>
      </w:pPr>
    </w:p>
    <w:p w14:paraId="24AD5D69" w14:textId="77777777" w:rsidR="007447E0" w:rsidRPr="00A24FC7" w:rsidRDefault="000E232D" w:rsidP="00322EFA">
      <w:pPr>
        <w:pStyle w:val="PargrafodaLista"/>
        <w:numPr>
          <w:ilvl w:val="1"/>
          <w:numId w:val="16"/>
        </w:numPr>
        <w:tabs>
          <w:tab w:val="left" w:pos="567"/>
        </w:tabs>
        <w:ind w:left="0" w:hanging="24"/>
        <w:jc w:val="both"/>
        <w:rPr>
          <w:rFonts w:ascii="Arial" w:hAnsi="Arial" w:cs="Arial"/>
          <w:sz w:val="20"/>
          <w:szCs w:val="20"/>
        </w:rPr>
      </w:pPr>
      <w:r w:rsidRPr="00A24FC7">
        <w:rPr>
          <w:rFonts w:ascii="Arial" w:hAnsi="Arial" w:cs="Arial"/>
          <w:sz w:val="20"/>
          <w:szCs w:val="20"/>
        </w:rPr>
        <w:t xml:space="preserve">As despesas decorrentes da contratação da presente licitação correrão a cargo do Contratante, cujos Programas de Trabalho e Elementos de Despesas constarão nas respectivas notas de empenho, contrato ou documento equivalente, observadas as condições estabelecidas neste edital e ao que dispõe o art. </w:t>
      </w:r>
      <w:r w:rsidR="00462C9E" w:rsidRPr="00A24FC7">
        <w:rPr>
          <w:rFonts w:ascii="Arial" w:hAnsi="Arial" w:cs="Arial"/>
          <w:sz w:val="20"/>
          <w:szCs w:val="20"/>
        </w:rPr>
        <w:t>95</w:t>
      </w:r>
      <w:r w:rsidRPr="00A24FC7">
        <w:rPr>
          <w:rFonts w:ascii="Arial" w:hAnsi="Arial" w:cs="Arial"/>
          <w:sz w:val="20"/>
          <w:szCs w:val="20"/>
        </w:rPr>
        <w:t xml:space="preserve">, da Lei nº </w:t>
      </w:r>
      <w:r w:rsidR="00462C9E" w:rsidRPr="00A24FC7">
        <w:rPr>
          <w:rFonts w:ascii="Arial" w:hAnsi="Arial" w:cs="Arial"/>
          <w:sz w:val="20"/>
          <w:szCs w:val="20"/>
        </w:rPr>
        <w:t xml:space="preserve">14.133/2021 </w:t>
      </w:r>
      <w:r w:rsidRPr="00A24FC7">
        <w:rPr>
          <w:rFonts w:ascii="Arial" w:hAnsi="Arial" w:cs="Arial"/>
          <w:sz w:val="20"/>
          <w:szCs w:val="20"/>
        </w:rPr>
        <w:t xml:space="preserve">e alterações. </w:t>
      </w:r>
      <w:bookmarkStart w:id="7" w:name="_Hlk92369228"/>
    </w:p>
    <w:p w14:paraId="5CFE77CC" w14:textId="77777777" w:rsidR="007447E0" w:rsidRPr="00A24FC7" w:rsidRDefault="007447E0" w:rsidP="00A24FC7">
      <w:pPr>
        <w:pStyle w:val="PargrafodaLista"/>
        <w:tabs>
          <w:tab w:val="left" w:pos="567"/>
        </w:tabs>
        <w:ind w:left="0"/>
        <w:jc w:val="both"/>
        <w:rPr>
          <w:rFonts w:ascii="Arial" w:hAnsi="Arial" w:cs="Arial"/>
          <w:sz w:val="20"/>
          <w:szCs w:val="20"/>
        </w:rPr>
      </w:pPr>
    </w:p>
    <w:bookmarkEnd w:id="7"/>
    <w:p w14:paraId="2D0690A0" w14:textId="50D9BF96" w:rsidR="004E5753" w:rsidRPr="00A24FC7" w:rsidRDefault="000E232D" w:rsidP="00322EFA">
      <w:pPr>
        <w:pStyle w:val="PargrafodaLista"/>
        <w:numPr>
          <w:ilvl w:val="0"/>
          <w:numId w:val="16"/>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DAS CONDIÇÕES PARA PARTICIPAÇÃO</w:t>
      </w:r>
    </w:p>
    <w:p w14:paraId="6FE71B45" w14:textId="5F4E6CE9" w:rsidR="004E5753" w:rsidRPr="00A24FC7" w:rsidRDefault="004E5753" w:rsidP="00A24FC7">
      <w:pPr>
        <w:tabs>
          <w:tab w:val="left" w:pos="9348"/>
        </w:tabs>
        <w:suppressAutoHyphens w:val="0"/>
        <w:autoSpaceDE w:val="0"/>
        <w:autoSpaceDN w:val="0"/>
        <w:adjustRightInd w:val="0"/>
        <w:spacing w:after="0" w:line="240" w:lineRule="auto"/>
        <w:jc w:val="both"/>
        <w:rPr>
          <w:rFonts w:ascii="Arial" w:hAnsi="Arial" w:cs="Arial"/>
          <w:b/>
          <w:bCs/>
          <w:color w:val="000000"/>
          <w:sz w:val="20"/>
          <w:szCs w:val="20"/>
          <w:lang w:eastAsia="pt-BR"/>
        </w:rPr>
      </w:pPr>
    </w:p>
    <w:p w14:paraId="083E29A5" w14:textId="0D3FC76F" w:rsidR="004E5753" w:rsidRPr="00A24FC7" w:rsidRDefault="000E232D" w:rsidP="00322EFA">
      <w:pPr>
        <w:pStyle w:val="PargrafodaLista"/>
        <w:numPr>
          <w:ilvl w:val="1"/>
          <w:numId w:val="16"/>
        </w:numPr>
        <w:tabs>
          <w:tab w:val="left" w:pos="567"/>
        </w:tabs>
        <w:suppressAutoHyphens w:val="0"/>
        <w:autoSpaceDE w:val="0"/>
        <w:autoSpaceDN w:val="0"/>
        <w:adjustRightInd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Poderão participar deste Pregão quaisquer empresas interessadas que atendam todas as exigências deste Edital e cuja atividade empresarial abranja o objeto desta Licitação</w:t>
      </w:r>
      <w:r w:rsidR="00250C65">
        <w:rPr>
          <w:rFonts w:ascii="Arial" w:hAnsi="Arial" w:cs="Arial"/>
          <w:color w:val="000000"/>
          <w:sz w:val="20"/>
          <w:szCs w:val="20"/>
          <w:lang w:eastAsia="pt-BR"/>
        </w:rPr>
        <w:t>.</w:t>
      </w:r>
    </w:p>
    <w:p w14:paraId="77051301" w14:textId="77777777" w:rsidR="00902EC0" w:rsidRPr="00A24FC7" w:rsidRDefault="00902EC0" w:rsidP="00A24FC7">
      <w:pPr>
        <w:tabs>
          <w:tab w:val="left" w:pos="9348"/>
        </w:tabs>
        <w:suppressAutoHyphens w:val="0"/>
        <w:autoSpaceDE w:val="0"/>
        <w:autoSpaceDN w:val="0"/>
        <w:adjustRightInd w:val="0"/>
        <w:spacing w:after="0" w:line="240" w:lineRule="auto"/>
        <w:jc w:val="both"/>
        <w:rPr>
          <w:rFonts w:ascii="Arial" w:hAnsi="Arial" w:cs="Arial"/>
          <w:color w:val="000000"/>
          <w:sz w:val="20"/>
          <w:szCs w:val="20"/>
          <w:lang w:eastAsia="pt-BR"/>
        </w:rPr>
      </w:pPr>
    </w:p>
    <w:p w14:paraId="53D04FA5" w14:textId="2295C4F9" w:rsidR="004E5753" w:rsidRPr="00A24FC7" w:rsidRDefault="000E232D" w:rsidP="00322EFA">
      <w:pPr>
        <w:pStyle w:val="PargrafodaLista"/>
        <w:numPr>
          <w:ilvl w:val="2"/>
          <w:numId w:val="16"/>
        </w:numPr>
        <w:tabs>
          <w:tab w:val="left" w:pos="567"/>
        </w:tabs>
        <w:suppressAutoHyphens w:val="0"/>
        <w:autoSpaceDE w:val="0"/>
        <w:autoSpaceDN w:val="0"/>
        <w:adjustRightInd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Para verificação da compatibilidade entre as atividades da licitante e o objeto licitado, servirão para análise o código CNAE ou as atividades descritas no Contrato Social, desde que sejam compatíveis ao objeto do certame. </w:t>
      </w:r>
    </w:p>
    <w:p w14:paraId="32D2544D" w14:textId="77777777" w:rsidR="00C84CB6" w:rsidRPr="00A24FC7" w:rsidRDefault="00C84CB6" w:rsidP="00A24FC7">
      <w:pPr>
        <w:pStyle w:val="PargrafodaLista"/>
        <w:tabs>
          <w:tab w:val="left" w:pos="426"/>
        </w:tabs>
        <w:ind w:left="0"/>
        <w:jc w:val="both"/>
        <w:rPr>
          <w:rFonts w:ascii="Arial" w:hAnsi="Arial" w:cs="Arial"/>
          <w:sz w:val="20"/>
          <w:szCs w:val="20"/>
        </w:rPr>
      </w:pPr>
    </w:p>
    <w:p w14:paraId="2B85B2F1" w14:textId="22889719" w:rsidR="00CD144E" w:rsidRPr="00A24FC7" w:rsidRDefault="00F03E8D" w:rsidP="00322EFA">
      <w:pPr>
        <w:pStyle w:val="PargrafodaLista"/>
        <w:numPr>
          <w:ilvl w:val="1"/>
          <w:numId w:val="16"/>
        </w:numPr>
        <w:tabs>
          <w:tab w:val="left" w:pos="567"/>
        </w:tabs>
        <w:ind w:left="0" w:firstLine="0"/>
        <w:jc w:val="both"/>
        <w:rPr>
          <w:rFonts w:ascii="Arial" w:hAnsi="Arial" w:cs="Arial"/>
          <w:sz w:val="20"/>
          <w:szCs w:val="20"/>
        </w:rPr>
      </w:pPr>
      <w:r w:rsidRPr="00A24FC7">
        <w:rPr>
          <w:rFonts w:ascii="Arial" w:hAnsi="Arial" w:cs="Arial"/>
          <w:sz w:val="20"/>
          <w:szCs w:val="20"/>
        </w:rPr>
        <w:t>Estarão habilitadas a participar desta licitação as empresas que apresentarem a documentação comprobatória da sua habilitação jurídica, qualificação econômico-financeira</w:t>
      </w:r>
      <w:r w:rsidR="004339B6" w:rsidRPr="00A24FC7">
        <w:rPr>
          <w:rFonts w:ascii="Arial" w:hAnsi="Arial" w:cs="Arial"/>
          <w:sz w:val="20"/>
          <w:szCs w:val="20"/>
        </w:rPr>
        <w:t>,</w:t>
      </w:r>
      <w:r w:rsidRPr="00A24FC7">
        <w:rPr>
          <w:rFonts w:ascii="Arial" w:hAnsi="Arial" w:cs="Arial"/>
          <w:sz w:val="20"/>
          <w:szCs w:val="20"/>
        </w:rPr>
        <w:t xml:space="preserve"> regularidade fiscal/trabalhista e capacidade técnica, nos moldes definidos neste Edital.</w:t>
      </w:r>
    </w:p>
    <w:p w14:paraId="6C406A09" w14:textId="77777777" w:rsidR="00CD144E" w:rsidRPr="00A24FC7" w:rsidRDefault="00CD144E" w:rsidP="00A24FC7">
      <w:pPr>
        <w:pStyle w:val="PargrafodaLista"/>
        <w:tabs>
          <w:tab w:val="left" w:pos="567"/>
        </w:tabs>
        <w:ind w:left="0"/>
        <w:jc w:val="both"/>
        <w:rPr>
          <w:rFonts w:ascii="Arial" w:hAnsi="Arial" w:cs="Arial"/>
          <w:sz w:val="20"/>
          <w:szCs w:val="20"/>
        </w:rPr>
      </w:pPr>
    </w:p>
    <w:p w14:paraId="15E5F3EF" w14:textId="0B8AC829" w:rsidR="004E5753" w:rsidRPr="00A24FC7" w:rsidRDefault="000E232D" w:rsidP="00322EFA">
      <w:pPr>
        <w:pStyle w:val="PargrafodaLista"/>
        <w:numPr>
          <w:ilvl w:val="1"/>
          <w:numId w:val="16"/>
        </w:numPr>
        <w:tabs>
          <w:tab w:val="left" w:pos="567"/>
        </w:tabs>
        <w:ind w:left="0" w:firstLine="0"/>
        <w:jc w:val="both"/>
        <w:rPr>
          <w:rFonts w:ascii="Arial" w:hAnsi="Arial" w:cs="Arial"/>
          <w:sz w:val="20"/>
          <w:szCs w:val="20"/>
        </w:rPr>
      </w:pPr>
      <w:r w:rsidRPr="00A24FC7">
        <w:rPr>
          <w:rFonts w:ascii="Arial" w:hAnsi="Arial" w:cs="Arial"/>
          <w:color w:val="000000"/>
          <w:sz w:val="20"/>
          <w:szCs w:val="20"/>
          <w:lang w:eastAsia="pt-BR"/>
        </w:rPr>
        <w:t>Não poderão concorrer nest</w:t>
      </w:r>
      <w:r w:rsidR="00643381" w:rsidRPr="00A24FC7">
        <w:rPr>
          <w:rFonts w:ascii="Arial" w:hAnsi="Arial" w:cs="Arial"/>
          <w:color w:val="000000"/>
          <w:sz w:val="20"/>
          <w:szCs w:val="20"/>
          <w:lang w:eastAsia="pt-BR"/>
        </w:rPr>
        <w:t>a licitação</w:t>
      </w:r>
      <w:r w:rsidRPr="00A24FC7">
        <w:rPr>
          <w:rFonts w:ascii="Arial" w:hAnsi="Arial" w:cs="Arial"/>
          <w:color w:val="000000"/>
          <w:sz w:val="20"/>
          <w:szCs w:val="20"/>
          <w:lang w:eastAsia="pt-BR"/>
        </w:rPr>
        <w:t>:</w:t>
      </w:r>
    </w:p>
    <w:p w14:paraId="31CBD830" w14:textId="77777777" w:rsidR="004E5753" w:rsidRPr="00A24FC7" w:rsidRDefault="004E5753" w:rsidP="00A24FC7">
      <w:pPr>
        <w:tabs>
          <w:tab w:val="left" w:pos="9348"/>
        </w:tabs>
        <w:suppressAutoHyphens w:val="0"/>
        <w:autoSpaceDE w:val="0"/>
        <w:autoSpaceDN w:val="0"/>
        <w:adjustRightInd w:val="0"/>
        <w:spacing w:after="0" w:line="240" w:lineRule="auto"/>
        <w:jc w:val="both"/>
        <w:rPr>
          <w:rFonts w:ascii="Arial" w:hAnsi="Arial" w:cs="Arial"/>
          <w:color w:val="000000"/>
          <w:sz w:val="20"/>
          <w:szCs w:val="20"/>
          <w:lang w:eastAsia="pt-BR"/>
        </w:rPr>
      </w:pPr>
    </w:p>
    <w:p w14:paraId="6800FFEE" w14:textId="77777777" w:rsidR="00855004" w:rsidRPr="00A24FC7" w:rsidRDefault="00761EE7" w:rsidP="00322EFA">
      <w:pPr>
        <w:pStyle w:val="NormalWeb"/>
        <w:numPr>
          <w:ilvl w:val="1"/>
          <w:numId w:val="19"/>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 xml:space="preserve">Aquele </w:t>
      </w:r>
      <w:r w:rsidR="00643381" w:rsidRPr="00A24FC7">
        <w:rPr>
          <w:rFonts w:ascii="Arial" w:hAnsi="Arial" w:cs="Arial"/>
          <w:sz w:val="20"/>
          <w:szCs w:val="20"/>
        </w:rPr>
        <w:t>que não atenda as condições deste Edital e seus anexos.</w:t>
      </w:r>
    </w:p>
    <w:p w14:paraId="56CB7617" w14:textId="77777777" w:rsidR="00855004" w:rsidRPr="00A24FC7" w:rsidRDefault="00855004" w:rsidP="00A24FC7">
      <w:pPr>
        <w:pStyle w:val="NormalWeb"/>
        <w:tabs>
          <w:tab w:val="left" w:pos="567"/>
        </w:tabs>
        <w:spacing w:before="0" w:after="0"/>
        <w:ind w:left="142"/>
        <w:jc w:val="both"/>
        <w:rPr>
          <w:rFonts w:ascii="Arial" w:hAnsi="Arial" w:cs="Arial"/>
          <w:sz w:val="20"/>
          <w:szCs w:val="20"/>
        </w:rPr>
      </w:pPr>
    </w:p>
    <w:p w14:paraId="5A637B97" w14:textId="096730E5" w:rsidR="002B1E51" w:rsidRPr="00A24FC7" w:rsidRDefault="00761EE7" w:rsidP="00322EFA">
      <w:pPr>
        <w:pStyle w:val="NormalWeb"/>
        <w:numPr>
          <w:ilvl w:val="1"/>
          <w:numId w:val="19"/>
        </w:numPr>
        <w:tabs>
          <w:tab w:val="left" w:pos="567"/>
        </w:tabs>
        <w:spacing w:before="0" w:after="0"/>
        <w:ind w:left="142" w:firstLine="0"/>
        <w:jc w:val="both"/>
        <w:rPr>
          <w:rFonts w:ascii="Arial" w:hAnsi="Arial" w:cs="Arial"/>
          <w:sz w:val="20"/>
          <w:szCs w:val="20"/>
        </w:rPr>
      </w:pPr>
      <w:r w:rsidRPr="00A24FC7">
        <w:rPr>
          <w:rFonts w:ascii="Arial" w:hAnsi="Arial" w:cs="Arial"/>
          <w:color w:val="000000"/>
          <w:sz w:val="20"/>
          <w:szCs w:val="20"/>
        </w:rPr>
        <w:t xml:space="preserve">Autor </w:t>
      </w:r>
      <w:r w:rsidR="002B1E51" w:rsidRPr="00A24FC7">
        <w:rPr>
          <w:rFonts w:ascii="Arial" w:hAnsi="Arial" w:cs="Arial"/>
          <w:color w:val="000000"/>
          <w:sz w:val="20"/>
          <w:szCs w:val="20"/>
        </w:rPr>
        <w:t>do anteprojeto, do projeto básico ou do projeto executivo, pessoa física ou jurídica, quando a licitação versar sobre obra, serviços ou fornecimento de bens a ele relacionados</w:t>
      </w:r>
      <w:r w:rsidR="00643381" w:rsidRPr="00A24FC7">
        <w:rPr>
          <w:rFonts w:ascii="Arial" w:hAnsi="Arial" w:cs="Arial"/>
          <w:color w:val="000000"/>
          <w:sz w:val="20"/>
          <w:szCs w:val="20"/>
        </w:rPr>
        <w:t>.</w:t>
      </w:r>
    </w:p>
    <w:p w14:paraId="2B3BFB80" w14:textId="77777777" w:rsidR="00643381" w:rsidRPr="00A24FC7" w:rsidRDefault="00643381" w:rsidP="00A24FC7">
      <w:pPr>
        <w:pStyle w:val="NormalWeb"/>
        <w:spacing w:before="0" w:after="0"/>
        <w:ind w:firstLine="284"/>
        <w:jc w:val="both"/>
        <w:rPr>
          <w:rFonts w:ascii="Arial" w:hAnsi="Arial" w:cs="Arial"/>
          <w:color w:val="000000"/>
          <w:sz w:val="20"/>
          <w:szCs w:val="20"/>
        </w:rPr>
      </w:pPr>
    </w:p>
    <w:p w14:paraId="31BF0B0B" w14:textId="164D2A9D" w:rsidR="00643381" w:rsidRPr="00A24FC7" w:rsidRDefault="003577DC" w:rsidP="00120558">
      <w:pPr>
        <w:pStyle w:val="NormalWeb"/>
        <w:spacing w:before="0" w:after="0"/>
        <w:ind w:left="284"/>
        <w:jc w:val="both"/>
        <w:rPr>
          <w:rFonts w:ascii="Arial" w:hAnsi="Arial" w:cs="Arial"/>
          <w:sz w:val="20"/>
          <w:szCs w:val="20"/>
        </w:rPr>
      </w:pPr>
      <w:r w:rsidRPr="00A24FC7">
        <w:rPr>
          <w:rFonts w:ascii="Arial" w:hAnsi="Arial" w:cs="Arial"/>
          <w:b/>
          <w:bCs/>
          <w:color w:val="000000"/>
          <w:sz w:val="20"/>
          <w:szCs w:val="20"/>
        </w:rPr>
        <w:t xml:space="preserve">b.1) </w:t>
      </w:r>
      <w:r w:rsidR="00761EE7" w:rsidRPr="00A24FC7">
        <w:rPr>
          <w:rFonts w:ascii="Arial" w:hAnsi="Arial" w:cs="Arial"/>
          <w:color w:val="000000"/>
          <w:sz w:val="20"/>
          <w:szCs w:val="20"/>
        </w:rPr>
        <w:t>Equiparam</w:t>
      </w:r>
      <w:r w:rsidR="00643381" w:rsidRPr="00A24FC7">
        <w:rPr>
          <w:rFonts w:ascii="Arial" w:hAnsi="Arial" w:cs="Arial"/>
          <w:color w:val="000000"/>
          <w:sz w:val="20"/>
          <w:szCs w:val="20"/>
        </w:rPr>
        <w:t>-se aos autores do projeto as empresas integrantes do mesmo grupo econômico.</w:t>
      </w:r>
    </w:p>
    <w:p w14:paraId="7E8BDF2F" w14:textId="77777777" w:rsidR="002B1E51" w:rsidRPr="00A24FC7" w:rsidRDefault="002B1E51" w:rsidP="00A24FC7">
      <w:pPr>
        <w:pStyle w:val="NormalWeb"/>
        <w:spacing w:before="0" w:after="0"/>
        <w:ind w:firstLine="284"/>
        <w:jc w:val="both"/>
        <w:rPr>
          <w:rFonts w:ascii="Arial" w:eastAsia="Times New Roman" w:hAnsi="Arial" w:cs="Arial"/>
          <w:color w:val="000000"/>
          <w:sz w:val="20"/>
          <w:szCs w:val="20"/>
          <w:lang w:eastAsia="pt-BR"/>
        </w:rPr>
      </w:pPr>
    </w:p>
    <w:p w14:paraId="0C9D1AC6" w14:textId="77777777" w:rsidR="009D2B9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bookmarkStart w:id="8" w:name="art14ii"/>
      <w:bookmarkEnd w:id="8"/>
      <w:r w:rsidRPr="00A24FC7">
        <w:rPr>
          <w:rFonts w:ascii="Arial" w:hAnsi="Arial" w:cs="Arial"/>
          <w:color w:val="000000"/>
          <w:sz w:val="20"/>
          <w:szCs w:val="20"/>
        </w:rPr>
        <w:t>Empresa</w:t>
      </w:r>
      <w:r w:rsidR="002B1E51" w:rsidRPr="00A24FC7">
        <w:rPr>
          <w:rFonts w:ascii="Arial" w:hAnsi="Arial" w:cs="Arial"/>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r w:rsidR="00BE233C" w:rsidRPr="00A24FC7">
        <w:rPr>
          <w:rFonts w:ascii="Arial" w:hAnsi="Arial" w:cs="Arial"/>
          <w:color w:val="000000"/>
          <w:sz w:val="20"/>
          <w:szCs w:val="20"/>
        </w:rPr>
        <w:t>.</w:t>
      </w:r>
      <w:bookmarkStart w:id="9" w:name="art14iii"/>
      <w:bookmarkEnd w:id="9"/>
    </w:p>
    <w:p w14:paraId="0C883B92" w14:textId="77777777" w:rsidR="009D2B9E" w:rsidRPr="00A24FC7" w:rsidRDefault="009D2B9E" w:rsidP="00A24FC7">
      <w:pPr>
        <w:pStyle w:val="NormalWeb"/>
        <w:tabs>
          <w:tab w:val="left" w:pos="567"/>
        </w:tabs>
        <w:spacing w:before="0" w:after="0"/>
        <w:ind w:left="142"/>
        <w:jc w:val="both"/>
        <w:rPr>
          <w:rFonts w:ascii="Arial" w:hAnsi="Arial" w:cs="Arial"/>
          <w:color w:val="000000"/>
          <w:sz w:val="20"/>
          <w:szCs w:val="20"/>
        </w:rPr>
      </w:pPr>
    </w:p>
    <w:p w14:paraId="56712D4B" w14:textId="5C9CFD3B" w:rsidR="009D2B9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Pessoa </w:t>
      </w:r>
      <w:r w:rsidR="002B1E51" w:rsidRPr="00A24FC7">
        <w:rPr>
          <w:rFonts w:ascii="Arial" w:hAnsi="Arial" w:cs="Arial"/>
          <w:color w:val="000000"/>
          <w:sz w:val="20"/>
          <w:szCs w:val="20"/>
        </w:rPr>
        <w:t>física ou jurídica que se encontre, ao tempo da licitação, impossibilitada de participar da licitação em decorrência de sanção que lhe foi imposta</w:t>
      </w:r>
      <w:r w:rsidR="00D07E86" w:rsidRPr="00A24FC7">
        <w:rPr>
          <w:rFonts w:ascii="Arial" w:hAnsi="Arial" w:cs="Arial"/>
          <w:color w:val="000000"/>
          <w:sz w:val="20"/>
          <w:szCs w:val="20"/>
        </w:rPr>
        <w:t xml:space="preserve"> por este ente Municipal e em verificação </w:t>
      </w:r>
      <w:r w:rsidR="002B1E51" w:rsidRPr="00A24FC7">
        <w:rPr>
          <w:rFonts w:ascii="Arial" w:hAnsi="Arial" w:cs="Arial"/>
          <w:color w:val="000000"/>
          <w:sz w:val="20"/>
          <w:szCs w:val="20"/>
        </w:rPr>
        <w:t>por meio do</w:t>
      </w:r>
      <w:r w:rsidR="002B1E51" w:rsidRPr="00A24FC7">
        <w:rPr>
          <w:rFonts w:ascii="Arial" w:hAnsi="Arial" w:cs="Arial"/>
          <w:color w:val="000000"/>
          <w:sz w:val="20"/>
          <w:szCs w:val="20"/>
          <w:lang w:eastAsia="pt-BR"/>
        </w:rPr>
        <w:t>s cadastros oficiais: Cadastro Nacional de Condenações Cíveis por Ato de Improbidade Administrativa e Inelegibilidade – Conselho Nacional de Justiça – CNJ, Cadastro Nacional de Empresas Inidôneas e Suspensas (CEIS) –</w:t>
      </w:r>
      <w:r w:rsidR="0033593C">
        <w:rPr>
          <w:rFonts w:ascii="Arial" w:hAnsi="Arial" w:cs="Arial"/>
          <w:color w:val="000000"/>
          <w:sz w:val="20"/>
          <w:szCs w:val="20"/>
          <w:lang w:eastAsia="pt-BR"/>
        </w:rPr>
        <w:t xml:space="preserve"> </w:t>
      </w:r>
      <w:r w:rsidR="0033593C">
        <w:rPr>
          <w:rFonts w:ascii="Arial" w:hAnsi="Arial" w:cs="Arial"/>
          <w:sz w:val="20"/>
          <w:szCs w:val="20"/>
        </w:rPr>
        <w:t xml:space="preserve">Cadastro Nacional de Empresas Punidas (CNEP) </w:t>
      </w:r>
      <w:r w:rsidR="0033593C" w:rsidRPr="00A24FC7">
        <w:rPr>
          <w:rFonts w:ascii="Arial" w:hAnsi="Arial" w:cs="Arial"/>
          <w:color w:val="000000"/>
          <w:sz w:val="20"/>
          <w:szCs w:val="20"/>
          <w:lang w:eastAsia="pt-BR"/>
        </w:rPr>
        <w:t>–</w:t>
      </w:r>
      <w:r w:rsidR="002B1E51" w:rsidRPr="00A24FC7">
        <w:rPr>
          <w:rFonts w:ascii="Arial" w:hAnsi="Arial" w:cs="Arial"/>
          <w:color w:val="000000"/>
          <w:sz w:val="20"/>
          <w:szCs w:val="20"/>
          <w:lang w:eastAsia="pt-BR"/>
        </w:rPr>
        <w:t xml:space="preserve"> Controladoria Geral da União e Cadastro de Inidôneos do TCU.</w:t>
      </w:r>
      <w:bookmarkStart w:id="10" w:name="art14iv"/>
      <w:bookmarkEnd w:id="10"/>
    </w:p>
    <w:p w14:paraId="4EE380DE" w14:textId="77777777" w:rsidR="009D2B9E" w:rsidRPr="00A24FC7" w:rsidRDefault="009D2B9E" w:rsidP="00A24FC7">
      <w:pPr>
        <w:pStyle w:val="PargrafodaLista"/>
        <w:rPr>
          <w:rFonts w:ascii="Arial" w:hAnsi="Arial" w:cs="Arial"/>
          <w:b/>
          <w:bCs/>
          <w:color w:val="000000"/>
          <w:sz w:val="20"/>
          <w:szCs w:val="20"/>
        </w:rPr>
      </w:pPr>
    </w:p>
    <w:p w14:paraId="738499D8" w14:textId="77777777" w:rsidR="009D2B9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Aquele </w:t>
      </w:r>
      <w:r w:rsidR="002B1E51" w:rsidRPr="00A24FC7">
        <w:rPr>
          <w:rFonts w:ascii="Arial" w:hAnsi="Arial" w:cs="Arial"/>
          <w:color w:val="000000"/>
          <w:sz w:val="20"/>
          <w:szCs w:val="20"/>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11179E" w:rsidRPr="00A24FC7">
        <w:rPr>
          <w:rFonts w:ascii="Arial" w:hAnsi="Arial" w:cs="Arial"/>
          <w:color w:val="000000"/>
          <w:sz w:val="20"/>
          <w:szCs w:val="20"/>
        </w:rPr>
        <w:t>, incluindo nesta vedação a subcontratação</w:t>
      </w:r>
      <w:r w:rsidR="008326A4" w:rsidRPr="00A24FC7">
        <w:rPr>
          <w:rFonts w:ascii="Arial" w:hAnsi="Arial" w:cs="Arial"/>
          <w:color w:val="000000"/>
          <w:sz w:val="20"/>
          <w:szCs w:val="20"/>
        </w:rPr>
        <w:t xml:space="preserve"> de pessoas com este vínculo</w:t>
      </w:r>
      <w:r w:rsidR="0011179E" w:rsidRPr="00A24FC7">
        <w:rPr>
          <w:rFonts w:ascii="Arial" w:hAnsi="Arial" w:cs="Arial"/>
          <w:color w:val="000000"/>
          <w:sz w:val="20"/>
          <w:szCs w:val="20"/>
        </w:rPr>
        <w:t>.</w:t>
      </w:r>
      <w:bookmarkStart w:id="11" w:name="art14v"/>
      <w:bookmarkEnd w:id="11"/>
    </w:p>
    <w:p w14:paraId="410EE895" w14:textId="77777777" w:rsidR="009D2B9E" w:rsidRPr="00A24FC7" w:rsidRDefault="009D2B9E" w:rsidP="00A24FC7">
      <w:pPr>
        <w:pStyle w:val="PargrafodaLista"/>
        <w:rPr>
          <w:rFonts w:ascii="Arial" w:hAnsi="Arial" w:cs="Arial"/>
          <w:color w:val="000000"/>
          <w:sz w:val="20"/>
          <w:szCs w:val="20"/>
        </w:rPr>
      </w:pPr>
    </w:p>
    <w:p w14:paraId="24574162" w14:textId="77777777" w:rsidR="009D2B9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Empresas </w:t>
      </w:r>
      <w:r w:rsidR="002B1E51" w:rsidRPr="00A24FC7">
        <w:rPr>
          <w:rFonts w:ascii="Arial" w:hAnsi="Arial" w:cs="Arial"/>
          <w:color w:val="000000"/>
          <w:sz w:val="20"/>
          <w:szCs w:val="20"/>
        </w:rPr>
        <w:t>controladoras, controladas ou coligadas, nos termos da Lei nº 6.404, de 15 de dezembro de 1976, concorrendo entre si</w:t>
      </w:r>
      <w:r w:rsidR="00BE233C" w:rsidRPr="00A24FC7">
        <w:rPr>
          <w:rFonts w:ascii="Arial" w:hAnsi="Arial" w:cs="Arial"/>
          <w:color w:val="000000"/>
          <w:sz w:val="20"/>
          <w:szCs w:val="20"/>
        </w:rPr>
        <w:t>.</w:t>
      </w:r>
      <w:bookmarkStart w:id="12" w:name="art14vi"/>
      <w:bookmarkEnd w:id="12"/>
    </w:p>
    <w:p w14:paraId="42741AC0" w14:textId="77777777" w:rsidR="009D2B9E" w:rsidRPr="00A24FC7" w:rsidRDefault="009D2B9E" w:rsidP="00A24FC7">
      <w:pPr>
        <w:pStyle w:val="PargrafodaLista"/>
        <w:rPr>
          <w:rFonts w:ascii="Arial" w:hAnsi="Arial" w:cs="Arial"/>
          <w:color w:val="000000"/>
          <w:sz w:val="20"/>
          <w:szCs w:val="20"/>
        </w:rPr>
      </w:pPr>
    </w:p>
    <w:p w14:paraId="0A4A5A52" w14:textId="77777777" w:rsidR="009D2B9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Pessoa </w:t>
      </w:r>
      <w:r w:rsidR="002B1E51" w:rsidRPr="00A24FC7">
        <w:rPr>
          <w:rFonts w:ascii="Arial" w:hAnsi="Arial" w:cs="Arial"/>
          <w:color w:val="000000"/>
          <w:sz w:val="20"/>
          <w:szCs w:val="20"/>
        </w:rPr>
        <w:t>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177A479" w14:textId="77777777" w:rsidR="009D2B9E" w:rsidRPr="00A24FC7" w:rsidRDefault="009D2B9E" w:rsidP="00A24FC7">
      <w:pPr>
        <w:pStyle w:val="PargrafodaLista"/>
        <w:rPr>
          <w:rFonts w:ascii="Arial" w:hAnsi="Arial" w:cs="Arial"/>
          <w:sz w:val="20"/>
          <w:szCs w:val="20"/>
        </w:rPr>
      </w:pPr>
    </w:p>
    <w:p w14:paraId="5DAECDF7" w14:textId="77777777" w:rsidR="00457A94" w:rsidRPr="00A24FC7" w:rsidRDefault="00457A94" w:rsidP="00457A94">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sz w:val="20"/>
          <w:szCs w:val="20"/>
        </w:rPr>
        <w:t>Que se encontrem sob falência, concordata, concurso de credores, dissolução ou liquidação</w:t>
      </w:r>
      <w:r>
        <w:rPr>
          <w:rFonts w:ascii="Arial" w:hAnsi="Arial" w:cs="Arial"/>
          <w:sz w:val="20"/>
          <w:szCs w:val="20"/>
        </w:rPr>
        <w:t>, recuperação judicial/extrajudicial-RJ/RE, exceto nos casos previstos neste edital.</w:t>
      </w:r>
    </w:p>
    <w:p w14:paraId="48E8446B" w14:textId="77777777" w:rsidR="009D2B9E" w:rsidRPr="00A24FC7" w:rsidRDefault="009D2B9E" w:rsidP="00A24FC7">
      <w:pPr>
        <w:pStyle w:val="PargrafodaLista"/>
        <w:rPr>
          <w:rFonts w:ascii="Arial" w:hAnsi="Arial" w:cs="Arial"/>
          <w:b/>
          <w:sz w:val="20"/>
          <w:szCs w:val="20"/>
        </w:rPr>
      </w:pPr>
    </w:p>
    <w:p w14:paraId="1618B163" w14:textId="52E65950" w:rsidR="005F1A3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sz w:val="20"/>
          <w:szCs w:val="20"/>
        </w:rPr>
        <w:lastRenderedPageBreak/>
        <w:t>Que</w:t>
      </w:r>
      <w:r w:rsidRPr="00A24FC7">
        <w:rPr>
          <w:rFonts w:ascii="Arial" w:hAnsi="Arial" w:cs="Arial"/>
          <w:b/>
          <w:sz w:val="20"/>
          <w:szCs w:val="20"/>
        </w:rPr>
        <w:t xml:space="preserve"> </w:t>
      </w:r>
      <w:r w:rsidR="005F1A3E" w:rsidRPr="00A24FC7">
        <w:rPr>
          <w:rFonts w:ascii="Arial" w:hAnsi="Arial" w:cs="Arial"/>
          <w:sz w:val="20"/>
          <w:szCs w:val="20"/>
        </w:rPr>
        <w:t>em regime de consórcio, qualquer que seja sua forma de constituição, sejam controladoras, coligadas ou subsidiárias entre si</w:t>
      </w:r>
      <w:r w:rsidR="00BE233C" w:rsidRPr="00A24FC7">
        <w:rPr>
          <w:rFonts w:ascii="Arial" w:hAnsi="Arial" w:cs="Arial"/>
          <w:sz w:val="20"/>
          <w:szCs w:val="20"/>
        </w:rPr>
        <w:t>.</w:t>
      </w:r>
    </w:p>
    <w:p w14:paraId="4C59DFA8" w14:textId="77777777" w:rsidR="005F1A3E" w:rsidRPr="00A24FC7" w:rsidRDefault="005F1A3E" w:rsidP="00A24FC7">
      <w:pPr>
        <w:tabs>
          <w:tab w:val="left" w:pos="142"/>
        </w:tabs>
        <w:spacing w:after="0" w:line="240" w:lineRule="auto"/>
        <w:ind w:left="142" w:firstLine="284"/>
        <w:jc w:val="both"/>
        <w:rPr>
          <w:rFonts w:ascii="Arial" w:hAnsi="Arial" w:cs="Arial"/>
          <w:sz w:val="20"/>
          <w:szCs w:val="20"/>
        </w:rPr>
      </w:pPr>
    </w:p>
    <w:p w14:paraId="2EE60ED1" w14:textId="19F4996B" w:rsidR="005F1A3E" w:rsidRPr="00A24FC7" w:rsidRDefault="00BE233C" w:rsidP="00120558">
      <w:pPr>
        <w:tabs>
          <w:tab w:val="left" w:pos="567"/>
        </w:tabs>
        <w:spacing w:after="0" w:line="240" w:lineRule="auto"/>
        <w:ind w:left="284"/>
        <w:jc w:val="both"/>
        <w:rPr>
          <w:rFonts w:ascii="Arial" w:hAnsi="Arial" w:cs="Arial"/>
          <w:sz w:val="20"/>
          <w:szCs w:val="20"/>
        </w:rPr>
      </w:pPr>
      <w:r w:rsidRPr="00A24FC7">
        <w:rPr>
          <w:rFonts w:ascii="Arial" w:hAnsi="Arial" w:cs="Arial"/>
          <w:b/>
          <w:bCs/>
          <w:sz w:val="20"/>
          <w:szCs w:val="20"/>
        </w:rPr>
        <w:t>i</w:t>
      </w:r>
      <w:r w:rsidR="005F1A3E" w:rsidRPr="00A24FC7">
        <w:rPr>
          <w:rFonts w:ascii="Arial" w:hAnsi="Arial" w:cs="Arial"/>
          <w:b/>
          <w:bCs/>
          <w:sz w:val="20"/>
          <w:szCs w:val="20"/>
        </w:rPr>
        <w:t>.1)</w:t>
      </w:r>
      <w:r w:rsidR="005F1A3E" w:rsidRPr="00A24FC7">
        <w:rPr>
          <w:rFonts w:ascii="Arial" w:hAnsi="Arial" w:cs="Arial"/>
          <w:sz w:val="20"/>
          <w:szCs w:val="20"/>
        </w:rPr>
        <w:t xml:space="preserve"> </w:t>
      </w:r>
      <w:r w:rsidR="00761EE7" w:rsidRPr="00A24FC7">
        <w:rPr>
          <w:rFonts w:ascii="Arial" w:hAnsi="Arial" w:cs="Arial"/>
          <w:sz w:val="20"/>
          <w:szCs w:val="20"/>
        </w:rPr>
        <w:t>A</w:t>
      </w:r>
      <w:r w:rsidR="005F1A3E" w:rsidRPr="00A24FC7">
        <w:rPr>
          <w:rFonts w:ascii="Arial" w:hAnsi="Arial" w:cs="Arial"/>
          <w:sz w:val="20"/>
          <w:szCs w:val="20"/>
        </w:rPr>
        <w:t xml:space="preserve"> admissão de consórcio é discricionária da Administração Pública, tal como preconizada na Lei nº </w:t>
      </w:r>
      <w:r w:rsidR="00053D5C" w:rsidRPr="00A24FC7">
        <w:rPr>
          <w:rFonts w:ascii="Arial" w:hAnsi="Arial" w:cs="Arial"/>
          <w:sz w:val="20"/>
          <w:szCs w:val="20"/>
        </w:rPr>
        <w:t>14.133/2021</w:t>
      </w:r>
      <w:r w:rsidR="005F1A3E" w:rsidRPr="00A24FC7">
        <w:rPr>
          <w:rFonts w:ascii="Arial" w:hAnsi="Arial" w:cs="Arial"/>
          <w:sz w:val="20"/>
          <w:szCs w:val="20"/>
        </w:rPr>
        <w:t xml:space="preserve"> – art. </w:t>
      </w:r>
      <w:r w:rsidR="00053D5C" w:rsidRPr="00A24FC7">
        <w:rPr>
          <w:rFonts w:ascii="Arial" w:hAnsi="Arial" w:cs="Arial"/>
          <w:sz w:val="20"/>
          <w:szCs w:val="20"/>
        </w:rPr>
        <w:t>15</w:t>
      </w:r>
      <w:r w:rsidR="005F1A3E" w:rsidRPr="00A24FC7">
        <w:rPr>
          <w:rFonts w:ascii="Arial" w:hAnsi="Arial" w:cs="Arial"/>
          <w:sz w:val="20"/>
          <w:szCs w:val="20"/>
        </w:rPr>
        <w:t xml:space="preserve">. A decisão do item acima é resultado de um processo de avaliação de mercado em face do objeto licitado, além da ponderação dos riscos inerentes à atuação de uma pluralidade de sujeitos associados na execução do objeto. Desta feita, não se tratando de um objeto de alta complexidade e relevante vulto, pode-se afirmar que a ausência da participação de consórcios não trará prejuízos à competitividade, visto que a finalidade desta vedação é exatamente afastar tal restrição aos competidores. Por fim, tal determinação se diz acertada para o melhor interesse público prestigiando os princípios da competitividade, economicidade e moralidade. </w:t>
      </w:r>
    </w:p>
    <w:p w14:paraId="4AD33926" w14:textId="77777777" w:rsidR="005F1A3E" w:rsidRPr="00A24FC7" w:rsidRDefault="005F1A3E" w:rsidP="00A24FC7">
      <w:pPr>
        <w:tabs>
          <w:tab w:val="left" w:pos="142"/>
        </w:tabs>
        <w:spacing w:after="0" w:line="240" w:lineRule="auto"/>
        <w:ind w:left="142" w:firstLine="284"/>
        <w:jc w:val="both"/>
        <w:rPr>
          <w:rFonts w:ascii="Arial" w:hAnsi="Arial" w:cs="Arial"/>
          <w:sz w:val="20"/>
          <w:szCs w:val="20"/>
        </w:rPr>
      </w:pPr>
    </w:p>
    <w:p w14:paraId="7C21C6E0" w14:textId="77777777" w:rsidR="009D2B9E" w:rsidRPr="00A24FC7" w:rsidRDefault="005F1A3E" w:rsidP="00322EFA">
      <w:pPr>
        <w:pStyle w:val="PargrafodaLista"/>
        <w:numPr>
          <w:ilvl w:val="1"/>
          <w:numId w:val="19"/>
        </w:numPr>
        <w:tabs>
          <w:tab w:val="left" w:pos="567"/>
        </w:tabs>
        <w:ind w:left="142" w:firstLine="0"/>
        <w:jc w:val="both"/>
        <w:rPr>
          <w:rFonts w:ascii="Arial" w:hAnsi="Arial" w:cs="Arial"/>
          <w:sz w:val="20"/>
          <w:szCs w:val="20"/>
        </w:rPr>
      </w:pPr>
      <w:r w:rsidRPr="00A24FC7">
        <w:rPr>
          <w:rFonts w:ascii="Arial" w:hAnsi="Arial" w:cs="Arial"/>
          <w:sz w:val="20"/>
          <w:szCs w:val="20"/>
        </w:rPr>
        <w:t>Estrangeiras que não atuem no País;</w:t>
      </w:r>
    </w:p>
    <w:p w14:paraId="0468A0F7" w14:textId="77777777" w:rsidR="009D2B9E" w:rsidRPr="00A24FC7" w:rsidRDefault="009D2B9E" w:rsidP="00A24FC7">
      <w:pPr>
        <w:pStyle w:val="PargrafodaLista"/>
        <w:tabs>
          <w:tab w:val="left" w:pos="567"/>
        </w:tabs>
        <w:ind w:left="142"/>
        <w:jc w:val="both"/>
        <w:rPr>
          <w:rFonts w:ascii="Arial" w:hAnsi="Arial" w:cs="Arial"/>
          <w:sz w:val="20"/>
          <w:szCs w:val="20"/>
        </w:rPr>
      </w:pPr>
    </w:p>
    <w:p w14:paraId="4E1DFB72" w14:textId="77777777" w:rsidR="009D2B9E" w:rsidRPr="00A24FC7" w:rsidRDefault="00BE233C" w:rsidP="00322EFA">
      <w:pPr>
        <w:pStyle w:val="PargrafodaLista"/>
        <w:numPr>
          <w:ilvl w:val="1"/>
          <w:numId w:val="19"/>
        </w:numPr>
        <w:tabs>
          <w:tab w:val="left" w:pos="567"/>
        </w:tabs>
        <w:ind w:left="142" w:firstLine="0"/>
        <w:jc w:val="both"/>
        <w:rPr>
          <w:rFonts w:ascii="Arial" w:hAnsi="Arial" w:cs="Arial"/>
          <w:sz w:val="20"/>
          <w:szCs w:val="20"/>
        </w:rPr>
      </w:pPr>
      <w:r w:rsidRPr="00A24FC7">
        <w:rPr>
          <w:rFonts w:ascii="Arial" w:hAnsi="Arial" w:cs="Arial"/>
          <w:sz w:val="20"/>
          <w:szCs w:val="20"/>
        </w:rPr>
        <w:t>Agente Público do órgão ou entidade licitante, estendendo-se a terceiro que auxilie na condução da contratação na qualidade de integrante da equipe de apoio, comissão de cont</w:t>
      </w:r>
      <w:r w:rsidR="0011179E" w:rsidRPr="00A24FC7">
        <w:rPr>
          <w:rFonts w:ascii="Arial" w:hAnsi="Arial" w:cs="Arial"/>
          <w:sz w:val="20"/>
          <w:szCs w:val="20"/>
        </w:rPr>
        <w:t>r</w:t>
      </w:r>
      <w:r w:rsidRPr="00A24FC7">
        <w:rPr>
          <w:rFonts w:ascii="Arial" w:hAnsi="Arial" w:cs="Arial"/>
          <w:sz w:val="20"/>
          <w:szCs w:val="20"/>
        </w:rPr>
        <w:t>atação, profissional especializado ou funcionário ou representante da empresa que preste assessoria técnica.</w:t>
      </w:r>
    </w:p>
    <w:p w14:paraId="6F441329" w14:textId="77777777" w:rsidR="009D2B9E" w:rsidRPr="00A24FC7" w:rsidRDefault="009D2B9E" w:rsidP="00A24FC7">
      <w:pPr>
        <w:pStyle w:val="PargrafodaLista"/>
        <w:rPr>
          <w:rFonts w:ascii="Arial" w:hAnsi="Arial" w:cs="Arial"/>
          <w:b/>
          <w:bCs/>
          <w:sz w:val="20"/>
          <w:szCs w:val="20"/>
        </w:rPr>
      </w:pPr>
    </w:p>
    <w:p w14:paraId="326F1B52" w14:textId="77777777" w:rsidR="009D2B9E" w:rsidRDefault="005F1A3E" w:rsidP="00322EFA">
      <w:pPr>
        <w:pStyle w:val="PargrafodaLista"/>
        <w:numPr>
          <w:ilvl w:val="1"/>
          <w:numId w:val="19"/>
        </w:numPr>
        <w:tabs>
          <w:tab w:val="left" w:pos="567"/>
        </w:tabs>
        <w:ind w:left="142" w:firstLine="0"/>
        <w:jc w:val="both"/>
        <w:rPr>
          <w:rFonts w:ascii="Arial" w:hAnsi="Arial" w:cs="Arial"/>
          <w:sz w:val="20"/>
          <w:szCs w:val="20"/>
        </w:rPr>
      </w:pPr>
      <w:r w:rsidRPr="00A24FC7">
        <w:rPr>
          <w:rFonts w:ascii="Arial" w:hAnsi="Arial" w:cs="Arial"/>
          <w:sz w:val="20"/>
          <w:szCs w:val="20"/>
        </w:rPr>
        <w:t xml:space="preserve">Impedidas conforme previsão na lei de licitações nº </w:t>
      </w:r>
      <w:r w:rsidR="00053D5C" w:rsidRPr="00A24FC7">
        <w:rPr>
          <w:rFonts w:ascii="Arial" w:hAnsi="Arial" w:cs="Arial"/>
          <w:sz w:val="20"/>
          <w:szCs w:val="20"/>
        </w:rPr>
        <w:t>14.133/2021</w:t>
      </w:r>
      <w:r w:rsidRPr="00A24FC7">
        <w:rPr>
          <w:rFonts w:ascii="Arial" w:hAnsi="Arial" w:cs="Arial"/>
          <w:sz w:val="20"/>
          <w:szCs w:val="20"/>
        </w:rPr>
        <w:t>.</w:t>
      </w:r>
    </w:p>
    <w:p w14:paraId="40C74D1A" w14:textId="77777777" w:rsidR="006950C5" w:rsidRPr="006950C5" w:rsidRDefault="006950C5" w:rsidP="006950C5">
      <w:pPr>
        <w:pStyle w:val="PargrafodaLista"/>
        <w:rPr>
          <w:rFonts w:ascii="Arial" w:hAnsi="Arial" w:cs="Arial"/>
          <w:sz w:val="20"/>
          <w:szCs w:val="20"/>
        </w:rPr>
      </w:pPr>
    </w:p>
    <w:p w14:paraId="2BDD4439" w14:textId="77777777" w:rsidR="006950C5" w:rsidRPr="00A24FC7" w:rsidRDefault="006950C5" w:rsidP="006950C5">
      <w:pPr>
        <w:pStyle w:val="PargrafodaLista"/>
        <w:numPr>
          <w:ilvl w:val="1"/>
          <w:numId w:val="19"/>
        </w:numPr>
        <w:tabs>
          <w:tab w:val="left" w:pos="567"/>
        </w:tabs>
        <w:ind w:left="142" w:firstLine="0"/>
        <w:jc w:val="both"/>
        <w:rPr>
          <w:rFonts w:ascii="Arial" w:hAnsi="Arial" w:cs="Arial"/>
          <w:sz w:val="20"/>
          <w:szCs w:val="20"/>
        </w:rPr>
      </w:pPr>
      <w:r w:rsidRPr="00A24FC7">
        <w:rPr>
          <w:rFonts w:ascii="Arial" w:hAnsi="Arial" w:cs="Arial"/>
          <w:sz w:val="20"/>
          <w:szCs w:val="20"/>
        </w:rPr>
        <w:t>Microempreendedor Individual, tendo em vista o objeto da licitação e a capacidade legal e jurídica do fornecedor.</w:t>
      </w:r>
    </w:p>
    <w:p w14:paraId="6B77E5AA" w14:textId="77777777" w:rsidR="009D2B9E" w:rsidRPr="00A24FC7" w:rsidRDefault="009D2B9E" w:rsidP="006E3EE6">
      <w:pPr>
        <w:pStyle w:val="PargrafodaLista"/>
        <w:ind w:left="0"/>
        <w:rPr>
          <w:rFonts w:ascii="Arial" w:hAnsi="Arial" w:cs="Arial"/>
          <w:sz w:val="20"/>
          <w:szCs w:val="20"/>
        </w:rPr>
      </w:pPr>
    </w:p>
    <w:p w14:paraId="2E655985" w14:textId="6AA5ABB1" w:rsidR="00DE2905" w:rsidRPr="00A24FC7" w:rsidRDefault="00DE2905" w:rsidP="00322EFA">
      <w:pPr>
        <w:pStyle w:val="NormalWeb"/>
        <w:numPr>
          <w:ilvl w:val="1"/>
          <w:numId w:val="16"/>
        </w:numPr>
        <w:spacing w:before="0" w:after="0"/>
        <w:jc w:val="both"/>
        <w:rPr>
          <w:rFonts w:ascii="Arial" w:eastAsia="Times New Roman" w:hAnsi="Arial" w:cs="Arial"/>
          <w:color w:val="000000"/>
          <w:sz w:val="20"/>
          <w:szCs w:val="20"/>
          <w:lang w:eastAsia="pt-BR"/>
        </w:rPr>
      </w:pPr>
      <w:r w:rsidRPr="00A24FC7">
        <w:rPr>
          <w:rFonts w:ascii="Arial" w:hAnsi="Arial" w:cs="Arial"/>
          <w:color w:val="000000"/>
          <w:sz w:val="20"/>
          <w:szCs w:val="20"/>
        </w:rPr>
        <w:t>Os profissionais organizados sob a forma de cooperativa poderão participar d</w:t>
      </w:r>
      <w:r w:rsidR="008214A4" w:rsidRPr="00A24FC7">
        <w:rPr>
          <w:rFonts w:ascii="Arial" w:hAnsi="Arial" w:cs="Arial"/>
          <w:color w:val="000000"/>
          <w:sz w:val="20"/>
          <w:szCs w:val="20"/>
        </w:rPr>
        <w:t>a</w:t>
      </w:r>
      <w:r w:rsidRPr="00A24FC7">
        <w:rPr>
          <w:rFonts w:ascii="Arial" w:hAnsi="Arial" w:cs="Arial"/>
          <w:color w:val="000000"/>
          <w:sz w:val="20"/>
          <w:szCs w:val="20"/>
        </w:rPr>
        <w:t xml:space="preserve"> licitação quando:</w:t>
      </w:r>
    </w:p>
    <w:p w14:paraId="5A3C3092" w14:textId="77777777" w:rsidR="00DE77F9" w:rsidRPr="00A24FC7" w:rsidRDefault="00DE77F9" w:rsidP="006E3EE6">
      <w:pPr>
        <w:pStyle w:val="NormalWeb"/>
        <w:spacing w:before="0" w:after="0"/>
        <w:jc w:val="both"/>
        <w:rPr>
          <w:rFonts w:ascii="Arial" w:eastAsia="Times New Roman" w:hAnsi="Arial" w:cs="Arial"/>
          <w:color w:val="000000"/>
          <w:sz w:val="20"/>
          <w:szCs w:val="20"/>
          <w:lang w:eastAsia="pt-BR"/>
        </w:rPr>
      </w:pPr>
    </w:p>
    <w:p w14:paraId="206448DA" w14:textId="798E7208" w:rsidR="00047AE0" w:rsidRPr="00A24FC7" w:rsidRDefault="00047AE0" w:rsidP="00322EFA">
      <w:pPr>
        <w:pStyle w:val="NormalWeb"/>
        <w:numPr>
          <w:ilvl w:val="2"/>
          <w:numId w:val="19"/>
        </w:numPr>
        <w:tabs>
          <w:tab w:val="left" w:pos="567"/>
        </w:tabs>
        <w:spacing w:before="0" w:after="0"/>
        <w:ind w:left="142" w:firstLine="0"/>
        <w:jc w:val="both"/>
        <w:rPr>
          <w:rFonts w:ascii="Arial" w:hAnsi="Arial" w:cs="Arial"/>
          <w:sz w:val="20"/>
          <w:szCs w:val="20"/>
        </w:rPr>
      </w:pPr>
      <w:bookmarkStart w:id="13" w:name="art16i"/>
      <w:bookmarkEnd w:id="13"/>
      <w:r w:rsidRPr="00A24FC7">
        <w:rPr>
          <w:rFonts w:ascii="Arial" w:hAnsi="Arial" w:cs="Arial"/>
          <w:sz w:val="20"/>
          <w:szCs w:val="20"/>
        </w:rPr>
        <w:t>A</w:t>
      </w:r>
      <w:r w:rsidR="00DE2905" w:rsidRPr="00A24FC7">
        <w:rPr>
          <w:rFonts w:ascii="Arial" w:hAnsi="Arial" w:cs="Arial"/>
          <w:sz w:val="20"/>
          <w:szCs w:val="20"/>
        </w:rPr>
        <w:t xml:space="preserve"> constituição e o funcionamento da cooperativa observarem as regras estabelecidas na legislação aplicável, em especial a </w:t>
      </w:r>
      <w:hyperlink r:id="rId8" w:history="1">
        <w:r w:rsidR="00DE2905" w:rsidRPr="00A24FC7">
          <w:rPr>
            <w:rStyle w:val="Hyperlink"/>
            <w:rFonts w:ascii="Arial" w:hAnsi="Arial" w:cs="Arial"/>
            <w:color w:val="auto"/>
            <w:sz w:val="20"/>
            <w:szCs w:val="20"/>
            <w:u w:val="none"/>
          </w:rPr>
          <w:t>Lei nº 5.764, de 16 de dezembro de 1971</w:t>
        </w:r>
      </w:hyperlink>
      <w:r w:rsidR="00DE2905" w:rsidRPr="00A24FC7">
        <w:rPr>
          <w:rFonts w:ascii="Arial" w:hAnsi="Arial" w:cs="Arial"/>
          <w:sz w:val="20"/>
          <w:szCs w:val="20"/>
        </w:rPr>
        <w:t>, a </w:t>
      </w:r>
      <w:hyperlink r:id="rId9" w:history="1">
        <w:r w:rsidR="00DE2905" w:rsidRPr="00A24FC7">
          <w:rPr>
            <w:rStyle w:val="Hyperlink"/>
            <w:rFonts w:ascii="Arial" w:hAnsi="Arial" w:cs="Arial"/>
            <w:color w:val="auto"/>
            <w:sz w:val="20"/>
            <w:szCs w:val="20"/>
            <w:u w:val="none"/>
          </w:rPr>
          <w:t>Lei nº 12.690, de 19 de julho de 2012</w:t>
        </w:r>
      </w:hyperlink>
      <w:r w:rsidR="00DE2905" w:rsidRPr="00A24FC7">
        <w:rPr>
          <w:rFonts w:ascii="Arial" w:hAnsi="Arial" w:cs="Arial"/>
          <w:sz w:val="20"/>
          <w:szCs w:val="20"/>
        </w:rPr>
        <w:t>, e a </w:t>
      </w:r>
      <w:hyperlink r:id="rId10" w:history="1">
        <w:r w:rsidR="00DE2905" w:rsidRPr="00A24FC7">
          <w:rPr>
            <w:rStyle w:val="Hyperlink"/>
            <w:rFonts w:ascii="Arial" w:hAnsi="Arial" w:cs="Arial"/>
            <w:color w:val="auto"/>
            <w:sz w:val="20"/>
            <w:szCs w:val="20"/>
            <w:u w:val="none"/>
          </w:rPr>
          <w:t>Lei Complementar nº 130, de 17 de abril de 2009;</w:t>
        </w:r>
      </w:hyperlink>
      <w:bookmarkStart w:id="14" w:name="art16ii"/>
      <w:bookmarkEnd w:id="14"/>
    </w:p>
    <w:p w14:paraId="78A93BB2" w14:textId="349EE367" w:rsidR="00047AE0" w:rsidRPr="00A24FC7" w:rsidRDefault="00047AE0" w:rsidP="00322EFA">
      <w:pPr>
        <w:pStyle w:val="NormalWeb"/>
        <w:numPr>
          <w:ilvl w:val="2"/>
          <w:numId w:val="19"/>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A</w:t>
      </w:r>
      <w:r w:rsidR="00DE2905" w:rsidRPr="00A24FC7">
        <w:rPr>
          <w:rFonts w:ascii="Arial" w:hAnsi="Arial" w:cs="Arial"/>
          <w:sz w:val="20"/>
          <w:szCs w:val="20"/>
        </w:rPr>
        <w:t xml:space="preserve"> cooperativa apresentar demonstrativo de atuação em regime cooperado, com repartição de receitas e despesas entre os cooperados</w:t>
      </w:r>
      <w:bookmarkStart w:id="15" w:name="art16iii"/>
      <w:bookmarkEnd w:id="15"/>
      <w:r w:rsidRPr="00A24FC7">
        <w:rPr>
          <w:rFonts w:ascii="Arial" w:hAnsi="Arial" w:cs="Arial"/>
          <w:sz w:val="20"/>
          <w:szCs w:val="20"/>
        </w:rPr>
        <w:t>;</w:t>
      </w:r>
    </w:p>
    <w:p w14:paraId="29F5F28A" w14:textId="23620BF3" w:rsidR="00047AE0" w:rsidRPr="00A24FC7" w:rsidRDefault="00047AE0" w:rsidP="00322EFA">
      <w:pPr>
        <w:pStyle w:val="NormalWeb"/>
        <w:numPr>
          <w:ilvl w:val="2"/>
          <w:numId w:val="19"/>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Q</w:t>
      </w:r>
      <w:r w:rsidR="00DE2905" w:rsidRPr="00A24FC7">
        <w:rPr>
          <w:rFonts w:ascii="Arial" w:hAnsi="Arial" w:cs="Arial"/>
          <w:sz w:val="20"/>
          <w:szCs w:val="20"/>
        </w:rPr>
        <w:t>ualquer cooperado, com igual qualificação, for capaz de executar o objeto contratado, vedado à Administração indicar nominalmente pessoas</w:t>
      </w:r>
      <w:bookmarkStart w:id="16" w:name="art16iv"/>
      <w:bookmarkEnd w:id="16"/>
      <w:r w:rsidRPr="00A24FC7">
        <w:rPr>
          <w:rFonts w:ascii="Arial" w:hAnsi="Arial" w:cs="Arial"/>
          <w:sz w:val="20"/>
          <w:szCs w:val="20"/>
        </w:rPr>
        <w:t>;</w:t>
      </w:r>
    </w:p>
    <w:p w14:paraId="22E49A8C" w14:textId="2AC40C19" w:rsidR="00DE2905" w:rsidRPr="00A24FC7" w:rsidRDefault="00047AE0" w:rsidP="00322EFA">
      <w:pPr>
        <w:pStyle w:val="NormalWeb"/>
        <w:numPr>
          <w:ilvl w:val="2"/>
          <w:numId w:val="19"/>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O</w:t>
      </w:r>
      <w:r w:rsidR="00DE2905" w:rsidRPr="00A24FC7">
        <w:rPr>
          <w:rFonts w:ascii="Arial" w:hAnsi="Arial" w:cs="Arial"/>
          <w:sz w:val="20"/>
          <w:szCs w:val="20"/>
        </w:rPr>
        <w:t xml:space="preserve"> objeto da licitação referir-se, em se tratando de cooperativas enquadradas na </w:t>
      </w:r>
      <w:hyperlink r:id="rId11" w:history="1">
        <w:r w:rsidR="00DE2905" w:rsidRPr="00A24FC7">
          <w:rPr>
            <w:rStyle w:val="Hyperlink"/>
            <w:rFonts w:ascii="Arial" w:hAnsi="Arial" w:cs="Arial"/>
            <w:color w:val="auto"/>
            <w:sz w:val="20"/>
            <w:szCs w:val="20"/>
            <w:u w:val="none"/>
          </w:rPr>
          <w:t>Lei nº 12.690, de 19 de julho de 2012</w:t>
        </w:r>
      </w:hyperlink>
      <w:r w:rsidR="00DE2905" w:rsidRPr="00A24FC7">
        <w:rPr>
          <w:rFonts w:ascii="Arial" w:hAnsi="Arial" w:cs="Arial"/>
          <w:sz w:val="20"/>
          <w:szCs w:val="20"/>
        </w:rPr>
        <w:t>, a serviços especializados constantes do objeto social da cooperativa, a serem executados de forma complementar à sua atuação.</w:t>
      </w:r>
    </w:p>
    <w:p w14:paraId="72832D2E" w14:textId="77777777" w:rsidR="00643FB0" w:rsidRPr="00A24FC7" w:rsidRDefault="00643FB0" w:rsidP="00A24FC7">
      <w:pPr>
        <w:pStyle w:val="BodyText21"/>
        <w:tabs>
          <w:tab w:val="left" w:pos="0"/>
          <w:tab w:val="left" w:pos="9348"/>
        </w:tabs>
        <w:spacing w:before="0"/>
        <w:rPr>
          <w:rFonts w:cs="Arial"/>
          <w:b/>
          <w:bCs/>
          <w:color w:val="000000"/>
          <w:sz w:val="20"/>
          <w:lang w:eastAsia="pt-BR"/>
        </w:rPr>
      </w:pPr>
    </w:p>
    <w:p w14:paraId="1CBBFC15" w14:textId="46B1924E" w:rsidR="00362310" w:rsidRPr="00A24FC7" w:rsidRDefault="00362310" w:rsidP="00322EFA">
      <w:pPr>
        <w:pStyle w:val="BodyText21"/>
        <w:numPr>
          <w:ilvl w:val="1"/>
          <w:numId w:val="16"/>
        </w:numPr>
        <w:tabs>
          <w:tab w:val="clear" w:pos="426"/>
          <w:tab w:val="left" w:pos="0"/>
          <w:tab w:val="left" w:pos="567"/>
          <w:tab w:val="left" w:pos="9348"/>
        </w:tabs>
        <w:spacing w:before="0"/>
        <w:ind w:left="0" w:firstLine="0"/>
        <w:rPr>
          <w:rFonts w:cs="Arial"/>
          <w:color w:val="000000"/>
          <w:sz w:val="20"/>
          <w:lang w:eastAsia="pt-BR"/>
        </w:rPr>
      </w:pPr>
      <w:r w:rsidRPr="00A24FC7">
        <w:rPr>
          <w:rFonts w:cs="Arial"/>
          <w:color w:val="000000"/>
          <w:sz w:val="20"/>
          <w:lang w:eastAsia="pt-BR"/>
        </w:rPr>
        <w:t xml:space="preserve">A observância das vedações dos itens anteriores é de inteira responsabilidade da licitante que, pelo descumprimento, sujeita-se às penalidades cabíveis. </w:t>
      </w:r>
    </w:p>
    <w:p w14:paraId="4BAB6DA4" w14:textId="138B0757" w:rsidR="00A35601" w:rsidRPr="00A24FC7" w:rsidRDefault="00A35601" w:rsidP="00A24FC7">
      <w:pPr>
        <w:pStyle w:val="BodyText21"/>
        <w:tabs>
          <w:tab w:val="clear" w:pos="426"/>
          <w:tab w:val="left" w:pos="0"/>
          <w:tab w:val="left" w:pos="567"/>
          <w:tab w:val="left" w:pos="9348"/>
        </w:tabs>
        <w:spacing w:before="0"/>
        <w:rPr>
          <w:rFonts w:cs="Arial"/>
          <w:color w:val="000000"/>
          <w:sz w:val="20"/>
          <w:lang w:eastAsia="pt-BR"/>
        </w:rPr>
      </w:pPr>
    </w:p>
    <w:p w14:paraId="272B1B61" w14:textId="0DE57CE1" w:rsidR="00A35601" w:rsidRPr="00A24FC7" w:rsidRDefault="00A35601" w:rsidP="00322EFA">
      <w:pPr>
        <w:pStyle w:val="BodyText21"/>
        <w:numPr>
          <w:ilvl w:val="1"/>
          <w:numId w:val="16"/>
        </w:numPr>
        <w:tabs>
          <w:tab w:val="clear" w:pos="426"/>
          <w:tab w:val="left" w:pos="0"/>
          <w:tab w:val="left" w:pos="567"/>
          <w:tab w:val="left" w:pos="9348"/>
        </w:tabs>
        <w:spacing w:before="0"/>
        <w:ind w:left="0" w:firstLine="0"/>
        <w:rPr>
          <w:rFonts w:cs="Arial"/>
          <w:color w:val="000000"/>
          <w:sz w:val="20"/>
          <w:lang w:eastAsia="pt-BR"/>
        </w:rPr>
      </w:pPr>
      <w:r w:rsidRPr="00A24FC7">
        <w:rPr>
          <w:rFonts w:cs="Arial"/>
          <w:color w:val="000000"/>
          <w:sz w:val="20"/>
          <w:lang w:eastAsia="pt-BR"/>
        </w:rPr>
        <w:t>Será concedido tratamento favorecido para Microempresas e Empresas de Pequeno Porte nos termos da LC Municipal nº 016/2016 e LC Federal nº 123/2006</w:t>
      </w:r>
      <w:r w:rsidR="009A64A5" w:rsidRPr="00A24FC7">
        <w:rPr>
          <w:rFonts w:cs="Arial"/>
          <w:color w:val="000000"/>
          <w:sz w:val="20"/>
          <w:lang w:eastAsia="pt-BR"/>
        </w:rPr>
        <w:t xml:space="preserve"> nas condições</w:t>
      </w:r>
      <w:r w:rsidRPr="00A24FC7">
        <w:rPr>
          <w:rFonts w:cs="Arial"/>
          <w:color w:val="000000"/>
          <w:sz w:val="20"/>
          <w:lang w:eastAsia="pt-BR"/>
        </w:rPr>
        <w:t xml:space="preserve"> </w:t>
      </w:r>
      <w:r w:rsidR="00675ED1" w:rsidRPr="00A24FC7">
        <w:rPr>
          <w:rFonts w:cs="Arial"/>
          <w:color w:val="000000"/>
          <w:sz w:val="20"/>
          <w:lang w:eastAsia="pt-BR"/>
        </w:rPr>
        <w:t>menciona</w:t>
      </w:r>
      <w:r w:rsidRPr="00A24FC7">
        <w:rPr>
          <w:rFonts w:cs="Arial"/>
          <w:color w:val="000000"/>
          <w:sz w:val="20"/>
          <w:lang w:eastAsia="pt-BR"/>
        </w:rPr>
        <w:t>das neste Edital.</w:t>
      </w:r>
    </w:p>
    <w:p w14:paraId="55A3E042" w14:textId="77777777" w:rsidR="00F03E8D" w:rsidRPr="00A24FC7" w:rsidRDefault="00F03E8D" w:rsidP="00A24FC7">
      <w:pPr>
        <w:tabs>
          <w:tab w:val="left" w:pos="567"/>
        </w:tabs>
        <w:adjustRightInd w:val="0"/>
        <w:spacing w:after="0" w:line="240" w:lineRule="auto"/>
        <w:ind w:right="-8"/>
        <w:jc w:val="both"/>
        <w:rPr>
          <w:rFonts w:ascii="Arial" w:hAnsi="Arial" w:cs="Arial"/>
          <w:sz w:val="20"/>
          <w:szCs w:val="20"/>
        </w:rPr>
      </w:pPr>
    </w:p>
    <w:p w14:paraId="2D5498D9" w14:textId="2DC90A2C" w:rsidR="00F03E8D" w:rsidRPr="00A24FC7" w:rsidRDefault="00F03E8D" w:rsidP="00322EFA">
      <w:pPr>
        <w:pStyle w:val="PargrafodaLista"/>
        <w:numPr>
          <w:ilvl w:val="1"/>
          <w:numId w:val="16"/>
        </w:numPr>
        <w:tabs>
          <w:tab w:val="left" w:pos="567"/>
        </w:tabs>
        <w:adjustRightInd w:val="0"/>
        <w:ind w:left="0" w:right="-8" w:firstLine="0"/>
        <w:jc w:val="both"/>
        <w:rPr>
          <w:rFonts w:ascii="Arial" w:hAnsi="Arial" w:cs="Arial"/>
          <w:sz w:val="20"/>
          <w:szCs w:val="20"/>
        </w:rPr>
      </w:pPr>
      <w:r w:rsidRPr="00A24FC7">
        <w:rPr>
          <w:rFonts w:ascii="Arial" w:hAnsi="Arial" w:cs="Arial"/>
          <w:sz w:val="20"/>
          <w:szCs w:val="20"/>
        </w:rPr>
        <w:t>Sob pena de inabilitação ou desclassificação, todos os documentos apresentados deverão referir-se ao mesmo CNPJ constante na proposta de preços</w:t>
      </w:r>
      <w:r w:rsidR="004339B6" w:rsidRPr="00A24FC7">
        <w:rPr>
          <w:rFonts w:ascii="Arial" w:hAnsi="Arial" w:cs="Arial"/>
          <w:sz w:val="20"/>
          <w:szCs w:val="20"/>
        </w:rPr>
        <w:t>, salvo impossibilidade devidamente justificada</w:t>
      </w:r>
      <w:r w:rsidRPr="00A24FC7">
        <w:rPr>
          <w:rFonts w:ascii="Arial" w:hAnsi="Arial" w:cs="Arial"/>
          <w:sz w:val="20"/>
          <w:szCs w:val="20"/>
        </w:rPr>
        <w:t>.</w:t>
      </w:r>
    </w:p>
    <w:p w14:paraId="5CF7AA1A" w14:textId="3B464EB2" w:rsidR="00C112E7" w:rsidRPr="00A24FC7" w:rsidRDefault="00C112E7" w:rsidP="00A24FC7">
      <w:pPr>
        <w:pStyle w:val="BodyText21"/>
        <w:tabs>
          <w:tab w:val="left" w:pos="0"/>
          <w:tab w:val="left" w:pos="9348"/>
        </w:tabs>
        <w:spacing w:before="0"/>
        <w:rPr>
          <w:rFonts w:cs="Arial"/>
          <w:color w:val="000000"/>
          <w:sz w:val="20"/>
          <w:lang w:eastAsia="pt-BR"/>
        </w:rPr>
      </w:pPr>
    </w:p>
    <w:p w14:paraId="5C30CA87" w14:textId="2664DA10" w:rsidR="00987279" w:rsidRPr="00A24FC7" w:rsidRDefault="00987279" w:rsidP="00322EFA">
      <w:pPr>
        <w:pStyle w:val="Ttulo2"/>
        <w:numPr>
          <w:ilvl w:val="0"/>
          <w:numId w:val="11"/>
        </w:numPr>
        <w:shd w:val="clear" w:color="auto" w:fill="DEEAF6" w:themeFill="accent5" w:themeFillTint="33"/>
        <w:tabs>
          <w:tab w:val="left" w:pos="567"/>
          <w:tab w:val="left" w:pos="9065"/>
        </w:tabs>
        <w:ind w:left="0" w:firstLine="0"/>
        <w:jc w:val="both"/>
        <w:rPr>
          <w:rFonts w:ascii="Arial" w:hAnsi="Arial" w:cs="Arial"/>
          <w:sz w:val="20"/>
        </w:rPr>
      </w:pPr>
      <w:r w:rsidRPr="00A24FC7">
        <w:rPr>
          <w:rFonts w:ascii="Arial" w:hAnsi="Arial" w:cs="Arial"/>
          <w:sz w:val="20"/>
          <w:shd w:val="clear" w:color="auto" w:fill="DEEAF6" w:themeFill="accent5" w:themeFillTint="33"/>
        </w:rPr>
        <w:t>DOS DOCUMENTOS COM ASSINATURA ELETRÔNICA</w:t>
      </w:r>
      <w:r w:rsidRPr="00A24FC7">
        <w:rPr>
          <w:rFonts w:ascii="Arial" w:hAnsi="Arial" w:cs="Arial"/>
          <w:sz w:val="20"/>
          <w:shd w:val="clear" w:color="auto" w:fill="DEEAF6" w:themeFill="accent5" w:themeFillTint="33"/>
        </w:rPr>
        <w:tab/>
      </w:r>
    </w:p>
    <w:p w14:paraId="56D68112" w14:textId="77777777" w:rsidR="00987279" w:rsidRPr="00A24FC7" w:rsidRDefault="00987279" w:rsidP="00A24FC7">
      <w:pPr>
        <w:spacing w:after="0" w:line="240" w:lineRule="auto"/>
        <w:rPr>
          <w:rFonts w:ascii="Arial" w:hAnsi="Arial" w:cs="Arial"/>
          <w:sz w:val="20"/>
          <w:szCs w:val="20"/>
        </w:rPr>
      </w:pPr>
    </w:p>
    <w:p w14:paraId="7F813A2C" w14:textId="77777777" w:rsidR="00AF100E" w:rsidRPr="00A24FC7" w:rsidRDefault="00AF100E" w:rsidP="00AF100E">
      <w:pPr>
        <w:pStyle w:val="PargrafodaLista"/>
        <w:widowControl w:val="0"/>
        <w:numPr>
          <w:ilvl w:val="1"/>
          <w:numId w:val="11"/>
        </w:numPr>
        <w:tabs>
          <w:tab w:val="left" w:pos="567"/>
        </w:tabs>
        <w:suppressAutoHyphens w:val="0"/>
        <w:autoSpaceDE w:val="0"/>
        <w:autoSpaceDN w:val="0"/>
        <w:ind w:left="0" w:right="3" w:firstLine="0"/>
        <w:jc w:val="both"/>
        <w:rPr>
          <w:rFonts w:ascii="Arial" w:hAnsi="Arial" w:cs="Arial"/>
          <w:b/>
          <w:sz w:val="20"/>
          <w:szCs w:val="20"/>
        </w:rPr>
      </w:pPr>
      <w:r w:rsidRPr="00A24FC7">
        <w:rPr>
          <w:rFonts w:ascii="Arial" w:hAnsi="Arial" w:cs="Arial"/>
          <w:sz w:val="20"/>
          <w:szCs w:val="20"/>
        </w:rPr>
        <w:t>Considerando a atualização digital e as normativas vinculativas quanto as assinaturas eletrônicas, a saber Lei nº 14.063/20, Decreto nº 10.543/20 e artigo 12 §2º da Lei nº 14.133/2021, será permitido neste processo licitatório documentos cuja</w:t>
      </w:r>
      <w:r w:rsidRPr="00A24FC7">
        <w:rPr>
          <w:rFonts w:ascii="Arial" w:hAnsi="Arial" w:cs="Arial"/>
          <w:color w:val="000000"/>
          <w:sz w:val="20"/>
          <w:szCs w:val="20"/>
        </w:rPr>
        <w:t xml:space="preserve"> identificação e assinatura digital realizada por pessoa física ou jurídica em meio eletrônico, mediante certificado digital emitido em âmbito da Infraestrutura de Chaves Públicas Brasileira (ICP-Brasil) e mediante Plataforma gov.br.</w:t>
      </w:r>
    </w:p>
    <w:p w14:paraId="1BA198E1" w14:textId="77777777" w:rsidR="00AF100E" w:rsidRPr="00A24FC7" w:rsidRDefault="00AF100E" w:rsidP="00AF100E">
      <w:pPr>
        <w:pStyle w:val="PargrafodaLista"/>
        <w:widowControl w:val="0"/>
        <w:tabs>
          <w:tab w:val="left" w:pos="567"/>
        </w:tabs>
        <w:suppressAutoHyphens w:val="0"/>
        <w:autoSpaceDE w:val="0"/>
        <w:autoSpaceDN w:val="0"/>
        <w:ind w:left="0" w:right="3"/>
        <w:jc w:val="both"/>
        <w:rPr>
          <w:rFonts w:ascii="Arial" w:hAnsi="Arial" w:cs="Arial"/>
          <w:b/>
          <w:sz w:val="20"/>
          <w:szCs w:val="20"/>
        </w:rPr>
      </w:pPr>
    </w:p>
    <w:p w14:paraId="2172C2FC" w14:textId="77777777" w:rsidR="00AF100E" w:rsidRPr="00A24FC7" w:rsidRDefault="00AF100E" w:rsidP="00AF100E">
      <w:pPr>
        <w:pStyle w:val="PargrafodaLista"/>
        <w:widowControl w:val="0"/>
        <w:numPr>
          <w:ilvl w:val="1"/>
          <w:numId w:val="11"/>
        </w:numPr>
        <w:tabs>
          <w:tab w:val="left" w:pos="567"/>
        </w:tabs>
        <w:suppressAutoHyphens w:val="0"/>
        <w:autoSpaceDE w:val="0"/>
        <w:autoSpaceDN w:val="0"/>
        <w:ind w:left="0" w:right="3" w:firstLine="0"/>
        <w:jc w:val="both"/>
        <w:rPr>
          <w:rFonts w:ascii="Arial" w:hAnsi="Arial" w:cs="Arial"/>
          <w:b/>
          <w:sz w:val="20"/>
          <w:szCs w:val="20"/>
        </w:rPr>
      </w:pPr>
      <w:r w:rsidRPr="00A24FC7">
        <w:rPr>
          <w:rFonts w:ascii="Arial" w:hAnsi="Arial" w:cs="Arial"/>
          <w:color w:val="000000"/>
          <w:sz w:val="20"/>
          <w:szCs w:val="20"/>
        </w:rPr>
        <w:t xml:space="preserve">Caberá ao fornecedor junto do documento assinado digitalmente entregar </w:t>
      </w:r>
      <w:r w:rsidRPr="0060387C">
        <w:rPr>
          <w:rFonts w:ascii="Arial" w:hAnsi="Arial" w:cs="Arial"/>
          <w:b/>
          <w:bCs/>
          <w:color w:val="000000"/>
          <w:sz w:val="20"/>
          <w:szCs w:val="20"/>
          <w:u w:val="single"/>
        </w:rPr>
        <w:t>verificação de conformidade</w:t>
      </w:r>
      <w:r w:rsidRPr="00A24FC7">
        <w:rPr>
          <w:rFonts w:ascii="Arial" w:hAnsi="Arial" w:cs="Arial"/>
          <w:color w:val="000000"/>
          <w:sz w:val="20"/>
          <w:szCs w:val="20"/>
        </w:rPr>
        <w:t xml:space="preserve"> para análise </w:t>
      </w:r>
      <w:r>
        <w:rPr>
          <w:rFonts w:ascii="Arial" w:hAnsi="Arial" w:cs="Arial"/>
          <w:color w:val="000000"/>
          <w:sz w:val="20"/>
          <w:szCs w:val="20"/>
        </w:rPr>
        <w:t>do Agente de Contratação/Presidente Comissão Contratação</w:t>
      </w:r>
      <w:r w:rsidRPr="00A24FC7">
        <w:rPr>
          <w:rFonts w:ascii="Arial" w:hAnsi="Arial" w:cs="Arial"/>
          <w:color w:val="000000"/>
          <w:sz w:val="20"/>
          <w:szCs w:val="20"/>
        </w:rPr>
        <w:t xml:space="preserve">, sob pena de </w:t>
      </w:r>
      <w:r w:rsidRPr="00A24FC7">
        <w:rPr>
          <w:rFonts w:ascii="Arial" w:hAnsi="Arial" w:cs="Arial"/>
          <w:b/>
          <w:bCs/>
          <w:color w:val="000000"/>
          <w:sz w:val="20"/>
          <w:szCs w:val="20"/>
          <w:u w:val="single"/>
        </w:rPr>
        <w:t>DESCLASSIFICAÇÃO / INABILITAÇÃO.</w:t>
      </w:r>
      <w:r w:rsidRPr="00A24FC7">
        <w:rPr>
          <w:rFonts w:ascii="Arial" w:hAnsi="Arial" w:cs="Arial"/>
          <w:color w:val="000000"/>
          <w:sz w:val="20"/>
          <w:szCs w:val="20"/>
        </w:rPr>
        <w:t xml:space="preserve"> Podendo ser utilizado verificador do Governo Federal conforme a seguir (</w:t>
      </w:r>
      <w:hyperlink r:id="rId12" w:history="1">
        <w:r w:rsidRPr="00A24FC7">
          <w:rPr>
            <w:rStyle w:val="Hyperlink"/>
            <w:rFonts w:ascii="Arial" w:hAnsi="Arial" w:cs="Arial"/>
            <w:sz w:val="20"/>
            <w:szCs w:val="20"/>
          </w:rPr>
          <w:t>https://validar.iti.gov.br/</w:t>
        </w:r>
      </w:hyperlink>
      <w:r w:rsidRPr="00A24FC7">
        <w:rPr>
          <w:rFonts w:ascii="Arial" w:hAnsi="Arial" w:cs="Arial"/>
          <w:color w:val="000000"/>
          <w:sz w:val="20"/>
          <w:szCs w:val="20"/>
        </w:rPr>
        <w:t>) – orientações de uso será informada no site do órgão Gerenciador</w:t>
      </w:r>
      <w:r>
        <w:rPr>
          <w:rFonts w:ascii="Arial" w:hAnsi="Arial" w:cs="Arial"/>
          <w:color w:val="000000"/>
          <w:sz w:val="20"/>
          <w:szCs w:val="20"/>
        </w:rPr>
        <w:t>/Contratante</w:t>
      </w:r>
      <w:r w:rsidRPr="00A24FC7">
        <w:rPr>
          <w:rFonts w:ascii="Arial" w:hAnsi="Arial" w:cs="Arial"/>
          <w:color w:val="000000"/>
          <w:sz w:val="20"/>
          <w:szCs w:val="20"/>
        </w:rPr>
        <w:t>.</w:t>
      </w:r>
    </w:p>
    <w:p w14:paraId="4AAF0FD1" w14:textId="77777777" w:rsidR="00AF100E" w:rsidRPr="00A24FC7" w:rsidRDefault="00AF100E" w:rsidP="00AF100E">
      <w:pPr>
        <w:pStyle w:val="PargrafodaLista"/>
        <w:ind w:left="0"/>
        <w:rPr>
          <w:rFonts w:ascii="Arial" w:hAnsi="Arial" w:cs="Arial"/>
          <w:b/>
          <w:sz w:val="20"/>
          <w:szCs w:val="20"/>
        </w:rPr>
      </w:pPr>
    </w:p>
    <w:p w14:paraId="38FEAFB3" w14:textId="77777777" w:rsidR="00AF100E" w:rsidRDefault="00AF100E" w:rsidP="00AF100E">
      <w:pPr>
        <w:pStyle w:val="PargrafodaLista"/>
        <w:widowControl w:val="0"/>
        <w:numPr>
          <w:ilvl w:val="2"/>
          <w:numId w:val="10"/>
        </w:numPr>
        <w:tabs>
          <w:tab w:val="left" w:pos="567"/>
        </w:tabs>
        <w:suppressAutoHyphens w:val="0"/>
        <w:autoSpaceDE w:val="0"/>
        <w:autoSpaceDN w:val="0"/>
        <w:ind w:left="142" w:right="3" w:firstLine="0"/>
        <w:jc w:val="both"/>
        <w:rPr>
          <w:rFonts w:ascii="Arial" w:hAnsi="Arial" w:cs="Arial"/>
          <w:bCs/>
          <w:sz w:val="20"/>
          <w:szCs w:val="20"/>
        </w:rPr>
      </w:pPr>
      <w:r w:rsidRPr="00A24FC7">
        <w:rPr>
          <w:rFonts w:ascii="Arial" w:hAnsi="Arial" w:cs="Arial"/>
          <w:bCs/>
          <w:sz w:val="20"/>
          <w:szCs w:val="20"/>
        </w:rPr>
        <w:t xml:space="preserve">O objetivo da verificação é aferir a conformidade das assinaturas eletrônicas emitidas no documento apresentado, com a correta autenticidade do assinador, para fins de garantir a identidade do assinante, logo, a sua falta acarreta a não autenticidade do documento. </w:t>
      </w:r>
    </w:p>
    <w:p w14:paraId="1DA739A6" w14:textId="77777777" w:rsidR="00AF100E" w:rsidRPr="00A26FAE" w:rsidRDefault="00AF100E" w:rsidP="00AF100E">
      <w:pPr>
        <w:pStyle w:val="PargrafodaLista"/>
        <w:widowControl w:val="0"/>
        <w:numPr>
          <w:ilvl w:val="2"/>
          <w:numId w:val="10"/>
        </w:numPr>
        <w:tabs>
          <w:tab w:val="left" w:pos="0"/>
          <w:tab w:val="left" w:pos="567"/>
          <w:tab w:val="left" w:pos="9348"/>
        </w:tabs>
        <w:suppressAutoHyphens w:val="0"/>
        <w:autoSpaceDE w:val="0"/>
        <w:autoSpaceDN w:val="0"/>
        <w:ind w:left="142" w:right="3" w:firstLine="0"/>
        <w:jc w:val="both"/>
        <w:rPr>
          <w:rFonts w:cs="Arial"/>
          <w:sz w:val="20"/>
        </w:rPr>
      </w:pPr>
      <w:r w:rsidRPr="00A26FAE">
        <w:rPr>
          <w:rFonts w:ascii="Arial" w:hAnsi="Arial" w:cs="Arial"/>
          <w:bCs/>
          <w:sz w:val="20"/>
          <w:szCs w:val="20"/>
        </w:rPr>
        <w:t xml:space="preserve">Se o processo for realizado na forma eletrônica a verificação poderá ser realizada pelo </w:t>
      </w:r>
      <w:r w:rsidRPr="00A26FAE">
        <w:rPr>
          <w:rFonts w:ascii="Arial" w:hAnsi="Arial" w:cs="Arial"/>
          <w:color w:val="000000"/>
          <w:sz w:val="20"/>
          <w:szCs w:val="20"/>
        </w:rPr>
        <w:t>Agente de Contratação/Presidente Comissão Contratação. Em caso da não leitura do arquivo, ou impropriedades de sua não realização, acarretará a inabilitação do licitante.</w:t>
      </w:r>
    </w:p>
    <w:p w14:paraId="29136590" w14:textId="77777777" w:rsidR="00C112E7" w:rsidRPr="00A24FC7" w:rsidRDefault="00C112E7" w:rsidP="00A24FC7">
      <w:pPr>
        <w:pStyle w:val="BodyText21"/>
        <w:tabs>
          <w:tab w:val="left" w:pos="0"/>
          <w:tab w:val="left" w:pos="9348"/>
        </w:tabs>
        <w:spacing w:before="0"/>
        <w:rPr>
          <w:rFonts w:cs="Arial"/>
          <w:sz w:val="20"/>
        </w:rPr>
      </w:pPr>
    </w:p>
    <w:p w14:paraId="4040AE75" w14:textId="4379C749" w:rsidR="004E5753" w:rsidRPr="00A24FC7" w:rsidRDefault="000E232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shd w:val="clear" w:color="auto" w:fill="DEEAF6" w:themeFill="accent5" w:themeFillTint="33"/>
        </w:rPr>
        <w:t>DO CREDENCIAMENTO</w:t>
      </w:r>
      <w:r w:rsidR="00920524" w:rsidRPr="00A24FC7">
        <w:rPr>
          <w:rFonts w:ascii="Arial" w:hAnsi="Arial" w:cs="Arial"/>
          <w:b/>
          <w:sz w:val="20"/>
          <w:szCs w:val="20"/>
          <w:shd w:val="clear" w:color="auto" w:fill="DEEAF6" w:themeFill="accent5" w:themeFillTint="33"/>
        </w:rPr>
        <w:tab/>
      </w:r>
    </w:p>
    <w:p w14:paraId="0C718996" w14:textId="77777777" w:rsidR="004E5753" w:rsidRDefault="004E5753" w:rsidP="00A24FC7">
      <w:pPr>
        <w:tabs>
          <w:tab w:val="left" w:pos="9348"/>
        </w:tabs>
        <w:spacing w:after="0" w:line="240" w:lineRule="auto"/>
        <w:jc w:val="both"/>
        <w:rPr>
          <w:rFonts w:ascii="Arial" w:hAnsi="Arial" w:cs="Arial"/>
          <w:b/>
          <w:bCs/>
          <w:sz w:val="20"/>
          <w:szCs w:val="20"/>
        </w:rPr>
      </w:pPr>
    </w:p>
    <w:p w14:paraId="05B04145" w14:textId="77777777" w:rsidR="00C918CC" w:rsidRDefault="00B81649" w:rsidP="00322EFA">
      <w:pPr>
        <w:pStyle w:val="PargrafodaLista"/>
        <w:widowControl w:val="0"/>
        <w:numPr>
          <w:ilvl w:val="1"/>
          <w:numId w:val="11"/>
        </w:numPr>
        <w:tabs>
          <w:tab w:val="left" w:pos="567"/>
        </w:tabs>
        <w:suppressAutoHyphens w:val="0"/>
        <w:autoSpaceDE w:val="0"/>
        <w:autoSpaceDN w:val="0"/>
        <w:spacing w:before="1"/>
        <w:ind w:left="0" w:right="-7" w:firstLine="0"/>
        <w:jc w:val="both"/>
        <w:rPr>
          <w:rFonts w:ascii="Arial" w:hAnsi="Arial" w:cs="Arial"/>
          <w:bCs/>
          <w:sz w:val="20"/>
          <w:szCs w:val="20"/>
        </w:rPr>
      </w:pPr>
      <w:r w:rsidRPr="00B81649">
        <w:rPr>
          <w:rFonts w:ascii="Arial" w:hAnsi="Arial" w:cs="Arial"/>
          <w:bCs/>
          <w:sz w:val="20"/>
          <w:szCs w:val="20"/>
        </w:rPr>
        <w:t>Aberta a sessão</w:t>
      </w:r>
      <w:r>
        <w:rPr>
          <w:rFonts w:ascii="Arial" w:hAnsi="Arial" w:cs="Arial"/>
          <w:bCs/>
          <w:sz w:val="20"/>
          <w:szCs w:val="20"/>
        </w:rPr>
        <w:t xml:space="preserve">, será iniciado o </w:t>
      </w:r>
      <w:r w:rsidRPr="00B81649">
        <w:rPr>
          <w:rFonts w:ascii="Arial" w:hAnsi="Arial" w:cs="Arial"/>
          <w:b/>
          <w:sz w:val="20"/>
          <w:szCs w:val="20"/>
        </w:rPr>
        <w:t>CREDENCIAMENTO</w:t>
      </w:r>
      <w:r>
        <w:rPr>
          <w:rFonts w:ascii="Arial" w:hAnsi="Arial" w:cs="Arial"/>
          <w:bCs/>
          <w:sz w:val="20"/>
          <w:szCs w:val="20"/>
        </w:rPr>
        <w:t xml:space="preserve"> momento em que o representante do proponente entregará à Comissão de Contratação, documento que o credencie para participar do certame, respondendo por sua autenticidade e legitimidade, devendo ainda</w:t>
      </w:r>
      <w:r w:rsidRPr="00B81649">
        <w:t xml:space="preserve"> </w:t>
      </w:r>
      <w:r w:rsidRPr="00B81649">
        <w:rPr>
          <w:rFonts w:ascii="Arial" w:hAnsi="Arial" w:cs="Arial"/>
          <w:sz w:val="20"/>
          <w:szCs w:val="20"/>
        </w:rPr>
        <w:t>identificar-se exibindo a Carteira de Identidade ou outro documento equivalente, com fotografia.</w:t>
      </w:r>
    </w:p>
    <w:p w14:paraId="76DA7474" w14:textId="77777777" w:rsidR="00C918CC" w:rsidRDefault="00C918CC" w:rsidP="0034158E">
      <w:pPr>
        <w:pStyle w:val="PargrafodaLista"/>
        <w:widowControl w:val="0"/>
        <w:tabs>
          <w:tab w:val="left" w:pos="567"/>
        </w:tabs>
        <w:suppressAutoHyphens w:val="0"/>
        <w:autoSpaceDE w:val="0"/>
        <w:autoSpaceDN w:val="0"/>
        <w:spacing w:before="1"/>
        <w:ind w:left="0" w:right="-7"/>
        <w:jc w:val="both"/>
        <w:rPr>
          <w:rFonts w:ascii="Arial" w:hAnsi="Arial" w:cs="Arial"/>
          <w:bCs/>
          <w:sz w:val="20"/>
          <w:szCs w:val="20"/>
        </w:rPr>
      </w:pPr>
    </w:p>
    <w:p w14:paraId="00A77E67" w14:textId="77777777" w:rsidR="00CA47AF" w:rsidRPr="00CA47AF" w:rsidRDefault="00B81649" w:rsidP="00322EFA">
      <w:pPr>
        <w:pStyle w:val="PargrafodaLista"/>
        <w:widowControl w:val="0"/>
        <w:numPr>
          <w:ilvl w:val="1"/>
          <w:numId w:val="11"/>
        </w:numPr>
        <w:tabs>
          <w:tab w:val="left" w:pos="567"/>
        </w:tabs>
        <w:suppressAutoHyphens w:val="0"/>
        <w:autoSpaceDE w:val="0"/>
        <w:autoSpaceDN w:val="0"/>
        <w:spacing w:before="1"/>
        <w:ind w:left="0" w:right="-7" w:firstLine="0"/>
        <w:jc w:val="both"/>
        <w:rPr>
          <w:rFonts w:ascii="Arial" w:hAnsi="Arial" w:cs="Arial"/>
          <w:bCs/>
          <w:sz w:val="20"/>
          <w:szCs w:val="20"/>
        </w:rPr>
      </w:pPr>
      <w:r w:rsidRPr="00C918CC">
        <w:rPr>
          <w:rFonts w:ascii="Arial" w:hAnsi="Arial" w:cs="Arial"/>
          <w:sz w:val="20"/>
          <w:szCs w:val="20"/>
        </w:rPr>
        <w:t xml:space="preserve">Os documentos que credenciam o representante deverão ser entregues separadamente dos envelopes de números 01 e 02. </w:t>
      </w:r>
    </w:p>
    <w:p w14:paraId="34A8DF27" w14:textId="77777777" w:rsidR="00CA47AF" w:rsidRPr="00CA47AF" w:rsidRDefault="00CA47AF" w:rsidP="0034158E">
      <w:pPr>
        <w:pStyle w:val="PargrafodaLista"/>
        <w:ind w:left="0" w:right="-7"/>
        <w:rPr>
          <w:rFonts w:ascii="Arial" w:hAnsi="Arial" w:cs="Arial"/>
          <w:sz w:val="20"/>
          <w:szCs w:val="20"/>
        </w:rPr>
      </w:pPr>
    </w:p>
    <w:p w14:paraId="08904C90" w14:textId="77777777" w:rsidR="00CA47AF" w:rsidRPr="00CA47AF" w:rsidRDefault="00B81649" w:rsidP="00322EFA">
      <w:pPr>
        <w:pStyle w:val="PargrafodaLista"/>
        <w:widowControl w:val="0"/>
        <w:numPr>
          <w:ilvl w:val="1"/>
          <w:numId w:val="11"/>
        </w:numPr>
        <w:tabs>
          <w:tab w:val="left" w:pos="567"/>
        </w:tabs>
        <w:suppressAutoHyphens w:val="0"/>
        <w:autoSpaceDE w:val="0"/>
        <w:autoSpaceDN w:val="0"/>
        <w:spacing w:before="1"/>
        <w:ind w:left="0" w:right="-7" w:firstLine="0"/>
        <w:jc w:val="both"/>
        <w:rPr>
          <w:rFonts w:ascii="Arial" w:hAnsi="Arial" w:cs="Arial"/>
          <w:bCs/>
          <w:sz w:val="20"/>
          <w:szCs w:val="20"/>
        </w:rPr>
      </w:pPr>
      <w:r w:rsidRPr="00C918CC">
        <w:rPr>
          <w:rFonts w:ascii="Arial" w:hAnsi="Arial" w:cs="Arial"/>
          <w:sz w:val="20"/>
          <w:szCs w:val="20"/>
        </w:rPr>
        <w:t xml:space="preserve">Em cada sessão, a empresa licitante poderá credenciar apenas um representante. </w:t>
      </w:r>
    </w:p>
    <w:p w14:paraId="22D5D4E1" w14:textId="77777777" w:rsidR="00CA47AF" w:rsidRPr="00CA47AF" w:rsidRDefault="00CA47AF" w:rsidP="0034158E">
      <w:pPr>
        <w:pStyle w:val="PargrafodaLista"/>
        <w:ind w:left="0" w:right="-7"/>
        <w:rPr>
          <w:rFonts w:ascii="Arial" w:hAnsi="Arial" w:cs="Arial"/>
          <w:sz w:val="20"/>
          <w:szCs w:val="20"/>
        </w:rPr>
      </w:pPr>
    </w:p>
    <w:p w14:paraId="770F7E6F" w14:textId="77777777" w:rsidR="00CA47AF" w:rsidRPr="00CA47AF" w:rsidRDefault="00B81649" w:rsidP="00322EFA">
      <w:pPr>
        <w:pStyle w:val="PargrafodaLista"/>
        <w:widowControl w:val="0"/>
        <w:numPr>
          <w:ilvl w:val="1"/>
          <w:numId w:val="11"/>
        </w:numPr>
        <w:tabs>
          <w:tab w:val="left" w:pos="567"/>
        </w:tabs>
        <w:suppressAutoHyphens w:val="0"/>
        <w:autoSpaceDE w:val="0"/>
        <w:autoSpaceDN w:val="0"/>
        <w:spacing w:before="1"/>
        <w:ind w:left="0" w:right="-7" w:firstLine="0"/>
        <w:jc w:val="both"/>
        <w:rPr>
          <w:rFonts w:ascii="Arial" w:hAnsi="Arial" w:cs="Arial"/>
          <w:bCs/>
          <w:sz w:val="20"/>
          <w:szCs w:val="20"/>
        </w:rPr>
      </w:pPr>
      <w:r w:rsidRPr="00C918CC">
        <w:rPr>
          <w:rFonts w:ascii="Arial" w:hAnsi="Arial" w:cs="Arial"/>
          <w:sz w:val="20"/>
          <w:szCs w:val="20"/>
        </w:rPr>
        <w:t xml:space="preserve">Em cada sessão, cada credenciado poderá representar apenas uma empresa licitante. </w:t>
      </w:r>
    </w:p>
    <w:p w14:paraId="28726A67" w14:textId="77777777" w:rsidR="00CA47AF" w:rsidRPr="00CA47AF" w:rsidRDefault="00CA47AF" w:rsidP="0034158E">
      <w:pPr>
        <w:pStyle w:val="PargrafodaLista"/>
        <w:ind w:left="0" w:right="-7"/>
        <w:rPr>
          <w:rFonts w:ascii="Arial" w:hAnsi="Arial" w:cs="Arial"/>
          <w:sz w:val="20"/>
          <w:szCs w:val="20"/>
        </w:rPr>
      </w:pPr>
    </w:p>
    <w:p w14:paraId="1F879AB3" w14:textId="77777777" w:rsidR="00CA47AF" w:rsidRPr="00CA47AF" w:rsidRDefault="00B81649" w:rsidP="00322EFA">
      <w:pPr>
        <w:pStyle w:val="PargrafodaLista"/>
        <w:widowControl w:val="0"/>
        <w:numPr>
          <w:ilvl w:val="1"/>
          <w:numId w:val="11"/>
        </w:numPr>
        <w:tabs>
          <w:tab w:val="left" w:pos="567"/>
        </w:tabs>
        <w:suppressAutoHyphens w:val="0"/>
        <w:autoSpaceDE w:val="0"/>
        <w:autoSpaceDN w:val="0"/>
        <w:spacing w:before="1"/>
        <w:ind w:left="0" w:right="-7" w:firstLine="0"/>
        <w:jc w:val="both"/>
        <w:rPr>
          <w:rFonts w:ascii="Arial" w:hAnsi="Arial" w:cs="Arial"/>
          <w:bCs/>
          <w:sz w:val="20"/>
          <w:szCs w:val="20"/>
        </w:rPr>
      </w:pPr>
      <w:r w:rsidRPr="00C918CC">
        <w:rPr>
          <w:rFonts w:ascii="Arial" w:hAnsi="Arial" w:cs="Arial"/>
          <w:sz w:val="20"/>
          <w:szCs w:val="20"/>
        </w:rPr>
        <w:t xml:space="preserve">Os documentos para o credenciamento são os seguintes: </w:t>
      </w:r>
    </w:p>
    <w:p w14:paraId="30468A1D" w14:textId="77777777" w:rsidR="00CA47AF" w:rsidRPr="00CA47AF" w:rsidRDefault="00CA47AF" w:rsidP="0034158E">
      <w:pPr>
        <w:pStyle w:val="PargrafodaLista"/>
        <w:ind w:left="0" w:right="-7"/>
        <w:rPr>
          <w:rFonts w:ascii="Arial" w:hAnsi="Arial" w:cs="Arial"/>
          <w:sz w:val="20"/>
          <w:szCs w:val="20"/>
        </w:rPr>
      </w:pPr>
    </w:p>
    <w:p w14:paraId="66912576" w14:textId="487E7E93" w:rsidR="00CA47AF" w:rsidRPr="00CA47AF" w:rsidRDefault="00B81649" w:rsidP="00322EFA">
      <w:pPr>
        <w:pStyle w:val="PargrafodaLista"/>
        <w:widowControl w:val="0"/>
        <w:numPr>
          <w:ilvl w:val="2"/>
          <w:numId w:val="11"/>
        </w:numPr>
        <w:tabs>
          <w:tab w:val="left" w:pos="567"/>
        </w:tabs>
        <w:suppressAutoHyphens w:val="0"/>
        <w:autoSpaceDE w:val="0"/>
        <w:autoSpaceDN w:val="0"/>
        <w:spacing w:before="1"/>
        <w:ind w:left="142" w:right="-7" w:firstLine="0"/>
        <w:jc w:val="both"/>
        <w:rPr>
          <w:rFonts w:ascii="Arial" w:hAnsi="Arial" w:cs="Arial"/>
          <w:bCs/>
          <w:sz w:val="20"/>
          <w:szCs w:val="20"/>
        </w:rPr>
      </w:pPr>
      <w:r w:rsidRPr="00CA47AF">
        <w:rPr>
          <w:rFonts w:ascii="Arial" w:hAnsi="Arial" w:cs="Arial"/>
          <w:b/>
          <w:bCs/>
          <w:sz w:val="20"/>
          <w:szCs w:val="20"/>
          <w:u w:val="single"/>
        </w:rPr>
        <w:t>Carta de Credenciamento</w:t>
      </w:r>
      <w:r w:rsidRPr="00CA47AF">
        <w:rPr>
          <w:rFonts w:ascii="Arial" w:hAnsi="Arial" w:cs="Arial"/>
          <w:b/>
          <w:bCs/>
          <w:sz w:val="20"/>
          <w:szCs w:val="20"/>
        </w:rPr>
        <w:t xml:space="preserve"> (Anexo II),</w:t>
      </w:r>
      <w:r w:rsidRPr="00C918CC">
        <w:rPr>
          <w:rFonts w:ascii="Arial" w:hAnsi="Arial" w:cs="Arial"/>
          <w:sz w:val="20"/>
          <w:szCs w:val="20"/>
        </w:rPr>
        <w:t xml:space="preserve"> com firma reconhecida e/ou assinatura digital com atestado de veracidade (vide item </w:t>
      </w:r>
      <w:r w:rsidR="00CA47AF">
        <w:rPr>
          <w:rFonts w:ascii="Arial" w:hAnsi="Arial" w:cs="Arial"/>
          <w:sz w:val="20"/>
          <w:szCs w:val="20"/>
        </w:rPr>
        <w:t>5</w:t>
      </w:r>
      <w:r w:rsidRPr="00C918CC">
        <w:rPr>
          <w:rFonts w:ascii="Arial" w:hAnsi="Arial" w:cs="Arial"/>
          <w:sz w:val="20"/>
          <w:szCs w:val="20"/>
        </w:rPr>
        <w:t xml:space="preserve">), através da qual poderá praticar todos os atos referentes à licitação, </w:t>
      </w:r>
      <w:r w:rsidRPr="004807BB">
        <w:rPr>
          <w:rFonts w:ascii="Arial" w:hAnsi="Arial" w:cs="Arial"/>
          <w:b/>
          <w:bCs/>
          <w:sz w:val="20"/>
          <w:szCs w:val="20"/>
          <w:u w:val="single"/>
        </w:rPr>
        <w:t>ou</w:t>
      </w:r>
      <w:r w:rsidRPr="00C918CC">
        <w:rPr>
          <w:rFonts w:ascii="Arial" w:hAnsi="Arial" w:cs="Arial"/>
          <w:sz w:val="20"/>
          <w:szCs w:val="20"/>
        </w:rPr>
        <w:t xml:space="preserve"> documento de </w:t>
      </w:r>
      <w:r w:rsidRPr="004807BB">
        <w:rPr>
          <w:rFonts w:ascii="Arial" w:hAnsi="Arial" w:cs="Arial"/>
          <w:b/>
          <w:bCs/>
          <w:sz w:val="20"/>
          <w:szCs w:val="20"/>
          <w:u w:val="single"/>
        </w:rPr>
        <w:t>Procuração Pública ou Particular</w:t>
      </w:r>
      <w:r w:rsidRPr="00C918CC">
        <w:rPr>
          <w:rFonts w:ascii="Arial" w:hAnsi="Arial" w:cs="Arial"/>
          <w:sz w:val="20"/>
          <w:szCs w:val="20"/>
        </w:rPr>
        <w:t xml:space="preserve"> (este último com firma reconhecida ou assinatura digital-vide item </w:t>
      </w:r>
      <w:r w:rsidR="00CA47AF">
        <w:rPr>
          <w:rFonts w:ascii="Arial" w:hAnsi="Arial" w:cs="Arial"/>
          <w:sz w:val="20"/>
          <w:szCs w:val="20"/>
        </w:rPr>
        <w:t>5</w:t>
      </w:r>
      <w:r w:rsidRPr="00C918CC">
        <w:rPr>
          <w:rFonts w:ascii="Arial" w:hAnsi="Arial" w:cs="Arial"/>
          <w:sz w:val="20"/>
          <w:szCs w:val="20"/>
        </w:rPr>
        <w:t xml:space="preserve">), com poderes para formulação de propostas (lances verbais), oferta de descontos para recebimento de intimações, notificações, </w:t>
      </w:r>
      <w:r w:rsidR="00BB5FC7">
        <w:rPr>
          <w:rFonts w:ascii="Arial" w:hAnsi="Arial" w:cs="Arial"/>
          <w:sz w:val="20"/>
          <w:szCs w:val="20"/>
        </w:rPr>
        <w:t xml:space="preserve">manifestação e </w:t>
      </w:r>
      <w:r w:rsidRPr="00C918CC">
        <w:rPr>
          <w:rFonts w:ascii="Arial" w:hAnsi="Arial" w:cs="Arial"/>
          <w:sz w:val="20"/>
          <w:szCs w:val="20"/>
        </w:rPr>
        <w:t xml:space="preserve">desistência ou não de recurso e para a prática dos demais atos inerentes ao certame. </w:t>
      </w:r>
      <w:r w:rsidR="003C28CD" w:rsidRPr="003C28CD">
        <w:rPr>
          <w:rFonts w:ascii="Arial" w:hAnsi="Arial" w:cs="Arial"/>
          <w:b/>
          <w:bCs/>
          <w:sz w:val="20"/>
          <w:szCs w:val="20"/>
          <w:u w:val="single"/>
        </w:rPr>
        <w:t>Entregar junto documento de identidade do credenciado.</w:t>
      </w:r>
      <w:r w:rsidR="003C28CD">
        <w:rPr>
          <w:rFonts w:ascii="Arial" w:hAnsi="Arial" w:cs="Arial"/>
          <w:sz w:val="20"/>
          <w:szCs w:val="20"/>
        </w:rPr>
        <w:t xml:space="preserve"> </w:t>
      </w:r>
    </w:p>
    <w:p w14:paraId="4AA7B00D" w14:textId="77777777" w:rsidR="00CA47AF" w:rsidRDefault="00CA47AF" w:rsidP="0034158E">
      <w:pPr>
        <w:pStyle w:val="PargrafodaLista"/>
        <w:widowControl w:val="0"/>
        <w:tabs>
          <w:tab w:val="left" w:pos="567"/>
        </w:tabs>
        <w:suppressAutoHyphens w:val="0"/>
        <w:autoSpaceDE w:val="0"/>
        <w:autoSpaceDN w:val="0"/>
        <w:spacing w:before="1"/>
        <w:ind w:left="142" w:right="-7"/>
        <w:jc w:val="both"/>
        <w:rPr>
          <w:rFonts w:ascii="Arial" w:hAnsi="Arial" w:cs="Arial"/>
          <w:b/>
          <w:bCs/>
          <w:sz w:val="20"/>
          <w:szCs w:val="20"/>
          <w:u w:val="single"/>
        </w:rPr>
      </w:pPr>
    </w:p>
    <w:p w14:paraId="1C58FD96" w14:textId="0DE57CA9" w:rsidR="00B81649" w:rsidRPr="00C918CC" w:rsidRDefault="00B81649" w:rsidP="00322EFA">
      <w:pPr>
        <w:pStyle w:val="PargrafodaLista"/>
        <w:widowControl w:val="0"/>
        <w:numPr>
          <w:ilvl w:val="1"/>
          <w:numId w:val="17"/>
        </w:numPr>
        <w:tabs>
          <w:tab w:val="left" w:pos="567"/>
        </w:tabs>
        <w:suppressAutoHyphens w:val="0"/>
        <w:autoSpaceDE w:val="0"/>
        <w:autoSpaceDN w:val="0"/>
        <w:spacing w:before="1"/>
        <w:ind w:left="284" w:right="-7" w:firstLine="0"/>
        <w:jc w:val="both"/>
        <w:rPr>
          <w:rFonts w:ascii="Arial" w:hAnsi="Arial" w:cs="Arial"/>
          <w:bCs/>
          <w:sz w:val="20"/>
          <w:szCs w:val="20"/>
        </w:rPr>
      </w:pPr>
      <w:r w:rsidRPr="00C918CC">
        <w:rPr>
          <w:rFonts w:ascii="Arial" w:hAnsi="Arial" w:cs="Arial"/>
          <w:sz w:val="20"/>
          <w:szCs w:val="20"/>
        </w:rPr>
        <w:t>Não precisam de termo de credenciamento e/ou de procuração: o sócio-gerente, o administrador eleito, o diretor, o proprietário ou assemelhado. Neste caso, o representante deverá apresentar na sessão o ato de constituição da empresa ou ato de investidura que lhe confira poderes para exercer direitos e assumir obrigações em decorrência de tal investidura, além de documento oficial com foto.</w:t>
      </w:r>
    </w:p>
    <w:p w14:paraId="6B2EAD25" w14:textId="77777777" w:rsidR="00B81649" w:rsidRDefault="00B81649" w:rsidP="0034158E">
      <w:pPr>
        <w:pStyle w:val="PargrafodaLista"/>
        <w:widowControl w:val="0"/>
        <w:tabs>
          <w:tab w:val="left" w:pos="567"/>
        </w:tabs>
        <w:suppressAutoHyphens w:val="0"/>
        <w:autoSpaceDE w:val="0"/>
        <w:autoSpaceDN w:val="0"/>
        <w:spacing w:before="1"/>
        <w:ind w:left="0" w:right="-7"/>
        <w:jc w:val="both"/>
        <w:rPr>
          <w:rFonts w:ascii="Arial" w:hAnsi="Arial" w:cs="Arial"/>
          <w:bCs/>
          <w:sz w:val="20"/>
          <w:szCs w:val="20"/>
        </w:rPr>
      </w:pPr>
    </w:p>
    <w:p w14:paraId="627FF61D" w14:textId="77777777" w:rsidR="003E794A" w:rsidRPr="007C7ADB" w:rsidRDefault="003E794A" w:rsidP="00322EFA">
      <w:pPr>
        <w:pStyle w:val="PargrafodaLista"/>
        <w:widowControl w:val="0"/>
        <w:numPr>
          <w:ilvl w:val="2"/>
          <w:numId w:val="11"/>
        </w:numPr>
        <w:tabs>
          <w:tab w:val="left" w:pos="567"/>
        </w:tabs>
        <w:suppressAutoHyphens w:val="0"/>
        <w:autoSpaceDE w:val="0"/>
        <w:autoSpaceDN w:val="0"/>
        <w:ind w:left="142" w:right="-7" w:firstLine="0"/>
        <w:jc w:val="both"/>
        <w:rPr>
          <w:rFonts w:ascii="Arial" w:hAnsi="Arial" w:cs="Arial"/>
          <w:sz w:val="16"/>
          <w:szCs w:val="16"/>
        </w:rPr>
      </w:pPr>
      <w:r w:rsidRPr="007C7ADB">
        <w:rPr>
          <w:rFonts w:ascii="Arial" w:hAnsi="Arial" w:cs="Arial"/>
          <w:b/>
          <w:bCs/>
          <w:sz w:val="20"/>
          <w:szCs w:val="20"/>
          <w:u w:val="single"/>
        </w:rPr>
        <w:t xml:space="preserve">Comprovação de enquadramento como Microempresa e Empresa de Pequeno Porte </w:t>
      </w:r>
      <w:r w:rsidRPr="007C7ADB">
        <w:rPr>
          <w:rFonts w:ascii="Arial" w:hAnsi="Arial" w:cs="Arial"/>
          <w:sz w:val="20"/>
          <w:szCs w:val="20"/>
        </w:rPr>
        <w:t xml:space="preserve">(para as licitantes que assim se enquadrarem) da forma que segue abaixo: </w:t>
      </w:r>
    </w:p>
    <w:p w14:paraId="6211B3F7" w14:textId="77777777" w:rsidR="003E794A" w:rsidRPr="004255D7" w:rsidRDefault="003E794A" w:rsidP="0034158E">
      <w:pPr>
        <w:pStyle w:val="PargrafodaLista"/>
        <w:widowControl w:val="0"/>
        <w:tabs>
          <w:tab w:val="left" w:pos="567"/>
        </w:tabs>
        <w:suppressAutoHyphens w:val="0"/>
        <w:autoSpaceDE w:val="0"/>
        <w:autoSpaceDN w:val="0"/>
        <w:ind w:left="0" w:right="-7"/>
        <w:jc w:val="both"/>
        <w:rPr>
          <w:rFonts w:ascii="Arial" w:hAnsi="Arial" w:cs="Arial"/>
          <w:sz w:val="20"/>
          <w:szCs w:val="20"/>
        </w:rPr>
      </w:pPr>
    </w:p>
    <w:p w14:paraId="5C31E71E" w14:textId="1920CF2F" w:rsidR="003E794A" w:rsidRPr="007C7ADB" w:rsidRDefault="003E794A" w:rsidP="00322EFA">
      <w:pPr>
        <w:pStyle w:val="PargrafodaLista"/>
        <w:widowControl w:val="0"/>
        <w:numPr>
          <w:ilvl w:val="0"/>
          <w:numId w:val="62"/>
        </w:numPr>
        <w:tabs>
          <w:tab w:val="left" w:pos="567"/>
        </w:tabs>
        <w:suppressAutoHyphens w:val="0"/>
        <w:autoSpaceDE w:val="0"/>
        <w:autoSpaceDN w:val="0"/>
        <w:ind w:left="284" w:right="-7" w:firstLine="0"/>
        <w:jc w:val="both"/>
        <w:rPr>
          <w:rFonts w:ascii="Arial" w:hAnsi="Arial" w:cs="Arial"/>
          <w:sz w:val="16"/>
          <w:szCs w:val="16"/>
        </w:rPr>
      </w:pPr>
      <w:r w:rsidRPr="007C7ADB">
        <w:rPr>
          <w:rFonts w:ascii="Arial" w:hAnsi="Arial" w:cs="Arial"/>
          <w:sz w:val="20"/>
          <w:szCs w:val="20"/>
        </w:rPr>
        <w:t xml:space="preserve">Em se tratando de Microempresa – ME ou Empresa de Pequeno Porte – EPP, a comprovação desta condição será efetuada mediante apresentação de </w:t>
      </w:r>
      <w:r w:rsidRPr="00900BB7">
        <w:rPr>
          <w:rFonts w:ascii="Arial" w:hAnsi="Arial" w:cs="Arial"/>
          <w:b/>
          <w:bCs/>
          <w:sz w:val="20"/>
          <w:szCs w:val="20"/>
          <w:u w:val="single"/>
        </w:rPr>
        <w:t>Declaração de que a empresa está excluída das vedações constantes do parágrafo 4º do art. 3º da Lei Complementar nº 123/2006</w:t>
      </w:r>
      <w:r>
        <w:rPr>
          <w:rFonts w:ascii="Arial" w:hAnsi="Arial" w:cs="Arial"/>
          <w:b/>
          <w:bCs/>
          <w:sz w:val="20"/>
          <w:szCs w:val="20"/>
          <w:u w:val="single"/>
        </w:rPr>
        <w:t xml:space="preserve"> - </w:t>
      </w:r>
      <w:r w:rsidRPr="00660E6C">
        <w:rPr>
          <w:rFonts w:ascii="Arial" w:hAnsi="Arial" w:cs="Arial"/>
          <w:b/>
          <w:bCs/>
          <w:sz w:val="20"/>
          <w:szCs w:val="20"/>
          <w:u w:val="single"/>
        </w:rPr>
        <w:t>(Anexo IV).</w:t>
      </w:r>
      <w:r w:rsidRPr="007C7ADB">
        <w:rPr>
          <w:rFonts w:ascii="Arial" w:hAnsi="Arial" w:cs="Arial"/>
          <w:sz w:val="20"/>
          <w:szCs w:val="20"/>
        </w:rPr>
        <w:t xml:space="preserve"> </w:t>
      </w:r>
      <w:r w:rsidR="00922431">
        <w:rPr>
          <w:rFonts w:ascii="Arial" w:hAnsi="Arial" w:cs="Arial"/>
          <w:sz w:val="20"/>
          <w:szCs w:val="20"/>
        </w:rPr>
        <w:t>A não entrega da presente declaração, subentende-se que a licitante não faz jus a tal benefício.</w:t>
      </w:r>
    </w:p>
    <w:p w14:paraId="73DFD022" w14:textId="77777777" w:rsidR="00A57973" w:rsidRPr="007C7ADB" w:rsidRDefault="00A57973" w:rsidP="00B26E59">
      <w:pPr>
        <w:pStyle w:val="PargrafodaLista"/>
        <w:widowControl w:val="0"/>
        <w:tabs>
          <w:tab w:val="left" w:pos="567"/>
        </w:tabs>
        <w:suppressAutoHyphens w:val="0"/>
        <w:autoSpaceDE w:val="0"/>
        <w:autoSpaceDN w:val="0"/>
        <w:ind w:left="0" w:right="-7"/>
        <w:rPr>
          <w:rFonts w:ascii="Arial" w:hAnsi="Arial" w:cs="Arial"/>
          <w:sz w:val="20"/>
          <w:szCs w:val="20"/>
        </w:rPr>
      </w:pPr>
    </w:p>
    <w:p w14:paraId="2ABDA66C" w14:textId="7379856F" w:rsidR="00626E87" w:rsidRPr="00626E87" w:rsidRDefault="00DF7E29" w:rsidP="00322EFA">
      <w:pPr>
        <w:pStyle w:val="PargrafodaLista"/>
        <w:widowControl w:val="0"/>
        <w:numPr>
          <w:ilvl w:val="2"/>
          <w:numId w:val="11"/>
        </w:numPr>
        <w:tabs>
          <w:tab w:val="left" w:pos="567"/>
        </w:tabs>
        <w:suppressAutoHyphens w:val="0"/>
        <w:autoSpaceDE w:val="0"/>
        <w:autoSpaceDN w:val="0"/>
        <w:ind w:left="142" w:right="-7" w:firstLine="0"/>
        <w:jc w:val="both"/>
        <w:rPr>
          <w:rFonts w:ascii="Arial" w:hAnsi="Arial" w:cs="Arial"/>
          <w:sz w:val="20"/>
          <w:szCs w:val="20"/>
        </w:rPr>
      </w:pPr>
      <w:r w:rsidRPr="00FF5224">
        <w:rPr>
          <w:rFonts w:ascii="Arial" w:hAnsi="Arial" w:cs="Arial"/>
          <w:b/>
          <w:sz w:val="20"/>
          <w:szCs w:val="20"/>
          <w:u w:val="single"/>
        </w:rPr>
        <w:t>Cadastro Dep</w:t>
      </w:r>
      <w:r>
        <w:rPr>
          <w:rFonts w:ascii="Arial" w:hAnsi="Arial" w:cs="Arial"/>
          <w:b/>
          <w:sz w:val="20"/>
          <w:szCs w:val="20"/>
          <w:u w:val="single"/>
        </w:rPr>
        <w:t>artamento De</w:t>
      </w:r>
      <w:r w:rsidRPr="00FF5224">
        <w:rPr>
          <w:rFonts w:ascii="Arial" w:hAnsi="Arial" w:cs="Arial"/>
          <w:b/>
          <w:sz w:val="20"/>
          <w:szCs w:val="20"/>
          <w:u w:val="single"/>
        </w:rPr>
        <w:t xml:space="preserve"> Licitação</w:t>
      </w:r>
      <w:r w:rsidRPr="00A24FC7">
        <w:rPr>
          <w:rFonts w:ascii="Arial" w:hAnsi="Arial" w:cs="Arial"/>
          <w:sz w:val="20"/>
          <w:szCs w:val="20"/>
        </w:rPr>
        <w:t xml:space="preserve"> </w:t>
      </w:r>
      <w:r w:rsidR="00B81649" w:rsidRPr="00A24FC7">
        <w:rPr>
          <w:rFonts w:ascii="Arial" w:hAnsi="Arial" w:cs="Arial"/>
          <w:sz w:val="20"/>
          <w:szCs w:val="20"/>
        </w:rPr>
        <w:t xml:space="preserve">devidamente preenchido - </w:t>
      </w:r>
      <w:r w:rsidR="00B81649" w:rsidRPr="00A24FC7">
        <w:rPr>
          <w:rFonts w:ascii="Arial" w:hAnsi="Arial" w:cs="Arial"/>
          <w:b/>
          <w:sz w:val="20"/>
          <w:szCs w:val="20"/>
        </w:rPr>
        <w:t xml:space="preserve">Anexo </w:t>
      </w:r>
      <w:r w:rsidR="001241D9">
        <w:rPr>
          <w:rFonts w:ascii="Arial" w:hAnsi="Arial" w:cs="Arial"/>
          <w:b/>
          <w:sz w:val="20"/>
          <w:szCs w:val="20"/>
        </w:rPr>
        <w:t>I</w:t>
      </w:r>
      <w:r w:rsidR="008959F3">
        <w:rPr>
          <w:rFonts w:ascii="Arial" w:hAnsi="Arial" w:cs="Arial"/>
          <w:b/>
          <w:sz w:val="20"/>
          <w:szCs w:val="20"/>
        </w:rPr>
        <w:t>X</w:t>
      </w:r>
      <w:r w:rsidR="00B81649" w:rsidRPr="00A24FC7">
        <w:rPr>
          <w:rFonts w:ascii="Arial" w:hAnsi="Arial" w:cs="Arial"/>
          <w:b/>
          <w:sz w:val="20"/>
          <w:szCs w:val="20"/>
        </w:rPr>
        <w:t xml:space="preserve">. </w:t>
      </w:r>
      <w:r w:rsidR="005271CE" w:rsidRPr="00F1454E">
        <w:rPr>
          <w:rFonts w:ascii="Arial" w:hAnsi="Arial" w:cs="Arial"/>
          <w:bCs/>
          <w:sz w:val="20"/>
          <w:szCs w:val="20"/>
        </w:rPr>
        <w:t>Podendo ser emitida na sessão, sob pena de inabilitação</w:t>
      </w:r>
      <w:r w:rsidR="005271CE">
        <w:rPr>
          <w:rFonts w:ascii="Arial" w:hAnsi="Arial" w:cs="Arial"/>
          <w:bCs/>
          <w:sz w:val="20"/>
          <w:szCs w:val="20"/>
        </w:rPr>
        <w:t>.</w:t>
      </w:r>
    </w:p>
    <w:p w14:paraId="0DA75E5B" w14:textId="77777777" w:rsidR="00903F4A" w:rsidRDefault="00903F4A" w:rsidP="004130BE">
      <w:pPr>
        <w:pStyle w:val="PargrafodaLista"/>
        <w:ind w:left="0"/>
        <w:rPr>
          <w:rFonts w:ascii="Arial" w:hAnsi="Arial" w:cs="Arial"/>
          <w:sz w:val="20"/>
          <w:szCs w:val="20"/>
        </w:rPr>
      </w:pPr>
    </w:p>
    <w:p w14:paraId="0D9A48DE" w14:textId="02D2AF3F" w:rsidR="0040722C" w:rsidRPr="0040722C" w:rsidRDefault="0040722C" w:rsidP="00322EFA">
      <w:pPr>
        <w:pStyle w:val="PargrafodaLista"/>
        <w:widowControl w:val="0"/>
        <w:numPr>
          <w:ilvl w:val="1"/>
          <w:numId w:val="11"/>
        </w:numPr>
        <w:tabs>
          <w:tab w:val="left" w:pos="567"/>
        </w:tabs>
        <w:suppressAutoHyphens w:val="0"/>
        <w:autoSpaceDE w:val="0"/>
        <w:autoSpaceDN w:val="0"/>
        <w:ind w:left="0" w:right="-7" w:firstLine="0"/>
        <w:jc w:val="both"/>
        <w:rPr>
          <w:rFonts w:ascii="Arial" w:hAnsi="Arial" w:cs="Arial"/>
          <w:sz w:val="16"/>
          <w:szCs w:val="16"/>
        </w:rPr>
      </w:pPr>
      <w:r w:rsidRPr="0040722C">
        <w:rPr>
          <w:rFonts w:ascii="Arial" w:hAnsi="Arial" w:cs="Arial"/>
          <w:sz w:val="20"/>
          <w:szCs w:val="20"/>
        </w:rPr>
        <w:t>Os documentos necessários ao credenciamento poderão ser apresentados em (I) original, (II) em cópia autenticada por cartório competente; (III) em publicação da imprensa oficial ou (IV) cópia simples, desde que apresentadas as originais para conferência pel</w:t>
      </w:r>
      <w:r w:rsidR="002F4957">
        <w:rPr>
          <w:rFonts w:ascii="Arial" w:hAnsi="Arial" w:cs="Arial"/>
          <w:sz w:val="20"/>
          <w:szCs w:val="20"/>
        </w:rPr>
        <w:t>o</w:t>
      </w:r>
      <w:r w:rsidRPr="0040722C">
        <w:rPr>
          <w:rFonts w:ascii="Arial" w:hAnsi="Arial" w:cs="Arial"/>
          <w:sz w:val="20"/>
          <w:szCs w:val="20"/>
        </w:rPr>
        <w:t xml:space="preserve"> Pregoeiro e </w:t>
      </w:r>
      <w:r w:rsidR="004A61D1">
        <w:rPr>
          <w:rFonts w:ascii="Arial" w:hAnsi="Arial" w:cs="Arial"/>
          <w:sz w:val="20"/>
          <w:szCs w:val="20"/>
        </w:rPr>
        <w:t>Comissão de Contratação</w:t>
      </w:r>
      <w:r w:rsidR="004A61D1" w:rsidRPr="0040722C">
        <w:rPr>
          <w:rFonts w:ascii="Arial" w:hAnsi="Arial" w:cs="Arial"/>
          <w:sz w:val="20"/>
          <w:szCs w:val="20"/>
        </w:rPr>
        <w:t xml:space="preserve"> </w:t>
      </w:r>
      <w:r w:rsidRPr="0040722C">
        <w:rPr>
          <w:rFonts w:ascii="Arial" w:hAnsi="Arial" w:cs="Arial"/>
          <w:sz w:val="20"/>
          <w:szCs w:val="20"/>
        </w:rPr>
        <w:t xml:space="preserve">na própria sessão, sendo que estas não deverão estar no interior do envelope, ressalvada as hipóteses da apresentação de documentos expedidos pela internet (desde que possibilite a averiguação completa pela Pregoeiro e </w:t>
      </w:r>
      <w:r w:rsidR="004A61D1">
        <w:rPr>
          <w:rFonts w:ascii="Arial" w:hAnsi="Arial" w:cs="Arial"/>
          <w:sz w:val="20"/>
          <w:szCs w:val="20"/>
        </w:rPr>
        <w:t>Comissão de Contratação</w:t>
      </w:r>
      <w:r w:rsidRPr="0040722C">
        <w:rPr>
          <w:rFonts w:ascii="Arial" w:hAnsi="Arial" w:cs="Arial"/>
          <w:sz w:val="20"/>
          <w:szCs w:val="20"/>
        </w:rPr>
        <w:t>).</w:t>
      </w:r>
    </w:p>
    <w:p w14:paraId="765F960C" w14:textId="77777777" w:rsidR="0040722C" w:rsidRPr="004130BE" w:rsidRDefault="0040722C" w:rsidP="0040722C">
      <w:pPr>
        <w:pStyle w:val="PargrafodaLista"/>
        <w:widowControl w:val="0"/>
        <w:tabs>
          <w:tab w:val="left" w:pos="567"/>
        </w:tabs>
        <w:suppressAutoHyphens w:val="0"/>
        <w:autoSpaceDE w:val="0"/>
        <w:autoSpaceDN w:val="0"/>
        <w:ind w:left="0" w:right="-7"/>
        <w:jc w:val="both"/>
        <w:rPr>
          <w:rFonts w:ascii="Arial" w:hAnsi="Arial" w:cs="Arial"/>
          <w:sz w:val="20"/>
          <w:szCs w:val="20"/>
        </w:rPr>
      </w:pPr>
    </w:p>
    <w:p w14:paraId="436C8197" w14:textId="77777777" w:rsidR="00C17D42" w:rsidRDefault="0040722C" w:rsidP="00322EFA">
      <w:pPr>
        <w:pStyle w:val="PargrafodaLista"/>
        <w:widowControl w:val="0"/>
        <w:numPr>
          <w:ilvl w:val="1"/>
          <w:numId w:val="11"/>
        </w:numPr>
        <w:tabs>
          <w:tab w:val="left" w:pos="567"/>
        </w:tabs>
        <w:suppressAutoHyphens w:val="0"/>
        <w:autoSpaceDE w:val="0"/>
        <w:autoSpaceDN w:val="0"/>
        <w:ind w:left="0" w:right="-7" w:firstLine="0"/>
        <w:jc w:val="both"/>
        <w:rPr>
          <w:rFonts w:ascii="Arial" w:hAnsi="Arial" w:cs="Arial"/>
          <w:sz w:val="16"/>
          <w:szCs w:val="16"/>
        </w:rPr>
      </w:pPr>
      <w:r w:rsidRPr="0040722C">
        <w:rPr>
          <w:rFonts w:ascii="Arial" w:hAnsi="Arial" w:cs="Arial"/>
          <w:sz w:val="20"/>
          <w:szCs w:val="20"/>
        </w:rPr>
        <w:t xml:space="preserve">Os envelopes de nº 01 e 02 serão entregues somente após a fase de credenciamento e quando expressamente solicitados pelo Pregoeiro e </w:t>
      </w:r>
      <w:r w:rsidR="004A61D1">
        <w:rPr>
          <w:rFonts w:ascii="Arial" w:hAnsi="Arial" w:cs="Arial"/>
          <w:sz w:val="20"/>
          <w:szCs w:val="20"/>
        </w:rPr>
        <w:t>Comissão de Contratação</w:t>
      </w:r>
      <w:r w:rsidRPr="0040722C">
        <w:rPr>
          <w:rFonts w:ascii="Arial" w:hAnsi="Arial" w:cs="Arial"/>
          <w:sz w:val="20"/>
          <w:szCs w:val="20"/>
        </w:rPr>
        <w:t xml:space="preserve">. Antes da entrega dos envelopes, caso haja a falta de algum documento para o credenciamento, os licitantes podem fazer uso de documentos que estejam dentro dos envelopes para regularizar o credenciamento, inclusive </w:t>
      </w:r>
      <w:r w:rsidRPr="0040722C">
        <w:rPr>
          <w:rFonts w:ascii="Arial" w:hAnsi="Arial" w:cs="Arial"/>
          <w:sz w:val="20"/>
          <w:szCs w:val="20"/>
        </w:rPr>
        <w:lastRenderedPageBreak/>
        <w:t>tirar cópias, entregando o envelope ao Pregoeiro e Equipe de Apoio, quando solicitado e no momento oportuno, devidamente lacrado.</w:t>
      </w:r>
    </w:p>
    <w:p w14:paraId="34B44FE7" w14:textId="77777777" w:rsidR="00C17D42" w:rsidRPr="00C17D42" w:rsidRDefault="00C17D42" w:rsidP="00D344B2">
      <w:pPr>
        <w:pStyle w:val="PargrafodaLista"/>
        <w:ind w:left="0"/>
        <w:rPr>
          <w:rFonts w:ascii="Arial" w:hAnsi="Arial" w:cs="Arial"/>
          <w:color w:val="000000"/>
          <w:sz w:val="20"/>
          <w:szCs w:val="20"/>
          <w:lang w:eastAsia="pt-BR"/>
        </w:rPr>
      </w:pPr>
    </w:p>
    <w:p w14:paraId="6C09865A" w14:textId="58283E71" w:rsidR="002E2D66" w:rsidRPr="00C17D42" w:rsidRDefault="002E2D66" w:rsidP="00322EFA">
      <w:pPr>
        <w:pStyle w:val="PargrafodaLista"/>
        <w:widowControl w:val="0"/>
        <w:numPr>
          <w:ilvl w:val="1"/>
          <w:numId w:val="11"/>
        </w:numPr>
        <w:tabs>
          <w:tab w:val="left" w:pos="567"/>
        </w:tabs>
        <w:suppressAutoHyphens w:val="0"/>
        <w:autoSpaceDE w:val="0"/>
        <w:autoSpaceDN w:val="0"/>
        <w:ind w:left="0" w:right="-7" w:firstLine="0"/>
        <w:jc w:val="both"/>
        <w:rPr>
          <w:rFonts w:ascii="Arial" w:hAnsi="Arial" w:cs="Arial"/>
          <w:sz w:val="16"/>
          <w:szCs w:val="16"/>
        </w:rPr>
      </w:pPr>
      <w:r w:rsidRPr="00C17D42">
        <w:rPr>
          <w:rFonts w:ascii="Arial" w:hAnsi="Arial" w:cs="Arial"/>
          <w:color w:val="000000"/>
          <w:sz w:val="20"/>
          <w:szCs w:val="20"/>
          <w:lang w:eastAsia="pt-BR"/>
        </w:rPr>
        <w:t xml:space="preserve">Caso o licitante opte por enviar a documentação via correspondência, por envelope/postal, os documentos das cláusulas </w:t>
      </w:r>
      <w:r w:rsidRPr="00C17D42">
        <w:rPr>
          <w:rFonts w:ascii="Arial" w:hAnsi="Arial" w:cs="Arial"/>
          <w:b/>
          <w:bCs/>
          <w:color w:val="000000"/>
          <w:sz w:val="20"/>
          <w:szCs w:val="20"/>
          <w:lang w:eastAsia="pt-BR"/>
        </w:rPr>
        <w:t xml:space="preserve">6.5.2. e 6.5.3. </w:t>
      </w:r>
      <w:r w:rsidRPr="00C17D42">
        <w:rPr>
          <w:rFonts w:ascii="Arial" w:hAnsi="Arial" w:cs="Arial"/>
          <w:b/>
          <w:bCs/>
          <w:color w:val="000000"/>
          <w:sz w:val="20"/>
          <w:szCs w:val="20"/>
          <w:u w:val="single"/>
          <w:lang w:eastAsia="pt-BR"/>
        </w:rPr>
        <w:t>deverão ser enviados no envelope 02 – documentos de habilitação.</w:t>
      </w:r>
      <w:r w:rsidRPr="00C17D42">
        <w:rPr>
          <w:rFonts w:ascii="Arial" w:hAnsi="Arial" w:cs="Arial"/>
          <w:color w:val="000000"/>
          <w:sz w:val="20"/>
          <w:szCs w:val="20"/>
          <w:lang w:eastAsia="pt-BR"/>
        </w:rPr>
        <w:t xml:space="preserve"> Além disso, deverá enviar os envelopes 01 e 02 conforme acima descrito participando tão somente da fase de propostas e se classificado da fase de habilitação, sendo ciente de que a não participação na sessão pública acarreta ciência dos atos praticados na sessão pública e ratificando as decisões tomadas pelo Agente</w:t>
      </w:r>
      <w:r w:rsidR="004A6EE3">
        <w:rPr>
          <w:rFonts w:ascii="Arial" w:hAnsi="Arial" w:cs="Arial"/>
          <w:color w:val="000000"/>
          <w:sz w:val="20"/>
          <w:szCs w:val="20"/>
          <w:lang w:eastAsia="pt-BR"/>
        </w:rPr>
        <w:t>/Comissão</w:t>
      </w:r>
      <w:r w:rsidRPr="00C17D42">
        <w:rPr>
          <w:rFonts w:ascii="Arial" w:hAnsi="Arial" w:cs="Arial"/>
          <w:color w:val="000000"/>
          <w:sz w:val="20"/>
          <w:szCs w:val="20"/>
          <w:lang w:eastAsia="pt-BR"/>
        </w:rPr>
        <w:t xml:space="preserve"> de Contratação em sessão.</w:t>
      </w:r>
    </w:p>
    <w:p w14:paraId="6577796D" w14:textId="77777777" w:rsidR="00394331" w:rsidRDefault="00394331" w:rsidP="00D55EF5">
      <w:pPr>
        <w:pStyle w:val="PargrafodaLista"/>
        <w:ind w:left="0"/>
        <w:rPr>
          <w:rFonts w:ascii="Arial" w:hAnsi="Arial" w:cs="Arial"/>
          <w:sz w:val="20"/>
          <w:szCs w:val="20"/>
        </w:rPr>
      </w:pPr>
    </w:p>
    <w:p w14:paraId="2B1F11DB" w14:textId="77777777" w:rsidR="004C0A1A" w:rsidRPr="007F6A4D" w:rsidRDefault="004C0A1A" w:rsidP="004C0A1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 xml:space="preserve">A falta do documento de credenciamento do representante, não implicará a exclusão da empresa em participar do certame, mas impedirá o representante de manifestar-se na apresentação de lances verbais e demais fases do procedimento licitatório. </w:t>
      </w:r>
    </w:p>
    <w:p w14:paraId="2AA2302E" w14:textId="77777777" w:rsidR="004C0A1A" w:rsidRPr="00A24FC7" w:rsidRDefault="004C0A1A" w:rsidP="00D55EF5">
      <w:pPr>
        <w:pStyle w:val="PargrafodaLista"/>
        <w:ind w:left="0"/>
        <w:rPr>
          <w:rFonts w:ascii="Arial" w:hAnsi="Arial" w:cs="Arial"/>
          <w:sz w:val="20"/>
          <w:szCs w:val="20"/>
        </w:rPr>
      </w:pPr>
    </w:p>
    <w:p w14:paraId="667EE693" w14:textId="2FB26CAC" w:rsidR="004E5753" w:rsidRPr="00A24FC7" w:rsidRDefault="00465541"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Pr>
          <w:rFonts w:ascii="Arial" w:hAnsi="Arial" w:cs="Arial"/>
          <w:b/>
          <w:sz w:val="20"/>
          <w:szCs w:val="20"/>
        </w:rPr>
        <w:t>DO RECEBIMENTO E DA ABERTURA DOS ENVELOPES</w:t>
      </w:r>
    </w:p>
    <w:p w14:paraId="2D608EA3" w14:textId="77777777" w:rsidR="004E5753" w:rsidRDefault="004E5753" w:rsidP="00A24FC7">
      <w:pPr>
        <w:tabs>
          <w:tab w:val="left" w:pos="9348"/>
        </w:tabs>
        <w:spacing w:after="0" w:line="240" w:lineRule="auto"/>
        <w:jc w:val="both"/>
        <w:rPr>
          <w:rFonts w:ascii="Arial" w:hAnsi="Arial" w:cs="Arial"/>
          <w:b/>
          <w:sz w:val="20"/>
          <w:szCs w:val="20"/>
        </w:rPr>
      </w:pPr>
    </w:p>
    <w:p w14:paraId="5DB19FDF" w14:textId="77777777" w:rsidR="00465541" w:rsidRPr="007F6A4D" w:rsidRDefault="00465541"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 xml:space="preserve">Serão admitidos envelopes enviados por remessa postal, desde que devidamente identificados dentro das normas estipuladas no presente Edital, lembrando que a ausência de representante implica a decadência dos direitos às etapas de lances, negociação e recursos. </w:t>
      </w:r>
    </w:p>
    <w:p w14:paraId="2CB66A53" w14:textId="77777777" w:rsidR="00465541" w:rsidRPr="007F6A4D" w:rsidRDefault="00465541" w:rsidP="005C336A">
      <w:pPr>
        <w:pStyle w:val="PargrafodaLista"/>
        <w:tabs>
          <w:tab w:val="left" w:pos="567"/>
        </w:tabs>
        <w:ind w:left="0"/>
        <w:jc w:val="both"/>
        <w:rPr>
          <w:rFonts w:ascii="Arial" w:hAnsi="Arial" w:cs="Arial"/>
          <w:sz w:val="20"/>
          <w:szCs w:val="20"/>
        </w:rPr>
      </w:pPr>
    </w:p>
    <w:p w14:paraId="34E5D2A5" w14:textId="77777777" w:rsidR="00465541" w:rsidRPr="007F6A4D" w:rsidRDefault="00465541"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 xml:space="preserve">A reunião para recebimento e abertura dos envelopes contendo a Proposta de Preços e os Documentos de Habilitação será pública, dirigida por um Pregoeiro, no local, horário e em conformidade com este Edital e seus Anexos. </w:t>
      </w:r>
    </w:p>
    <w:p w14:paraId="6FCEDC81" w14:textId="77777777" w:rsidR="00465541" w:rsidRPr="007F6A4D" w:rsidRDefault="00465541" w:rsidP="005C336A">
      <w:pPr>
        <w:pStyle w:val="PargrafodaLista"/>
        <w:ind w:left="0"/>
        <w:rPr>
          <w:rFonts w:ascii="Arial" w:hAnsi="Arial" w:cs="Arial"/>
          <w:sz w:val="20"/>
          <w:szCs w:val="20"/>
        </w:rPr>
      </w:pPr>
    </w:p>
    <w:p w14:paraId="5D84949E" w14:textId="5BC39894" w:rsidR="00465541" w:rsidRPr="007F6A4D" w:rsidRDefault="00465541"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Declarada aberta a sessão pelo Pregoeiro, será realizado o credenciamento,</w:t>
      </w:r>
      <w:r w:rsidR="001F4B39" w:rsidRPr="007F6A4D">
        <w:rPr>
          <w:rFonts w:ascii="Arial" w:hAnsi="Arial" w:cs="Arial"/>
          <w:sz w:val="20"/>
          <w:szCs w:val="20"/>
        </w:rPr>
        <w:t xml:space="preserve"> não sendo aceita, a partir desse momento, a admissão de novos licitantes. A</w:t>
      </w:r>
      <w:r w:rsidRPr="007F6A4D">
        <w:rPr>
          <w:rFonts w:ascii="Arial" w:hAnsi="Arial" w:cs="Arial"/>
          <w:sz w:val="20"/>
          <w:szCs w:val="20"/>
        </w:rPr>
        <w:t>pós o(s) representantes(s) da(s) licitante(s) entregará(</w:t>
      </w:r>
      <w:proofErr w:type="spellStart"/>
      <w:r w:rsidRPr="007F6A4D">
        <w:rPr>
          <w:rFonts w:ascii="Arial" w:hAnsi="Arial" w:cs="Arial"/>
          <w:sz w:val="20"/>
          <w:szCs w:val="20"/>
        </w:rPr>
        <w:t>ão</w:t>
      </w:r>
      <w:proofErr w:type="spellEnd"/>
      <w:r w:rsidRPr="007F6A4D">
        <w:rPr>
          <w:rFonts w:ascii="Arial" w:hAnsi="Arial" w:cs="Arial"/>
          <w:sz w:val="20"/>
          <w:szCs w:val="20"/>
        </w:rPr>
        <w:t xml:space="preserve">) os envelopes contendo a(s) proposta(s) de preços e </w:t>
      </w:r>
      <w:r w:rsidR="004A61D1">
        <w:rPr>
          <w:rFonts w:ascii="Arial" w:hAnsi="Arial" w:cs="Arial"/>
          <w:sz w:val="20"/>
          <w:szCs w:val="20"/>
        </w:rPr>
        <w:t xml:space="preserve">ao final, após fase de lances </w:t>
      </w:r>
      <w:r w:rsidRPr="007F6A4D">
        <w:rPr>
          <w:rFonts w:ascii="Arial" w:hAnsi="Arial" w:cs="Arial"/>
          <w:sz w:val="20"/>
          <w:szCs w:val="20"/>
        </w:rPr>
        <w:t>os documentos de habilitação</w:t>
      </w:r>
      <w:r w:rsidR="001F4B39" w:rsidRPr="007F6A4D">
        <w:rPr>
          <w:rFonts w:ascii="Arial" w:hAnsi="Arial" w:cs="Arial"/>
          <w:sz w:val="20"/>
          <w:szCs w:val="20"/>
        </w:rPr>
        <w:t>.</w:t>
      </w:r>
    </w:p>
    <w:p w14:paraId="3646FBF6" w14:textId="77777777" w:rsidR="0015502C" w:rsidRPr="007F6A4D" w:rsidRDefault="0015502C" w:rsidP="005C336A">
      <w:pPr>
        <w:pStyle w:val="PargrafodaLista"/>
        <w:ind w:left="0"/>
        <w:rPr>
          <w:rFonts w:ascii="Arial" w:hAnsi="Arial" w:cs="Arial"/>
          <w:sz w:val="20"/>
          <w:szCs w:val="20"/>
        </w:rPr>
      </w:pPr>
    </w:p>
    <w:p w14:paraId="5DC9FE65" w14:textId="563A4A93" w:rsidR="0015502C" w:rsidRPr="007F6A4D" w:rsidRDefault="0015502C"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O Pregoeiro e Comissão de Contratação poderá conferir os documentos e lançar o respectivo carimbo de “confere com o original” nas cópias autênticas, desde que apresentado o original para conferência.</w:t>
      </w:r>
    </w:p>
    <w:p w14:paraId="29315185" w14:textId="77777777" w:rsidR="0015502C" w:rsidRPr="007F6A4D" w:rsidRDefault="0015502C" w:rsidP="00C32132">
      <w:pPr>
        <w:pStyle w:val="PargrafodaLista"/>
        <w:ind w:left="0"/>
        <w:rPr>
          <w:rFonts w:ascii="Arial" w:hAnsi="Arial" w:cs="Arial"/>
          <w:sz w:val="20"/>
          <w:szCs w:val="20"/>
        </w:rPr>
      </w:pPr>
    </w:p>
    <w:p w14:paraId="222B8B49" w14:textId="0DAB67D5" w:rsidR="0015502C" w:rsidRPr="007F6A4D" w:rsidRDefault="0015502C"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 xml:space="preserve">O envelope da Proposta de Preços deverá ser apresentado fechado (lacrado), contendo em seu exterior as seguintes informações: </w:t>
      </w:r>
    </w:p>
    <w:p w14:paraId="7B8B44EF" w14:textId="77777777" w:rsidR="0015502C" w:rsidRPr="007F6A4D" w:rsidRDefault="0015502C" w:rsidP="00403479">
      <w:pPr>
        <w:pStyle w:val="PargrafodaLista"/>
        <w:ind w:left="0"/>
        <w:rPr>
          <w:rFonts w:ascii="Arial" w:hAnsi="Arial" w:cs="Arial"/>
          <w:sz w:val="20"/>
          <w:szCs w:val="20"/>
        </w:rPr>
      </w:pPr>
    </w:p>
    <w:p w14:paraId="5715DD72" w14:textId="571AF7EA" w:rsidR="007F6A4D" w:rsidRPr="007F6A4D" w:rsidRDefault="0015502C"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 xml:space="preserve">ENVELOPE 01 – PROPOSTA DE PREÇOS </w:t>
      </w:r>
    </w:p>
    <w:p w14:paraId="0C5835E1" w14:textId="4DB26289" w:rsidR="007F6A4D" w:rsidRPr="007F6A4D" w:rsidRDefault="0015502C"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PREGÃO PRESENCIAL COM SRP N</w:t>
      </w:r>
      <w:r w:rsidR="007F6A4D" w:rsidRPr="007F6A4D">
        <w:rPr>
          <w:rFonts w:ascii="Arial" w:hAnsi="Arial" w:cs="Arial"/>
          <w:b/>
          <w:bCs/>
          <w:sz w:val="20"/>
          <w:szCs w:val="20"/>
        </w:rPr>
        <w:t>º</w:t>
      </w:r>
      <w:r w:rsidRPr="007F6A4D">
        <w:rPr>
          <w:rFonts w:ascii="Arial" w:hAnsi="Arial" w:cs="Arial"/>
          <w:b/>
          <w:bCs/>
          <w:sz w:val="20"/>
          <w:szCs w:val="20"/>
        </w:rPr>
        <w:t xml:space="preserve"> 0</w:t>
      </w:r>
      <w:r w:rsidR="006E3EE6">
        <w:rPr>
          <w:rFonts w:ascii="Arial" w:hAnsi="Arial" w:cs="Arial"/>
          <w:b/>
          <w:bCs/>
          <w:sz w:val="20"/>
          <w:szCs w:val="20"/>
        </w:rPr>
        <w:t>21</w:t>
      </w:r>
      <w:r w:rsidRPr="007F6A4D">
        <w:rPr>
          <w:rFonts w:ascii="Arial" w:hAnsi="Arial" w:cs="Arial"/>
          <w:b/>
          <w:bCs/>
          <w:sz w:val="20"/>
          <w:szCs w:val="20"/>
        </w:rPr>
        <w:t>/202</w:t>
      </w:r>
      <w:r w:rsidR="00A15614">
        <w:rPr>
          <w:rFonts w:ascii="Arial" w:hAnsi="Arial" w:cs="Arial"/>
          <w:b/>
          <w:bCs/>
          <w:sz w:val="20"/>
          <w:szCs w:val="20"/>
        </w:rPr>
        <w:t>4</w:t>
      </w:r>
    </w:p>
    <w:p w14:paraId="343B4D45" w14:textId="7DF34306" w:rsidR="007F6A4D" w:rsidRPr="007F6A4D" w:rsidRDefault="0015502C"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 xml:space="preserve">RAZÃO OU DENOMINAÇÃO SOCIAL </w:t>
      </w:r>
      <w:r w:rsidR="007F6A4D" w:rsidRPr="007F6A4D">
        <w:rPr>
          <w:rFonts w:ascii="Arial" w:hAnsi="Arial" w:cs="Arial"/>
          <w:b/>
          <w:bCs/>
          <w:sz w:val="20"/>
          <w:szCs w:val="20"/>
        </w:rPr>
        <w:t xml:space="preserve">E </w:t>
      </w:r>
      <w:r w:rsidRPr="007F6A4D">
        <w:rPr>
          <w:rFonts w:ascii="Arial" w:hAnsi="Arial" w:cs="Arial"/>
          <w:b/>
          <w:bCs/>
          <w:sz w:val="20"/>
          <w:szCs w:val="20"/>
        </w:rPr>
        <w:t xml:space="preserve">C.N.P.J. DO LICITANTE. </w:t>
      </w:r>
    </w:p>
    <w:p w14:paraId="1AEC20E4" w14:textId="7F27C847" w:rsidR="0015502C" w:rsidRPr="007F6A4D" w:rsidRDefault="0015502C"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 xml:space="preserve">ENDEREÇO COMPLETO DO LICITANTE, TELEFONE E E-MAIL. </w:t>
      </w:r>
    </w:p>
    <w:p w14:paraId="48405AB0" w14:textId="77777777" w:rsidR="0015502C" w:rsidRPr="007F6A4D" w:rsidRDefault="0015502C" w:rsidP="007F6A4D">
      <w:pPr>
        <w:pStyle w:val="PargrafodaLista"/>
        <w:tabs>
          <w:tab w:val="left" w:pos="567"/>
        </w:tabs>
        <w:ind w:left="0"/>
        <w:jc w:val="both"/>
        <w:rPr>
          <w:rFonts w:ascii="Arial" w:hAnsi="Arial" w:cs="Arial"/>
          <w:sz w:val="20"/>
          <w:szCs w:val="20"/>
        </w:rPr>
      </w:pPr>
    </w:p>
    <w:p w14:paraId="26B62F72" w14:textId="14FA9EC9" w:rsidR="0015502C" w:rsidRPr="007F6A4D" w:rsidRDefault="0015502C"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O envelope dos Documentos de Habilitação deverá ser apresentado fechado, contendo em seu exterior as seguintes informações:</w:t>
      </w:r>
    </w:p>
    <w:p w14:paraId="792D057C" w14:textId="77777777" w:rsidR="007F6A4D" w:rsidRPr="007F6A4D" w:rsidRDefault="007F6A4D" w:rsidP="007F6A4D">
      <w:pPr>
        <w:pStyle w:val="PargrafodaLista"/>
        <w:tabs>
          <w:tab w:val="left" w:pos="567"/>
        </w:tabs>
        <w:ind w:left="0"/>
        <w:jc w:val="both"/>
        <w:rPr>
          <w:rFonts w:ascii="Arial" w:hAnsi="Arial" w:cs="Arial"/>
          <w:sz w:val="20"/>
          <w:szCs w:val="20"/>
        </w:rPr>
      </w:pPr>
    </w:p>
    <w:p w14:paraId="79C79846" w14:textId="40A5AA6B" w:rsidR="007F6A4D" w:rsidRPr="007F6A4D" w:rsidRDefault="007F6A4D"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ENVELOPE 0</w:t>
      </w:r>
      <w:r w:rsidR="00F63B21">
        <w:rPr>
          <w:rFonts w:ascii="Arial" w:hAnsi="Arial" w:cs="Arial"/>
          <w:b/>
          <w:bCs/>
          <w:sz w:val="20"/>
          <w:szCs w:val="20"/>
        </w:rPr>
        <w:t>2</w:t>
      </w:r>
      <w:r w:rsidRPr="007F6A4D">
        <w:rPr>
          <w:rFonts w:ascii="Arial" w:hAnsi="Arial" w:cs="Arial"/>
          <w:b/>
          <w:bCs/>
          <w:sz w:val="20"/>
          <w:szCs w:val="20"/>
        </w:rPr>
        <w:t xml:space="preserve"> – </w:t>
      </w:r>
      <w:r w:rsidR="00D12278">
        <w:rPr>
          <w:rFonts w:ascii="Arial" w:hAnsi="Arial" w:cs="Arial"/>
          <w:b/>
          <w:bCs/>
          <w:sz w:val="20"/>
          <w:szCs w:val="20"/>
        </w:rPr>
        <w:t>DOCUMENTO DE HABILITAÇÃO</w:t>
      </w:r>
      <w:r w:rsidRPr="007F6A4D">
        <w:rPr>
          <w:rFonts w:ascii="Arial" w:hAnsi="Arial" w:cs="Arial"/>
          <w:b/>
          <w:bCs/>
          <w:sz w:val="20"/>
          <w:szCs w:val="20"/>
        </w:rPr>
        <w:t xml:space="preserve"> </w:t>
      </w:r>
    </w:p>
    <w:p w14:paraId="7929AEBC" w14:textId="1B062DE2" w:rsidR="007F6A4D" w:rsidRPr="007F6A4D" w:rsidRDefault="007F6A4D"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PREGÃO PRESENCIAL COM SRP Nº 0</w:t>
      </w:r>
      <w:r w:rsidR="006E3EE6">
        <w:rPr>
          <w:rFonts w:ascii="Arial" w:hAnsi="Arial" w:cs="Arial"/>
          <w:b/>
          <w:bCs/>
          <w:sz w:val="20"/>
          <w:szCs w:val="20"/>
        </w:rPr>
        <w:t>21</w:t>
      </w:r>
      <w:r w:rsidRPr="007F6A4D">
        <w:rPr>
          <w:rFonts w:ascii="Arial" w:hAnsi="Arial" w:cs="Arial"/>
          <w:b/>
          <w:bCs/>
          <w:sz w:val="20"/>
          <w:szCs w:val="20"/>
        </w:rPr>
        <w:t>/202</w:t>
      </w:r>
      <w:r w:rsidR="00A15614">
        <w:rPr>
          <w:rFonts w:ascii="Arial" w:hAnsi="Arial" w:cs="Arial"/>
          <w:b/>
          <w:bCs/>
          <w:sz w:val="20"/>
          <w:szCs w:val="20"/>
        </w:rPr>
        <w:t>4</w:t>
      </w:r>
      <w:r w:rsidRPr="007F6A4D">
        <w:rPr>
          <w:rFonts w:ascii="Arial" w:hAnsi="Arial" w:cs="Arial"/>
          <w:b/>
          <w:bCs/>
          <w:sz w:val="20"/>
          <w:szCs w:val="20"/>
        </w:rPr>
        <w:t xml:space="preserve"> </w:t>
      </w:r>
    </w:p>
    <w:p w14:paraId="4F21657F" w14:textId="77777777" w:rsidR="007F6A4D" w:rsidRPr="007F6A4D" w:rsidRDefault="007F6A4D"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 xml:space="preserve">RAZÃO OU DENOMINAÇÃO SOCIAL E C.N.P.J. DO LICITANTE. </w:t>
      </w:r>
    </w:p>
    <w:p w14:paraId="4F3F9513" w14:textId="77777777" w:rsidR="007F6A4D" w:rsidRPr="007F6A4D" w:rsidRDefault="007F6A4D"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 xml:space="preserve">ENDEREÇO COMPLETO DO LICITANTE, TELEFONE E E-MAIL. </w:t>
      </w:r>
    </w:p>
    <w:p w14:paraId="187B1A1B" w14:textId="77777777" w:rsidR="007F6A4D" w:rsidRPr="007F6A4D" w:rsidRDefault="007F6A4D" w:rsidP="007F6A4D">
      <w:pPr>
        <w:pStyle w:val="PargrafodaLista"/>
        <w:tabs>
          <w:tab w:val="left" w:pos="567"/>
        </w:tabs>
        <w:ind w:left="0"/>
        <w:jc w:val="both"/>
        <w:rPr>
          <w:rFonts w:ascii="Arial" w:hAnsi="Arial" w:cs="Arial"/>
          <w:sz w:val="20"/>
          <w:szCs w:val="20"/>
        </w:rPr>
      </w:pPr>
    </w:p>
    <w:p w14:paraId="41CE75F6" w14:textId="18F52561" w:rsidR="007F6A4D" w:rsidRDefault="007F6A4D"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Os documentos apresentados pelas licitantes</w:t>
      </w:r>
      <w:r w:rsidR="00014F40">
        <w:rPr>
          <w:rFonts w:ascii="Arial" w:hAnsi="Arial" w:cs="Arial"/>
          <w:sz w:val="20"/>
          <w:szCs w:val="20"/>
        </w:rPr>
        <w:t>, no credenciamento,</w:t>
      </w:r>
      <w:r w:rsidRPr="007F6A4D">
        <w:rPr>
          <w:rFonts w:ascii="Arial" w:hAnsi="Arial" w:cs="Arial"/>
          <w:sz w:val="20"/>
          <w:szCs w:val="20"/>
        </w:rPr>
        <w:t xml:space="preserve"> nas propostas de preços e nos documentos de habilitação, quando redigidos em língua estrangeira, só terão validade quando acompanhados da respectiva tradução realizada por tradutor juramentado ou consularizado</w:t>
      </w:r>
      <w:r w:rsidR="002D2DB3">
        <w:rPr>
          <w:rFonts w:ascii="Arial" w:hAnsi="Arial" w:cs="Arial"/>
          <w:sz w:val="20"/>
          <w:szCs w:val="20"/>
        </w:rPr>
        <w:t>.</w:t>
      </w:r>
    </w:p>
    <w:p w14:paraId="4753A222" w14:textId="77777777" w:rsidR="007F6A4D" w:rsidRPr="007F6A4D" w:rsidRDefault="007F6A4D" w:rsidP="007F6A4D">
      <w:pPr>
        <w:pStyle w:val="PargrafodaLista"/>
        <w:tabs>
          <w:tab w:val="left" w:pos="567"/>
        </w:tabs>
        <w:ind w:left="0"/>
        <w:jc w:val="both"/>
        <w:rPr>
          <w:rFonts w:ascii="Arial" w:hAnsi="Arial" w:cs="Arial"/>
          <w:sz w:val="20"/>
          <w:szCs w:val="20"/>
        </w:rPr>
      </w:pPr>
    </w:p>
    <w:p w14:paraId="56A5794B" w14:textId="2C32ECAA" w:rsidR="00465541" w:rsidRPr="00A24FC7" w:rsidRDefault="00465541"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DA PROPOSTA DE PREÇOS</w:t>
      </w:r>
      <w:r w:rsidR="000E6A1B">
        <w:rPr>
          <w:rFonts w:ascii="Arial" w:hAnsi="Arial" w:cs="Arial"/>
          <w:b/>
          <w:sz w:val="20"/>
          <w:szCs w:val="20"/>
        </w:rPr>
        <w:t xml:space="preserve"> – ENVELOPE 01</w:t>
      </w:r>
    </w:p>
    <w:p w14:paraId="5FEB082C" w14:textId="77777777" w:rsidR="00465541" w:rsidRPr="00A24FC7" w:rsidRDefault="00465541" w:rsidP="00A24FC7">
      <w:pPr>
        <w:tabs>
          <w:tab w:val="left" w:pos="9348"/>
        </w:tabs>
        <w:spacing w:after="0" w:line="240" w:lineRule="auto"/>
        <w:jc w:val="both"/>
        <w:rPr>
          <w:rFonts w:ascii="Arial" w:hAnsi="Arial" w:cs="Arial"/>
          <w:b/>
          <w:sz w:val="20"/>
          <w:szCs w:val="20"/>
        </w:rPr>
      </w:pPr>
    </w:p>
    <w:p w14:paraId="6C0D85F5" w14:textId="1800EDC3" w:rsidR="00902EC0" w:rsidRPr="0012702A" w:rsidRDefault="009C549C"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sz w:val="20"/>
          <w:szCs w:val="20"/>
          <w:lang w:eastAsia="pt-BR"/>
        </w:rPr>
      </w:pPr>
      <w:r w:rsidRPr="0012702A">
        <w:rPr>
          <w:rFonts w:ascii="Arial" w:hAnsi="Arial" w:cs="Arial"/>
          <w:sz w:val="20"/>
          <w:szCs w:val="20"/>
          <w:lang w:eastAsia="pt-BR"/>
        </w:rPr>
        <w:t>A</w:t>
      </w:r>
      <w:r w:rsidR="002C528D" w:rsidRPr="0012702A">
        <w:rPr>
          <w:rFonts w:ascii="Arial" w:hAnsi="Arial" w:cs="Arial"/>
          <w:sz w:val="20"/>
          <w:szCs w:val="20"/>
          <w:lang w:eastAsia="pt-BR"/>
        </w:rPr>
        <w:t xml:space="preserve"> proposta </w:t>
      </w:r>
      <w:r w:rsidRPr="0012702A">
        <w:rPr>
          <w:rFonts w:ascii="Arial" w:hAnsi="Arial" w:cs="Arial"/>
          <w:sz w:val="20"/>
          <w:szCs w:val="20"/>
          <w:lang w:eastAsia="pt-BR"/>
        </w:rPr>
        <w:t xml:space="preserve">de preços poderá ser apresentada na forma do </w:t>
      </w:r>
      <w:r w:rsidR="002C528D" w:rsidRPr="0012702A">
        <w:rPr>
          <w:rFonts w:ascii="Arial" w:hAnsi="Arial" w:cs="Arial"/>
          <w:b/>
          <w:bCs/>
          <w:sz w:val="20"/>
          <w:szCs w:val="20"/>
          <w:lang w:eastAsia="pt-BR"/>
        </w:rPr>
        <w:t xml:space="preserve">Anexo </w:t>
      </w:r>
      <w:r w:rsidRPr="0012702A">
        <w:rPr>
          <w:rFonts w:ascii="Arial" w:hAnsi="Arial" w:cs="Arial"/>
          <w:b/>
          <w:bCs/>
          <w:sz w:val="20"/>
          <w:szCs w:val="20"/>
          <w:lang w:eastAsia="pt-BR"/>
        </w:rPr>
        <w:t>V</w:t>
      </w:r>
      <w:r w:rsidR="00DC36FD">
        <w:rPr>
          <w:rFonts w:ascii="Arial" w:hAnsi="Arial" w:cs="Arial"/>
          <w:b/>
          <w:bCs/>
          <w:sz w:val="20"/>
          <w:szCs w:val="20"/>
          <w:lang w:eastAsia="pt-BR"/>
        </w:rPr>
        <w:t>I</w:t>
      </w:r>
      <w:r w:rsidRPr="0012702A">
        <w:rPr>
          <w:rFonts w:ascii="Arial" w:hAnsi="Arial" w:cs="Arial"/>
          <w:b/>
          <w:bCs/>
          <w:sz w:val="20"/>
          <w:szCs w:val="20"/>
          <w:lang w:eastAsia="pt-BR"/>
        </w:rPr>
        <w:t xml:space="preserve">, </w:t>
      </w:r>
      <w:r w:rsidRPr="0012702A">
        <w:rPr>
          <w:rFonts w:ascii="Arial" w:hAnsi="Arial" w:cs="Arial"/>
          <w:sz w:val="20"/>
          <w:szCs w:val="20"/>
        </w:rPr>
        <w:t xml:space="preserve">ou por meio do Sistema Auto </w:t>
      </w:r>
      <w:r w:rsidR="000E27C9" w:rsidRPr="0012702A">
        <w:rPr>
          <w:rFonts w:ascii="Arial" w:hAnsi="Arial" w:cs="Arial"/>
          <w:sz w:val="20"/>
          <w:szCs w:val="20"/>
        </w:rPr>
        <w:t xml:space="preserve">Cotação </w:t>
      </w:r>
      <w:r w:rsidRPr="0012702A">
        <w:rPr>
          <w:rFonts w:ascii="Arial" w:hAnsi="Arial" w:cs="Arial"/>
          <w:sz w:val="20"/>
          <w:szCs w:val="20"/>
        </w:rPr>
        <w:t>BETHA, disponibilizado no site do Município de Sapezal (https://www.sapezal.mt.gov.br/), devidamente preenchida (digitalizada pelo Sistema Proposta).</w:t>
      </w:r>
      <w:r w:rsidR="002C528D" w:rsidRPr="0012702A">
        <w:rPr>
          <w:rFonts w:ascii="Arial" w:hAnsi="Arial" w:cs="Arial"/>
          <w:sz w:val="20"/>
          <w:szCs w:val="20"/>
          <w:lang w:eastAsia="pt-BR"/>
        </w:rPr>
        <w:t xml:space="preserve"> </w:t>
      </w:r>
    </w:p>
    <w:p w14:paraId="4F7766EC" w14:textId="77777777" w:rsidR="00A21E10" w:rsidRPr="0012702A" w:rsidRDefault="00A21E10" w:rsidP="00A24FC7">
      <w:pPr>
        <w:pStyle w:val="PargrafodaLista"/>
        <w:widowControl w:val="0"/>
        <w:tabs>
          <w:tab w:val="left" w:pos="918"/>
          <w:tab w:val="left" w:pos="9348"/>
        </w:tabs>
        <w:suppressAutoHyphens w:val="0"/>
        <w:autoSpaceDE w:val="0"/>
        <w:autoSpaceDN w:val="0"/>
        <w:ind w:left="0" w:right="-8"/>
        <w:jc w:val="both"/>
        <w:rPr>
          <w:rFonts w:ascii="Arial" w:hAnsi="Arial" w:cs="Arial"/>
          <w:sz w:val="20"/>
          <w:szCs w:val="20"/>
        </w:rPr>
      </w:pPr>
    </w:p>
    <w:p w14:paraId="7D0B43A3" w14:textId="77777777" w:rsidR="0012702A" w:rsidRPr="0012702A" w:rsidRDefault="0012702A" w:rsidP="00322EFA">
      <w:pPr>
        <w:pStyle w:val="PargrafodaLista"/>
        <w:widowControl w:val="0"/>
        <w:numPr>
          <w:ilvl w:val="2"/>
          <w:numId w:val="11"/>
        </w:numPr>
        <w:tabs>
          <w:tab w:val="left" w:pos="709"/>
          <w:tab w:val="left" w:pos="9348"/>
        </w:tabs>
        <w:suppressAutoHyphens w:val="0"/>
        <w:autoSpaceDE w:val="0"/>
        <w:autoSpaceDN w:val="0"/>
        <w:ind w:left="142" w:right="-8" w:firstLine="0"/>
        <w:jc w:val="both"/>
        <w:rPr>
          <w:rFonts w:ascii="Arial" w:hAnsi="Arial" w:cs="Arial"/>
          <w:sz w:val="20"/>
          <w:szCs w:val="20"/>
        </w:rPr>
      </w:pPr>
      <w:r w:rsidRPr="0012702A">
        <w:rPr>
          <w:rFonts w:ascii="Arial" w:hAnsi="Arial" w:cs="Arial"/>
          <w:sz w:val="20"/>
          <w:szCs w:val="20"/>
        </w:rPr>
        <w:t xml:space="preserve">O acesso ao sistema é exclusivo para os participantes. As informações aqui contidas não </w:t>
      </w:r>
      <w:r w:rsidRPr="0012702A">
        <w:rPr>
          <w:rFonts w:ascii="Arial" w:hAnsi="Arial" w:cs="Arial"/>
          <w:sz w:val="20"/>
          <w:szCs w:val="20"/>
        </w:rPr>
        <w:lastRenderedPageBreak/>
        <w:t xml:space="preserve">poderão ser acessadas por nenhum outro meio que não seja o acesso direto ao sistema no computador instalado ou por meio da entrega do arquivo XML. </w:t>
      </w:r>
    </w:p>
    <w:p w14:paraId="7F180236" w14:textId="77777777" w:rsidR="0012702A" w:rsidRPr="0012702A" w:rsidRDefault="0012702A" w:rsidP="005F11B1">
      <w:pPr>
        <w:widowControl w:val="0"/>
        <w:tabs>
          <w:tab w:val="left" w:pos="709"/>
          <w:tab w:val="left" w:pos="9348"/>
        </w:tabs>
        <w:suppressAutoHyphens w:val="0"/>
        <w:autoSpaceDE w:val="0"/>
        <w:autoSpaceDN w:val="0"/>
        <w:spacing w:after="0"/>
        <w:ind w:right="-8"/>
        <w:jc w:val="both"/>
        <w:rPr>
          <w:rFonts w:ascii="Arial" w:hAnsi="Arial" w:cs="Arial"/>
          <w:sz w:val="20"/>
          <w:szCs w:val="20"/>
        </w:rPr>
      </w:pPr>
    </w:p>
    <w:p w14:paraId="02FEFBA6" w14:textId="77777777" w:rsidR="00E9630F" w:rsidRDefault="0012702A" w:rsidP="00322EFA">
      <w:pPr>
        <w:pStyle w:val="PargrafodaLista"/>
        <w:widowControl w:val="0"/>
        <w:numPr>
          <w:ilvl w:val="1"/>
          <w:numId w:val="11"/>
        </w:numPr>
        <w:tabs>
          <w:tab w:val="left" w:pos="567"/>
          <w:tab w:val="left" w:pos="9348"/>
        </w:tabs>
        <w:suppressAutoHyphens w:val="0"/>
        <w:autoSpaceDE w:val="0"/>
        <w:autoSpaceDN w:val="0"/>
        <w:ind w:left="0" w:right="-8" w:firstLine="0"/>
        <w:jc w:val="both"/>
        <w:rPr>
          <w:rFonts w:ascii="Arial" w:hAnsi="Arial" w:cs="Arial"/>
          <w:sz w:val="20"/>
          <w:szCs w:val="20"/>
        </w:rPr>
      </w:pPr>
      <w:r w:rsidRPr="0012702A">
        <w:rPr>
          <w:rFonts w:ascii="Arial" w:hAnsi="Arial" w:cs="Arial"/>
          <w:sz w:val="20"/>
          <w:szCs w:val="20"/>
        </w:rPr>
        <w:t xml:space="preserve">A proposta emitida pelo sistema deverá ser impressa em papel timbrado da Empresa ou em papel com carimbo da empresa (com razão social e CNPJ), sempre com as páginas numeradas e </w:t>
      </w:r>
      <w:r w:rsidRPr="00D9479F">
        <w:rPr>
          <w:rFonts w:ascii="Arial" w:hAnsi="Arial" w:cs="Arial"/>
          <w:b/>
          <w:bCs/>
          <w:sz w:val="20"/>
          <w:szCs w:val="20"/>
          <w:u w:val="single"/>
        </w:rPr>
        <w:t>assinado pelo responsável legal da licitante</w:t>
      </w:r>
      <w:r w:rsidRPr="0012702A">
        <w:rPr>
          <w:rFonts w:ascii="Arial" w:hAnsi="Arial" w:cs="Arial"/>
          <w:sz w:val="20"/>
          <w:szCs w:val="20"/>
        </w:rPr>
        <w:t xml:space="preserve">, sem emendas, acréscimos, borrões, rasuras, ressalvas, entrelinhas ou omissões, salvo se, inequivocadamente, tais falhas não acarretarem lesões ao direito dos demais licitantes, prejuízo à Administração ou não impedirem a exata compreensão de seu conteúdo. </w:t>
      </w:r>
    </w:p>
    <w:p w14:paraId="7AE47EDB" w14:textId="77777777" w:rsidR="00E9630F" w:rsidRDefault="00E9630F" w:rsidP="00E9630F">
      <w:pPr>
        <w:pStyle w:val="PargrafodaLista"/>
        <w:widowControl w:val="0"/>
        <w:tabs>
          <w:tab w:val="left" w:pos="567"/>
          <w:tab w:val="left" w:pos="9348"/>
        </w:tabs>
        <w:suppressAutoHyphens w:val="0"/>
        <w:autoSpaceDE w:val="0"/>
        <w:autoSpaceDN w:val="0"/>
        <w:ind w:left="0" w:right="-8"/>
        <w:jc w:val="both"/>
        <w:rPr>
          <w:rFonts w:ascii="Arial" w:hAnsi="Arial" w:cs="Arial"/>
          <w:sz w:val="20"/>
          <w:szCs w:val="20"/>
        </w:rPr>
      </w:pPr>
    </w:p>
    <w:p w14:paraId="3691D4F0" w14:textId="748D8E2E" w:rsidR="0012702A" w:rsidRPr="0012702A" w:rsidRDefault="0012702A" w:rsidP="00322EFA">
      <w:pPr>
        <w:pStyle w:val="PargrafodaLista"/>
        <w:widowControl w:val="0"/>
        <w:numPr>
          <w:ilvl w:val="2"/>
          <w:numId w:val="11"/>
        </w:numPr>
        <w:tabs>
          <w:tab w:val="left" w:pos="709"/>
          <w:tab w:val="left" w:pos="9348"/>
        </w:tabs>
        <w:suppressAutoHyphens w:val="0"/>
        <w:autoSpaceDE w:val="0"/>
        <w:autoSpaceDN w:val="0"/>
        <w:ind w:left="142" w:right="-8" w:firstLine="0"/>
        <w:jc w:val="both"/>
        <w:rPr>
          <w:rFonts w:ascii="Arial" w:hAnsi="Arial" w:cs="Arial"/>
          <w:sz w:val="20"/>
          <w:szCs w:val="20"/>
        </w:rPr>
      </w:pPr>
      <w:r w:rsidRPr="0012702A">
        <w:rPr>
          <w:rFonts w:ascii="Arial" w:hAnsi="Arial" w:cs="Arial"/>
          <w:sz w:val="20"/>
          <w:szCs w:val="20"/>
        </w:rPr>
        <w:t xml:space="preserve">Caso seja assinada digitalmente deverá a proposta ser acompanhada do atestado de conformidade nos moldes do item </w:t>
      </w:r>
      <w:r w:rsidR="000F5F85">
        <w:rPr>
          <w:rFonts w:ascii="Arial" w:hAnsi="Arial" w:cs="Arial"/>
          <w:sz w:val="20"/>
          <w:szCs w:val="20"/>
        </w:rPr>
        <w:t>5</w:t>
      </w:r>
      <w:r w:rsidR="005F11B1">
        <w:rPr>
          <w:rFonts w:ascii="Arial" w:hAnsi="Arial" w:cs="Arial"/>
          <w:sz w:val="20"/>
          <w:szCs w:val="20"/>
        </w:rPr>
        <w:t>.</w:t>
      </w:r>
      <w:r w:rsidRPr="0012702A">
        <w:rPr>
          <w:rFonts w:ascii="Arial" w:hAnsi="Arial" w:cs="Arial"/>
          <w:sz w:val="20"/>
          <w:szCs w:val="20"/>
        </w:rPr>
        <w:t xml:space="preserve"> </w:t>
      </w:r>
    </w:p>
    <w:p w14:paraId="6549C7F3" w14:textId="77777777" w:rsidR="0012702A" w:rsidRPr="0012702A" w:rsidRDefault="0012702A" w:rsidP="0012702A">
      <w:pPr>
        <w:pStyle w:val="PargrafodaLista"/>
        <w:widowControl w:val="0"/>
        <w:tabs>
          <w:tab w:val="left" w:pos="567"/>
          <w:tab w:val="left" w:pos="9348"/>
        </w:tabs>
        <w:suppressAutoHyphens w:val="0"/>
        <w:autoSpaceDE w:val="0"/>
        <w:autoSpaceDN w:val="0"/>
        <w:ind w:left="0" w:right="-8"/>
        <w:jc w:val="both"/>
        <w:rPr>
          <w:rFonts w:ascii="Arial" w:hAnsi="Arial" w:cs="Arial"/>
          <w:sz w:val="20"/>
          <w:szCs w:val="20"/>
        </w:rPr>
      </w:pPr>
    </w:p>
    <w:p w14:paraId="1950E383" w14:textId="594C1741" w:rsidR="0012702A" w:rsidRPr="0012702A" w:rsidRDefault="0012702A" w:rsidP="00322EFA">
      <w:pPr>
        <w:pStyle w:val="PargrafodaLista"/>
        <w:widowControl w:val="0"/>
        <w:numPr>
          <w:ilvl w:val="1"/>
          <w:numId w:val="11"/>
        </w:numPr>
        <w:tabs>
          <w:tab w:val="left" w:pos="567"/>
          <w:tab w:val="left" w:pos="9348"/>
        </w:tabs>
        <w:suppressAutoHyphens w:val="0"/>
        <w:autoSpaceDE w:val="0"/>
        <w:autoSpaceDN w:val="0"/>
        <w:ind w:left="0" w:right="-8" w:firstLine="0"/>
        <w:jc w:val="both"/>
        <w:rPr>
          <w:rFonts w:ascii="Arial" w:hAnsi="Arial" w:cs="Arial"/>
          <w:sz w:val="20"/>
          <w:szCs w:val="20"/>
        </w:rPr>
      </w:pPr>
      <w:r w:rsidRPr="0012702A">
        <w:rPr>
          <w:rFonts w:ascii="Arial" w:hAnsi="Arial" w:cs="Arial"/>
          <w:sz w:val="20"/>
          <w:szCs w:val="20"/>
        </w:rPr>
        <w:t xml:space="preserve">Deverá ser entregue, além da proposta impressa no envelope, o arquivo gravado em PENDRIVE, contendo o arquivo gerado já preenchido e elaborado considerando as condições estabelecidas neste Edital. Ressaltamos que a não apresentação do arquivo em PENDRIVE não desclassifica a empresa desde que tenha apresentado proposta impressa na forma do item </w:t>
      </w:r>
      <w:r w:rsidR="00AA53A3">
        <w:rPr>
          <w:rFonts w:ascii="Arial" w:hAnsi="Arial" w:cs="Arial"/>
          <w:sz w:val="20"/>
          <w:szCs w:val="20"/>
        </w:rPr>
        <w:t>8</w:t>
      </w:r>
      <w:r w:rsidRPr="0012702A">
        <w:rPr>
          <w:rFonts w:ascii="Arial" w:hAnsi="Arial" w:cs="Arial"/>
          <w:sz w:val="20"/>
          <w:szCs w:val="20"/>
        </w:rPr>
        <w:t xml:space="preserve">.2. </w:t>
      </w:r>
    </w:p>
    <w:p w14:paraId="4F34E757" w14:textId="77777777" w:rsidR="0012702A" w:rsidRPr="0012702A" w:rsidRDefault="0012702A" w:rsidP="00F637DF">
      <w:pPr>
        <w:pStyle w:val="PargrafodaLista"/>
        <w:ind w:left="0"/>
        <w:rPr>
          <w:rFonts w:ascii="Arial" w:hAnsi="Arial" w:cs="Arial"/>
          <w:sz w:val="20"/>
          <w:szCs w:val="20"/>
        </w:rPr>
      </w:pPr>
    </w:p>
    <w:p w14:paraId="57F2DC14" w14:textId="4005D759" w:rsidR="0012702A" w:rsidRPr="0012702A" w:rsidRDefault="0012702A" w:rsidP="00322EFA">
      <w:pPr>
        <w:pStyle w:val="PargrafodaLista"/>
        <w:widowControl w:val="0"/>
        <w:numPr>
          <w:ilvl w:val="1"/>
          <w:numId w:val="11"/>
        </w:numPr>
        <w:tabs>
          <w:tab w:val="left" w:pos="567"/>
          <w:tab w:val="left" w:pos="9348"/>
        </w:tabs>
        <w:suppressAutoHyphens w:val="0"/>
        <w:autoSpaceDE w:val="0"/>
        <w:autoSpaceDN w:val="0"/>
        <w:ind w:left="0" w:right="-8" w:firstLine="0"/>
        <w:jc w:val="both"/>
        <w:rPr>
          <w:rFonts w:ascii="Arial" w:hAnsi="Arial" w:cs="Arial"/>
          <w:sz w:val="20"/>
          <w:szCs w:val="20"/>
        </w:rPr>
      </w:pPr>
      <w:r w:rsidRPr="0012702A">
        <w:rPr>
          <w:rFonts w:ascii="Arial" w:hAnsi="Arial" w:cs="Arial"/>
          <w:sz w:val="20"/>
          <w:szCs w:val="20"/>
        </w:rPr>
        <w:t xml:space="preserve">Caso ocorra diferença nos valores apresentados na proposta comercial gravada em PENDRIVE e na impressa, prevalecerá a proposta apresentada impressa devidamente apresentada na forma do item </w:t>
      </w:r>
      <w:r w:rsidR="00AA53A3">
        <w:rPr>
          <w:rFonts w:ascii="Arial" w:hAnsi="Arial" w:cs="Arial"/>
          <w:sz w:val="20"/>
          <w:szCs w:val="20"/>
        </w:rPr>
        <w:t>8</w:t>
      </w:r>
      <w:r w:rsidRPr="0012702A">
        <w:rPr>
          <w:rFonts w:ascii="Arial" w:hAnsi="Arial" w:cs="Arial"/>
          <w:sz w:val="20"/>
          <w:szCs w:val="20"/>
        </w:rPr>
        <w:t xml:space="preserve">.2. </w:t>
      </w:r>
    </w:p>
    <w:p w14:paraId="1AF1C5C8" w14:textId="77777777" w:rsidR="0012702A" w:rsidRPr="0012702A" w:rsidRDefault="0012702A" w:rsidP="00F637DF">
      <w:pPr>
        <w:pStyle w:val="PargrafodaLista"/>
        <w:ind w:left="0"/>
        <w:rPr>
          <w:rFonts w:ascii="Arial" w:hAnsi="Arial" w:cs="Arial"/>
          <w:sz w:val="20"/>
          <w:szCs w:val="20"/>
        </w:rPr>
      </w:pPr>
    </w:p>
    <w:p w14:paraId="34166554" w14:textId="738C6DC9" w:rsidR="0012702A" w:rsidRPr="0012702A" w:rsidRDefault="0012702A" w:rsidP="00322EFA">
      <w:pPr>
        <w:pStyle w:val="PargrafodaLista"/>
        <w:widowControl w:val="0"/>
        <w:numPr>
          <w:ilvl w:val="1"/>
          <w:numId w:val="11"/>
        </w:numPr>
        <w:tabs>
          <w:tab w:val="left" w:pos="567"/>
          <w:tab w:val="left" w:pos="9348"/>
        </w:tabs>
        <w:suppressAutoHyphens w:val="0"/>
        <w:autoSpaceDE w:val="0"/>
        <w:autoSpaceDN w:val="0"/>
        <w:ind w:left="0" w:right="-8" w:firstLine="0"/>
        <w:jc w:val="both"/>
        <w:rPr>
          <w:rFonts w:ascii="Arial" w:hAnsi="Arial" w:cs="Arial"/>
          <w:sz w:val="20"/>
          <w:szCs w:val="20"/>
        </w:rPr>
      </w:pPr>
      <w:r w:rsidRPr="0012702A">
        <w:rPr>
          <w:rFonts w:ascii="Arial" w:hAnsi="Arial" w:cs="Arial"/>
          <w:sz w:val="20"/>
          <w:szCs w:val="20"/>
        </w:rPr>
        <w:t>Caso ocorram problemas com o PENDRIVE apresentado, desde que tenha apresentado a proposta impressa, o proponente poderá apresentar o arquivo digital de proposta por outro meio (Ex.: e-mail), contendo as mesmas informações da proposta impressa, ficando ao critério do Pregoeiro estabelecer prazo</w:t>
      </w:r>
      <w:r w:rsidR="00E95554">
        <w:rPr>
          <w:rFonts w:ascii="Arial" w:hAnsi="Arial" w:cs="Arial"/>
          <w:sz w:val="20"/>
          <w:szCs w:val="20"/>
        </w:rPr>
        <w:t>,</w:t>
      </w:r>
      <w:r w:rsidRPr="0012702A">
        <w:rPr>
          <w:rFonts w:ascii="Arial" w:hAnsi="Arial" w:cs="Arial"/>
          <w:sz w:val="20"/>
          <w:szCs w:val="20"/>
        </w:rPr>
        <w:t xml:space="preserve"> suspender a sessão</w:t>
      </w:r>
      <w:r w:rsidR="00E95554">
        <w:rPr>
          <w:rFonts w:ascii="Arial" w:hAnsi="Arial" w:cs="Arial"/>
          <w:sz w:val="20"/>
          <w:szCs w:val="20"/>
        </w:rPr>
        <w:t xml:space="preserve"> ou prosseguir</w:t>
      </w:r>
      <w:r w:rsidRPr="0012702A">
        <w:rPr>
          <w:rFonts w:ascii="Arial" w:hAnsi="Arial" w:cs="Arial"/>
          <w:sz w:val="20"/>
          <w:szCs w:val="20"/>
        </w:rPr>
        <w:t>.</w:t>
      </w:r>
    </w:p>
    <w:p w14:paraId="1ACCC605" w14:textId="77777777" w:rsidR="004E5753" w:rsidRPr="00235AF8" w:rsidRDefault="004E5753" w:rsidP="00A24FC7">
      <w:pPr>
        <w:tabs>
          <w:tab w:val="left" w:pos="9348"/>
        </w:tabs>
        <w:suppressAutoHyphens w:val="0"/>
        <w:autoSpaceDE w:val="0"/>
        <w:autoSpaceDN w:val="0"/>
        <w:adjustRightInd w:val="0"/>
        <w:spacing w:after="0" w:line="240" w:lineRule="auto"/>
        <w:jc w:val="both"/>
        <w:rPr>
          <w:rFonts w:ascii="Arial" w:hAnsi="Arial" w:cs="Arial"/>
          <w:sz w:val="20"/>
          <w:szCs w:val="20"/>
          <w:lang w:eastAsia="pt-BR"/>
        </w:rPr>
      </w:pPr>
    </w:p>
    <w:p w14:paraId="642727B4" w14:textId="3616E3E6" w:rsidR="004E5753" w:rsidRPr="00235AF8" w:rsidRDefault="00E120C0"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sz w:val="16"/>
          <w:szCs w:val="16"/>
          <w:lang w:eastAsia="pt-BR"/>
        </w:rPr>
      </w:pPr>
      <w:r w:rsidRPr="00235AF8">
        <w:rPr>
          <w:rFonts w:ascii="Arial" w:hAnsi="Arial" w:cs="Arial"/>
          <w:sz w:val="20"/>
          <w:szCs w:val="20"/>
        </w:rPr>
        <w:t>A Proposta de Preços deverá constar:</w:t>
      </w:r>
    </w:p>
    <w:p w14:paraId="4EA668A1" w14:textId="77777777" w:rsidR="00E120C0" w:rsidRPr="00BF2D8C" w:rsidRDefault="00E120C0" w:rsidP="00E120C0">
      <w:pPr>
        <w:pStyle w:val="PargrafodaLista"/>
        <w:tabs>
          <w:tab w:val="left" w:pos="567"/>
        </w:tabs>
        <w:suppressAutoHyphens w:val="0"/>
        <w:autoSpaceDE w:val="0"/>
        <w:autoSpaceDN w:val="0"/>
        <w:adjustRightInd w:val="0"/>
        <w:ind w:left="0"/>
        <w:jc w:val="both"/>
        <w:rPr>
          <w:rFonts w:ascii="Arial" w:hAnsi="Arial" w:cs="Arial"/>
          <w:sz w:val="20"/>
          <w:szCs w:val="20"/>
          <w:lang w:eastAsia="pt-BR"/>
        </w:rPr>
      </w:pPr>
    </w:p>
    <w:p w14:paraId="5612E6DA" w14:textId="77777777" w:rsidR="001C0BCB" w:rsidRPr="001C0BCB" w:rsidRDefault="001C0BCB"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Razão social da licitante, no do CNPJ/MF, Inscrição Estadual, endereço completo</w:t>
      </w:r>
      <w:r>
        <w:rPr>
          <w:rFonts w:ascii="Arial" w:hAnsi="Arial" w:cs="Arial"/>
          <w:sz w:val="20"/>
          <w:szCs w:val="20"/>
        </w:rPr>
        <w:t xml:space="preserve"> e</w:t>
      </w:r>
      <w:r w:rsidRPr="00235AF8">
        <w:rPr>
          <w:rFonts w:ascii="Arial" w:hAnsi="Arial" w:cs="Arial"/>
          <w:sz w:val="20"/>
          <w:szCs w:val="20"/>
        </w:rPr>
        <w:t xml:space="preserve"> telefone</w:t>
      </w:r>
      <w:r>
        <w:rPr>
          <w:rFonts w:ascii="Arial" w:hAnsi="Arial" w:cs="Arial"/>
          <w:sz w:val="20"/>
          <w:szCs w:val="20"/>
        </w:rPr>
        <w:t>;</w:t>
      </w:r>
    </w:p>
    <w:p w14:paraId="6E11F721" w14:textId="4FA7090C" w:rsidR="00E120C0" w:rsidRPr="00235AF8" w:rsidRDefault="00E120C0"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 xml:space="preserve">Prazo de eficácia da proposta, o qual não poderá ser inferior a </w:t>
      </w:r>
      <w:r w:rsidRPr="00235AF8">
        <w:rPr>
          <w:rFonts w:ascii="Arial" w:hAnsi="Arial" w:cs="Arial"/>
          <w:b/>
          <w:bCs/>
          <w:sz w:val="20"/>
          <w:szCs w:val="20"/>
          <w:u w:val="single"/>
        </w:rPr>
        <w:t>60 (sessenta) dias corridos</w:t>
      </w:r>
      <w:r w:rsidRPr="00235AF8">
        <w:rPr>
          <w:rFonts w:ascii="Arial" w:hAnsi="Arial" w:cs="Arial"/>
          <w:sz w:val="20"/>
          <w:szCs w:val="20"/>
        </w:rPr>
        <w:t>, a contar da data de sua apresentação, sendo que em caso de omissão será considerada como válida pelo período de 60 (sessenta) dias a contar da data de sua apresentação</w:t>
      </w:r>
      <w:r w:rsidR="00DF3387">
        <w:rPr>
          <w:rFonts w:ascii="Arial" w:hAnsi="Arial" w:cs="Arial"/>
          <w:sz w:val="20"/>
          <w:szCs w:val="20"/>
        </w:rPr>
        <w:t>.</w:t>
      </w:r>
    </w:p>
    <w:p w14:paraId="7AFA8F2F" w14:textId="659FD34E" w:rsidR="00E120C0" w:rsidRPr="00235AF8" w:rsidRDefault="00E120C0"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 xml:space="preserve">Uma única cotação, com preços unitários e totais para cada </w:t>
      </w:r>
      <w:r w:rsidR="00FE0DAA" w:rsidRPr="00FE0DAA">
        <w:rPr>
          <w:rFonts w:ascii="Arial" w:hAnsi="Arial" w:cs="Arial"/>
          <w:b/>
          <w:bCs/>
          <w:sz w:val="20"/>
          <w:szCs w:val="20"/>
          <w:u w:val="single"/>
        </w:rPr>
        <w:t>ITEM</w:t>
      </w:r>
      <w:r w:rsidR="00CE6D90">
        <w:rPr>
          <w:rFonts w:ascii="Arial" w:hAnsi="Arial" w:cs="Arial"/>
          <w:b/>
          <w:bCs/>
          <w:sz w:val="20"/>
          <w:szCs w:val="20"/>
          <w:u w:val="single"/>
        </w:rPr>
        <w:t xml:space="preserve"> e valor final</w:t>
      </w:r>
      <w:r w:rsidRPr="00235AF8">
        <w:rPr>
          <w:rFonts w:ascii="Arial" w:hAnsi="Arial" w:cs="Arial"/>
          <w:sz w:val="20"/>
          <w:szCs w:val="20"/>
        </w:rPr>
        <w:t>, em moeda corrente nacional, expressos em algarismos e por extenso, fracionados até o limite dos centavos. Em caso de divergência entre os valores unitários e totais, serão considerados os primeiros, e entre os valores expressos em algarismo e por extenso, será considerado este último.</w:t>
      </w:r>
    </w:p>
    <w:p w14:paraId="059FBF50" w14:textId="725B2B4B" w:rsidR="00E120C0" w:rsidRPr="00235AF8" w:rsidRDefault="00E120C0"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A ausência de preços expressos em algarismos ou por extenso, não implicará a desclassificação da proposta, sendo exigida a apresentação da proposta tendo pelo menos uma das duas formas.</w:t>
      </w:r>
    </w:p>
    <w:p w14:paraId="14438D10" w14:textId="3A2E2F70" w:rsidR="00E120C0" w:rsidRPr="00235AF8" w:rsidRDefault="00E120C0"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Deverá a proposta ser assinada pelo proprietário ou representante, a não assinatura ou correção na própria sessão, poderá desclassificar a Licitante por ser apócrifa</w:t>
      </w:r>
      <w:r w:rsidR="00EC69EC">
        <w:rPr>
          <w:rFonts w:ascii="Arial" w:hAnsi="Arial" w:cs="Arial"/>
          <w:sz w:val="20"/>
          <w:szCs w:val="20"/>
        </w:rPr>
        <w:t>.</w:t>
      </w:r>
    </w:p>
    <w:p w14:paraId="27F48840" w14:textId="00F48B84" w:rsidR="00353E09" w:rsidRPr="00353E09" w:rsidRDefault="00E120C0"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 xml:space="preserve">Quantidade, descrição de cada item/produto e valores, além de apresentar a </w:t>
      </w:r>
      <w:r w:rsidRPr="00235AF8">
        <w:rPr>
          <w:rFonts w:ascii="Arial" w:hAnsi="Arial" w:cs="Arial"/>
          <w:b/>
          <w:bCs/>
          <w:sz w:val="20"/>
          <w:szCs w:val="20"/>
        </w:rPr>
        <w:t>MARCA</w:t>
      </w:r>
      <w:r w:rsidRPr="00235AF8">
        <w:rPr>
          <w:rFonts w:ascii="Arial" w:hAnsi="Arial" w:cs="Arial"/>
          <w:sz w:val="20"/>
          <w:szCs w:val="20"/>
        </w:rPr>
        <w:t xml:space="preserve"> dos itens/produtos, sendo que a ausência de tal informação </w:t>
      </w:r>
      <w:r w:rsidRPr="00235AF8">
        <w:rPr>
          <w:rFonts w:ascii="Arial" w:hAnsi="Arial" w:cs="Arial"/>
          <w:b/>
          <w:bCs/>
          <w:sz w:val="20"/>
          <w:szCs w:val="20"/>
        </w:rPr>
        <w:t>DESCLASSIFICA</w:t>
      </w:r>
      <w:r w:rsidRPr="00235AF8">
        <w:rPr>
          <w:rFonts w:ascii="Arial" w:hAnsi="Arial" w:cs="Arial"/>
          <w:sz w:val="20"/>
          <w:szCs w:val="20"/>
        </w:rPr>
        <w:t xml:space="preserve"> a licitante para o respectivo item/produto ou lote respectivo. Caso seja serviço e não tenha marca, colocar nome da empresa.</w:t>
      </w:r>
    </w:p>
    <w:p w14:paraId="66411B50" w14:textId="77777777" w:rsidR="00177A0B" w:rsidRDefault="00177A0B" w:rsidP="00F637DF">
      <w:pPr>
        <w:pStyle w:val="PargrafodaLista"/>
        <w:tabs>
          <w:tab w:val="left" w:pos="567"/>
        </w:tabs>
        <w:ind w:left="0"/>
        <w:jc w:val="both"/>
        <w:rPr>
          <w:rFonts w:ascii="Arial" w:hAnsi="Arial" w:cs="Arial"/>
          <w:sz w:val="20"/>
          <w:szCs w:val="20"/>
        </w:rPr>
      </w:pPr>
    </w:p>
    <w:p w14:paraId="7A2E1AE0" w14:textId="6055CE6E" w:rsidR="00663E4F" w:rsidRPr="007C1D27" w:rsidRDefault="00663E4F"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color w:val="000000"/>
          <w:sz w:val="16"/>
          <w:szCs w:val="16"/>
          <w:lang w:eastAsia="pt-BR"/>
        </w:rPr>
      </w:pPr>
      <w:r w:rsidRPr="00663E4F">
        <w:rPr>
          <w:rFonts w:ascii="Arial" w:hAnsi="Arial" w:cs="Arial"/>
          <w:color w:val="000000"/>
          <w:sz w:val="20"/>
          <w:szCs w:val="20"/>
          <w:lang w:eastAsia="pt-BR"/>
        </w:rPr>
        <w:t xml:space="preserve">Não será aceito </w:t>
      </w:r>
      <w:r>
        <w:rPr>
          <w:rFonts w:ascii="Arial" w:hAnsi="Arial" w:cs="Arial"/>
          <w:color w:val="000000"/>
          <w:sz w:val="20"/>
          <w:szCs w:val="20"/>
          <w:lang w:eastAsia="pt-BR"/>
        </w:rPr>
        <w:t>proposta de preços diferentes</w:t>
      </w:r>
      <w:r w:rsidR="00060E71">
        <w:rPr>
          <w:rFonts w:ascii="Arial" w:hAnsi="Arial" w:cs="Arial"/>
          <w:color w:val="000000"/>
          <w:sz w:val="20"/>
          <w:szCs w:val="20"/>
          <w:lang w:eastAsia="pt-BR"/>
        </w:rPr>
        <w:t xml:space="preserve"> do mesmo licitante</w:t>
      </w:r>
      <w:r>
        <w:rPr>
          <w:rFonts w:ascii="Arial" w:hAnsi="Arial" w:cs="Arial"/>
          <w:color w:val="000000"/>
          <w:sz w:val="20"/>
          <w:szCs w:val="20"/>
          <w:lang w:eastAsia="pt-BR"/>
        </w:rPr>
        <w:t>, visto que serão fornecidos na mesma forma e no Município de Sapezal/MT.</w:t>
      </w:r>
    </w:p>
    <w:p w14:paraId="06AA94F8" w14:textId="77777777" w:rsidR="007C1D27" w:rsidRPr="000D246E" w:rsidRDefault="007C1D27" w:rsidP="007C1D27">
      <w:pPr>
        <w:tabs>
          <w:tab w:val="left" w:pos="567"/>
        </w:tabs>
        <w:suppressAutoHyphens w:val="0"/>
        <w:autoSpaceDE w:val="0"/>
        <w:autoSpaceDN w:val="0"/>
        <w:adjustRightInd w:val="0"/>
        <w:spacing w:after="0"/>
        <w:jc w:val="both"/>
        <w:rPr>
          <w:rFonts w:ascii="Arial" w:hAnsi="Arial" w:cs="Arial"/>
          <w:color w:val="000000"/>
          <w:sz w:val="20"/>
          <w:szCs w:val="20"/>
          <w:lang w:eastAsia="pt-BR"/>
        </w:rPr>
      </w:pPr>
    </w:p>
    <w:p w14:paraId="67B75408" w14:textId="2E729B94" w:rsidR="006B18DC" w:rsidRDefault="006B18DC"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Os licitantes devem respeitar os preços máximos estabelecidos neste edital para formulação de sua proposta</w:t>
      </w:r>
      <w:r>
        <w:rPr>
          <w:rFonts w:ascii="Arial" w:hAnsi="Arial" w:cs="Arial"/>
          <w:color w:val="000000"/>
          <w:sz w:val="20"/>
          <w:szCs w:val="20"/>
          <w:lang w:eastAsia="pt-BR"/>
        </w:rPr>
        <w:t>, bem como efetuar sua proposta nos quantitativos totais informados no anexo I obrigando-se neste limite.</w:t>
      </w:r>
    </w:p>
    <w:p w14:paraId="4BCA5065" w14:textId="77777777" w:rsidR="00663E4F" w:rsidRPr="00BF2D8C" w:rsidRDefault="00663E4F" w:rsidP="00663E4F">
      <w:pPr>
        <w:pStyle w:val="PargrafodaLista"/>
        <w:tabs>
          <w:tab w:val="left" w:pos="567"/>
        </w:tabs>
        <w:suppressAutoHyphens w:val="0"/>
        <w:autoSpaceDE w:val="0"/>
        <w:autoSpaceDN w:val="0"/>
        <w:adjustRightInd w:val="0"/>
        <w:ind w:left="0"/>
        <w:jc w:val="both"/>
        <w:rPr>
          <w:rFonts w:ascii="Arial" w:hAnsi="Arial" w:cs="Arial"/>
          <w:b/>
          <w:bCs/>
          <w:color w:val="000000"/>
          <w:sz w:val="20"/>
          <w:szCs w:val="20"/>
          <w:lang w:eastAsia="pt-BR"/>
        </w:rPr>
      </w:pPr>
    </w:p>
    <w:p w14:paraId="7FBD3429" w14:textId="197A0C14" w:rsidR="00235AF8" w:rsidRPr="00235AF8" w:rsidRDefault="00235AF8"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b/>
          <w:bCs/>
          <w:color w:val="000000"/>
          <w:sz w:val="16"/>
          <w:szCs w:val="16"/>
          <w:lang w:eastAsia="pt-BR"/>
        </w:rPr>
      </w:pPr>
      <w:r w:rsidRPr="00235AF8">
        <w:rPr>
          <w:rFonts w:ascii="Arial" w:hAnsi="Arial" w:cs="Arial"/>
          <w:sz w:val="20"/>
          <w:szCs w:val="20"/>
        </w:rPr>
        <w:t xml:space="preserve">Quaisquer tributos, despesas e custos, diretos ou indiretos, omitidos da proposta ou incorretamente cotados que não tenham causado a desclassificação da mesma por caracterizar preço inexequível no julgamento das propostas, serão considerados como inclusos nos preços, não sendo considerados pleitos de acréscimos, a esse ou qualquer título, devendo os produtos </w:t>
      </w:r>
      <w:proofErr w:type="gramStart"/>
      <w:r w:rsidRPr="00235AF8">
        <w:rPr>
          <w:rFonts w:ascii="Arial" w:hAnsi="Arial" w:cs="Arial"/>
          <w:sz w:val="20"/>
          <w:szCs w:val="20"/>
        </w:rPr>
        <w:t>ser</w:t>
      </w:r>
      <w:proofErr w:type="gramEnd"/>
      <w:r w:rsidRPr="00235AF8">
        <w:rPr>
          <w:rFonts w:ascii="Arial" w:hAnsi="Arial" w:cs="Arial"/>
          <w:sz w:val="20"/>
          <w:szCs w:val="20"/>
        </w:rPr>
        <w:t xml:space="preserve"> fornecidos sem ônus adicionais.</w:t>
      </w:r>
    </w:p>
    <w:p w14:paraId="0EF09BC8" w14:textId="77777777" w:rsidR="00235AF8" w:rsidRPr="00BF2D8C" w:rsidRDefault="00235AF8" w:rsidP="00235AF8">
      <w:pPr>
        <w:pStyle w:val="PargrafodaLista"/>
        <w:tabs>
          <w:tab w:val="left" w:pos="567"/>
        </w:tabs>
        <w:suppressAutoHyphens w:val="0"/>
        <w:autoSpaceDE w:val="0"/>
        <w:autoSpaceDN w:val="0"/>
        <w:adjustRightInd w:val="0"/>
        <w:ind w:left="0"/>
        <w:jc w:val="both"/>
        <w:rPr>
          <w:rFonts w:ascii="Arial" w:hAnsi="Arial" w:cs="Arial"/>
          <w:b/>
          <w:bCs/>
          <w:color w:val="000000"/>
          <w:sz w:val="20"/>
          <w:szCs w:val="20"/>
          <w:lang w:eastAsia="pt-BR"/>
        </w:rPr>
      </w:pPr>
    </w:p>
    <w:p w14:paraId="1D369D31" w14:textId="188705A7" w:rsidR="004E5753" w:rsidRPr="00235AF8" w:rsidRDefault="000E232D"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b/>
          <w:bCs/>
          <w:color w:val="000000"/>
          <w:sz w:val="16"/>
          <w:szCs w:val="16"/>
          <w:lang w:eastAsia="pt-BR"/>
        </w:rPr>
      </w:pPr>
      <w:r w:rsidRPr="00235AF8">
        <w:rPr>
          <w:rFonts w:ascii="Arial" w:hAnsi="Arial" w:cs="Arial"/>
          <w:color w:val="000000"/>
          <w:sz w:val="20"/>
          <w:szCs w:val="20"/>
          <w:lang w:eastAsia="pt-BR"/>
        </w:rPr>
        <w:lastRenderedPageBreak/>
        <w:t>Caso seja informado prazo em desacordo com o mínimo estipulado,</w:t>
      </w:r>
      <w:r w:rsidR="009420F5" w:rsidRPr="00235AF8">
        <w:rPr>
          <w:rFonts w:ascii="Arial" w:hAnsi="Arial" w:cs="Arial"/>
          <w:color w:val="000000"/>
          <w:sz w:val="20"/>
          <w:szCs w:val="20"/>
          <w:lang w:eastAsia="pt-BR"/>
        </w:rPr>
        <w:t xml:space="preserve"> e esteja assinada por quem não </w:t>
      </w:r>
      <w:r w:rsidR="009409EF" w:rsidRPr="00235AF8">
        <w:rPr>
          <w:rFonts w:ascii="Arial" w:hAnsi="Arial" w:cs="Arial"/>
          <w:color w:val="000000"/>
          <w:sz w:val="20"/>
          <w:szCs w:val="20"/>
          <w:lang w:eastAsia="pt-BR"/>
        </w:rPr>
        <w:t xml:space="preserve">é </w:t>
      </w:r>
      <w:r w:rsidR="009420F5" w:rsidRPr="00235AF8">
        <w:rPr>
          <w:rFonts w:ascii="Arial" w:hAnsi="Arial" w:cs="Arial"/>
          <w:color w:val="000000"/>
          <w:sz w:val="20"/>
          <w:szCs w:val="20"/>
          <w:lang w:eastAsia="pt-BR"/>
        </w:rPr>
        <w:t>de direito</w:t>
      </w:r>
      <w:r w:rsidR="002B1775" w:rsidRPr="00235AF8">
        <w:rPr>
          <w:rFonts w:ascii="Arial" w:hAnsi="Arial" w:cs="Arial"/>
          <w:color w:val="000000"/>
          <w:sz w:val="20"/>
          <w:szCs w:val="20"/>
          <w:lang w:eastAsia="pt-BR"/>
        </w:rPr>
        <w:t xml:space="preserve"> sem poderes para tanto,</w:t>
      </w:r>
      <w:r w:rsidRPr="00235AF8">
        <w:rPr>
          <w:rFonts w:ascii="Arial" w:hAnsi="Arial" w:cs="Arial"/>
          <w:color w:val="000000"/>
          <w:sz w:val="20"/>
          <w:szCs w:val="20"/>
          <w:lang w:eastAsia="pt-BR"/>
        </w:rPr>
        <w:t xml:space="preserve"> </w:t>
      </w:r>
      <w:r w:rsidR="00B27C79" w:rsidRPr="00235AF8">
        <w:rPr>
          <w:rFonts w:ascii="Arial" w:hAnsi="Arial" w:cs="Arial"/>
          <w:color w:val="000000"/>
          <w:sz w:val="20"/>
          <w:szCs w:val="20"/>
          <w:lang w:eastAsia="pt-BR"/>
        </w:rPr>
        <w:t xml:space="preserve">poderá a empresa ser desclassificada, caso não seja regularizado tal documentação mediante autorização fundamentada da Pregoeira. </w:t>
      </w:r>
    </w:p>
    <w:p w14:paraId="53391EEA" w14:textId="77777777" w:rsidR="004E5753" w:rsidRPr="00A24FC7" w:rsidRDefault="004E5753" w:rsidP="00A24FC7">
      <w:pPr>
        <w:tabs>
          <w:tab w:val="left" w:pos="9348"/>
        </w:tabs>
        <w:suppressAutoHyphens w:val="0"/>
        <w:autoSpaceDE w:val="0"/>
        <w:autoSpaceDN w:val="0"/>
        <w:adjustRightInd w:val="0"/>
        <w:spacing w:after="0" w:line="240" w:lineRule="auto"/>
        <w:jc w:val="both"/>
        <w:rPr>
          <w:rFonts w:ascii="Arial" w:hAnsi="Arial" w:cs="Arial"/>
          <w:color w:val="000000"/>
          <w:sz w:val="20"/>
          <w:szCs w:val="20"/>
          <w:lang w:eastAsia="pt-BR"/>
        </w:rPr>
      </w:pPr>
    </w:p>
    <w:p w14:paraId="10827F35" w14:textId="416CA9E9" w:rsidR="00E120C0" w:rsidRPr="00625182" w:rsidRDefault="00E120C0"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b/>
          <w:bCs/>
          <w:color w:val="000000"/>
          <w:sz w:val="20"/>
          <w:szCs w:val="20"/>
          <w:lang w:eastAsia="pt-BR"/>
        </w:rPr>
      </w:pPr>
      <w:r w:rsidRPr="00625182">
        <w:rPr>
          <w:rFonts w:ascii="Arial" w:hAnsi="Arial" w:cs="Arial"/>
          <w:color w:val="000000"/>
          <w:sz w:val="20"/>
          <w:szCs w:val="20"/>
          <w:lang w:eastAsia="pt-BR"/>
        </w:rPr>
        <w:t xml:space="preserve">Antes do envio das propostas, recomendamos a leitura pelos licitantes de outros Estados da Federação, do Regulamento do ICMS de Mato Grosso, disponível no </w:t>
      </w:r>
      <w:r w:rsidRPr="00625182">
        <w:rPr>
          <w:rFonts w:ascii="Arial" w:hAnsi="Arial" w:cs="Arial"/>
          <w:i/>
          <w:iCs/>
          <w:color w:val="000000"/>
          <w:sz w:val="20"/>
          <w:szCs w:val="20"/>
          <w:lang w:eastAsia="pt-BR"/>
        </w:rPr>
        <w:t>site</w:t>
      </w:r>
      <w:r w:rsidRPr="00625182">
        <w:rPr>
          <w:rFonts w:ascii="Arial" w:hAnsi="Arial" w:cs="Arial"/>
          <w:color w:val="000000"/>
          <w:sz w:val="20"/>
          <w:szCs w:val="20"/>
          <w:lang w:eastAsia="pt-BR"/>
        </w:rPr>
        <w:t xml:space="preserve">: </w:t>
      </w:r>
      <w:hyperlink r:id="rId13" w:history="1">
        <w:r w:rsidRPr="00625182">
          <w:rPr>
            <w:rStyle w:val="Hyperlink"/>
            <w:rFonts w:ascii="Arial" w:hAnsi="Arial" w:cs="Arial"/>
            <w:sz w:val="20"/>
            <w:szCs w:val="20"/>
            <w:lang w:eastAsia="pt-BR"/>
          </w:rPr>
          <w:t>www.sefaz.mt.gov.br/sistema/legislacao/regulamentoicms.nsf</w:t>
        </w:r>
      </w:hyperlink>
      <w:r w:rsidRPr="00625182">
        <w:rPr>
          <w:rFonts w:ascii="Arial" w:hAnsi="Arial" w:cs="Arial"/>
          <w:color w:val="000000"/>
          <w:sz w:val="20"/>
          <w:szCs w:val="20"/>
          <w:lang w:eastAsia="pt-BR"/>
        </w:rPr>
        <w:t xml:space="preserve">. </w:t>
      </w:r>
    </w:p>
    <w:p w14:paraId="19E20FBD" w14:textId="77777777" w:rsidR="00E120C0" w:rsidRPr="00A24FC7" w:rsidRDefault="00E120C0" w:rsidP="00E120C0">
      <w:pPr>
        <w:pStyle w:val="PargrafodaLista"/>
        <w:tabs>
          <w:tab w:val="left" w:pos="567"/>
        </w:tabs>
        <w:suppressAutoHyphens w:val="0"/>
        <w:autoSpaceDE w:val="0"/>
        <w:autoSpaceDN w:val="0"/>
        <w:adjustRightInd w:val="0"/>
        <w:ind w:left="0"/>
        <w:jc w:val="both"/>
        <w:rPr>
          <w:rFonts w:ascii="Arial" w:hAnsi="Arial" w:cs="Arial"/>
          <w:b/>
          <w:bCs/>
          <w:color w:val="000000"/>
          <w:sz w:val="20"/>
          <w:szCs w:val="20"/>
          <w:lang w:eastAsia="pt-BR"/>
        </w:rPr>
      </w:pPr>
    </w:p>
    <w:p w14:paraId="222C68DD" w14:textId="63D5BFBF" w:rsidR="00AE6B72" w:rsidRPr="00A24FC7" w:rsidRDefault="008E126F"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20"/>
          <w:szCs w:val="20"/>
          <w:lang w:eastAsia="pt-BR"/>
        </w:rPr>
      </w:pPr>
      <w:r w:rsidRPr="00A24FC7">
        <w:rPr>
          <w:rFonts w:ascii="Arial" w:hAnsi="Arial" w:cs="Arial"/>
          <w:b/>
          <w:bCs/>
          <w:color w:val="000000"/>
          <w:sz w:val="20"/>
          <w:szCs w:val="20"/>
          <w:lang w:eastAsia="pt-BR"/>
        </w:rPr>
        <w:t xml:space="preserve">Se a proposta </w:t>
      </w:r>
      <w:r w:rsidR="00B149A7" w:rsidRPr="00A24FC7">
        <w:rPr>
          <w:rFonts w:ascii="Arial" w:hAnsi="Arial" w:cs="Arial"/>
          <w:b/>
          <w:bCs/>
          <w:color w:val="000000"/>
          <w:sz w:val="20"/>
          <w:szCs w:val="20"/>
          <w:lang w:eastAsia="pt-BR"/>
        </w:rPr>
        <w:t>for assinada por pessoa diversa do proprietário/administrador da empresa licitante, deverá junto da proposta ser anexado procuração pública ou particular com firma reconhecida</w:t>
      </w:r>
      <w:r w:rsidR="00AE6B72" w:rsidRPr="00A24FC7">
        <w:rPr>
          <w:rFonts w:ascii="Arial" w:hAnsi="Arial" w:cs="Arial"/>
          <w:b/>
          <w:bCs/>
          <w:color w:val="000000"/>
          <w:sz w:val="20"/>
          <w:szCs w:val="20"/>
          <w:lang w:eastAsia="pt-BR"/>
        </w:rPr>
        <w:t>/assinatura eletrônica</w:t>
      </w:r>
      <w:r w:rsidR="00B149A7" w:rsidRPr="00A24FC7">
        <w:rPr>
          <w:rFonts w:ascii="Arial" w:hAnsi="Arial" w:cs="Arial"/>
          <w:b/>
          <w:bCs/>
          <w:color w:val="000000"/>
          <w:sz w:val="20"/>
          <w:szCs w:val="20"/>
          <w:lang w:eastAsia="pt-BR"/>
        </w:rPr>
        <w:t>, outorgando os poderes específicos para este fim.</w:t>
      </w:r>
      <w:r w:rsidR="00AE6B72" w:rsidRPr="00A24FC7">
        <w:rPr>
          <w:rFonts w:ascii="Arial" w:hAnsi="Arial" w:cs="Arial"/>
          <w:b/>
          <w:bCs/>
          <w:color w:val="000000"/>
          <w:sz w:val="20"/>
          <w:szCs w:val="20"/>
          <w:lang w:eastAsia="pt-BR"/>
        </w:rPr>
        <w:t xml:space="preserve"> </w:t>
      </w:r>
      <w:r w:rsidR="00AE6B72" w:rsidRPr="00A24FC7">
        <w:rPr>
          <w:rFonts w:ascii="Arial" w:hAnsi="Arial" w:cs="Arial"/>
          <w:b/>
          <w:bCs/>
          <w:sz w:val="20"/>
          <w:szCs w:val="20"/>
        </w:rPr>
        <w:t xml:space="preserve">Observar o item </w:t>
      </w:r>
      <w:r w:rsidR="00235AF8">
        <w:rPr>
          <w:rFonts w:ascii="Arial" w:hAnsi="Arial" w:cs="Arial"/>
          <w:b/>
          <w:bCs/>
          <w:sz w:val="20"/>
          <w:szCs w:val="20"/>
        </w:rPr>
        <w:t>5</w:t>
      </w:r>
      <w:r w:rsidR="00AE6B72" w:rsidRPr="00A24FC7">
        <w:rPr>
          <w:rFonts w:ascii="Arial" w:hAnsi="Arial" w:cs="Arial"/>
          <w:b/>
          <w:bCs/>
          <w:sz w:val="20"/>
          <w:szCs w:val="20"/>
        </w:rPr>
        <w:t xml:space="preserve"> quanto assinaturas eletrônicas</w:t>
      </w:r>
      <w:r w:rsidR="00625182">
        <w:rPr>
          <w:rFonts w:ascii="Arial" w:hAnsi="Arial" w:cs="Arial"/>
          <w:b/>
          <w:bCs/>
          <w:sz w:val="20"/>
          <w:szCs w:val="20"/>
        </w:rPr>
        <w:t>.</w:t>
      </w:r>
    </w:p>
    <w:p w14:paraId="7FBF4562" w14:textId="77777777" w:rsidR="00AE6B72" w:rsidRPr="00A24FC7" w:rsidRDefault="00AE6B72" w:rsidP="00A24FC7">
      <w:pPr>
        <w:pStyle w:val="PargrafodaLista"/>
        <w:tabs>
          <w:tab w:val="left" w:pos="567"/>
          <w:tab w:val="left" w:pos="9348"/>
        </w:tabs>
        <w:suppressAutoHyphens w:val="0"/>
        <w:autoSpaceDE w:val="0"/>
        <w:autoSpaceDN w:val="0"/>
        <w:adjustRightInd w:val="0"/>
        <w:ind w:left="0"/>
        <w:jc w:val="both"/>
        <w:rPr>
          <w:rFonts w:ascii="Arial" w:hAnsi="Arial" w:cs="Arial"/>
          <w:color w:val="000000"/>
          <w:sz w:val="20"/>
          <w:szCs w:val="20"/>
          <w:lang w:eastAsia="pt-BR"/>
        </w:rPr>
      </w:pPr>
    </w:p>
    <w:p w14:paraId="1881D57C" w14:textId="77777777" w:rsidR="00AE6B72" w:rsidRPr="00A24FC7" w:rsidRDefault="000E232D"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Após a abertura das propostas não caberá desistência das mesmas e os preços propostos serão de exclusiva responsabilidade das licitantes, não lhes assistindo direito de pleitear qualquer alteração sob a alegação de erro, omissão ou qualquer outro pretexto, salvo por motivo justo e comprovado decorrente de fato superveniente e aceito pelo Pregoeiro. </w:t>
      </w:r>
    </w:p>
    <w:p w14:paraId="60211323" w14:textId="77777777" w:rsidR="00B84684" w:rsidRPr="00A24FC7" w:rsidRDefault="00B84684" w:rsidP="00A24FC7">
      <w:pPr>
        <w:pStyle w:val="PargrafodaLista"/>
        <w:tabs>
          <w:tab w:val="left" w:pos="567"/>
          <w:tab w:val="left" w:pos="9348"/>
        </w:tabs>
        <w:suppressAutoHyphens w:val="0"/>
        <w:autoSpaceDE w:val="0"/>
        <w:autoSpaceDN w:val="0"/>
        <w:adjustRightInd w:val="0"/>
        <w:ind w:left="0"/>
        <w:jc w:val="both"/>
        <w:rPr>
          <w:rFonts w:ascii="Arial" w:hAnsi="Arial" w:cs="Arial"/>
          <w:color w:val="000000"/>
          <w:sz w:val="20"/>
          <w:szCs w:val="20"/>
          <w:lang w:eastAsia="pt-BR"/>
        </w:rPr>
      </w:pPr>
    </w:p>
    <w:p w14:paraId="2F64690A" w14:textId="77777777" w:rsidR="00832014" w:rsidRPr="00832014" w:rsidRDefault="009925BF"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16"/>
          <w:szCs w:val="16"/>
          <w:lang w:eastAsia="pt-BR"/>
        </w:rPr>
      </w:pPr>
      <w:r w:rsidRPr="009925BF">
        <w:rPr>
          <w:rFonts w:ascii="Arial" w:hAnsi="Arial" w:cs="Arial"/>
          <w:sz w:val="20"/>
          <w:szCs w:val="20"/>
        </w:rPr>
        <w:t>Não será admitida proposta que apresente preços simbólicos, irrisórios ou de valor zero, incompatíveis com os preços dos insumos de mercado, acrescidos dos respectivos encargos, ainda que o ato convocatório não tenha estabelecido limites mínimos, exceto quando se referirem a materiais e instalações de propriedade da própria licitante, para os quais renuncie à parcela ou à totalidade da remuneração.</w:t>
      </w:r>
    </w:p>
    <w:p w14:paraId="3A1E7183" w14:textId="77777777" w:rsidR="00832014" w:rsidRPr="00832014" w:rsidRDefault="00832014" w:rsidP="00FF61B6">
      <w:pPr>
        <w:pStyle w:val="PargrafodaLista"/>
        <w:ind w:left="0"/>
        <w:rPr>
          <w:rFonts w:ascii="Arial" w:hAnsi="Arial" w:cs="Arial"/>
          <w:color w:val="000000"/>
          <w:sz w:val="20"/>
          <w:szCs w:val="20"/>
          <w:lang w:eastAsia="pt-BR"/>
        </w:rPr>
      </w:pPr>
    </w:p>
    <w:p w14:paraId="1DCC89C2" w14:textId="28C1D711" w:rsidR="004E5753" w:rsidRPr="00832014" w:rsidRDefault="000E232D"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16"/>
          <w:szCs w:val="16"/>
          <w:lang w:eastAsia="pt-BR"/>
        </w:rPr>
      </w:pPr>
      <w:r w:rsidRPr="00832014">
        <w:rPr>
          <w:rFonts w:ascii="Arial" w:hAnsi="Arial" w:cs="Arial"/>
          <w:color w:val="000000"/>
          <w:sz w:val="20"/>
          <w:szCs w:val="20"/>
          <w:lang w:eastAsia="pt-BR"/>
        </w:rPr>
        <w:t>O Pregoeiro poderá solicitar das licitantes quaisquer outras informações que julgar pertinentes para o perfeito conhecimento e julgamento das propostas</w:t>
      </w:r>
      <w:r w:rsidR="00597FE6" w:rsidRPr="00832014">
        <w:rPr>
          <w:rFonts w:ascii="Arial" w:hAnsi="Arial" w:cs="Arial"/>
          <w:color w:val="000000"/>
          <w:sz w:val="20"/>
          <w:szCs w:val="20"/>
          <w:lang w:eastAsia="pt-BR"/>
        </w:rPr>
        <w:t>, bem como a respeito da exequibilidade</w:t>
      </w:r>
      <w:r w:rsidRPr="00832014">
        <w:rPr>
          <w:rFonts w:ascii="Arial" w:hAnsi="Arial" w:cs="Arial"/>
          <w:color w:val="000000"/>
          <w:sz w:val="20"/>
          <w:szCs w:val="20"/>
          <w:lang w:eastAsia="pt-BR"/>
        </w:rPr>
        <w:t xml:space="preserve">, as quais deverão ser enviadas no prazo estipulado no sistema, através do </w:t>
      </w:r>
      <w:r w:rsidRPr="00832014">
        <w:rPr>
          <w:rFonts w:ascii="Arial" w:hAnsi="Arial" w:cs="Arial"/>
          <w:i/>
          <w:iCs/>
          <w:color w:val="000000"/>
          <w:sz w:val="20"/>
          <w:szCs w:val="20"/>
          <w:lang w:eastAsia="pt-BR"/>
        </w:rPr>
        <w:t>e-mail</w:t>
      </w:r>
      <w:r w:rsidRPr="00832014">
        <w:rPr>
          <w:rFonts w:ascii="Arial" w:hAnsi="Arial" w:cs="Arial"/>
          <w:color w:val="000000"/>
          <w:sz w:val="20"/>
          <w:szCs w:val="20"/>
          <w:lang w:eastAsia="pt-BR"/>
        </w:rPr>
        <w:t xml:space="preserve">, sob pena de desclassificação das propostas. </w:t>
      </w:r>
    </w:p>
    <w:p w14:paraId="4ACD97C4" w14:textId="77777777" w:rsidR="004E5753" w:rsidRPr="00A24FC7" w:rsidRDefault="004E5753" w:rsidP="00A24FC7">
      <w:pPr>
        <w:tabs>
          <w:tab w:val="left" w:pos="9348"/>
        </w:tabs>
        <w:suppressAutoHyphens w:val="0"/>
        <w:autoSpaceDE w:val="0"/>
        <w:autoSpaceDN w:val="0"/>
        <w:adjustRightInd w:val="0"/>
        <w:spacing w:after="0" w:line="240" w:lineRule="auto"/>
        <w:jc w:val="both"/>
        <w:rPr>
          <w:rFonts w:ascii="Arial" w:hAnsi="Arial" w:cs="Arial"/>
          <w:color w:val="000000"/>
          <w:sz w:val="20"/>
          <w:szCs w:val="20"/>
          <w:lang w:eastAsia="pt-BR"/>
        </w:rPr>
      </w:pPr>
    </w:p>
    <w:p w14:paraId="4C440E33" w14:textId="6C992CF1" w:rsidR="004E5753" w:rsidRDefault="000E232D" w:rsidP="00322EFA">
      <w:pPr>
        <w:pStyle w:val="PargrafodaLista"/>
        <w:numPr>
          <w:ilvl w:val="2"/>
          <w:numId w:val="11"/>
        </w:numPr>
        <w:tabs>
          <w:tab w:val="left" w:pos="851"/>
        </w:tabs>
        <w:suppressAutoHyphens w:val="0"/>
        <w:autoSpaceDE w:val="0"/>
        <w:autoSpaceDN w:val="0"/>
        <w:adjustRightInd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Caso não seja possível decidir de imediato sobre a aceitabilidade da proposta, o Pregoeiro poderá suspender o pregão e marcar nova data para sua continuidade, intimando todos os participantes via sistema eletrônico. </w:t>
      </w:r>
    </w:p>
    <w:p w14:paraId="7C15558C" w14:textId="77777777" w:rsidR="00C53CDA" w:rsidRDefault="00C53CDA" w:rsidP="00C53CDA">
      <w:pPr>
        <w:tabs>
          <w:tab w:val="left" w:pos="567"/>
        </w:tabs>
        <w:suppressAutoHyphens w:val="0"/>
        <w:autoSpaceDE w:val="0"/>
        <w:autoSpaceDN w:val="0"/>
        <w:adjustRightInd w:val="0"/>
        <w:spacing w:after="0"/>
        <w:ind w:left="142"/>
        <w:jc w:val="both"/>
        <w:rPr>
          <w:rFonts w:ascii="Arial" w:hAnsi="Arial" w:cs="Arial"/>
          <w:color w:val="000000"/>
          <w:sz w:val="20"/>
          <w:szCs w:val="20"/>
          <w:lang w:eastAsia="pt-BR"/>
        </w:rPr>
      </w:pPr>
    </w:p>
    <w:p w14:paraId="6EC03547" w14:textId="2C3699F8" w:rsidR="00C53CDA" w:rsidRPr="00C53CDA" w:rsidRDefault="005C0121"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color w:val="000000"/>
          <w:sz w:val="20"/>
          <w:szCs w:val="20"/>
          <w:lang w:eastAsia="pt-BR"/>
        </w:rPr>
      </w:pPr>
      <w:r>
        <w:rPr>
          <w:rFonts w:ascii="Arial" w:hAnsi="Arial" w:cs="Arial"/>
          <w:color w:val="000000"/>
          <w:sz w:val="20"/>
          <w:szCs w:val="20"/>
        </w:rPr>
        <w:t>Será obrigatório que o licitante emita,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0513FE">
        <w:rPr>
          <w:rFonts w:ascii="Arial" w:hAnsi="Arial" w:cs="Arial"/>
          <w:color w:val="000000"/>
          <w:sz w:val="20"/>
          <w:szCs w:val="20"/>
        </w:rPr>
        <w:t xml:space="preserve"> (Anexo II</w:t>
      </w:r>
      <w:r w:rsidR="006C7577">
        <w:rPr>
          <w:rFonts w:ascii="Arial" w:hAnsi="Arial" w:cs="Arial"/>
          <w:color w:val="000000"/>
          <w:sz w:val="20"/>
          <w:szCs w:val="20"/>
        </w:rPr>
        <w:t>I</w:t>
      </w:r>
      <w:r w:rsidR="000513FE">
        <w:rPr>
          <w:rFonts w:ascii="Arial" w:hAnsi="Arial" w:cs="Arial"/>
          <w:color w:val="000000"/>
          <w:sz w:val="20"/>
          <w:szCs w:val="20"/>
        </w:rPr>
        <w:t>)</w:t>
      </w:r>
      <w:r>
        <w:rPr>
          <w:rFonts w:ascii="Arial" w:hAnsi="Arial" w:cs="Arial"/>
          <w:color w:val="000000"/>
          <w:sz w:val="20"/>
          <w:szCs w:val="20"/>
        </w:rPr>
        <w:t>.</w:t>
      </w:r>
    </w:p>
    <w:p w14:paraId="69E185C1" w14:textId="77777777" w:rsidR="004E5753" w:rsidRPr="00A24FC7" w:rsidRDefault="004E5753" w:rsidP="00A24FC7">
      <w:pPr>
        <w:tabs>
          <w:tab w:val="left" w:pos="9348"/>
        </w:tabs>
        <w:suppressAutoHyphens w:val="0"/>
        <w:autoSpaceDE w:val="0"/>
        <w:autoSpaceDN w:val="0"/>
        <w:adjustRightInd w:val="0"/>
        <w:spacing w:after="0" w:line="240" w:lineRule="auto"/>
        <w:jc w:val="both"/>
        <w:rPr>
          <w:rFonts w:ascii="Arial" w:hAnsi="Arial" w:cs="Arial"/>
          <w:color w:val="000000"/>
          <w:sz w:val="20"/>
          <w:szCs w:val="20"/>
          <w:lang w:eastAsia="pt-BR"/>
        </w:rPr>
      </w:pPr>
    </w:p>
    <w:p w14:paraId="51D779E5" w14:textId="3D7F36EC" w:rsidR="004E5753" w:rsidRPr="00A24FC7" w:rsidRDefault="00E37052"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color w:val="000000"/>
          <w:sz w:val="20"/>
          <w:szCs w:val="20"/>
          <w:lang w:eastAsia="pt-BR"/>
        </w:rPr>
      </w:pPr>
      <w:r>
        <w:rPr>
          <w:rFonts w:ascii="Arial" w:hAnsi="Arial" w:cs="Arial"/>
          <w:b/>
          <w:bCs/>
          <w:color w:val="000000"/>
          <w:sz w:val="20"/>
          <w:szCs w:val="20"/>
        </w:rPr>
        <w:t>DA</w:t>
      </w:r>
      <w:r w:rsidR="00864CA7" w:rsidRPr="00A24FC7">
        <w:rPr>
          <w:rFonts w:ascii="Arial" w:hAnsi="Arial" w:cs="Arial"/>
          <w:b/>
          <w:bCs/>
          <w:color w:val="000000"/>
          <w:sz w:val="20"/>
          <w:szCs w:val="20"/>
        </w:rPr>
        <w:t xml:space="preserve"> CLASSIFICAÇÃO DAS PROPOSTAS </w:t>
      </w:r>
      <w:r w:rsidR="000E232D" w:rsidRPr="00A24FC7">
        <w:rPr>
          <w:rFonts w:ascii="Arial" w:hAnsi="Arial" w:cs="Arial"/>
          <w:b/>
          <w:bCs/>
          <w:color w:val="000000"/>
          <w:sz w:val="20"/>
          <w:szCs w:val="20"/>
        </w:rPr>
        <w:t xml:space="preserve">E DISPUTA DE LANCES </w:t>
      </w:r>
    </w:p>
    <w:p w14:paraId="526C347C" w14:textId="77777777" w:rsidR="004E5753" w:rsidRPr="00A24FC7" w:rsidRDefault="004E5753" w:rsidP="00A24FC7">
      <w:pPr>
        <w:tabs>
          <w:tab w:val="left" w:pos="9348"/>
        </w:tabs>
        <w:spacing w:after="0" w:line="240" w:lineRule="auto"/>
        <w:jc w:val="both"/>
        <w:rPr>
          <w:rFonts w:ascii="Arial" w:hAnsi="Arial" w:cs="Arial"/>
          <w:color w:val="000000"/>
          <w:sz w:val="20"/>
          <w:szCs w:val="20"/>
          <w:lang w:eastAsia="pt-BR"/>
        </w:rPr>
      </w:pPr>
    </w:p>
    <w:p w14:paraId="45CB75FA" w14:textId="76250F85" w:rsidR="00B8604C" w:rsidRPr="00A24FC7" w:rsidRDefault="00B8604C"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20"/>
          <w:szCs w:val="20"/>
        </w:rPr>
      </w:pPr>
      <w:r w:rsidRPr="00A24FC7">
        <w:rPr>
          <w:rFonts w:ascii="Arial" w:hAnsi="Arial" w:cs="Arial"/>
          <w:sz w:val="20"/>
          <w:szCs w:val="20"/>
        </w:rPr>
        <w:t>A</w:t>
      </w:r>
      <w:r w:rsidR="00E37052">
        <w:rPr>
          <w:rFonts w:ascii="Arial" w:hAnsi="Arial" w:cs="Arial"/>
          <w:sz w:val="20"/>
          <w:szCs w:val="20"/>
        </w:rPr>
        <w:t>pós o CREDENCIAMENTO,</w:t>
      </w:r>
      <w:r w:rsidR="00E37052" w:rsidRPr="00A24FC7">
        <w:rPr>
          <w:rFonts w:ascii="Arial" w:hAnsi="Arial" w:cs="Arial"/>
          <w:sz w:val="20"/>
          <w:szCs w:val="20"/>
        </w:rPr>
        <w:t xml:space="preserve"> </w:t>
      </w:r>
      <w:r w:rsidR="00E37052">
        <w:rPr>
          <w:rFonts w:ascii="Arial" w:hAnsi="Arial" w:cs="Arial"/>
          <w:sz w:val="20"/>
          <w:szCs w:val="20"/>
        </w:rPr>
        <w:t>será recolhido os envelopes contendo as propostas das empresas Credenciadas sendo realizado a classificação das propostas.</w:t>
      </w:r>
    </w:p>
    <w:p w14:paraId="445E5D02" w14:textId="77777777" w:rsidR="00B8604C" w:rsidRPr="00A24FC7" w:rsidRDefault="00B8604C" w:rsidP="00A24FC7">
      <w:pPr>
        <w:pStyle w:val="PargrafodaLista"/>
        <w:widowControl w:val="0"/>
        <w:tabs>
          <w:tab w:val="left" w:pos="567"/>
          <w:tab w:val="left" w:pos="9348"/>
        </w:tabs>
        <w:suppressAutoHyphens w:val="0"/>
        <w:autoSpaceDE w:val="0"/>
        <w:autoSpaceDN w:val="0"/>
        <w:adjustRightInd w:val="0"/>
        <w:ind w:left="0" w:right="-8"/>
        <w:jc w:val="both"/>
        <w:rPr>
          <w:rFonts w:ascii="Arial" w:hAnsi="Arial" w:cs="Arial"/>
          <w:sz w:val="20"/>
          <w:szCs w:val="20"/>
        </w:rPr>
      </w:pPr>
    </w:p>
    <w:p w14:paraId="035C6920" w14:textId="5C71AD0A" w:rsidR="00333FC1" w:rsidRPr="00A24FC7" w:rsidRDefault="00333FC1"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Serão desclassificadas as propostas que não atenderem às exigências do presente Edital e seus Anexos, bem como as que apresentem omissões ou irregularidades insanáveis </w:t>
      </w:r>
      <w:r w:rsidR="00DA596B" w:rsidRPr="00A24FC7">
        <w:rPr>
          <w:rFonts w:ascii="Arial" w:hAnsi="Arial" w:cs="Arial"/>
          <w:color w:val="000000"/>
          <w:sz w:val="20"/>
          <w:szCs w:val="20"/>
          <w:lang w:eastAsia="pt-BR"/>
        </w:rPr>
        <w:t xml:space="preserve">(se </w:t>
      </w:r>
      <w:r w:rsidR="00DA596B">
        <w:rPr>
          <w:rFonts w:ascii="Arial" w:hAnsi="Arial" w:cs="Arial"/>
          <w:color w:val="000000"/>
          <w:sz w:val="20"/>
          <w:szCs w:val="20"/>
          <w:lang w:eastAsia="pt-BR"/>
        </w:rPr>
        <w:t>for produção própria colocar n</w:t>
      </w:r>
      <w:r w:rsidR="00DA596B" w:rsidRPr="00A24FC7">
        <w:rPr>
          <w:rFonts w:ascii="Arial" w:hAnsi="Arial" w:cs="Arial"/>
          <w:color w:val="000000"/>
          <w:sz w:val="20"/>
          <w:szCs w:val="20"/>
          <w:lang w:eastAsia="pt-BR"/>
        </w:rPr>
        <w:t>a marca o nome da empresa).</w:t>
      </w:r>
    </w:p>
    <w:p w14:paraId="4E0DFA14" w14:textId="77777777" w:rsidR="00345484" w:rsidRPr="00A24FC7" w:rsidRDefault="00345484" w:rsidP="00A24FC7">
      <w:pPr>
        <w:pStyle w:val="PargrafodaLista"/>
        <w:ind w:left="0"/>
        <w:rPr>
          <w:rFonts w:ascii="Arial" w:hAnsi="Arial" w:cs="Arial"/>
          <w:color w:val="000000"/>
          <w:sz w:val="20"/>
          <w:szCs w:val="20"/>
          <w:lang w:eastAsia="pt-BR"/>
        </w:rPr>
      </w:pPr>
    </w:p>
    <w:p w14:paraId="4DE017A3" w14:textId="77777777" w:rsidR="000E5ED8" w:rsidRPr="000E5ED8" w:rsidRDefault="00345484"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20"/>
          <w:szCs w:val="20"/>
        </w:rPr>
      </w:pPr>
      <w:r w:rsidRPr="000E5ED8">
        <w:rPr>
          <w:rFonts w:ascii="Arial" w:hAnsi="Arial" w:cs="Arial"/>
          <w:color w:val="000000"/>
          <w:sz w:val="20"/>
          <w:szCs w:val="20"/>
          <w:lang w:eastAsia="pt-BR"/>
        </w:rPr>
        <w:t xml:space="preserve">O modo de disputa será aberto. </w:t>
      </w:r>
    </w:p>
    <w:p w14:paraId="28F79C83" w14:textId="77777777" w:rsidR="000E5ED8" w:rsidRDefault="000E5ED8" w:rsidP="00FF61B6">
      <w:pPr>
        <w:pStyle w:val="PargrafodaLista"/>
        <w:ind w:left="0"/>
      </w:pPr>
    </w:p>
    <w:p w14:paraId="743D1F57" w14:textId="41C60735" w:rsidR="005A1498" w:rsidRDefault="000E5ED8"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16"/>
          <w:szCs w:val="16"/>
        </w:rPr>
      </w:pPr>
      <w:r w:rsidRPr="000E5ED8">
        <w:rPr>
          <w:rFonts w:ascii="Arial" w:hAnsi="Arial" w:cs="Arial"/>
          <w:sz w:val="20"/>
          <w:szCs w:val="20"/>
        </w:rPr>
        <w:t xml:space="preserve">Serão classificadas pelo Pregoeiro </w:t>
      </w:r>
      <w:r w:rsidR="00C22209">
        <w:rPr>
          <w:rFonts w:ascii="Arial" w:hAnsi="Arial" w:cs="Arial"/>
          <w:sz w:val="20"/>
          <w:szCs w:val="20"/>
        </w:rPr>
        <w:t>todos os licitantes</w:t>
      </w:r>
      <w:r w:rsidR="00DC1E51">
        <w:rPr>
          <w:rFonts w:ascii="Arial" w:hAnsi="Arial" w:cs="Arial"/>
          <w:sz w:val="20"/>
          <w:szCs w:val="20"/>
        </w:rPr>
        <w:t xml:space="preserve"> participantes</w:t>
      </w:r>
      <w:r w:rsidRPr="000E5ED8">
        <w:rPr>
          <w:rFonts w:ascii="Arial" w:hAnsi="Arial" w:cs="Arial"/>
          <w:sz w:val="20"/>
          <w:szCs w:val="20"/>
        </w:rPr>
        <w:t xml:space="preserve"> para que seus representantes participem dos lances verbais quaisquer que sejam os preços oferecidos nas propostas escritas.</w:t>
      </w:r>
    </w:p>
    <w:p w14:paraId="67E852A6" w14:textId="77777777" w:rsidR="005A1498" w:rsidRPr="005A1498" w:rsidRDefault="005A1498" w:rsidP="008A47F7">
      <w:pPr>
        <w:pStyle w:val="PargrafodaLista"/>
        <w:ind w:left="0"/>
        <w:rPr>
          <w:rFonts w:ascii="Arial" w:hAnsi="Arial" w:cs="Arial"/>
          <w:sz w:val="20"/>
          <w:szCs w:val="20"/>
        </w:rPr>
      </w:pPr>
    </w:p>
    <w:p w14:paraId="5BD5C2D0" w14:textId="47B87E40" w:rsidR="005A1498" w:rsidRPr="005A1498" w:rsidRDefault="005A1498"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12"/>
          <w:szCs w:val="12"/>
        </w:rPr>
      </w:pPr>
      <w:r w:rsidRPr="005A1498">
        <w:rPr>
          <w:rFonts w:ascii="Arial" w:hAnsi="Arial" w:cs="Arial"/>
          <w:sz w:val="20"/>
          <w:szCs w:val="20"/>
        </w:rPr>
        <w:t>Às licitantes classificadas será dada oportunidade para disputa, através dos seus representantes legais, por meio de lances verbais, sucessivos e com valores distintos e decrescentes,</w:t>
      </w:r>
      <w:r w:rsidR="00D43969">
        <w:rPr>
          <w:rFonts w:ascii="Arial" w:hAnsi="Arial" w:cs="Arial"/>
          <w:sz w:val="20"/>
          <w:szCs w:val="20"/>
        </w:rPr>
        <w:t xml:space="preserve"> inclusive lance intermediário,</w:t>
      </w:r>
      <w:r w:rsidRPr="005A1498">
        <w:rPr>
          <w:rFonts w:ascii="Arial" w:hAnsi="Arial" w:cs="Arial"/>
          <w:sz w:val="20"/>
          <w:szCs w:val="20"/>
        </w:rPr>
        <w:t xml:space="preserve"> até que se esgotem as ofertas, de forma sequencial e a partir da proposta classificada de maior preço, observada a redução mínima entre os lances que será comunicada no início da fase de lances e incidirá sobre o </w:t>
      </w:r>
      <w:r w:rsidRPr="00ED49CC">
        <w:rPr>
          <w:rFonts w:ascii="Arial" w:hAnsi="Arial" w:cs="Arial"/>
          <w:b/>
          <w:bCs/>
          <w:sz w:val="20"/>
          <w:szCs w:val="20"/>
        </w:rPr>
        <w:t xml:space="preserve">preço do </w:t>
      </w:r>
      <w:r w:rsidR="00D12722">
        <w:rPr>
          <w:rFonts w:ascii="Arial" w:hAnsi="Arial" w:cs="Arial"/>
          <w:b/>
          <w:bCs/>
          <w:sz w:val="20"/>
          <w:szCs w:val="20"/>
        </w:rPr>
        <w:t>ITEM</w:t>
      </w:r>
      <w:r w:rsidR="002F6902">
        <w:rPr>
          <w:rFonts w:ascii="Arial" w:hAnsi="Arial" w:cs="Arial"/>
          <w:b/>
          <w:bCs/>
          <w:sz w:val="20"/>
          <w:szCs w:val="20"/>
        </w:rPr>
        <w:t>.</w:t>
      </w:r>
    </w:p>
    <w:p w14:paraId="329F7A9B" w14:textId="77777777" w:rsidR="005A1498" w:rsidRDefault="005A1498" w:rsidP="00FF61B6">
      <w:pPr>
        <w:pStyle w:val="PargrafodaLista"/>
        <w:ind w:left="0"/>
      </w:pPr>
    </w:p>
    <w:p w14:paraId="163198AC" w14:textId="77B7DB94" w:rsidR="005A1498" w:rsidRPr="005A1498" w:rsidRDefault="005A1498"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8"/>
          <w:szCs w:val="8"/>
        </w:rPr>
      </w:pPr>
      <w:r w:rsidRPr="005A1498">
        <w:rPr>
          <w:rFonts w:ascii="Arial" w:hAnsi="Arial" w:cs="Arial"/>
          <w:sz w:val="20"/>
          <w:szCs w:val="20"/>
        </w:rPr>
        <w:lastRenderedPageBreak/>
        <w:t>A licitante que não apresentar seu lance na forma indicada acima, quando convocada pelo Pregoeiro, será excluída das próximas rodadas de lances, implicando na manutenção da sua última oferta constante na sua proposta original ou do último lance oferecido, para efeito de ordenação das propostas.</w:t>
      </w:r>
    </w:p>
    <w:p w14:paraId="07BAC05A" w14:textId="77777777" w:rsidR="005A1498" w:rsidRPr="005A1498" w:rsidRDefault="005A1498" w:rsidP="000A55C4">
      <w:pPr>
        <w:pStyle w:val="PargrafodaLista"/>
        <w:ind w:left="0"/>
        <w:rPr>
          <w:rFonts w:ascii="Arial" w:hAnsi="Arial" w:cs="Arial"/>
          <w:sz w:val="20"/>
          <w:szCs w:val="20"/>
        </w:rPr>
      </w:pPr>
    </w:p>
    <w:p w14:paraId="362CC673" w14:textId="77777777" w:rsidR="00A3024D" w:rsidRDefault="00213442" w:rsidP="00322EFA">
      <w:pPr>
        <w:pStyle w:val="PargrafodaLista"/>
        <w:widowControl w:val="0"/>
        <w:numPr>
          <w:ilvl w:val="1"/>
          <w:numId w:val="11"/>
        </w:numPr>
        <w:tabs>
          <w:tab w:val="left" w:pos="556"/>
          <w:tab w:val="left" w:pos="9348"/>
        </w:tabs>
        <w:suppressAutoHyphens w:val="0"/>
        <w:autoSpaceDE w:val="0"/>
        <w:autoSpaceDN w:val="0"/>
        <w:adjustRightInd w:val="0"/>
        <w:ind w:left="0" w:right="-8" w:firstLine="0"/>
        <w:jc w:val="both"/>
        <w:rPr>
          <w:rFonts w:ascii="Arial" w:hAnsi="Arial" w:cs="Arial"/>
          <w:sz w:val="20"/>
          <w:szCs w:val="20"/>
        </w:rPr>
      </w:pPr>
      <w:r w:rsidRPr="00A24FC7">
        <w:rPr>
          <w:rFonts w:ascii="Arial" w:hAnsi="Arial" w:cs="Arial"/>
          <w:sz w:val="20"/>
          <w:szCs w:val="20"/>
        </w:rPr>
        <w:t>N</w:t>
      </w:r>
      <w:r w:rsidR="00282C2E" w:rsidRPr="00A24FC7">
        <w:rPr>
          <w:rFonts w:ascii="Arial" w:hAnsi="Arial" w:cs="Arial"/>
          <w:sz w:val="20"/>
          <w:szCs w:val="20"/>
        </w:rPr>
        <w:t>ão serão aceitos 2 (dois) ou mais lances de mesmo valor, prevalecendo sempre aquele que for recebido e registrado em primeiro</w:t>
      </w:r>
      <w:r w:rsidR="00282C2E" w:rsidRPr="00A24FC7">
        <w:rPr>
          <w:rFonts w:ascii="Arial" w:hAnsi="Arial" w:cs="Arial"/>
          <w:spacing w:val="-4"/>
          <w:sz w:val="20"/>
          <w:szCs w:val="20"/>
        </w:rPr>
        <w:t xml:space="preserve"> </w:t>
      </w:r>
      <w:r w:rsidR="00282C2E" w:rsidRPr="00A24FC7">
        <w:rPr>
          <w:rFonts w:ascii="Arial" w:hAnsi="Arial" w:cs="Arial"/>
          <w:sz w:val="20"/>
          <w:szCs w:val="20"/>
        </w:rPr>
        <w:t>lugar.</w:t>
      </w:r>
    </w:p>
    <w:p w14:paraId="7CC7495E" w14:textId="77777777" w:rsidR="00A62E2B" w:rsidRDefault="00A62E2B" w:rsidP="00A62E2B">
      <w:pPr>
        <w:pStyle w:val="PargrafodaLista"/>
        <w:rPr>
          <w:rFonts w:ascii="Arial" w:hAnsi="Arial" w:cs="Arial"/>
          <w:sz w:val="20"/>
          <w:szCs w:val="20"/>
        </w:rPr>
      </w:pPr>
    </w:p>
    <w:p w14:paraId="34CEEB43" w14:textId="77777777" w:rsidR="00D9625C" w:rsidRPr="00477624" w:rsidRDefault="00D9625C" w:rsidP="00D9625C">
      <w:pPr>
        <w:pStyle w:val="PargrafodaLista"/>
        <w:widowControl w:val="0"/>
        <w:numPr>
          <w:ilvl w:val="1"/>
          <w:numId w:val="11"/>
        </w:numPr>
        <w:tabs>
          <w:tab w:val="left" w:pos="556"/>
          <w:tab w:val="left" w:pos="9348"/>
        </w:tabs>
        <w:suppressAutoHyphens w:val="0"/>
        <w:autoSpaceDE w:val="0"/>
        <w:autoSpaceDN w:val="0"/>
        <w:adjustRightInd w:val="0"/>
        <w:ind w:left="0" w:right="-8" w:firstLine="0"/>
        <w:jc w:val="both"/>
        <w:rPr>
          <w:rFonts w:ascii="Arial" w:hAnsi="Arial" w:cs="Arial"/>
          <w:sz w:val="20"/>
          <w:szCs w:val="20"/>
        </w:rPr>
      </w:pPr>
      <w:r w:rsidRPr="00477624">
        <w:rPr>
          <w:rFonts w:ascii="Arial" w:hAnsi="Arial" w:cs="Arial"/>
          <w:sz w:val="20"/>
          <w:szCs w:val="20"/>
        </w:rPr>
        <w:t>O</w:t>
      </w:r>
      <w:r w:rsidRPr="00477624">
        <w:rPr>
          <w:rFonts w:ascii="Arial" w:hAnsi="Arial" w:cs="Arial"/>
          <w:spacing w:val="-15"/>
          <w:sz w:val="20"/>
          <w:szCs w:val="20"/>
        </w:rPr>
        <w:t xml:space="preserve"> </w:t>
      </w:r>
      <w:r w:rsidRPr="00477624">
        <w:rPr>
          <w:rFonts w:ascii="Arial" w:hAnsi="Arial" w:cs="Arial"/>
          <w:sz w:val="20"/>
          <w:szCs w:val="20"/>
        </w:rPr>
        <w:t>licitante</w:t>
      </w:r>
      <w:r w:rsidRPr="00477624">
        <w:rPr>
          <w:rFonts w:ascii="Arial" w:hAnsi="Arial" w:cs="Arial"/>
          <w:spacing w:val="-15"/>
          <w:sz w:val="20"/>
          <w:szCs w:val="20"/>
        </w:rPr>
        <w:t xml:space="preserve"> </w:t>
      </w:r>
      <w:r w:rsidRPr="00477624">
        <w:rPr>
          <w:rFonts w:ascii="Arial" w:hAnsi="Arial" w:cs="Arial"/>
          <w:sz w:val="20"/>
          <w:szCs w:val="20"/>
        </w:rPr>
        <w:t>poderá</w:t>
      </w:r>
      <w:r w:rsidRPr="00477624">
        <w:rPr>
          <w:rFonts w:ascii="Arial" w:hAnsi="Arial" w:cs="Arial"/>
          <w:spacing w:val="-15"/>
          <w:sz w:val="20"/>
          <w:szCs w:val="20"/>
        </w:rPr>
        <w:t xml:space="preserve"> </w:t>
      </w:r>
      <w:r>
        <w:rPr>
          <w:rFonts w:ascii="Arial" w:hAnsi="Arial" w:cs="Arial"/>
          <w:sz w:val="20"/>
          <w:szCs w:val="20"/>
        </w:rPr>
        <w:t>realizar</w:t>
      </w:r>
      <w:r w:rsidRPr="00477624">
        <w:rPr>
          <w:rFonts w:ascii="Arial" w:hAnsi="Arial" w:cs="Arial"/>
          <w:spacing w:val="-14"/>
          <w:sz w:val="20"/>
          <w:szCs w:val="20"/>
        </w:rPr>
        <w:t xml:space="preserve"> </w:t>
      </w:r>
      <w:r w:rsidRPr="00477624">
        <w:rPr>
          <w:rFonts w:ascii="Arial" w:hAnsi="Arial" w:cs="Arial"/>
          <w:sz w:val="20"/>
          <w:szCs w:val="20"/>
        </w:rPr>
        <w:t>lance</w:t>
      </w:r>
      <w:r w:rsidRPr="00477624">
        <w:rPr>
          <w:rFonts w:ascii="Arial" w:hAnsi="Arial" w:cs="Arial"/>
          <w:spacing w:val="-17"/>
          <w:sz w:val="20"/>
          <w:szCs w:val="20"/>
        </w:rPr>
        <w:t xml:space="preserve"> </w:t>
      </w:r>
      <w:r w:rsidRPr="00477624">
        <w:rPr>
          <w:rFonts w:ascii="Arial" w:hAnsi="Arial" w:cs="Arial"/>
          <w:sz w:val="20"/>
          <w:szCs w:val="20"/>
        </w:rPr>
        <w:t>com</w:t>
      </w:r>
      <w:r w:rsidRPr="00477624">
        <w:rPr>
          <w:rFonts w:ascii="Arial" w:hAnsi="Arial" w:cs="Arial"/>
          <w:spacing w:val="-17"/>
          <w:sz w:val="20"/>
          <w:szCs w:val="20"/>
        </w:rPr>
        <w:t xml:space="preserve"> </w:t>
      </w:r>
      <w:r w:rsidRPr="00477624">
        <w:rPr>
          <w:rFonts w:ascii="Arial" w:hAnsi="Arial" w:cs="Arial"/>
          <w:sz w:val="20"/>
          <w:szCs w:val="20"/>
        </w:rPr>
        <w:t>valor</w:t>
      </w:r>
      <w:r w:rsidRPr="00477624">
        <w:rPr>
          <w:rFonts w:ascii="Arial" w:hAnsi="Arial" w:cs="Arial"/>
          <w:spacing w:val="-14"/>
          <w:sz w:val="20"/>
          <w:szCs w:val="20"/>
        </w:rPr>
        <w:t xml:space="preserve"> </w:t>
      </w:r>
      <w:r w:rsidRPr="00477624">
        <w:rPr>
          <w:rFonts w:ascii="Arial" w:hAnsi="Arial" w:cs="Arial"/>
          <w:sz w:val="20"/>
          <w:szCs w:val="20"/>
        </w:rPr>
        <w:t>superior</w:t>
      </w:r>
      <w:r w:rsidRPr="00477624">
        <w:rPr>
          <w:rFonts w:ascii="Arial" w:hAnsi="Arial" w:cs="Arial"/>
          <w:spacing w:val="-14"/>
          <w:sz w:val="20"/>
          <w:szCs w:val="20"/>
        </w:rPr>
        <w:t xml:space="preserve"> </w:t>
      </w:r>
      <w:r w:rsidRPr="00477624">
        <w:rPr>
          <w:rFonts w:ascii="Arial" w:hAnsi="Arial" w:cs="Arial"/>
          <w:sz w:val="20"/>
          <w:szCs w:val="20"/>
        </w:rPr>
        <w:t>ao</w:t>
      </w:r>
      <w:r w:rsidRPr="00477624">
        <w:rPr>
          <w:rFonts w:ascii="Arial" w:hAnsi="Arial" w:cs="Arial"/>
          <w:spacing w:val="-15"/>
          <w:sz w:val="20"/>
          <w:szCs w:val="20"/>
        </w:rPr>
        <w:t xml:space="preserve"> </w:t>
      </w:r>
      <w:r w:rsidRPr="00477624">
        <w:rPr>
          <w:rFonts w:ascii="Arial" w:hAnsi="Arial" w:cs="Arial"/>
          <w:sz w:val="20"/>
          <w:szCs w:val="20"/>
        </w:rPr>
        <w:t>menor</w:t>
      </w:r>
      <w:r w:rsidRPr="00477624">
        <w:rPr>
          <w:rFonts w:ascii="Arial" w:hAnsi="Arial" w:cs="Arial"/>
          <w:spacing w:val="-14"/>
          <w:sz w:val="20"/>
          <w:szCs w:val="20"/>
        </w:rPr>
        <w:t xml:space="preserve"> </w:t>
      </w:r>
      <w:r w:rsidRPr="00477624">
        <w:rPr>
          <w:rFonts w:ascii="Arial" w:hAnsi="Arial" w:cs="Arial"/>
          <w:sz w:val="20"/>
          <w:szCs w:val="20"/>
        </w:rPr>
        <w:t>lance</w:t>
      </w:r>
      <w:r w:rsidRPr="00477624">
        <w:rPr>
          <w:rFonts w:ascii="Arial" w:hAnsi="Arial" w:cs="Arial"/>
          <w:spacing w:val="-17"/>
          <w:sz w:val="20"/>
          <w:szCs w:val="20"/>
        </w:rPr>
        <w:t xml:space="preserve"> </w:t>
      </w:r>
      <w:r w:rsidRPr="00477624">
        <w:rPr>
          <w:rFonts w:ascii="Arial" w:hAnsi="Arial" w:cs="Arial"/>
          <w:sz w:val="20"/>
          <w:szCs w:val="20"/>
        </w:rPr>
        <w:t>registrado,</w:t>
      </w:r>
      <w:r w:rsidRPr="00477624">
        <w:rPr>
          <w:rFonts w:ascii="Arial" w:hAnsi="Arial" w:cs="Arial"/>
          <w:spacing w:val="-15"/>
          <w:sz w:val="20"/>
          <w:szCs w:val="20"/>
        </w:rPr>
        <w:t xml:space="preserve"> </w:t>
      </w:r>
      <w:r w:rsidRPr="00477624">
        <w:rPr>
          <w:rFonts w:ascii="Arial" w:hAnsi="Arial" w:cs="Arial"/>
          <w:sz w:val="20"/>
          <w:szCs w:val="20"/>
        </w:rPr>
        <w:t>desde</w:t>
      </w:r>
      <w:r w:rsidRPr="00477624">
        <w:rPr>
          <w:rFonts w:ascii="Arial" w:hAnsi="Arial" w:cs="Arial"/>
          <w:spacing w:val="-17"/>
          <w:sz w:val="20"/>
          <w:szCs w:val="20"/>
        </w:rPr>
        <w:t xml:space="preserve"> </w:t>
      </w:r>
      <w:r w:rsidRPr="00477624">
        <w:rPr>
          <w:rFonts w:ascii="Arial" w:hAnsi="Arial" w:cs="Arial"/>
          <w:sz w:val="20"/>
          <w:szCs w:val="20"/>
        </w:rPr>
        <w:t>que</w:t>
      </w:r>
      <w:r w:rsidRPr="00477624">
        <w:rPr>
          <w:rFonts w:ascii="Arial" w:hAnsi="Arial" w:cs="Arial"/>
          <w:spacing w:val="-15"/>
          <w:sz w:val="20"/>
          <w:szCs w:val="20"/>
        </w:rPr>
        <w:t xml:space="preserve"> </w:t>
      </w:r>
      <w:r w:rsidRPr="00477624">
        <w:rPr>
          <w:rFonts w:ascii="Arial" w:hAnsi="Arial" w:cs="Arial"/>
          <w:sz w:val="20"/>
          <w:szCs w:val="20"/>
        </w:rPr>
        <w:t xml:space="preserve">inferior ao seu último lance e diferente de qualquer lance válido, observado o intervalo mínimo </w:t>
      </w:r>
      <w:r>
        <w:rPr>
          <w:rFonts w:ascii="Arial" w:hAnsi="Arial" w:cs="Arial"/>
          <w:sz w:val="20"/>
          <w:szCs w:val="20"/>
        </w:rPr>
        <w:t>entre os lances.</w:t>
      </w:r>
    </w:p>
    <w:p w14:paraId="31F8E751" w14:textId="77777777" w:rsidR="00D9625C" w:rsidRPr="00A62E2B" w:rsidRDefault="00D9625C" w:rsidP="00A62E2B">
      <w:pPr>
        <w:pStyle w:val="PargrafodaLista"/>
        <w:rPr>
          <w:rFonts w:ascii="Arial" w:hAnsi="Arial" w:cs="Arial"/>
          <w:sz w:val="20"/>
          <w:szCs w:val="20"/>
        </w:rPr>
      </w:pPr>
    </w:p>
    <w:p w14:paraId="22C7B21D" w14:textId="5AFFFE22" w:rsidR="00A62E2B" w:rsidRDefault="00A62E2B"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20"/>
          <w:szCs w:val="20"/>
        </w:rPr>
      </w:pPr>
      <w:r>
        <w:rPr>
          <w:rFonts w:ascii="Arial" w:hAnsi="Arial" w:cs="Arial"/>
          <w:sz w:val="20"/>
          <w:szCs w:val="20"/>
        </w:rPr>
        <w:t>Uma vez ofertado lance, o mesmo não poderá ser retirado, salvo se expressamente justificado, cabendo ao Pregoeiro a análise e decisão.</w:t>
      </w:r>
    </w:p>
    <w:p w14:paraId="1084C4E5" w14:textId="77777777" w:rsidR="00DC2501" w:rsidRPr="00DC2501" w:rsidRDefault="00DC2501" w:rsidP="00DC2501">
      <w:pPr>
        <w:pStyle w:val="PargrafodaLista"/>
        <w:widowControl w:val="0"/>
        <w:tabs>
          <w:tab w:val="left" w:pos="567"/>
          <w:tab w:val="left" w:pos="9348"/>
        </w:tabs>
        <w:suppressAutoHyphens w:val="0"/>
        <w:autoSpaceDE w:val="0"/>
        <w:autoSpaceDN w:val="0"/>
        <w:adjustRightInd w:val="0"/>
        <w:ind w:left="0" w:right="-8"/>
        <w:jc w:val="both"/>
        <w:rPr>
          <w:rFonts w:ascii="Arial" w:hAnsi="Arial" w:cs="Arial"/>
          <w:sz w:val="20"/>
          <w:szCs w:val="20"/>
        </w:rPr>
      </w:pPr>
    </w:p>
    <w:p w14:paraId="02D834A3" w14:textId="3B6813AD" w:rsidR="00A62E2B" w:rsidRPr="006475D5" w:rsidRDefault="00A62E2B"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8"/>
          <w:szCs w:val="8"/>
        </w:rPr>
      </w:pPr>
      <w:r w:rsidRPr="005A1498">
        <w:rPr>
          <w:rFonts w:ascii="Arial" w:hAnsi="Arial" w:cs="Arial"/>
          <w:sz w:val="20"/>
          <w:szCs w:val="20"/>
        </w:rPr>
        <w:t>Ao final da fase de lance será observado o benefício às ME e EPP, adiante serão encerrados os trabalhos da etapa competitiva e ordenadas as ofertas pelo critério de Menor Preço</w:t>
      </w:r>
      <w:r>
        <w:rPr>
          <w:rFonts w:ascii="Arial" w:hAnsi="Arial" w:cs="Arial"/>
          <w:sz w:val="20"/>
          <w:szCs w:val="20"/>
        </w:rPr>
        <w:t>.</w:t>
      </w:r>
    </w:p>
    <w:p w14:paraId="48B98F2E" w14:textId="77777777" w:rsidR="006475D5" w:rsidRPr="006475D5" w:rsidRDefault="006475D5" w:rsidP="006475D5">
      <w:pPr>
        <w:pStyle w:val="PargrafodaLista"/>
        <w:tabs>
          <w:tab w:val="left" w:pos="426"/>
        </w:tabs>
        <w:suppressAutoHyphens w:val="0"/>
        <w:ind w:left="2629"/>
        <w:contextualSpacing/>
        <w:jc w:val="both"/>
        <w:rPr>
          <w:rFonts w:ascii="Arial" w:hAnsi="Arial" w:cs="Arial"/>
          <w:b/>
          <w:bCs/>
          <w:sz w:val="20"/>
          <w:szCs w:val="20"/>
          <w:shd w:val="clear" w:color="auto" w:fill="FFFFFF"/>
        </w:rPr>
      </w:pPr>
    </w:p>
    <w:p w14:paraId="6F18EEA1" w14:textId="77777777" w:rsidR="005940A3" w:rsidRDefault="005940A3"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sidRPr="003D2E49">
        <w:rPr>
          <w:rFonts w:ascii="Arial" w:hAnsi="Arial" w:cs="Arial"/>
          <w:sz w:val="20"/>
          <w:szCs w:val="20"/>
        </w:rPr>
        <w:t>As propostas cujo valor final, após a fase de lances, for superior ao valor total</w:t>
      </w:r>
      <w:r>
        <w:rPr>
          <w:rFonts w:ascii="Arial" w:hAnsi="Arial" w:cs="Arial"/>
          <w:sz w:val="20"/>
          <w:szCs w:val="20"/>
        </w:rPr>
        <w:t xml:space="preserve"> (item/lote)</w:t>
      </w:r>
      <w:r w:rsidRPr="003D2E49">
        <w:rPr>
          <w:rFonts w:ascii="Arial" w:hAnsi="Arial" w:cs="Arial"/>
          <w:sz w:val="20"/>
          <w:szCs w:val="20"/>
        </w:rPr>
        <w:t xml:space="preserve"> balizado serão desclassificadas.</w:t>
      </w:r>
    </w:p>
    <w:p w14:paraId="6EC5EC76" w14:textId="77777777" w:rsidR="00A3024D" w:rsidRDefault="00A3024D" w:rsidP="00A3024D">
      <w:pPr>
        <w:pStyle w:val="PargrafodaLista"/>
      </w:pPr>
    </w:p>
    <w:p w14:paraId="40FF8C9F" w14:textId="4FA7D49C" w:rsidR="00A3024D" w:rsidRPr="00A3024D" w:rsidRDefault="00A3024D" w:rsidP="00322EFA">
      <w:pPr>
        <w:pStyle w:val="PargrafodaLista"/>
        <w:widowControl w:val="0"/>
        <w:numPr>
          <w:ilvl w:val="1"/>
          <w:numId w:val="11"/>
        </w:numPr>
        <w:tabs>
          <w:tab w:val="left" w:pos="556"/>
          <w:tab w:val="left" w:pos="9348"/>
        </w:tabs>
        <w:suppressAutoHyphens w:val="0"/>
        <w:autoSpaceDE w:val="0"/>
        <w:autoSpaceDN w:val="0"/>
        <w:adjustRightInd w:val="0"/>
        <w:ind w:left="0" w:right="-8" w:firstLine="0"/>
        <w:jc w:val="both"/>
        <w:rPr>
          <w:rFonts w:ascii="Arial" w:hAnsi="Arial" w:cs="Arial"/>
          <w:sz w:val="16"/>
          <w:szCs w:val="16"/>
        </w:rPr>
      </w:pPr>
      <w:r w:rsidRPr="00A3024D">
        <w:rPr>
          <w:rFonts w:ascii="Arial" w:hAnsi="Arial" w:cs="Arial"/>
          <w:sz w:val="20"/>
          <w:szCs w:val="20"/>
        </w:rPr>
        <w:t>S</w:t>
      </w:r>
      <w:r w:rsidR="009D7529">
        <w:rPr>
          <w:rFonts w:ascii="Arial" w:hAnsi="Arial" w:cs="Arial"/>
          <w:sz w:val="20"/>
          <w:szCs w:val="20"/>
        </w:rPr>
        <w:t>e</w:t>
      </w:r>
      <w:r w:rsidRPr="00A3024D">
        <w:rPr>
          <w:rFonts w:ascii="Arial" w:hAnsi="Arial" w:cs="Arial"/>
          <w:sz w:val="20"/>
          <w:szCs w:val="20"/>
        </w:rPr>
        <w:t xml:space="preserve"> a mesma licitante </w:t>
      </w:r>
      <w:r>
        <w:rPr>
          <w:rFonts w:ascii="Arial" w:hAnsi="Arial" w:cs="Arial"/>
          <w:sz w:val="20"/>
          <w:szCs w:val="20"/>
        </w:rPr>
        <w:t>se classificar n</w:t>
      </w:r>
      <w:r w:rsidRPr="00A3024D">
        <w:rPr>
          <w:rFonts w:ascii="Arial" w:hAnsi="Arial" w:cs="Arial"/>
          <w:sz w:val="20"/>
          <w:szCs w:val="20"/>
        </w:rPr>
        <w:t xml:space="preserve">o item relativo à cota reservada para ME e EPP, bem como do item de ampla participação, prevalecerá para ambos o menor preço ofertado dentre eles. Deverá ser analisado a descrição dos itens no Anexo I quanto a possibilidade de cota reservada. </w:t>
      </w:r>
    </w:p>
    <w:p w14:paraId="26C2997D" w14:textId="77777777" w:rsidR="00A3024D" w:rsidRPr="00A3024D" w:rsidRDefault="00A3024D" w:rsidP="00A3024D">
      <w:pPr>
        <w:pStyle w:val="PargrafodaLista"/>
        <w:rPr>
          <w:rFonts w:ascii="Arial" w:hAnsi="Arial" w:cs="Arial"/>
          <w:sz w:val="20"/>
          <w:szCs w:val="20"/>
        </w:rPr>
      </w:pPr>
    </w:p>
    <w:p w14:paraId="5E47CD0D" w14:textId="7534E483" w:rsidR="00213442" w:rsidRPr="00A3024D" w:rsidRDefault="00A3024D" w:rsidP="00322EFA">
      <w:pPr>
        <w:pStyle w:val="PargrafodaLista"/>
        <w:widowControl w:val="0"/>
        <w:numPr>
          <w:ilvl w:val="1"/>
          <w:numId w:val="11"/>
        </w:numPr>
        <w:tabs>
          <w:tab w:val="left" w:pos="556"/>
          <w:tab w:val="left" w:pos="9348"/>
        </w:tabs>
        <w:suppressAutoHyphens w:val="0"/>
        <w:autoSpaceDE w:val="0"/>
        <w:autoSpaceDN w:val="0"/>
        <w:adjustRightInd w:val="0"/>
        <w:ind w:left="0" w:right="-8" w:firstLine="0"/>
        <w:jc w:val="both"/>
        <w:rPr>
          <w:rFonts w:ascii="Arial" w:hAnsi="Arial" w:cs="Arial"/>
          <w:sz w:val="16"/>
          <w:szCs w:val="16"/>
        </w:rPr>
      </w:pPr>
      <w:r w:rsidRPr="00A3024D">
        <w:rPr>
          <w:rFonts w:ascii="Arial" w:hAnsi="Arial" w:cs="Arial"/>
          <w:sz w:val="20"/>
          <w:szCs w:val="20"/>
        </w:rPr>
        <w:t>H</w:t>
      </w:r>
      <w:r w:rsidR="009D7529">
        <w:rPr>
          <w:rFonts w:ascii="Arial" w:hAnsi="Arial" w:cs="Arial"/>
          <w:sz w:val="20"/>
          <w:szCs w:val="20"/>
        </w:rPr>
        <w:t>a</w:t>
      </w:r>
      <w:r w:rsidRPr="00A3024D">
        <w:rPr>
          <w:rFonts w:ascii="Arial" w:hAnsi="Arial" w:cs="Arial"/>
          <w:sz w:val="20"/>
          <w:szCs w:val="20"/>
        </w:rPr>
        <w:t>verá prioridade de aquisição dos itens das cotas reservadas, ressalvados os casos em que a cota reservada for inadequada para atender as quantidades ou as condições do pedido, justificadamente.</w:t>
      </w:r>
    </w:p>
    <w:p w14:paraId="119AD06E" w14:textId="77777777" w:rsidR="00662D29" w:rsidRPr="00A24FC7" w:rsidRDefault="00662D29" w:rsidP="00A24FC7">
      <w:pPr>
        <w:pStyle w:val="PargrafodaLista"/>
        <w:widowControl w:val="0"/>
        <w:tabs>
          <w:tab w:val="left" w:pos="575"/>
          <w:tab w:val="left" w:pos="9348"/>
        </w:tabs>
        <w:suppressAutoHyphens w:val="0"/>
        <w:autoSpaceDE w:val="0"/>
        <w:autoSpaceDN w:val="0"/>
        <w:ind w:left="0" w:right="-8"/>
        <w:jc w:val="both"/>
        <w:rPr>
          <w:rFonts w:ascii="Arial" w:hAnsi="Arial" w:cs="Arial"/>
          <w:sz w:val="20"/>
          <w:szCs w:val="20"/>
        </w:rPr>
      </w:pPr>
    </w:p>
    <w:p w14:paraId="1D93B570" w14:textId="3DE8FEE1" w:rsidR="00431E1A" w:rsidRDefault="00431E1A" w:rsidP="00322EFA">
      <w:pPr>
        <w:pStyle w:val="PargrafodaLista"/>
        <w:widowControl w:val="0"/>
        <w:numPr>
          <w:ilvl w:val="1"/>
          <w:numId w:val="11"/>
        </w:numPr>
        <w:tabs>
          <w:tab w:val="left" w:pos="575"/>
          <w:tab w:val="left" w:pos="635"/>
          <w:tab w:val="left" w:pos="9348"/>
        </w:tabs>
        <w:suppressAutoHyphens w:val="0"/>
        <w:autoSpaceDE w:val="0"/>
        <w:autoSpaceDN w:val="0"/>
        <w:spacing w:before="1"/>
        <w:ind w:left="0" w:right="-8" w:firstLine="0"/>
        <w:jc w:val="both"/>
        <w:rPr>
          <w:rFonts w:ascii="Arial" w:hAnsi="Arial" w:cs="Arial"/>
          <w:sz w:val="20"/>
          <w:szCs w:val="20"/>
        </w:rPr>
      </w:pPr>
      <w:bookmarkStart w:id="17" w:name="_Hlk74645822"/>
      <w:r w:rsidRPr="00A24FC7">
        <w:rPr>
          <w:rFonts w:ascii="Arial" w:hAnsi="Arial" w:cs="Arial"/>
          <w:sz w:val="20"/>
          <w:szCs w:val="20"/>
        </w:rPr>
        <w:t xml:space="preserve">Havendo empate entre duas ou mais propostas, serão utilizados os seguintes critérios de desempate, nesta ordem: </w:t>
      </w:r>
    </w:p>
    <w:p w14:paraId="26235222" w14:textId="77777777" w:rsidR="006B4250" w:rsidRPr="00A24FC7" w:rsidRDefault="006B4250" w:rsidP="006B4250">
      <w:pPr>
        <w:pStyle w:val="PargrafodaLista"/>
        <w:widowControl w:val="0"/>
        <w:tabs>
          <w:tab w:val="left" w:pos="575"/>
          <w:tab w:val="left" w:pos="635"/>
          <w:tab w:val="left" w:pos="9348"/>
        </w:tabs>
        <w:suppressAutoHyphens w:val="0"/>
        <w:autoSpaceDE w:val="0"/>
        <w:autoSpaceDN w:val="0"/>
        <w:spacing w:before="1"/>
        <w:ind w:left="0" w:right="-8"/>
        <w:jc w:val="both"/>
        <w:rPr>
          <w:rFonts w:ascii="Arial" w:hAnsi="Arial" w:cs="Arial"/>
          <w:sz w:val="20"/>
          <w:szCs w:val="20"/>
        </w:rPr>
      </w:pPr>
    </w:p>
    <w:p w14:paraId="3EC87B3B" w14:textId="77777777" w:rsidR="00431E1A" w:rsidRPr="00A24FC7" w:rsidRDefault="00431E1A" w:rsidP="00322EFA">
      <w:pPr>
        <w:pStyle w:val="NormalWeb"/>
        <w:numPr>
          <w:ilvl w:val="0"/>
          <w:numId w:val="20"/>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Disputa final, hipótese em que os licitantes empatados poderão apresentar nova proposta em ato contínuo à classificação;</w:t>
      </w:r>
      <w:bookmarkStart w:id="18" w:name="art60ii"/>
      <w:bookmarkEnd w:id="18"/>
    </w:p>
    <w:p w14:paraId="184AD00A" w14:textId="77777777" w:rsidR="00431E1A" w:rsidRPr="00A24FC7" w:rsidRDefault="00431E1A" w:rsidP="00322EFA">
      <w:pPr>
        <w:pStyle w:val="NormalWeb"/>
        <w:numPr>
          <w:ilvl w:val="0"/>
          <w:numId w:val="20"/>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Avaliação do desempenho contratual prévio dos licitantes, para a qual deverão preferencialmente ser utilizados registros cadastrais para efeito de atesto de cumprimento de obrigações previstos nesta Lei;</w:t>
      </w:r>
      <w:bookmarkStart w:id="19" w:name="art60iii"/>
      <w:bookmarkEnd w:id="19"/>
    </w:p>
    <w:p w14:paraId="7871A030" w14:textId="3D43A786" w:rsidR="00431E1A" w:rsidRPr="00A24FC7" w:rsidRDefault="00431E1A" w:rsidP="00322EFA">
      <w:pPr>
        <w:pStyle w:val="NormalWeb"/>
        <w:numPr>
          <w:ilvl w:val="0"/>
          <w:numId w:val="20"/>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Desenvolvimento pelo licitante de ações de equidade entre homens e mulheres no ambiente de trabalho</w:t>
      </w:r>
      <w:bookmarkStart w:id="20" w:name="art60iv"/>
      <w:bookmarkEnd w:id="20"/>
      <w:r w:rsidR="00282DDF" w:rsidRPr="00A24FC7">
        <w:rPr>
          <w:rFonts w:ascii="Arial" w:hAnsi="Arial" w:cs="Arial"/>
          <w:sz w:val="20"/>
          <w:szCs w:val="20"/>
        </w:rPr>
        <w:t>;</w:t>
      </w:r>
      <w:r w:rsidR="00CE69B5" w:rsidRPr="00A24FC7">
        <w:rPr>
          <w:rFonts w:ascii="Arial" w:hAnsi="Arial" w:cs="Arial"/>
          <w:sz w:val="20"/>
          <w:szCs w:val="20"/>
        </w:rPr>
        <w:t xml:space="preserve"> (Decreto Federal nº 11.430/2023)</w:t>
      </w:r>
    </w:p>
    <w:p w14:paraId="2049783F" w14:textId="38A9DE80" w:rsidR="00431E1A" w:rsidRPr="00A24FC7" w:rsidRDefault="00431E1A" w:rsidP="00322EFA">
      <w:pPr>
        <w:pStyle w:val="NormalWeb"/>
        <w:numPr>
          <w:ilvl w:val="0"/>
          <w:numId w:val="20"/>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Desenvolvimento pelo licitante de programa de integridade, conforme orientações dos órgãos de controle</w:t>
      </w:r>
      <w:r w:rsidR="00282DDF" w:rsidRPr="00A24FC7">
        <w:rPr>
          <w:rFonts w:ascii="Arial" w:hAnsi="Arial" w:cs="Arial"/>
          <w:sz w:val="20"/>
          <w:szCs w:val="20"/>
        </w:rPr>
        <w:t>;</w:t>
      </w:r>
      <w:r w:rsidR="00FF3E60" w:rsidRPr="00A24FC7">
        <w:rPr>
          <w:rFonts w:ascii="Arial" w:hAnsi="Arial" w:cs="Arial"/>
          <w:sz w:val="20"/>
          <w:szCs w:val="20"/>
        </w:rPr>
        <w:t xml:space="preserve"> </w:t>
      </w:r>
    </w:p>
    <w:p w14:paraId="029C8339" w14:textId="1924DA11" w:rsidR="00282DDF" w:rsidRPr="00A24FC7" w:rsidRDefault="00282DDF" w:rsidP="00322EFA">
      <w:pPr>
        <w:pStyle w:val="NormalWeb"/>
        <w:numPr>
          <w:ilvl w:val="0"/>
          <w:numId w:val="20"/>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 xml:space="preserve">Se não houver desempate, será assegurado preferência, sucessivamente aos bens e serviços produzidos ou prestados por: </w:t>
      </w:r>
    </w:p>
    <w:p w14:paraId="427852E4" w14:textId="77777777" w:rsidR="00662D29" w:rsidRPr="00662D29" w:rsidRDefault="00282DDF" w:rsidP="00322EFA">
      <w:pPr>
        <w:pStyle w:val="NormalWeb"/>
        <w:numPr>
          <w:ilvl w:val="0"/>
          <w:numId w:val="63"/>
        </w:numPr>
        <w:tabs>
          <w:tab w:val="left" w:pos="567"/>
        </w:tabs>
        <w:spacing w:before="0" w:after="0"/>
        <w:ind w:left="284" w:firstLine="0"/>
        <w:jc w:val="both"/>
        <w:rPr>
          <w:rFonts w:ascii="Arial" w:hAnsi="Arial" w:cs="Arial"/>
          <w:sz w:val="20"/>
          <w:szCs w:val="20"/>
        </w:rPr>
      </w:pPr>
      <w:r w:rsidRPr="00662D29">
        <w:rPr>
          <w:rFonts w:ascii="Arial" w:hAnsi="Arial" w:cs="Arial"/>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1" w:name="art60§1ii"/>
      <w:bookmarkEnd w:id="21"/>
    </w:p>
    <w:p w14:paraId="6896733A" w14:textId="77777777" w:rsidR="00662D29" w:rsidRPr="00662D29" w:rsidRDefault="00282DDF" w:rsidP="00322EFA">
      <w:pPr>
        <w:pStyle w:val="NormalWeb"/>
        <w:numPr>
          <w:ilvl w:val="0"/>
          <w:numId w:val="63"/>
        </w:numPr>
        <w:tabs>
          <w:tab w:val="left" w:pos="567"/>
        </w:tabs>
        <w:spacing w:before="0" w:after="0"/>
        <w:ind w:left="284" w:firstLine="0"/>
        <w:jc w:val="both"/>
        <w:rPr>
          <w:rFonts w:ascii="Arial" w:hAnsi="Arial" w:cs="Arial"/>
          <w:sz w:val="20"/>
          <w:szCs w:val="20"/>
        </w:rPr>
      </w:pPr>
      <w:r w:rsidRPr="00662D29">
        <w:rPr>
          <w:rFonts w:ascii="Arial" w:hAnsi="Arial" w:cs="Arial"/>
          <w:color w:val="000000"/>
          <w:sz w:val="20"/>
          <w:szCs w:val="20"/>
        </w:rPr>
        <w:t>empresas brasileiras;</w:t>
      </w:r>
      <w:bookmarkStart w:id="22" w:name="art60§1iii"/>
      <w:bookmarkEnd w:id="22"/>
    </w:p>
    <w:p w14:paraId="58C066B8" w14:textId="77777777" w:rsidR="00662D29" w:rsidRDefault="00282DDF" w:rsidP="00322EFA">
      <w:pPr>
        <w:pStyle w:val="NormalWeb"/>
        <w:numPr>
          <w:ilvl w:val="0"/>
          <w:numId w:val="63"/>
        </w:numPr>
        <w:tabs>
          <w:tab w:val="left" w:pos="567"/>
        </w:tabs>
        <w:spacing w:before="0" w:after="0"/>
        <w:ind w:left="284" w:firstLine="0"/>
        <w:jc w:val="both"/>
        <w:rPr>
          <w:rFonts w:ascii="Arial" w:hAnsi="Arial" w:cs="Arial"/>
          <w:sz w:val="20"/>
          <w:szCs w:val="20"/>
        </w:rPr>
      </w:pPr>
      <w:r w:rsidRPr="00662D29">
        <w:rPr>
          <w:rFonts w:ascii="Arial" w:hAnsi="Arial" w:cs="Arial"/>
          <w:color w:val="000000"/>
          <w:sz w:val="20"/>
          <w:szCs w:val="20"/>
        </w:rPr>
        <w:t xml:space="preserve">empresas </w:t>
      </w:r>
      <w:r w:rsidRPr="00662D29">
        <w:rPr>
          <w:rFonts w:ascii="Arial" w:hAnsi="Arial" w:cs="Arial"/>
          <w:sz w:val="20"/>
          <w:szCs w:val="20"/>
        </w:rPr>
        <w:t>que invistam em pesquisa e no desenvolvimento de tecnologia no País;</w:t>
      </w:r>
      <w:bookmarkStart w:id="23" w:name="art60§1iv"/>
      <w:bookmarkEnd w:id="23"/>
    </w:p>
    <w:p w14:paraId="7497EAB1" w14:textId="29D95934" w:rsidR="00662D29" w:rsidRDefault="00282DDF" w:rsidP="00322EFA">
      <w:pPr>
        <w:pStyle w:val="NormalWeb"/>
        <w:numPr>
          <w:ilvl w:val="0"/>
          <w:numId w:val="63"/>
        </w:numPr>
        <w:tabs>
          <w:tab w:val="left" w:pos="567"/>
        </w:tabs>
        <w:spacing w:before="0" w:after="0"/>
        <w:ind w:left="284" w:firstLine="0"/>
        <w:jc w:val="both"/>
        <w:rPr>
          <w:rStyle w:val="Hyperlink"/>
          <w:rFonts w:ascii="Arial" w:hAnsi="Arial" w:cs="Arial"/>
          <w:color w:val="auto"/>
          <w:sz w:val="20"/>
          <w:szCs w:val="20"/>
          <w:u w:val="none"/>
        </w:rPr>
      </w:pPr>
      <w:r w:rsidRPr="00662D29">
        <w:rPr>
          <w:rFonts w:ascii="Arial" w:hAnsi="Arial" w:cs="Arial"/>
          <w:sz w:val="20"/>
          <w:szCs w:val="20"/>
        </w:rPr>
        <w:t xml:space="preserve">empresas que comprovem a prática de mitigação, </w:t>
      </w:r>
      <w:r w:rsidR="00654EC8" w:rsidRPr="00654EC8">
        <w:rPr>
          <w:rFonts w:ascii="Arial" w:hAnsi="Arial" w:cs="Arial"/>
          <w:sz w:val="20"/>
          <w:szCs w:val="20"/>
        </w:rPr>
        <w:t>nos termos da Lei nº 12.187, de 29 de dezembro de 2009</w:t>
      </w:r>
      <w:hyperlink r:id="rId14" w:history="1">
        <w:r w:rsidR="00662D29" w:rsidRPr="00654EC8">
          <w:rPr>
            <w:rStyle w:val="Hyperlink"/>
            <w:rFonts w:ascii="Arial" w:hAnsi="Arial" w:cs="Arial"/>
            <w:color w:val="auto"/>
            <w:sz w:val="20"/>
            <w:szCs w:val="20"/>
            <w:u w:val="none"/>
          </w:rPr>
          <w:t>;</w:t>
        </w:r>
      </w:hyperlink>
    </w:p>
    <w:p w14:paraId="5112F52C" w14:textId="77777777" w:rsidR="006B4250" w:rsidRPr="00A24FC7" w:rsidRDefault="006B4250" w:rsidP="006B4250">
      <w:pPr>
        <w:pStyle w:val="NormalWeb"/>
        <w:spacing w:before="0" w:after="0"/>
        <w:ind w:left="284"/>
        <w:jc w:val="both"/>
        <w:rPr>
          <w:rFonts w:ascii="Arial" w:hAnsi="Arial" w:cs="Arial"/>
          <w:sz w:val="20"/>
          <w:szCs w:val="20"/>
        </w:rPr>
      </w:pPr>
    </w:p>
    <w:p w14:paraId="73FE9F6D" w14:textId="5B183925" w:rsidR="007854B5" w:rsidRPr="00A24FC7" w:rsidRDefault="007854B5" w:rsidP="00322EFA">
      <w:pPr>
        <w:pStyle w:val="PargrafodaLista"/>
        <w:widowControl w:val="0"/>
        <w:numPr>
          <w:ilvl w:val="1"/>
          <w:numId w:val="11"/>
        </w:numPr>
        <w:tabs>
          <w:tab w:val="left" w:pos="575"/>
          <w:tab w:val="left" w:pos="635"/>
          <w:tab w:val="left" w:pos="9348"/>
        </w:tabs>
        <w:suppressAutoHyphens w:val="0"/>
        <w:autoSpaceDE w:val="0"/>
        <w:autoSpaceDN w:val="0"/>
        <w:spacing w:before="1"/>
        <w:ind w:left="0" w:right="-8" w:firstLine="0"/>
        <w:jc w:val="both"/>
        <w:rPr>
          <w:rFonts w:ascii="Arial" w:hAnsi="Arial" w:cs="Arial"/>
          <w:sz w:val="20"/>
          <w:szCs w:val="20"/>
        </w:rPr>
      </w:pPr>
      <w:r w:rsidRPr="00A24FC7">
        <w:rPr>
          <w:rFonts w:ascii="Arial" w:hAnsi="Arial" w:cs="Arial"/>
          <w:sz w:val="20"/>
          <w:szCs w:val="20"/>
        </w:rPr>
        <w:t>Encerrada a etapa de envio de lances da sessão pública, o Pregoeiro poderá negociar com o</w:t>
      </w:r>
      <w:r w:rsidRPr="00A24FC7">
        <w:rPr>
          <w:rFonts w:ascii="Arial" w:hAnsi="Arial" w:cs="Arial"/>
          <w:spacing w:val="-9"/>
          <w:sz w:val="20"/>
          <w:szCs w:val="20"/>
        </w:rPr>
        <w:t xml:space="preserve"> </w:t>
      </w:r>
      <w:r w:rsidRPr="00A24FC7">
        <w:rPr>
          <w:rFonts w:ascii="Arial" w:hAnsi="Arial" w:cs="Arial"/>
          <w:sz w:val="20"/>
          <w:szCs w:val="20"/>
        </w:rPr>
        <w:t>licitante</w:t>
      </w:r>
      <w:r w:rsidRPr="00A24FC7">
        <w:rPr>
          <w:rFonts w:ascii="Arial" w:hAnsi="Arial" w:cs="Arial"/>
          <w:spacing w:val="-6"/>
          <w:sz w:val="20"/>
          <w:szCs w:val="20"/>
        </w:rPr>
        <w:t xml:space="preserve"> </w:t>
      </w:r>
      <w:r w:rsidRPr="00A24FC7">
        <w:rPr>
          <w:rFonts w:ascii="Arial" w:hAnsi="Arial" w:cs="Arial"/>
          <w:sz w:val="20"/>
          <w:szCs w:val="20"/>
        </w:rPr>
        <w:t>que</w:t>
      </w:r>
      <w:r w:rsidRPr="00A24FC7">
        <w:rPr>
          <w:rFonts w:ascii="Arial" w:hAnsi="Arial" w:cs="Arial"/>
          <w:spacing w:val="-8"/>
          <w:sz w:val="20"/>
          <w:szCs w:val="20"/>
        </w:rPr>
        <w:t xml:space="preserve"> </w:t>
      </w:r>
      <w:r w:rsidRPr="00A24FC7">
        <w:rPr>
          <w:rFonts w:ascii="Arial" w:hAnsi="Arial" w:cs="Arial"/>
          <w:sz w:val="20"/>
          <w:szCs w:val="20"/>
        </w:rPr>
        <w:t>tenha</w:t>
      </w:r>
      <w:r w:rsidRPr="00A24FC7">
        <w:rPr>
          <w:rFonts w:ascii="Arial" w:hAnsi="Arial" w:cs="Arial"/>
          <w:spacing w:val="-6"/>
          <w:sz w:val="20"/>
          <w:szCs w:val="20"/>
        </w:rPr>
        <w:t xml:space="preserve"> </w:t>
      </w:r>
      <w:r w:rsidRPr="00A24FC7">
        <w:rPr>
          <w:rFonts w:ascii="Arial" w:hAnsi="Arial" w:cs="Arial"/>
          <w:sz w:val="20"/>
          <w:szCs w:val="20"/>
        </w:rPr>
        <w:t>apresentado</w:t>
      </w:r>
      <w:r w:rsidRPr="00A24FC7">
        <w:rPr>
          <w:rFonts w:ascii="Arial" w:hAnsi="Arial" w:cs="Arial"/>
          <w:spacing w:val="-8"/>
          <w:sz w:val="20"/>
          <w:szCs w:val="20"/>
        </w:rPr>
        <w:t xml:space="preserve"> </w:t>
      </w:r>
      <w:r w:rsidRPr="00A24FC7">
        <w:rPr>
          <w:rFonts w:ascii="Arial" w:hAnsi="Arial" w:cs="Arial"/>
          <w:sz w:val="20"/>
          <w:szCs w:val="20"/>
        </w:rPr>
        <w:t>o</w:t>
      </w:r>
      <w:r w:rsidRPr="00A24FC7">
        <w:rPr>
          <w:rFonts w:ascii="Arial" w:hAnsi="Arial" w:cs="Arial"/>
          <w:spacing w:val="-6"/>
          <w:sz w:val="20"/>
          <w:szCs w:val="20"/>
        </w:rPr>
        <w:t xml:space="preserve"> </w:t>
      </w:r>
      <w:r w:rsidRPr="00A24FC7">
        <w:rPr>
          <w:rFonts w:ascii="Arial" w:hAnsi="Arial" w:cs="Arial"/>
          <w:sz w:val="20"/>
          <w:szCs w:val="20"/>
        </w:rPr>
        <w:t>melhor</w:t>
      </w:r>
      <w:r w:rsidRPr="00A24FC7">
        <w:rPr>
          <w:rFonts w:ascii="Arial" w:hAnsi="Arial" w:cs="Arial"/>
          <w:spacing w:val="-4"/>
          <w:sz w:val="20"/>
          <w:szCs w:val="20"/>
        </w:rPr>
        <w:t xml:space="preserve"> </w:t>
      </w:r>
      <w:r w:rsidRPr="00A24FC7">
        <w:rPr>
          <w:rFonts w:ascii="Arial" w:hAnsi="Arial" w:cs="Arial"/>
          <w:sz w:val="20"/>
          <w:szCs w:val="20"/>
        </w:rPr>
        <w:t>preço,</w:t>
      </w:r>
      <w:r w:rsidRPr="00A24FC7">
        <w:rPr>
          <w:rFonts w:ascii="Arial" w:hAnsi="Arial" w:cs="Arial"/>
          <w:spacing w:val="-9"/>
          <w:sz w:val="20"/>
          <w:szCs w:val="20"/>
        </w:rPr>
        <w:t xml:space="preserve"> </w:t>
      </w:r>
      <w:r w:rsidRPr="00A24FC7">
        <w:rPr>
          <w:rFonts w:ascii="Arial" w:hAnsi="Arial" w:cs="Arial"/>
          <w:sz w:val="20"/>
          <w:szCs w:val="20"/>
        </w:rPr>
        <w:t>para</w:t>
      </w:r>
      <w:r w:rsidRPr="00A24FC7">
        <w:rPr>
          <w:rFonts w:ascii="Arial" w:hAnsi="Arial" w:cs="Arial"/>
          <w:spacing w:val="-8"/>
          <w:sz w:val="20"/>
          <w:szCs w:val="20"/>
        </w:rPr>
        <w:t xml:space="preserve"> </w:t>
      </w:r>
      <w:r w:rsidRPr="00A24FC7">
        <w:rPr>
          <w:rFonts w:ascii="Arial" w:hAnsi="Arial" w:cs="Arial"/>
          <w:sz w:val="20"/>
          <w:szCs w:val="20"/>
        </w:rPr>
        <w:t>que</w:t>
      </w:r>
      <w:r w:rsidRPr="00A24FC7">
        <w:rPr>
          <w:rFonts w:ascii="Arial" w:hAnsi="Arial" w:cs="Arial"/>
          <w:spacing w:val="-6"/>
          <w:sz w:val="20"/>
          <w:szCs w:val="20"/>
        </w:rPr>
        <w:t xml:space="preserve"> </w:t>
      </w:r>
      <w:r w:rsidRPr="00A24FC7">
        <w:rPr>
          <w:rFonts w:ascii="Arial" w:hAnsi="Arial" w:cs="Arial"/>
          <w:sz w:val="20"/>
          <w:szCs w:val="20"/>
        </w:rPr>
        <w:t>seja</w:t>
      </w:r>
      <w:r w:rsidRPr="00A24FC7">
        <w:rPr>
          <w:rFonts w:ascii="Arial" w:hAnsi="Arial" w:cs="Arial"/>
          <w:spacing w:val="-9"/>
          <w:sz w:val="20"/>
          <w:szCs w:val="20"/>
        </w:rPr>
        <w:t xml:space="preserve"> </w:t>
      </w:r>
      <w:r w:rsidRPr="00A24FC7">
        <w:rPr>
          <w:rFonts w:ascii="Arial" w:hAnsi="Arial" w:cs="Arial"/>
          <w:sz w:val="20"/>
          <w:szCs w:val="20"/>
        </w:rPr>
        <w:t>obtida</w:t>
      </w:r>
      <w:r w:rsidRPr="00A24FC7">
        <w:rPr>
          <w:rFonts w:ascii="Arial" w:hAnsi="Arial" w:cs="Arial"/>
          <w:spacing w:val="-8"/>
          <w:sz w:val="20"/>
          <w:szCs w:val="20"/>
        </w:rPr>
        <w:t xml:space="preserve"> </w:t>
      </w:r>
      <w:r w:rsidRPr="00A24FC7">
        <w:rPr>
          <w:rFonts w:ascii="Arial" w:hAnsi="Arial" w:cs="Arial"/>
          <w:sz w:val="20"/>
          <w:szCs w:val="20"/>
        </w:rPr>
        <w:t>melhor proposta, vedada a negociação em condições diferentes das previstas no</w:t>
      </w:r>
      <w:r w:rsidRPr="00A24FC7">
        <w:rPr>
          <w:rFonts w:ascii="Arial" w:hAnsi="Arial" w:cs="Arial"/>
          <w:spacing w:val="-2"/>
          <w:sz w:val="20"/>
          <w:szCs w:val="20"/>
        </w:rPr>
        <w:t xml:space="preserve"> </w:t>
      </w:r>
      <w:r w:rsidRPr="00A24FC7">
        <w:rPr>
          <w:rFonts w:ascii="Arial" w:hAnsi="Arial" w:cs="Arial"/>
          <w:sz w:val="20"/>
          <w:szCs w:val="20"/>
        </w:rPr>
        <w:t>edital.</w:t>
      </w:r>
    </w:p>
    <w:p w14:paraId="0A37143C" w14:textId="77777777" w:rsidR="007854B5" w:rsidRPr="00A24FC7" w:rsidRDefault="007854B5" w:rsidP="00A24FC7">
      <w:pPr>
        <w:pStyle w:val="PargrafodaLista"/>
        <w:rPr>
          <w:rFonts w:ascii="Arial" w:hAnsi="Arial" w:cs="Arial"/>
          <w:sz w:val="20"/>
          <w:szCs w:val="20"/>
        </w:rPr>
      </w:pPr>
    </w:p>
    <w:p w14:paraId="7E0FEA2E" w14:textId="77777777" w:rsidR="007854B5" w:rsidRPr="00A24FC7" w:rsidRDefault="007854B5" w:rsidP="00322EFA">
      <w:pPr>
        <w:pStyle w:val="PargrafodaLista"/>
        <w:widowControl w:val="0"/>
        <w:numPr>
          <w:ilvl w:val="2"/>
          <w:numId w:val="11"/>
        </w:numPr>
        <w:tabs>
          <w:tab w:val="left" w:pos="575"/>
          <w:tab w:val="left" w:pos="635"/>
          <w:tab w:val="left" w:pos="851"/>
        </w:tabs>
        <w:suppressAutoHyphens w:val="0"/>
        <w:autoSpaceDE w:val="0"/>
        <w:autoSpaceDN w:val="0"/>
        <w:spacing w:before="1"/>
        <w:ind w:left="142" w:right="-8" w:firstLine="0"/>
        <w:jc w:val="both"/>
        <w:rPr>
          <w:rFonts w:ascii="Arial" w:hAnsi="Arial" w:cs="Arial"/>
          <w:sz w:val="20"/>
          <w:szCs w:val="20"/>
        </w:rPr>
      </w:pPr>
      <w:r w:rsidRPr="00A24FC7">
        <w:rPr>
          <w:rFonts w:ascii="Arial" w:hAnsi="Arial" w:cs="Arial"/>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397E33E" w14:textId="77777777" w:rsidR="007854B5" w:rsidRPr="00A24FC7" w:rsidRDefault="007854B5" w:rsidP="00A24FC7">
      <w:pPr>
        <w:pStyle w:val="PargrafodaLista"/>
        <w:widowControl w:val="0"/>
        <w:tabs>
          <w:tab w:val="left" w:pos="575"/>
          <w:tab w:val="left" w:pos="635"/>
          <w:tab w:val="left" w:pos="851"/>
        </w:tabs>
        <w:suppressAutoHyphens w:val="0"/>
        <w:autoSpaceDE w:val="0"/>
        <w:autoSpaceDN w:val="0"/>
        <w:spacing w:before="1"/>
        <w:ind w:left="142" w:right="-8"/>
        <w:jc w:val="both"/>
        <w:rPr>
          <w:rFonts w:ascii="Arial" w:hAnsi="Arial" w:cs="Arial"/>
          <w:sz w:val="20"/>
          <w:szCs w:val="20"/>
        </w:rPr>
      </w:pPr>
    </w:p>
    <w:p w14:paraId="34F5972B" w14:textId="4B55169C" w:rsidR="007854B5" w:rsidRPr="00A24FC7" w:rsidRDefault="007854B5" w:rsidP="00322EFA">
      <w:pPr>
        <w:pStyle w:val="PargrafodaLista"/>
        <w:widowControl w:val="0"/>
        <w:numPr>
          <w:ilvl w:val="1"/>
          <w:numId w:val="11"/>
        </w:numPr>
        <w:tabs>
          <w:tab w:val="left" w:pos="575"/>
          <w:tab w:val="left" w:pos="635"/>
          <w:tab w:val="left" w:pos="9348"/>
        </w:tabs>
        <w:suppressAutoHyphens w:val="0"/>
        <w:autoSpaceDE w:val="0"/>
        <w:autoSpaceDN w:val="0"/>
        <w:spacing w:before="1"/>
        <w:ind w:left="0" w:right="-8" w:firstLine="0"/>
        <w:jc w:val="both"/>
        <w:rPr>
          <w:rFonts w:ascii="Arial" w:hAnsi="Arial" w:cs="Arial"/>
          <w:sz w:val="20"/>
          <w:szCs w:val="20"/>
        </w:rPr>
      </w:pPr>
      <w:r w:rsidRPr="00A24FC7">
        <w:rPr>
          <w:rFonts w:ascii="Arial" w:hAnsi="Arial" w:cs="Arial"/>
          <w:spacing w:val="-12"/>
          <w:sz w:val="20"/>
          <w:szCs w:val="20"/>
        </w:rPr>
        <w:t xml:space="preserve">A </w:t>
      </w:r>
      <w:r w:rsidRPr="00A24FC7">
        <w:rPr>
          <w:rFonts w:ascii="Arial" w:hAnsi="Arial" w:cs="Arial"/>
          <w:sz w:val="20"/>
          <w:szCs w:val="20"/>
        </w:rPr>
        <w:t>negociação</w:t>
      </w:r>
      <w:r w:rsidRPr="00A24FC7">
        <w:rPr>
          <w:rFonts w:ascii="Arial" w:hAnsi="Arial" w:cs="Arial"/>
          <w:spacing w:val="-12"/>
          <w:sz w:val="20"/>
          <w:szCs w:val="20"/>
        </w:rPr>
        <w:t xml:space="preserve"> </w:t>
      </w:r>
      <w:r w:rsidRPr="00A24FC7">
        <w:rPr>
          <w:rFonts w:ascii="Arial" w:hAnsi="Arial" w:cs="Arial"/>
          <w:sz w:val="20"/>
          <w:szCs w:val="20"/>
        </w:rPr>
        <w:t>será</w:t>
      </w:r>
      <w:r w:rsidRPr="00A24FC7">
        <w:rPr>
          <w:rFonts w:ascii="Arial" w:hAnsi="Arial" w:cs="Arial"/>
          <w:spacing w:val="-12"/>
          <w:sz w:val="20"/>
          <w:szCs w:val="20"/>
        </w:rPr>
        <w:t xml:space="preserve"> </w:t>
      </w:r>
      <w:r w:rsidRPr="00A24FC7">
        <w:rPr>
          <w:rFonts w:ascii="Arial" w:hAnsi="Arial" w:cs="Arial"/>
          <w:sz w:val="20"/>
          <w:szCs w:val="20"/>
        </w:rPr>
        <w:t>acompanhada</w:t>
      </w:r>
      <w:r w:rsidRPr="00A24FC7">
        <w:rPr>
          <w:rFonts w:ascii="Arial" w:hAnsi="Arial" w:cs="Arial"/>
          <w:spacing w:val="-12"/>
          <w:sz w:val="20"/>
          <w:szCs w:val="20"/>
        </w:rPr>
        <w:t xml:space="preserve"> </w:t>
      </w:r>
      <w:r w:rsidRPr="00A24FC7">
        <w:rPr>
          <w:rFonts w:ascii="Arial" w:hAnsi="Arial" w:cs="Arial"/>
          <w:sz w:val="20"/>
          <w:szCs w:val="20"/>
        </w:rPr>
        <w:t>pelos</w:t>
      </w:r>
      <w:r w:rsidRPr="00A24FC7">
        <w:rPr>
          <w:rFonts w:ascii="Arial" w:hAnsi="Arial" w:cs="Arial"/>
          <w:spacing w:val="-10"/>
          <w:sz w:val="20"/>
          <w:szCs w:val="20"/>
        </w:rPr>
        <w:t xml:space="preserve"> </w:t>
      </w:r>
      <w:r w:rsidRPr="00A24FC7">
        <w:rPr>
          <w:rFonts w:ascii="Arial" w:hAnsi="Arial" w:cs="Arial"/>
          <w:sz w:val="20"/>
          <w:szCs w:val="20"/>
        </w:rPr>
        <w:t>demais</w:t>
      </w:r>
      <w:r w:rsidRPr="00A24FC7">
        <w:rPr>
          <w:rFonts w:ascii="Arial" w:hAnsi="Arial" w:cs="Arial"/>
          <w:spacing w:val="-10"/>
          <w:sz w:val="20"/>
          <w:szCs w:val="20"/>
        </w:rPr>
        <w:t xml:space="preserve"> </w:t>
      </w:r>
      <w:r w:rsidRPr="00A24FC7">
        <w:rPr>
          <w:rFonts w:ascii="Arial" w:hAnsi="Arial" w:cs="Arial"/>
          <w:sz w:val="20"/>
          <w:szCs w:val="20"/>
        </w:rPr>
        <w:t>licitantes.</w:t>
      </w:r>
    </w:p>
    <w:p w14:paraId="4CB517B3" w14:textId="77777777" w:rsidR="007854B5" w:rsidRPr="00A24FC7" w:rsidRDefault="007854B5" w:rsidP="00A24FC7">
      <w:pPr>
        <w:pStyle w:val="PargrafodaLista"/>
        <w:widowControl w:val="0"/>
        <w:tabs>
          <w:tab w:val="left" w:pos="575"/>
          <w:tab w:val="left" w:pos="635"/>
          <w:tab w:val="left" w:pos="9348"/>
        </w:tabs>
        <w:suppressAutoHyphens w:val="0"/>
        <w:autoSpaceDE w:val="0"/>
        <w:autoSpaceDN w:val="0"/>
        <w:spacing w:before="1"/>
        <w:ind w:left="0" w:right="-8"/>
        <w:jc w:val="both"/>
        <w:rPr>
          <w:rFonts w:ascii="Arial" w:hAnsi="Arial" w:cs="Arial"/>
          <w:sz w:val="20"/>
          <w:szCs w:val="20"/>
        </w:rPr>
      </w:pPr>
    </w:p>
    <w:p w14:paraId="6EDA7F71" w14:textId="4933DDFB" w:rsidR="00282C2E" w:rsidRPr="00E37EA9" w:rsidRDefault="007854B5" w:rsidP="00322EFA">
      <w:pPr>
        <w:pStyle w:val="PargrafodaLista"/>
        <w:widowControl w:val="0"/>
        <w:numPr>
          <w:ilvl w:val="1"/>
          <w:numId w:val="11"/>
        </w:numPr>
        <w:tabs>
          <w:tab w:val="left" w:pos="567"/>
          <w:tab w:val="left" w:pos="645"/>
          <w:tab w:val="left" w:pos="9348"/>
        </w:tabs>
        <w:suppressAutoHyphens w:val="0"/>
        <w:autoSpaceDE w:val="0"/>
        <w:autoSpaceDN w:val="0"/>
        <w:spacing w:before="1"/>
        <w:ind w:left="0" w:right="-8" w:firstLine="0"/>
        <w:jc w:val="both"/>
        <w:rPr>
          <w:rFonts w:ascii="Arial" w:hAnsi="Arial" w:cs="Arial"/>
          <w:sz w:val="20"/>
          <w:szCs w:val="20"/>
        </w:rPr>
      </w:pPr>
      <w:r w:rsidRPr="00E37EA9">
        <w:rPr>
          <w:rFonts w:ascii="Arial" w:hAnsi="Arial" w:cs="Arial"/>
          <w:sz w:val="20"/>
          <w:szCs w:val="20"/>
        </w:rPr>
        <w:lastRenderedPageBreak/>
        <w:t>Não havendo novos lances e encerrada a negociação</w:t>
      </w:r>
      <w:r w:rsidR="007E1BF5" w:rsidRPr="00E37EA9">
        <w:rPr>
          <w:rFonts w:ascii="Arial" w:hAnsi="Arial" w:cs="Arial"/>
          <w:sz w:val="20"/>
          <w:szCs w:val="20"/>
        </w:rPr>
        <w:t xml:space="preserve">, será </w:t>
      </w:r>
      <w:r w:rsidRPr="00E37EA9">
        <w:rPr>
          <w:rFonts w:ascii="Arial" w:hAnsi="Arial" w:cs="Arial"/>
          <w:sz w:val="20"/>
          <w:szCs w:val="20"/>
        </w:rPr>
        <w:t>ordena</w:t>
      </w:r>
      <w:r w:rsidR="007E1BF5" w:rsidRPr="00E37EA9">
        <w:rPr>
          <w:rFonts w:ascii="Arial" w:hAnsi="Arial" w:cs="Arial"/>
          <w:sz w:val="20"/>
          <w:szCs w:val="20"/>
        </w:rPr>
        <w:t>do as propostas</w:t>
      </w:r>
      <w:r w:rsidRPr="00E37EA9">
        <w:rPr>
          <w:rFonts w:ascii="Arial" w:hAnsi="Arial" w:cs="Arial"/>
          <w:sz w:val="20"/>
          <w:szCs w:val="20"/>
        </w:rPr>
        <w:t xml:space="preserve"> </w:t>
      </w:r>
      <w:r w:rsidR="007E1BF5" w:rsidRPr="00E37EA9">
        <w:rPr>
          <w:rFonts w:ascii="Arial" w:hAnsi="Arial" w:cs="Arial"/>
          <w:sz w:val="20"/>
          <w:szCs w:val="20"/>
        </w:rPr>
        <w:t>e</w:t>
      </w:r>
      <w:r w:rsidRPr="00E37EA9">
        <w:rPr>
          <w:rFonts w:ascii="Arial" w:hAnsi="Arial" w:cs="Arial"/>
          <w:sz w:val="20"/>
          <w:szCs w:val="20"/>
        </w:rPr>
        <w:t xml:space="preserve"> lances conforme a ordem final de classificação.</w:t>
      </w:r>
      <w:r w:rsidR="00E37EA9">
        <w:rPr>
          <w:rFonts w:ascii="Arial" w:hAnsi="Arial" w:cs="Arial"/>
          <w:sz w:val="20"/>
          <w:szCs w:val="20"/>
        </w:rPr>
        <w:t xml:space="preserve"> Após</w:t>
      </w:r>
      <w:r w:rsidR="006F3486" w:rsidRPr="00E37EA9">
        <w:rPr>
          <w:rFonts w:ascii="Arial" w:hAnsi="Arial" w:cs="Arial"/>
          <w:sz w:val="20"/>
          <w:szCs w:val="20"/>
        </w:rPr>
        <w:t xml:space="preserve"> passará para a análise dos documentos de habilitação.</w:t>
      </w:r>
    </w:p>
    <w:p w14:paraId="462B4789" w14:textId="77777777" w:rsidR="0099218D" w:rsidRPr="00A24FC7" w:rsidRDefault="0099218D" w:rsidP="00A24FC7">
      <w:pPr>
        <w:tabs>
          <w:tab w:val="left" w:pos="645"/>
          <w:tab w:val="left" w:pos="9348"/>
        </w:tabs>
        <w:spacing w:after="0" w:line="240" w:lineRule="auto"/>
        <w:ind w:right="-8"/>
        <w:jc w:val="both"/>
        <w:rPr>
          <w:rFonts w:ascii="Arial" w:hAnsi="Arial" w:cs="Arial"/>
          <w:sz w:val="20"/>
          <w:szCs w:val="20"/>
        </w:rPr>
      </w:pPr>
    </w:p>
    <w:bookmarkEnd w:id="17"/>
    <w:p w14:paraId="152E37C3" w14:textId="18989F3F" w:rsidR="004E5753" w:rsidRPr="00A24FC7" w:rsidRDefault="000E232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 xml:space="preserve">DA HABILITAÇÃO </w:t>
      </w:r>
    </w:p>
    <w:p w14:paraId="1E179631" w14:textId="77777777" w:rsidR="00F263E4" w:rsidRPr="00A24FC7" w:rsidRDefault="00F263E4" w:rsidP="00A24FC7">
      <w:pPr>
        <w:tabs>
          <w:tab w:val="left" w:pos="9348"/>
        </w:tabs>
        <w:spacing w:after="0" w:line="240" w:lineRule="auto"/>
        <w:jc w:val="both"/>
        <w:rPr>
          <w:rFonts w:ascii="Arial" w:hAnsi="Arial" w:cs="Arial"/>
          <w:b/>
          <w:bCs/>
          <w:sz w:val="20"/>
          <w:szCs w:val="20"/>
        </w:rPr>
      </w:pPr>
    </w:p>
    <w:p w14:paraId="7F5449C0" w14:textId="1B07A4F3" w:rsidR="00DC22E6" w:rsidRPr="00A24FC7" w:rsidRDefault="00902EC0" w:rsidP="00322EFA">
      <w:pPr>
        <w:pStyle w:val="PargrafodaLista"/>
        <w:numPr>
          <w:ilvl w:val="0"/>
          <w:numId w:val="22"/>
        </w:numPr>
        <w:tabs>
          <w:tab w:val="left" w:pos="567"/>
        </w:tabs>
        <w:ind w:left="0" w:firstLine="0"/>
        <w:jc w:val="both"/>
        <w:rPr>
          <w:rFonts w:ascii="Arial" w:hAnsi="Arial" w:cs="Arial"/>
          <w:sz w:val="20"/>
          <w:szCs w:val="20"/>
        </w:rPr>
      </w:pPr>
      <w:r w:rsidRPr="00A24FC7">
        <w:rPr>
          <w:rFonts w:ascii="Arial" w:hAnsi="Arial" w:cs="Arial"/>
          <w:sz w:val="20"/>
          <w:szCs w:val="20"/>
        </w:rPr>
        <w:t xml:space="preserve">Será considerada habilitada a proponente que </w:t>
      </w:r>
      <w:r w:rsidR="002F3815">
        <w:rPr>
          <w:rFonts w:ascii="Arial" w:hAnsi="Arial" w:cs="Arial"/>
          <w:sz w:val="20"/>
          <w:szCs w:val="20"/>
        </w:rPr>
        <w:t>apresentar</w:t>
      </w:r>
      <w:r w:rsidRPr="00A24FC7">
        <w:rPr>
          <w:rFonts w:ascii="Arial" w:hAnsi="Arial" w:cs="Arial"/>
          <w:sz w:val="20"/>
          <w:szCs w:val="20"/>
        </w:rPr>
        <w:t xml:space="preserve"> todos os documentos relacionados nos subitens abaixo, desde que atendidos os requisitos especificados nas observações deste item.</w:t>
      </w:r>
    </w:p>
    <w:p w14:paraId="570D200B" w14:textId="77777777" w:rsidR="00DC22E6" w:rsidRPr="00A24FC7" w:rsidRDefault="00DC22E6" w:rsidP="00A24FC7">
      <w:pPr>
        <w:pStyle w:val="PargrafodaLista"/>
        <w:tabs>
          <w:tab w:val="left" w:pos="567"/>
        </w:tabs>
        <w:ind w:left="0"/>
        <w:jc w:val="both"/>
        <w:rPr>
          <w:rFonts w:ascii="Arial" w:hAnsi="Arial" w:cs="Arial"/>
          <w:sz w:val="20"/>
          <w:szCs w:val="20"/>
        </w:rPr>
      </w:pPr>
    </w:p>
    <w:p w14:paraId="323F57C1" w14:textId="096E1D8A" w:rsidR="00DC22E6" w:rsidRPr="00A24FC7" w:rsidRDefault="00EF51FA" w:rsidP="00322EFA">
      <w:pPr>
        <w:pStyle w:val="PargrafodaLista"/>
        <w:numPr>
          <w:ilvl w:val="0"/>
          <w:numId w:val="22"/>
        </w:numPr>
        <w:tabs>
          <w:tab w:val="left" w:pos="567"/>
        </w:tabs>
        <w:ind w:left="0" w:firstLine="0"/>
        <w:jc w:val="both"/>
        <w:rPr>
          <w:rFonts w:ascii="Arial" w:hAnsi="Arial" w:cs="Arial"/>
          <w:sz w:val="20"/>
          <w:szCs w:val="20"/>
        </w:rPr>
      </w:pPr>
      <w:r w:rsidRPr="00A24FC7">
        <w:rPr>
          <w:rFonts w:ascii="Arial" w:hAnsi="Arial" w:cs="Arial"/>
          <w:sz w:val="20"/>
          <w:szCs w:val="20"/>
        </w:rPr>
        <w:t xml:space="preserve">Os licitantes devem encaminhar os documentos de habilitação </w:t>
      </w:r>
      <w:r w:rsidR="002F3815">
        <w:rPr>
          <w:rFonts w:ascii="Arial" w:hAnsi="Arial" w:cs="Arial"/>
          <w:sz w:val="20"/>
          <w:szCs w:val="20"/>
        </w:rPr>
        <w:t>no envelope 02</w:t>
      </w:r>
      <w:r w:rsidRPr="00A24FC7">
        <w:rPr>
          <w:rFonts w:ascii="Arial" w:hAnsi="Arial" w:cs="Arial"/>
          <w:sz w:val="20"/>
          <w:szCs w:val="20"/>
        </w:rPr>
        <w:t xml:space="preserve">, </w:t>
      </w:r>
      <w:r w:rsidR="00DA404F" w:rsidRPr="00A24FC7">
        <w:rPr>
          <w:rFonts w:ascii="Arial" w:hAnsi="Arial" w:cs="Arial"/>
          <w:sz w:val="20"/>
          <w:szCs w:val="20"/>
        </w:rPr>
        <w:t xml:space="preserve">sendo analisado apenas dos licitantes classificados. </w:t>
      </w:r>
    </w:p>
    <w:p w14:paraId="43166466" w14:textId="77777777" w:rsidR="00DC22E6" w:rsidRPr="00A24FC7" w:rsidRDefault="00DC22E6" w:rsidP="0054628C">
      <w:pPr>
        <w:pStyle w:val="PargrafodaLista"/>
        <w:ind w:left="0"/>
        <w:rPr>
          <w:rFonts w:ascii="Arial" w:hAnsi="Arial" w:cs="Arial"/>
          <w:sz w:val="20"/>
          <w:szCs w:val="20"/>
        </w:rPr>
      </w:pPr>
    </w:p>
    <w:p w14:paraId="037A2962" w14:textId="7C28A831" w:rsidR="004E5753" w:rsidRPr="00A24FC7" w:rsidRDefault="000E232D" w:rsidP="00322EFA">
      <w:pPr>
        <w:pStyle w:val="PargrafodaLista"/>
        <w:numPr>
          <w:ilvl w:val="0"/>
          <w:numId w:val="22"/>
        </w:numPr>
        <w:tabs>
          <w:tab w:val="left" w:pos="567"/>
        </w:tabs>
        <w:ind w:left="0" w:firstLine="0"/>
        <w:jc w:val="both"/>
        <w:rPr>
          <w:rFonts w:ascii="Arial" w:hAnsi="Arial" w:cs="Arial"/>
          <w:sz w:val="20"/>
          <w:szCs w:val="20"/>
        </w:rPr>
      </w:pPr>
      <w:r w:rsidRPr="00A24FC7">
        <w:rPr>
          <w:rFonts w:ascii="Arial" w:hAnsi="Arial" w:cs="Arial"/>
          <w:sz w:val="20"/>
          <w:szCs w:val="20"/>
        </w:rPr>
        <w:t xml:space="preserve">Somente serão aceitos os documentos de habilitação </w:t>
      </w:r>
      <w:r w:rsidR="002F3815">
        <w:rPr>
          <w:rFonts w:ascii="Arial" w:hAnsi="Arial" w:cs="Arial"/>
          <w:sz w:val="20"/>
          <w:szCs w:val="20"/>
        </w:rPr>
        <w:t>dentro do envelope, lacrado, s</w:t>
      </w:r>
      <w:r w:rsidR="00C722D0" w:rsidRPr="00A24FC7">
        <w:rPr>
          <w:rFonts w:ascii="Arial" w:hAnsi="Arial" w:cs="Arial"/>
          <w:sz w:val="20"/>
          <w:szCs w:val="20"/>
        </w:rPr>
        <w:t>endo vedado inclusão de novos documentos pelos licitantes</w:t>
      </w:r>
      <w:r w:rsidR="00FB53F0" w:rsidRPr="00A24FC7">
        <w:rPr>
          <w:rFonts w:ascii="Arial" w:hAnsi="Arial" w:cs="Arial"/>
          <w:sz w:val="20"/>
          <w:szCs w:val="20"/>
        </w:rPr>
        <w:t xml:space="preserve"> </w:t>
      </w:r>
      <w:r w:rsidR="00C722D0" w:rsidRPr="00A24FC7">
        <w:rPr>
          <w:rFonts w:ascii="Arial" w:hAnsi="Arial" w:cs="Arial"/>
          <w:sz w:val="20"/>
          <w:szCs w:val="20"/>
        </w:rPr>
        <w:t xml:space="preserve">que deveriam ser </w:t>
      </w:r>
      <w:r w:rsidR="002F3815">
        <w:rPr>
          <w:rFonts w:ascii="Arial" w:hAnsi="Arial" w:cs="Arial"/>
          <w:sz w:val="20"/>
          <w:szCs w:val="20"/>
        </w:rPr>
        <w:t>apresentados</w:t>
      </w:r>
      <w:r w:rsidR="00C722D0" w:rsidRPr="00A24FC7">
        <w:rPr>
          <w:rFonts w:ascii="Arial" w:hAnsi="Arial" w:cs="Arial"/>
          <w:sz w:val="20"/>
          <w:szCs w:val="20"/>
        </w:rPr>
        <w:t xml:space="preserve"> </w:t>
      </w:r>
      <w:r w:rsidR="002F3815">
        <w:rPr>
          <w:rFonts w:ascii="Arial" w:hAnsi="Arial" w:cs="Arial"/>
          <w:sz w:val="20"/>
          <w:szCs w:val="20"/>
        </w:rPr>
        <w:t>no envelope</w:t>
      </w:r>
      <w:r w:rsidR="00DA404F" w:rsidRPr="00A24FC7">
        <w:rPr>
          <w:rFonts w:ascii="Arial" w:hAnsi="Arial" w:cs="Arial"/>
          <w:sz w:val="20"/>
          <w:szCs w:val="20"/>
        </w:rPr>
        <w:t>, salvo em sede de diligência</w:t>
      </w:r>
      <w:r w:rsidR="00DC22E6" w:rsidRPr="00A24FC7">
        <w:rPr>
          <w:rFonts w:ascii="Arial" w:hAnsi="Arial" w:cs="Arial"/>
          <w:sz w:val="20"/>
          <w:szCs w:val="20"/>
        </w:rPr>
        <w:t xml:space="preserve">, para: </w:t>
      </w:r>
    </w:p>
    <w:p w14:paraId="6460F0F0" w14:textId="77777777" w:rsidR="00FD6F8E" w:rsidRPr="00A24FC7" w:rsidRDefault="00FD6F8E" w:rsidP="00A24FC7">
      <w:pPr>
        <w:pStyle w:val="PargrafodaLista"/>
        <w:tabs>
          <w:tab w:val="left" w:pos="567"/>
        </w:tabs>
        <w:ind w:left="0"/>
        <w:jc w:val="both"/>
        <w:rPr>
          <w:rFonts w:ascii="Arial" w:hAnsi="Arial" w:cs="Arial"/>
          <w:sz w:val="20"/>
          <w:szCs w:val="20"/>
        </w:rPr>
      </w:pPr>
    </w:p>
    <w:p w14:paraId="6C03E35E" w14:textId="77777777" w:rsidR="00DC22E6" w:rsidRPr="00A24FC7" w:rsidRDefault="00DC22E6" w:rsidP="00A24FC7">
      <w:pPr>
        <w:suppressAutoHyphens w:val="0"/>
        <w:spacing w:after="0" w:line="240" w:lineRule="auto"/>
        <w:ind w:left="142"/>
        <w:jc w:val="both"/>
        <w:rPr>
          <w:rFonts w:ascii="Arial" w:eastAsia="Times New Roman" w:hAnsi="Arial" w:cs="Arial"/>
          <w:color w:val="000000"/>
          <w:sz w:val="20"/>
          <w:szCs w:val="20"/>
          <w:lang w:eastAsia="pt-BR"/>
        </w:rPr>
      </w:pPr>
      <w:r w:rsidRPr="00512521">
        <w:rPr>
          <w:rFonts w:ascii="Arial" w:eastAsia="Times New Roman" w:hAnsi="Arial" w:cs="Arial"/>
          <w:b/>
          <w:bCs/>
          <w:color w:val="000000"/>
          <w:sz w:val="20"/>
          <w:szCs w:val="20"/>
          <w:lang w:eastAsia="pt-BR"/>
        </w:rPr>
        <w:t>I -</w:t>
      </w:r>
      <w:r w:rsidRPr="00A24FC7">
        <w:rPr>
          <w:rFonts w:ascii="Arial" w:eastAsia="Times New Roman" w:hAnsi="Arial" w:cs="Arial"/>
          <w:color w:val="000000"/>
          <w:sz w:val="20"/>
          <w:szCs w:val="20"/>
          <w:lang w:eastAsia="pt-BR"/>
        </w:rPr>
        <w:t xml:space="preserve"> </w:t>
      </w:r>
      <w:proofErr w:type="gramStart"/>
      <w:r w:rsidRPr="00A24FC7">
        <w:rPr>
          <w:rFonts w:ascii="Arial" w:eastAsia="Times New Roman" w:hAnsi="Arial" w:cs="Arial"/>
          <w:color w:val="000000"/>
          <w:sz w:val="20"/>
          <w:szCs w:val="20"/>
          <w:lang w:eastAsia="pt-BR"/>
        </w:rPr>
        <w:t>complementação</w:t>
      </w:r>
      <w:proofErr w:type="gramEnd"/>
      <w:r w:rsidRPr="00A24FC7">
        <w:rPr>
          <w:rFonts w:ascii="Arial" w:eastAsia="Times New Roman" w:hAnsi="Arial" w:cs="Arial"/>
          <w:color w:val="000000"/>
          <w:sz w:val="20"/>
          <w:szCs w:val="20"/>
          <w:lang w:eastAsia="pt-BR"/>
        </w:rPr>
        <w:t xml:space="preserve"> de informações acerca dos documentos já apresentados pelos licitantes e desde que necessária para apurar fatos existentes à época da abertura do certame;</w:t>
      </w:r>
    </w:p>
    <w:p w14:paraId="2BC565A9" w14:textId="77777777" w:rsidR="00FD6F8E" w:rsidRPr="00A24FC7" w:rsidRDefault="00FD6F8E" w:rsidP="00A24FC7">
      <w:pPr>
        <w:suppressAutoHyphens w:val="0"/>
        <w:spacing w:after="0" w:line="240" w:lineRule="auto"/>
        <w:ind w:left="142"/>
        <w:jc w:val="both"/>
        <w:rPr>
          <w:rFonts w:ascii="Arial" w:eastAsia="Times New Roman" w:hAnsi="Arial" w:cs="Arial"/>
          <w:color w:val="000000"/>
          <w:sz w:val="20"/>
          <w:szCs w:val="20"/>
          <w:lang w:eastAsia="pt-BR"/>
        </w:rPr>
      </w:pPr>
    </w:p>
    <w:p w14:paraId="6C36906C" w14:textId="77777777" w:rsidR="00DC22E6" w:rsidRPr="00A24FC7" w:rsidRDefault="00DC22E6" w:rsidP="00A24FC7">
      <w:pPr>
        <w:suppressAutoHyphens w:val="0"/>
        <w:spacing w:after="0" w:line="240" w:lineRule="auto"/>
        <w:ind w:left="142"/>
        <w:jc w:val="both"/>
        <w:rPr>
          <w:rFonts w:ascii="Arial" w:eastAsia="Times New Roman" w:hAnsi="Arial" w:cs="Arial"/>
          <w:color w:val="000000"/>
          <w:sz w:val="20"/>
          <w:szCs w:val="20"/>
          <w:lang w:eastAsia="pt-BR"/>
        </w:rPr>
      </w:pPr>
      <w:bookmarkStart w:id="24" w:name="art64ii"/>
      <w:bookmarkEnd w:id="24"/>
      <w:r w:rsidRPr="00512521">
        <w:rPr>
          <w:rFonts w:ascii="Arial" w:eastAsia="Times New Roman" w:hAnsi="Arial" w:cs="Arial"/>
          <w:b/>
          <w:bCs/>
          <w:color w:val="000000"/>
          <w:sz w:val="20"/>
          <w:szCs w:val="20"/>
          <w:lang w:eastAsia="pt-BR"/>
        </w:rPr>
        <w:t>II -</w:t>
      </w:r>
      <w:r w:rsidRPr="00A24FC7">
        <w:rPr>
          <w:rFonts w:ascii="Arial" w:eastAsia="Times New Roman" w:hAnsi="Arial" w:cs="Arial"/>
          <w:color w:val="000000"/>
          <w:sz w:val="20"/>
          <w:szCs w:val="20"/>
          <w:lang w:eastAsia="pt-BR"/>
        </w:rPr>
        <w:t xml:space="preserve"> </w:t>
      </w:r>
      <w:proofErr w:type="gramStart"/>
      <w:r w:rsidRPr="00A24FC7">
        <w:rPr>
          <w:rFonts w:ascii="Arial" w:eastAsia="Times New Roman" w:hAnsi="Arial" w:cs="Arial"/>
          <w:color w:val="000000"/>
          <w:sz w:val="20"/>
          <w:szCs w:val="20"/>
          <w:lang w:eastAsia="pt-BR"/>
        </w:rPr>
        <w:t>atualização</w:t>
      </w:r>
      <w:proofErr w:type="gramEnd"/>
      <w:r w:rsidRPr="00A24FC7">
        <w:rPr>
          <w:rFonts w:ascii="Arial" w:eastAsia="Times New Roman" w:hAnsi="Arial" w:cs="Arial"/>
          <w:color w:val="000000"/>
          <w:sz w:val="20"/>
          <w:szCs w:val="20"/>
          <w:lang w:eastAsia="pt-BR"/>
        </w:rPr>
        <w:t xml:space="preserve"> de documentos cuja validade tenha expirado após a data de recebimento das propostas.</w:t>
      </w:r>
    </w:p>
    <w:p w14:paraId="13CB5C87" w14:textId="77777777" w:rsidR="00FD6F8E" w:rsidRPr="00A24FC7" w:rsidRDefault="00FD6F8E" w:rsidP="0054628C">
      <w:pPr>
        <w:suppressAutoHyphens w:val="0"/>
        <w:spacing w:after="0" w:line="240" w:lineRule="auto"/>
        <w:jc w:val="both"/>
        <w:rPr>
          <w:rFonts w:ascii="Arial" w:eastAsia="Times New Roman" w:hAnsi="Arial" w:cs="Arial"/>
          <w:color w:val="000000"/>
          <w:sz w:val="20"/>
          <w:szCs w:val="20"/>
          <w:lang w:eastAsia="pt-BR"/>
        </w:rPr>
      </w:pPr>
    </w:p>
    <w:p w14:paraId="044F6212" w14:textId="6DF78683" w:rsidR="00DC22E6" w:rsidRPr="00811C54" w:rsidRDefault="00DC22E6" w:rsidP="00322EFA">
      <w:pPr>
        <w:pStyle w:val="PargrafodaLista"/>
        <w:numPr>
          <w:ilvl w:val="0"/>
          <w:numId w:val="21"/>
        </w:numPr>
        <w:tabs>
          <w:tab w:val="left" w:pos="567"/>
        </w:tabs>
        <w:suppressAutoHyphens w:val="0"/>
        <w:ind w:left="0" w:firstLine="0"/>
        <w:jc w:val="both"/>
        <w:rPr>
          <w:rFonts w:ascii="Arial" w:hAnsi="Arial" w:cs="Arial"/>
          <w:color w:val="000000"/>
          <w:sz w:val="20"/>
          <w:szCs w:val="20"/>
          <w:lang w:eastAsia="pt-BR"/>
        </w:rPr>
      </w:pPr>
      <w:bookmarkStart w:id="25" w:name="art64§1"/>
      <w:bookmarkEnd w:id="25"/>
      <w:r w:rsidRPr="00811C54">
        <w:rPr>
          <w:rFonts w:ascii="Arial" w:hAnsi="Arial" w:cs="Arial"/>
          <w:color w:val="000000"/>
          <w:sz w:val="20"/>
          <w:szCs w:val="20"/>
          <w:lang w:eastAsia="pt-BR"/>
        </w:rPr>
        <w:t>Na análise dos documentos de habilitação</w:t>
      </w:r>
      <w:r w:rsidR="00286907" w:rsidRPr="00811C54">
        <w:rPr>
          <w:rFonts w:ascii="Arial" w:hAnsi="Arial" w:cs="Arial"/>
          <w:color w:val="000000"/>
          <w:sz w:val="20"/>
          <w:szCs w:val="20"/>
          <w:lang w:eastAsia="pt-BR"/>
        </w:rPr>
        <w:t xml:space="preserve"> o Pregoeiro</w:t>
      </w:r>
      <w:r w:rsidRPr="00811C54">
        <w:rPr>
          <w:rFonts w:ascii="Arial" w:hAnsi="Arial" w:cs="Arial"/>
          <w:color w:val="000000"/>
          <w:sz w:val="20"/>
          <w:szCs w:val="20"/>
          <w:lang w:eastAsia="pt-BR"/>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663C0CBE" w14:textId="77777777" w:rsidR="00DC22E6" w:rsidRPr="00A24FC7" w:rsidRDefault="00DC22E6" w:rsidP="00A24FC7">
      <w:pPr>
        <w:pStyle w:val="PargrafodaLista"/>
        <w:tabs>
          <w:tab w:val="left" w:pos="567"/>
        </w:tabs>
        <w:suppressAutoHyphens w:val="0"/>
        <w:ind w:left="0"/>
        <w:jc w:val="both"/>
        <w:rPr>
          <w:rFonts w:ascii="Arial" w:hAnsi="Arial" w:cs="Arial"/>
          <w:b/>
          <w:bCs/>
          <w:color w:val="000000"/>
          <w:sz w:val="20"/>
          <w:szCs w:val="20"/>
          <w:lang w:eastAsia="pt-BR"/>
        </w:rPr>
      </w:pPr>
    </w:p>
    <w:p w14:paraId="1BDAA3E2" w14:textId="7C29DEA8" w:rsidR="004E5753" w:rsidRPr="00A24FC7" w:rsidRDefault="00FB018F" w:rsidP="00322EFA">
      <w:pPr>
        <w:pStyle w:val="PargrafodaLista"/>
        <w:numPr>
          <w:ilvl w:val="1"/>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shd w:val="clear" w:color="auto" w:fill="DEEAF6" w:themeFill="accent5" w:themeFillTint="33"/>
        </w:rPr>
        <w:t>DA HABILITAÇÃO JURÍDICA:</w:t>
      </w:r>
    </w:p>
    <w:p w14:paraId="2DCDE22B" w14:textId="76855A5C" w:rsidR="004E5753" w:rsidRPr="00A24FC7" w:rsidRDefault="004E5753" w:rsidP="0054628C">
      <w:pPr>
        <w:tabs>
          <w:tab w:val="left" w:pos="9348"/>
        </w:tabs>
        <w:spacing w:after="0" w:line="240" w:lineRule="auto"/>
        <w:jc w:val="both"/>
        <w:rPr>
          <w:rFonts w:ascii="Arial" w:hAnsi="Arial" w:cs="Arial"/>
          <w:sz w:val="20"/>
          <w:szCs w:val="20"/>
        </w:rPr>
      </w:pPr>
    </w:p>
    <w:p w14:paraId="536CB897" w14:textId="77777777" w:rsidR="008305ED" w:rsidRPr="00A24FC7" w:rsidRDefault="008305ED" w:rsidP="00322EFA">
      <w:pPr>
        <w:pStyle w:val="PargrafodaLista"/>
        <w:widowControl w:val="0"/>
        <w:numPr>
          <w:ilvl w:val="2"/>
          <w:numId w:val="11"/>
        </w:numPr>
        <w:tabs>
          <w:tab w:val="left" w:pos="567"/>
        </w:tabs>
        <w:suppressAutoHyphens w:val="0"/>
        <w:autoSpaceDE w:val="0"/>
        <w:autoSpaceDN w:val="0"/>
        <w:spacing w:before="1"/>
        <w:ind w:left="0" w:right="142" w:firstLine="0"/>
        <w:jc w:val="both"/>
        <w:rPr>
          <w:rFonts w:ascii="Arial" w:hAnsi="Arial" w:cs="Arial"/>
          <w:b/>
          <w:sz w:val="20"/>
          <w:szCs w:val="20"/>
          <w:u w:val="single"/>
        </w:rPr>
      </w:pPr>
      <w:r w:rsidRPr="00A24FC7">
        <w:rPr>
          <w:rFonts w:ascii="Arial" w:hAnsi="Arial" w:cs="Arial"/>
          <w:b/>
          <w:sz w:val="20"/>
          <w:szCs w:val="20"/>
          <w:u w:val="single"/>
        </w:rPr>
        <w:t>Documentação jurídica, conforme o caso:</w:t>
      </w:r>
    </w:p>
    <w:p w14:paraId="0CF26D13" w14:textId="77777777" w:rsidR="008305ED" w:rsidRPr="00A24FC7" w:rsidRDefault="008305ED" w:rsidP="007B4336">
      <w:pPr>
        <w:pStyle w:val="PargrafodaLista"/>
        <w:tabs>
          <w:tab w:val="left" w:pos="142"/>
          <w:tab w:val="left" w:pos="390"/>
        </w:tabs>
        <w:spacing w:before="1"/>
        <w:ind w:left="0" w:right="-7"/>
        <w:rPr>
          <w:rFonts w:ascii="Arial" w:hAnsi="Arial" w:cs="Arial"/>
          <w:sz w:val="20"/>
          <w:szCs w:val="20"/>
        </w:rPr>
      </w:pPr>
    </w:p>
    <w:p w14:paraId="220E8777" w14:textId="0F440C57" w:rsidR="00D52404" w:rsidRDefault="00D52404" w:rsidP="007B4BA2">
      <w:pPr>
        <w:pStyle w:val="PargrafodaLista"/>
        <w:widowControl w:val="0"/>
        <w:numPr>
          <w:ilvl w:val="0"/>
          <w:numId w:val="100"/>
        </w:numPr>
        <w:tabs>
          <w:tab w:val="left" w:pos="426"/>
        </w:tabs>
        <w:suppressAutoHyphens w:val="0"/>
        <w:autoSpaceDE w:val="0"/>
        <w:autoSpaceDN w:val="0"/>
        <w:spacing w:before="1"/>
        <w:ind w:left="284" w:right="-7" w:firstLine="0"/>
        <w:jc w:val="both"/>
        <w:rPr>
          <w:rFonts w:ascii="Arial" w:hAnsi="Arial" w:cs="Arial"/>
          <w:sz w:val="20"/>
          <w:szCs w:val="20"/>
        </w:rPr>
      </w:pPr>
      <w:r>
        <w:rPr>
          <w:rFonts w:ascii="Arial" w:hAnsi="Arial" w:cs="Arial"/>
          <w:b/>
          <w:bCs/>
          <w:sz w:val="20"/>
          <w:szCs w:val="20"/>
          <w:u w:val="single"/>
        </w:rPr>
        <w:t>Registro comercial</w:t>
      </w:r>
      <w:r>
        <w:rPr>
          <w:rFonts w:ascii="Arial" w:hAnsi="Arial" w:cs="Arial"/>
          <w:sz w:val="20"/>
          <w:szCs w:val="20"/>
        </w:rPr>
        <w:t>, no caso de empresa individual</w:t>
      </w:r>
      <w:r w:rsidR="00A5594C">
        <w:rPr>
          <w:rFonts w:ascii="Arial" w:hAnsi="Arial" w:cs="Arial"/>
          <w:sz w:val="20"/>
          <w:szCs w:val="20"/>
        </w:rPr>
        <w:t>;</w:t>
      </w:r>
    </w:p>
    <w:p w14:paraId="34C47E25" w14:textId="77777777" w:rsidR="008305ED" w:rsidRPr="00A24FC7" w:rsidRDefault="008305ED" w:rsidP="007B4336">
      <w:pPr>
        <w:pStyle w:val="PargrafodaLista"/>
        <w:widowControl w:val="0"/>
        <w:tabs>
          <w:tab w:val="left" w:pos="567"/>
        </w:tabs>
        <w:suppressAutoHyphens w:val="0"/>
        <w:autoSpaceDE w:val="0"/>
        <w:autoSpaceDN w:val="0"/>
        <w:spacing w:before="1"/>
        <w:ind w:left="284" w:right="-7"/>
        <w:jc w:val="both"/>
        <w:rPr>
          <w:rFonts w:ascii="Arial" w:hAnsi="Arial" w:cs="Arial"/>
          <w:sz w:val="20"/>
          <w:szCs w:val="20"/>
        </w:rPr>
      </w:pPr>
    </w:p>
    <w:p w14:paraId="2DD791E8" w14:textId="72E38ABF" w:rsidR="008305ED" w:rsidRPr="00D8433F" w:rsidRDefault="008305ED" w:rsidP="004C68FC">
      <w:pPr>
        <w:pStyle w:val="PargrafodaLista"/>
        <w:widowControl w:val="0"/>
        <w:numPr>
          <w:ilvl w:val="0"/>
          <w:numId w:val="13"/>
        </w:numPr>
        <w:tabs>
          <w:tab w:val="left" w:pos="567"/>
          <w:tab w:val="left" w:pos="709"/>
        </w:tabs>
        <w:suppressAutoHyphens w:val="0"/>
        <w:autoSpaceDE w:val="0"/>
        <w:autoSpaceDN w:val="0"/>
        <w:spacing w:before="1"/>
        <w:ind w:left="284" w:right="-7" w:firstLine="0"/>
        <w:jc w:val="both"/>
        <w:rPr>
          <w:rFonts w:ascii="Arial" w:hAnsi="Arial" w:cs="Arial"/>
          <w:b/>
          <w:bCs/>
          <w:sz w:val="20"/>
          <w:szCs w:val="20"/>
          <w:u w:val="single"/>
        </w:rPr>
      </w:pPr>
      <w:r w:rsidRPr="00D8433F">
        <w:rPr>
          <w:rFonts w:ascii="Arial" w:hAnsi="Arial" w:cs="Arial"/>
          <w:b/>
          <w:bCs/>
          <w:sz w:val="20"/>
          <w:szCs w:val="20"/>
          <w:u w:val="single"/>
        </w:rPr>
        <w:t>Ato</w:t>
      </w:r>
      <w:r w:rsidRPr="00D8433F">
        <w:rPr>
          <w:rFonts w:ascii="Arial" w:hAnsi="Arial" w:cs="Arial"/>
          <w:b/>
          <w:bCs/>
          <w:spacing w:val="-13"/>
          <w:sz w:val="20"/>
          <w:szCs w:val="20"/>
          <w:u w:val="single"/>
        </w:rPr>
        <w:t xml:space="preserve"> </w:t>
      </w:r>
      <w:r w:rsidRPr="00D8433F">
        <w:rPr>
          <w:rFonts w:ascii="Arial" w:hAnsi="Arial" w:cs="Arial"/>
          <w:b/>
          <w:bCs/>
          <w:sz w:val="20"/>
          <w:szCs w:val="20"/>
          <w:u w:val="single"/>
        </w:rPr>
        <w:t>Constitutivo, Estatuto e Contrato Social em vigor, devidamente</w:t>
      </w:r>
      <w:r w:rsidRPr="00D8433F">
        <w:rPr>
          <w:rFonts w:ascii="Arial" w:hAnsi="Arial" w:cs="Arial"/>
          <w:b/>
          <w:bCs/>
          <w:spacing w:val="-12"/>
          <w:sz w:val="20"/>
          <w:szCs w:val="20"/>
          <w:u w:val="single"/>
        </w:rPr>
        <w:t xml:space="preserve"> </w:t>
      </w:r>
      <w:r w:rsidRPr="00D8433F">
        <w:rPr>
          <w:rFonts w:ascii="Arial" w:hAnsi="Arial" w:cs="Arial"/>
          <w:b/>
          <w:bCs/>
          <w:sz w:val="20"/>
          <w:szCs w:val="20"/>
          <w:u w:val="single"/>
        </w:rPr>
        <w:t>registrados,</w:t>
      </w:r>
      <w:r w:rsidRPr="00D8433F">
        <w:rPr>
          <w:rFonts w:ascii="Arial" w:hAnsi="Arial" w:cs="Arial"/>
          <w:b/>
          <w:bCs/>
          <w:sz w:val="20"/>
          <w:szCs w:val="20"/>
        </w:rPr>
        <w:t xml:space="preserve"> </w:t>
      </w:r>
      <w:r w:rsidRPr="00D8433F">
        <w:rPr>
          <w:rFonts w:ascii="Arial" w:hAnsi="Arial" w:cs="Arial"/>
          <w:sz w:val="20"/>
          <w:szCs w:val="20"/>
        </w:rPr>
        <w:t>em se</w:t>
      </w:r>
      <w:r w:rsidRPr="00D8433F">
        <w:rPr>
          <w:rFonts w:ascii="Arial" w:hAnsi="Arial" w:cs="Arial"/>
          <w:spacing w:val="-5"/>
          <w:sz w:val="20"/>
          <w:szCs w:val="20"/>
        </w:rPr>
        <w:t xml:space="preserve"> </w:t>
      </w:r>
      <w:r w:rsidRPr="00D8433F">
        <w:rPr>
          <w:rFonts w:ascii="Arial" w:hAnsi="Arial" w:cs="Arial"/>
          <w:sz w:val="20"/>
          <w:szCs w:val="20"/>
        </w:rPr>
        <w:t>tratando</w:t>
      </w:r>
      <w:r w:rsidRPr="00D8433F">
        <w:rPr>
          <w:rFonts w:ascii="Arial" w:hAnsi="Arial" w:cs="Arial"/>
          <w:spacing w:val="-5"/>
          <w:sz w:val="20"/>
          <w:szCs w:val="20"/>
        </w:rPr>
        <w:t xml:space="preserve"> </w:t>
      </w:r>
      <w:r w:rsidRPr="00D8433F">
        <w:rPr>
          <w:rFonts w:ascii="Arial" w:hAnsi="Arial" w:cs="Arial"/>
          <w:sz w:val="20"/>
          <w:szCs w:val="20"/>
        </w:rPr>
        <w:t>de</w:t>
      </w:r>
      <w:r w:rsidRPr="00D8433F">
        <w:rPr>
          <w:rFonts w:ascii="Arial" w:hAnsi="Arial" w:cs="Arial"/>
          <w:spacing w:val="-4"/>
          <w:sz w:val="20"/>
          <w:szCs w:val="20"/>
        </w:rPr>
        <w:t xml:space="preserve"> </w:t>
      </w:r>
      <w:r w:rsidRPr="00D8433F">
        <w:rPr>
          <w:rFonts w:ascii="Arial" w:hAnsi="Arial" w:cs="Arial"/>
          <w:sz w:val="20"/>
          <w:szCs w:val="20"/>
        </w:rPr>
        <w:t>sociedade</w:t>
      </w:r>
      <w:r w:rsidRPr="00D8433F">
        <w:rPr>
          <w:rFonts w:ascii="Arial" w:hAnsi="Arial" w:cs="Arial"/>
          <w:spacing w:val="-5"/>
          <w:sz w:val="20"/>
          <w:szCs w:val="20"/>
        </w:rPr>
        <w:t xml:space="preserve"> </w:t>
      </w:r>
      <w:r w:rsidRPr="00D8433F">
        <w:rPr>
          <w:rFonts w:ascii="Arial" w:hAnsi="Arial" w:cs="Arial"/>
          <w:sz w:val="20"/>
          <w:szCs w:val="20"/>
        </w:rPr>
        <w:t>comercial</w:t>
      </w:r>
      <w:r w:rsidRPr="00D8433F">
        <w:rPr>
          <w:rFonts w:ascii="Arial" w:hAnsi="Arial" w:cs="Arial"/>
          <w:spacing w:val="-6"/>
          <w:sz w:val="20"/>
          <w:szCs w:val="20"/>
        </w:rPr>
        <w:t xml:space="preserve"> </w:t>
      </w:r>
      <w:r w:rsidRPr="00D8433F">
        <w:rPr>
          <w:rFonts w:ascii="Arial" w:hAnsi="Arial" w:cs="Arial"/>
          <w:sz w:val="20"/>
          <w:szCs w:val="20"/>
        </w:rPr>
        <w:t>e,</w:t>
      </w:r>
      <w:r w:rsidRPr="00D8433F">
        <w:rPr>
          <w:rFonts w:ascii="Arial" w:hAnsi="Arial" w:cs="Arial"/>
          <w:spacing w:val="-5"/>
          <w:sz w:val="20"/>
          <w:szCs w:val="20"/>
        </w:rPr>
        <w:t xml:space="preserve"> </w:t>
      </w:r>
      <w:r w:rsidRPr="00D8433F">
        <w:rPr>
          <w:rFonts w:ascii="Arial" w:hAnsi="Arial" w:cs="Arial"/>
          <w:sz w:val="20"/>
          <w:szCs w:val="20"/>
        </w:rPr>
        <w:t>no</w:t>
      </w:r>
      <w:r w:rsidRPr="00D8433F">
        <w:rPr>
          <w:rFonts w:ascii="Arial" w:hAnsi="Arial" w:cs="Arial"/>
          <w:spacing w:val="-5"/>
          <w:sz w:val="20"/>
          <w:szCs w:val="20"/>
        </w:rPr>
        <w:t xml:space="preserve"> </w:t>
      </w:r>
      <w:r w:rsidRPr="00D8433F">
        <w:rPr>
          <w:rFonts w:ascii="Arial" w:hAnsi="Arial" w:cs="Arial"/>
          <w:sz w:val="20"/>
          <w:szCs w:val="20"/>
        </w:rPr>
        <w:t>caso</w:t>
      </w:r>
      <w:r w:rsidRPr="00D8433F">
        <w:rPr>
          <w:rFonts w:ascii="Arial" w:hAnsi="Arial" w:cs="Arial"/>
          <w:spacing w:val="-5"/>
          <w:sz w:val="20"/>
          <w:szCs w:val="20"/>
        </w:rPr>
        <w:t xml:space="preserve"> </w:t>
      </w:r>
      <w:r w:rsidRPr="00D8433F">
        <w:rPr>
          <w:rFonts w:ascii="Arial" w:hAnsi="Arial" w:cs="Arial"/>
          <w:sz w:val="20"/>
          <w:szCs w:val="20"/>
        </w:rPr>
        <w:t>de</w:t>
      </w:r>
      <w:r w:rsidRPr="00D8433F">
        <w:rPr>
          <w:rFonts w:ascii="Arial" w:hAnsi="Arial" w:cs="Arial"/>
          <w:spacing w:val="-5"/>
          <w:sz w:val="20"/>
          <w:szCs w:val="20"/>
        </w:rPr>
        <w:t xml:space="preserve"> </w:t>
      </w:r>
      <w:r w:rsidRPr="00D8433F">
        <w:rPr>
          <w:rFonts w:ascii="Arial" w:hAnsi="Arial" w:cs="Arial"/>
          <w:sz w:val="20"/>
          <w:szCs w:val="20"/>
        </w:rPr>
        <w:t>sociedade</w:t>
      </w:r>
      <w:r w:rsidRPr="00D8433F">
        <w:rPr>
          <w:rFonts w:ascii="Arial" w:hAnsi="Arial" w:cs="Arial"/>
          <w:spacing w:val="-5"/>
          <w:sz w:val="20"/>
          <w:szCs w:val="20"/>
        </w:rPr>
        <w:t xml:space="preserve"> </w:t>
      </w:r>
      <w:r w:rsidRPr="00D8433F">
        <w:rPr>
          <w:rFonts w:ascii="Arial" w:hAnsi="Arial" w:cs="Arial"/>
          <w:sz w:val="20"/>
          <w:szCs w:val="20"/>
        </w:rPr>
        <w:t>por</w:t>
      </w:r>
      <w:r w:rsidRPr="00D8433F">
        <w:rPr>
          <w:rFonts w:ascii="Arial" w:hAnsi="Arial" w:cs="Arial"/>
          <w:spacing w:val="-3"/>
          <w:sz w:val="20"/>
          <w:szCs w:val="20"/>
        </w:rPr>
        <w:t xml:space="preserve"> </w:t>
      </w:r>
      <w:r w:rsidRPr="00D8433F">
        <w:rPr>
          <w:rFonts w:ascii="Arial" w:hAnsi="Arial" w:cs="Arial"/>
          <w:sz w:val="20"/>
          <w:szCs w:val="20"/>
        </w:rPr>
        <w:t>ações,</w:t>
      </w:r>
      <w:r w:rsidRPr="00D8433F">
        <w:rPr>
          <w:rFonts w:ascii="Arial" w:hAnsi="Arial" w:cs="Arial"/>
          <w:spacing w:val="-6"/>
          <w:sz w:val="20"/>
          <w:szCs w:val="20"/>
        </w:rPr>
        <w:t xml:space="preserve"> </w:t>
      </w:r>
      <w:r w:rsidRPr="00A5594C">
        <w:rPr>
          <w:rFonts w:ascii="Arial" w:hAnsi="Arial" w:cs="Arial"/>
          <w:sz w:val="20"/>
          <w:szCs w:val="20"/>
        </w:rPr>
        <w:t>acompanhado</w:t>
      </w:r>
      <w:r w:rsidRPr="00A5594C">
        <w:rPr>
          <w:rFonts w:ascii="Arial" w:hAnsi="Arial" w:cs="Arial"/>
          <w:spacing w:val="-3"/>
          <w:sz w:val="20"/>
          <w:szCs w:val="20"/>
        </w:rPr>
        <w:t xml:space="preserve"> </w:t>
      </w:r>
      <w:r w:rsidRPr="00A5594C">
        <w:rPr>
          <w:rFonts w:ascii="Arial" w:hAnsi="Arial" w:cs="Arial"/>
          <w:sz w:val="20"/>
          <w:szCs w:val="20"/>
        </w:rPr>
        <w:t>de</w:t>
      </w:r>
      <w:r w:rsidRPr="00A5594C">
        <w:rPr>
          <w:rFonts w:ascii="Arial" w:hAnsi="Arial" w:cs="Arial"/>
          <w:spacing w:val="-5"/>
          <w:sz w:val="20"/>
          <w:szCs w:val="20"/>
        </w:rPr>
        <w:t xml:space="preserve"> </w:t>
      </w:r>
      <w:r w:rsidRPr="00A5594C">
        <w:rPr>
          <w:rFonts w:ascii="Arial" w:hAnsi="Arial" w:cs="Arial"/>
          <w:sz w:val="20"/>
          <w:szCs w:val="20"/>
        </w:rPr>
        <w:t>documentos</w:t>
      </w:r>
      <w:r w:rsidRPr="00A5594C">
        <w:rPr>
          <w:rFonts w:ascii="Arial" w:hAnsi="Arial" w:cs="Arial"/>
          <w:spacing w:val="-4"/>
          <w:sz w:val="20"/>
          <w:szCs w:val="20"/>
        </w:rPr>
        <w:t xml:space="preserve"> </w:t>
      </w:r>
      <w:r w:rsidRPr="00A5594C">
        <w:rPr>
          <w:rFonts w:ascii="Arial" w:hAnsi="Arial" w:cs="Arial"/>
          <w:sz w:val="20"/>
          <w:szCs w:val="20"/>
        </w:rPr>
        <w:t>de eleição de seus administradores</w:t>
      </w:r>
      <w:r w:rsidR="00A5594C">
        <w:rPr>
          <w:rFonts w:ascii="Arial" w:hAnsi="Arial" w:cs="Arial"/>
          <w:sz w:val="20"/>
          <w:szCs w:val="20"/>
        </w:rPr>
        <w:t>;</w:t>
      </w:r>
    </w:p>
    <w:p w14:paraId="7841552E" w14:textId="77777777" w:rsidR="00D8433F" w:rsidRPr="00D8433F" w:rsidRDefault="00D8433F" w:rsidP="00D8433F">
      <w:pPr>
        <w:pStyle w:val="PargrafodaLista"/>
        <w:widowControl w:val="0"/>
        <w:tabs>
          <w:tab w:val="left" w:pos="567"/>
          <w:tab w:val="left" w:pos="709"/>
        </w:tabs>
        <w:suppressAutoHyphens w:val="0"/>
        <w:autoSpaceDE w:val="0"/>
        <w:autoSpaceDN w:val="0"/>
        <w:spacing w:before="1"/>
        <w:ind w:left="284" w:right="-7"/>
        <w:jc w:val="both"/>
        <w:rPr>
          <w:rFonts w:ascii="Arial" w:hAnsi="Arial" w:cs="Arial"/>
          <w:b/>
          <w:bCs/>
          <w:sz w:val="20"/>
          <w:szCs w:val="20"/>
          <w:u w:val="single"/>
        </w:rPr>
      </w:pPr>
    </w:p>
    <w:p w14:paraId="42053AF0" w14:textId="77777777" w:rsidR="008305ED" w:rsidRPr="00A24FC7" w:rsidRDefault="008305ED" w:rsidP="00322EFA">
      <w:pPr>
        <w:pStyle w:val="PargrafodaLista"/>
        <w:widowControl w:val="0"/>
        <w:numPr>
          <w:ilvl w:val="0"/>
          <w:numId w:val="13"/>
        </w:numPr>
        <w:tabs>
          <w:tab w:val="left" w:pos="567"/>
        </w:tabs>
        <w:suppressAutoHyphens w:val="0"/>
        <w:autoSpaceDE w:val="0"/>
        <w:autoSpaceDN w:val="0"/>
        <w:spacing w:before="1"/>
        <w:ind w:left="284" w:right="-7" w:firstLine="0"/>
        <w:jc w:val="both"/>
        <w:rPr>
          <w:rFonts w:ascii="Arial" w:hAnsi="Arial" w:cs="Arial"/>
          <w:sz w:val="20"/>
          <w:szCs w:val="20"/>
        </w:rPr>
      </w:pPr>
      <w:r w:rsidRPr="00A24FC7">
        <w:rPr>
          <w:rFonts w:ascii="Arial" w:hAnsi="Arial" w:cs="Arial"/>
          <w:b/>
          <w:bCs/>
          <w:sz w:val="20"/>
          <w:szCs w:val="20"/>
          <w:u w:val="single"/>
        </w:rPr>
        <w:t>Inscrição no Registro Civil de Pessoas Jurídicas do ato constitutivo</w:t>
      </w:r>
      <w:r w:rsidRPr="00A24FC7">
        <w:rPr>
          <w:rFonts w:ascii="Arial" w:hAnsi="Arial" w:cs="Arial"/>
          <w:sz w:val="20"/>
          <w:szCs w:val="20"/>
        </w:rPr>
        <w:t>, no caso de sociedades civis, acompanhada dos nomes e endereços dos diretores em exercício;</w:t>
      </w:r>
      <w:r w:rsidRPr="00A24FC7">
        <w:rPr>
          <w:rFonts w:ascii="Arial" w:hAnsi="Arial" w:cs="Arial"/>
          <w:spacing w:val="2"/>
          <w:sz w:val="20"/>
          <w:szCs w:val="20"/>
        </w:rPr>
        <w:t xml:space="preserve"> </w:t>
      </w:r>
    </w:p>
    <w:p w14:paraId="5DB2D1DE" w14:textId="77777777" w:rsidR="008305ED" w:rsidRPr="00A24FC7" w:rsidRDefault="008305ED" w:rsidP="007B4336">
      <w:pPr>
        <w:pStyle w:val="PargrafodaLista"/>
        <w:tabs>
          <w:tab w:val="left" w:pos="567"/>
        </w:tabs>
        <w:ind w:left="284" w:right="-7"/>
        <w:rPr>
          <w:rFonts w:ascii="Arial" w:hAnsi="Arial" w:cs="Arial"/>
          <w:b/>
          <w:bCs/>
          <w:sz w:val="20"/>
          <w:szCs w:val="20"/>
        </w:rPr>
      </w:pPr>
    </w:p>
    <w:p w14:paraId="302A12D5" w14:textId="442C4B1D" w:rsidR="008305ED" w:rsidRDefault="008305ED" w:rsidP="00322EFA">
      <w:pPr>
        <w:pStyle w:val="PargrafodaLista"/>
        <w:widowControl w:val="0"/>
        <w:numPr>
          <w:ilvl w:val="0"/>
          <w:numId w:val="13"/>
        </w:numPr>
        <w:tabs>
          <w:tab w:val="left" w:pos="567"/>
        </w:tabs>
        <w:suppressAutoHyphens w:val="0"/>
        <w:autoSpaceDE w:val="0"/>
        <w:autoSpaceDN w:val="0"/>
        <w:spacing w:before="1"/>
        <w:ind w:left="284" w:right="-7" w:firstLine="0"/>
        <w:jc w:val="both"/>
        <w:rPr>
          <w:rFonts w:ascii="Arial" w:hAnsi="Arial" w:cs="Arial"/>
          <w:sz w:val="20"/>
          <w:szCs w:val="20"/>
        </w:rPr>
      </w:pPr>
      <w:r w:rsidRPr="00A24FC7">
        <w:rPr>
          <w:rFonts w:ascii="Arial" w:hAnsi="Arial" w:cs="Arial"/>
          <w:b/>
          <w:bCs/>
          <w:sz w:val="20"/>
          <w:szCs w:val="20"/>
        </w:rPr>
        <w:t xml:space="preserve"> </w:t>
      </w:r>
      <w:r w:rsidRPr="00A24FC7">
        <w:rPr>
          <w:rFonts w:ascii="Arial" w:hAnsi="Arial" w:cs="Arial"/>
          <w:b/>
          <w:bCs/>
          <w:sz w:val="20"/>
          <w:szCs w:val="20"/>
          <w:u w:val="single"/>
        </w:rPr>
        <w:t>Decreto de autorização</w:t>
      </w:r>
      <w:r w:rsidRPr="00A24FC7">
        <w:rPr>
          <w:rFonts w:ascii="Arial" w:hAnsi="Arial" w:cs="Arial"/>
          <w:sz w:val="20"/>
          <w:szCs w:val="20"/>
        </w:rPr>
        <w:t>, em se tratando de empresa ou sociedade estrangeira em funcionamento no País, e ato de registro ou autorização para funcionamento expedido pelo órgão competente, quando a atividade assim o</w:t>
      </w:r>
      <w:r w:rsidRPr="00A24FC7">
        <w:rPr>
          <w:rFonts w:ascii="Arial" w:hAnsi="Arial" w:cs="Arial"/>
          <w:spacing w:val="-2"/>
          <w:sz w:val="20"/>
          <w:szCs w:val="20"/>
        </w:rPr>
        <w:t xml:space="preserve"> </w:t>
      </w:r>
      <w:r w:rsidRPr="00A24FC7">
        <w:rPr>
          <w:rFonts w:ascii="Arial" w:hAnsi="Arial" w:cs="Arial"/>
          <w:sz w:val="20"/>
          <w:szCs w:val="20"/>
        </w:rPr>
        <w:t>exigir</w:t>
      </w:r>
      <w:r w:rsidR="00C83B6E">
        <w:rPr>
          <w:rFonts w:ascii="Arial" w:hAnsi="Arial" w:cs="Arial"/>
          <w:sz w:val="20"/>
          <w:szCs w:val="20"/>
        </w:rPr>
        <w:t>;</w:t>
      </w:r>
    </w:p>
    <w:p w14:paraId="4E24584D" w14:textId="77777777" w:rsidR="0005128A" w:rsidRPr="0005128A" w:rsidRDefault="0005128A" w:rsidP="007B4336">
      <w:pPr>
        <w:pStyle w:val="PargrafodaLista"/>
        <w:tabs>
          <w:tab w:val="left" w:pos="567"/>
        </w:tabs>
        <w:ind w:left="284" w:right="-7"/>
        <w:rPr>
          <w:rFonts w:ascii="Arial" w:hAnsi="Arial" w:cs="Arial"/>
          <w:sz w:val="20"/>
          <w:szCs w:val="20"/>
        </w:rPr>
      </w:pPr>
    </w:p>
    <w:p w14:paraId="1F084F5D" w14:textId="77777777" w:rsidR="00D8433F" w:rsidRDefault="00D8433F" w:rsidP="00D8433F">
      <w:pPr>
        <w:pStyle w:val="PargrafodaLista"/>
        <w:numPr>
          <w:ilvl w:val="3"/>
          <w:numId w:val="11"/>
        </w:numPr>
        <w:tabs>
          <w:tab w:val="left" w:pos="993"/>
        </w:tabs>
        <w:ind w:left="142" w:firstLine="0"/>
        <w:jc w:val="both"/>
        <w:rPr>
          <w:rFonts w:ascii="Arial" w:hAnsi="Arial" w:cs="Arial"/>
          <w:sz w:val="20"/>
          <w:szCs w:val="20"/>
        </w:rPr>
      </w:pPr>
      <w:r w:rsidRPr="00FC55A0">
        <w:rPr>
          <w:rFonts w:ascii="Arial" w:hAnsi="Arial" w:cs="Arial"/>
          <w:sz w:val="20"/>
          <w:szCs w:val="20"/>
        </w:rPr>
        <w:t xml:space="preserve">Os documentos retro mencionados devem ser encaminhados com </w:t>
      </w:r>
      <w:r>
        <w:rPr>
          <w:rFonts w:ascii="Arial" w:hAnsi="Arial" w:cs="Arial"/>
          <w:sz w:val="20"/>
          <w:szCs w:val="20"/>
        </w:rPr>
        <w:t>su</w:t>
      </w:r>
      <w:r w:rsidRPr="00FC55A0">
        <w:rPr>
          <w:rFonts w:ascii="Arial" w:hAnsi="Arial" w:cs="Arial"/>
          <w:sz w:val="20"/>
          <w:szCs w:val="20"/>
        </w:rPr>
        <w:t xml:space="preserve">as respectivas alterações ou </w:t>
      </w:r>
      <w:r>
        <w:rPr>
          <w:rFonts w:ascii="Arial" w:hAnsi="Arial" w:cs="Arial"/>
          <w:sz w:val="20"/>
          <w:szCs w:val="20"/>
        </w:rPr>
        <w:t>a</w:t>
      </w:r>
      <w:r w:rsidRPr="00FC55A0">
        <w:rPr>
          <w:rFonts w:ascii="Arial" w:hAnsi="Arial" w:cs="Arial"/>
          <w:sz w:val="20"/>
          <w:szCs w:val="20"/>
        </w:rPr>
        <w:t xml:space="preserve"> últim</w:t>
      </w:r>
      <w:r>
        <w:rPr>
          <w:rFonts w:ascii="Arial" w:hAnsi="Arial" w:cs="Arial"/>
          <w:sz w:val="20"/>
          <w:szCs w:val="20"/>
        </w:rPr>
        <w:t xml:space="preserve">a </w:t>
      </w:r>
      <w:r w:rsidRPr="00FC55A0">
        <w:rPr>
          <w:rFonts w:ascii="Arial" w:hAnsi="Arial" w:cs="Arial"/>
          <w:sz w:val="20"/>
          <w:szCs w:val="20"/>
        </w:rPr>
        <w:t>consolidação</w:t>
      </w:r>
      <w:r>
        <w:rPr>
          <w:rFonts w:ascii="Arial" w:hAnsi="Arial" w:cs="Arial"/>
          <w:sz w:val="20"/>
          <w:szCs w:val="20"/>
        </w:rPr>
        <w:t>, conforme arquivamento na Junta Comercial. Verificar na certidão simplificada, a não observação ensejará inabilitação da licitante.</w:t>
      </w:r>
    </w:p>
    <w:p w14:paraId="7B199223" w14:textId="77777777" w:rsidR="00D8433F" w:rsidRDefault="00D8433F" w:rsidP="00127CE8">
      <w:pPr>
        <w:pStyle w:val="PargrafodaLista"/>
        <w:ind w:left="0"/>
        <w:rPr>
          <w:rFonts w:ascii="Arial" w:hAnsi="Arial" w:cs="Arial"/>
          <w:b/>
          <w:bCs/>
          <w:sz w:val="20"/>
          <w:szCs w:val="20"/>
          <w:u w:val="single"/>
        </w:rPr>
      </w:pPr>
    </w:p>
    <w:p w14:paraId="7A5BBEC1" w14:textId="77777777" w:rsidR="00D8158E" w:rsidRPr="00A24FC7" w:rsidRDefault="00D8158E" w:rsidP="00322EFA">
      <w:pPr>
        <w:pStyle w:val="PargrafodaLista"/>
        <w:widowControl w:val="0"/>
        <w:numPr>
          <w:ilvl w:val="2"/>
          <w:numId w:val="11"/>
        </w:numPr>
        <w:tabs>
          <w:tab w:val="left" w:pos="567"/>
        </w:tabs>
        <w:suppressAutoHyphens w:val="0"/>
        <w:autoSpaceDE w:val="0"/>
        <w:autoSpaceDN w:val="0"/>
        <w:spacing w:before="1"/>
        <w:ind w:left="0" w:right="-7" w:firstLine="0"/>
        <w:jc w:val="both"/>
        <w:rPr>
          <w:rFonts w:ascii="Arial" w:hAnsi="Arial" w:cs="Arial"/>
          <w:b/>
          <w:sz w:val="20"/>
          <w:szCs w:val="20"/>
          <w:u w:val="single"/>
        </w:rPr>
      </w:pPr>
      <w:r w:rsidRPr="00A24FC7">
        <w:rPr>
          <w:rFonts w:ascii="Arial" w:hAnsi="Arial" w:cs="Arial"/>
          <w:b/>
          <w:sz w:val="20"/>
          <w:szCs w:val="20"/>
          <w:u w:val="single"/>
        </w:rPr>
        <w:t xml:space="preserve">Documento de </w:t>
      </w:r>
      <w:r w:rsidRPr="00AE74BB">
        <w:rPr>
          <w:rFonts w:ascii="Arial" w:hAnsi="Arial" w:cs="Arial"/>
          <w:b/>
          <w:sz w:val="20"/>
          <w:szCs w:val="20"/>
          <w:u w:val="single"/>
        </w:rPr>
        <w:t>Identidade dos representantes da empresa</w:t>
      </w:r>
      <w:r>
        <w:rPr>
          <w:rFonts w:ascii="Arial" w:hAnsi="Arial" w:cs="Arial"/>
          <w:b/>
          <w:sz w:val="20"/>
          <w:szCs w:val="20"/>
          <w:u w:val="single"/>
        </w:rPr>
        <w:t xml:space="preserve"> </w:t>
      </w:r>
      <w:r w:rsidRPr="00AE74BB">
        <w:rPr>
          <w:rFonts w:ascii="Arial" w:hAnsi="Arial" w:cs="Arial"/>
          <w:b/>
          <w:sz w:val="20"/>
          <w:szCs w:val="20"/>
          <w:u w:val="single"/>
        </w:rPr>
        <w:t>(conforme o ato constitutivo, estatuto ou contrato social em vigor).</w:t>
      </w:r>
    </w:p>
    <w:p w14:paraId="2CB1E3B5" w14:textId="77777777" w:rsidR="00D8158E" w:rsidRPr="00A24FC7" w:rsidRDefault="00D8158E" w:rsidP="00D8158E">
      <w:pPr>
        <w:pStyle w:val="Corpodetexto"/>
        <w:tabs>
          <w:tab w:val="left" w:pos="142"/>
        </w:tabs>
        <w:ind w:right="142"/>
        <w:rPr>
          <w:rFonts w:ascii="Arial" w:hAnsi="Arial" w:cs="Arial"/>
          <w:b/>
          <w:sz w:val="20"/>
        </w:rPr>
      </w:pPr>
    </w:p>
    <w:p w14:paraId="3F795851" w14:textId="77777777" w:rsidR="00D8158E" w:rsidRPr="00A24FC7" w:rsidRDefault="00D8158E" w:rsidP="00322EFA">
      <w:pPr>
        <w:pStyle w:val="PargrafodaLista"/>
        <w:widowControl w:val="0"/>
        <w:numPr>
          <w:ilvl w:val="0"/>
          <w:numId w:val="14"/>
        </w:numPr>
        <w:tabs>
          <w:tab w:val="left" w:pos="284"/>
          <w:tab w:val="left" w:pos="567"/>
          <w:tab w:val="left" w:pos="851"/>
        </w:tabs>
        <w:suppressAutoHyphens w:val="0"/>
        <w:autoSpaceDE w:val="0"/>
        <w:autoSpaceDN w:val="0"/>
        <w:spacing w:before="1"/>
        <w:ind w:left="284" w:right="-7" w:firstLine="0"/>
        <w:jc w:val="both"/>
        <w:rPr>
          <w:rFonts w:ascii="Arial" w:hAnsi="Arial" w:cs="Arial"/>
          <w:sz w:val="20"/>
          <w:szCs w:val="20"/>
        </w:rPr>
      </w:pPr>
      <w:r w:rsidRPr="00A24FC7">
        <w:rPr>
          <w:rFonts w:ascii="Arial" w:hAnsi="Arial" w:cs="Arial"/>
          <w:sz w:val="20"/>
          <w:szCs w:val="20"/>
        </w:rPr>
        <w:t>Serão</w:t>
      </w:r>
      <w:r w:rsidRPr="00A24FC7">
        <w:rPr>
          <w:rFonts w:ascii="Arial" w:hAnsi="Arial" w:cs="Arial"/>
          <w:spacing w:val="-15"/>
          <w:sz w:val="20"/>
          <w:szCs w:val="20"/>
        </w:rPr>
        <w:t xml:space="preserve"> </w:t>
      </w:r>
      <w:r w:rsidRPr="00A24FC7">
        <w:rPr>
          <w:rFonts w:ascii="Arial" w:hAnsi="Arial" w:cs="Arial"/>
          <w:sz w:val="20"/>
          <w:szCs w:val="20"/>
        </w:rPr>
        <w:t>considerados</w:t>
      </w:r>
      <w:r w:rsidRPr="00A24FC7">
        <w:rPr>
          <w:rFonts w:ascii="Arial" w:hAnsi="Arial" w:cs="Arial"/>
          <w:spacing w:val="-12"/>
          <w:sz w:val="20"/>
          <w:szCs w:val="20"/>
        </w:rPr>
        <w:t xml:space="preserve"> </w:t>
      </w:r>
      <w:r w:rsidRPr="00A24FC7">
        <w:rPr>
          <w:rFonts w:ascii="Arial" w:hAnsi="Arial" w:cs="Arial"/>
          <w:sz w:val="20"/>
          <w:szCs w:val="20"/>
        </w:rPr>
        <w:t>documentos</w:t>
      </w:r>
      <w:r w:rsidRPr="00A24FC7">
        <w:rPr>
          <w:rFonts w:ascii="Arial" w:hAnsi="Arial" w:cs="Arial"/>
          <w:spacing w:val="-14"/>
          <w:sz w:val="20"/>
          <w:szCs w:val="20"/>
        </w:rPr>
        <w:t xml:space="preserve"> </w:t>
      </w:r>
      <w:r w:rsidRPr="00A24FC7">
        <w:rPr>
          <w:rFonts w:ascii="Arial" w:hAnsi="Arial" w:cs="Arial"/>
          <w:sz w:val="20"/>
          <w:szCs w:val="20"/>
        </w:rPr>
        <w:t>de</w:t>
      </w:r>
      <w:r w:rsidRPr="00A24FC7">
        <w:rPr>
          <w:rFonts w:ascii="Arial" w:hAnsi="Arial" w:cs="Arial"/>
          <w:spacing w:val="-13"/>
          <w:sz w:val="20"/>
          <w:szCs w:val="20"/>
        </w:rPr>
        <w:t xml:space="preserve"> </w:t>
      </w:r>
      <w:r w:rsidRPr="00A24FC7">
        <w:rPr>
          <w:rFonts w:ascii="Arial" w:hAnsi="Arial" w:cs="Arial"/>
          <w:sz w:val="20"/>
          <w:szCs w:val="20"/>
        </w:rPr>
        <w:t>identidade:</w:t>
      </w:r>
      <w:r w:rsidRPr="00A24FC7">
        <w:rPr>
          <w:rFonts w:ascii="Arial" w:hAnsi="Arial" w:cs="Arial"/>
          <w:spacing w:val="-15"/>
          <w:sz w:val="20"/>
          <w:szCs w:val="20"/>
        </w:rPr>
        <w:t xml:space="preserve"> </w:t>
      </w:r>
      <w:r w:rsidRPr="00A24FC7">
        <w:rPr>
          <w:rFonts w:ascii="Arial" w:hAnsi="Arial" w:cs="Arial"/>
          <w:sz w:val="20"/>
          <w:szCs w:val="20"/>
        </w:rPr>
        <w:t>(I)</w:t>
      </w:r>
      <w:r w:rsidRPr="00A24FC7">
        <w:rPr>
          <w:rFonts w:ascii="Arial" w:hAnsi="Arial" w:cs="Arial"/>
          <w:spacing w:val="-12"/>
          <w:sz w:val="20"/>
          <w:szCs w:val="20"/>
        </w:rPr>
        <w:t xml:space="preserve"> </w:t>
      </w:r>
      <w:r w:rsidRPr="00A24FC7">
        <w:rPr>
          <w:rFonts w:ascii="Arial" w:hAnsi="Arial" w:cs="Arial"/>
          <w:sz w:val="20"/>
          <w:szCs w:val="20"/>
        </w:rPr>
        <w:t>as</w:t>
      </w:r>
      <w:r w:rsidRPr="00A24FC7">
        <w:rPr>
          <w:rFonts w:ascii="Arial" w:hAnsi="Arial" w:cs="Arial"/>
          <w:spacing w:val="-14"/>
          <w:sz w:val="20"/>
          <w:szCs w:val="20"/>
        </w:rPr>
        <w:t xml:space="preserve"> </w:t>
      </w:r>
      <w:r w:rsidRPr="00A24FC7">
        <w:rPr>
          <w:rFonts w:ascii="Arial" w:hAnsi="Arial" w:cs="Arial"/>
          <w:sz w:val="20"/>
          <w:szCs w:val="20"/>
        </w:rPr>
        <w:t>carteiras</w:t>
      </w:r>
      <w:r w:rsidRPr="00A24FC7">
        <w:rPr>
          <w:rFonts w:ascii="Arial" w:hAnsi="Arial" w:cs="Arial"/>
          <w:spacing w:val="-11"/>
          <w:sz w:val="20"/>
          <w:szCs w:val="20"/>
        </w:rPr>
        <w:t xml:space="preserve"> </w:t>
      </w:r>
      <w:r w:rsidRPr="00A24FC7">
        <w:rPr>
          <w:rFonts w:ascii="Arial" w:hAnsi="Arial" w:cs="Arial"/>
          <w:sz w:val="20"/>
          <w:szCs w:val="20"/>
        </w:rPr>
        <w:t>e/ou</w:t>
      </w:r>
      <w:r w:rsidRPr="00A24FC7">
        <w:rPr>
          <w:rFonts w:ascii="Arial" w:hAnsi="Arial" w:cs="Arial"/>
          <w:spacing w:val="-15"/>
          <w:sz w:val="20"/>
          <w:szCs w:val="20"/>
        </w:rPr>
        <w:t xml:space="preserve"> </w:t>
      </w:r>
      <w:r w:rsidRPr="00A24FC7">
        <w:rPr>
          <w:rFonts w:ascii="Arial" w:hAnsi="Arial" w:cs="Arial"/>
          <w:sz w:val="20"/>
          <w:szCs w:val="20"/>
        </w:rPr>
        <w:t>cédulas</w:t>
      </w:r>
      <w:r w:rsidRPr="00A24FC7">
        <w:rPr>
          <w:rFonts w:ascii="Arial" w:hAnsi="Arial" w:cs="Arial"/>
          <w:spacing w:val="-14"/>
          <w:sz w:val="20"/>
          <w:szCs w:val="20"/>
        </w:rPr>
        <w:t xml:space="preserve"> </w:t>
      </w:r>
      <w:r w:rsidRPr="00A24FC7">
        <w:rPr>
          <w:rFonts w:ascii="Arial" w:hAnsi="Arial" w:cs="Arial"/>
          <w:sz w:val="20"/>
          <w:szCs w:val="20"/>
        </w:rPr>
        <w:t>de</w:t>
      </w:r>
      <w:r w:rsidRPr="00A24FC7">
        <w:rPr>
          <w:rFonts w:ascii="Arial" w:hAnsi="Arial" w:cs="Arial"/>
          <w:spacing w:val="-15"/>
          <w:sz w:val="20"/>
          <w:szCs w:val="20"/>
        </w:rPr>
        <w:t xml:space="preserve"> </w:t>
      </w:r>
      <w:r w:rsidRPr="00A24FC7">
        <w:rPr>
          <w:rFonts w:ascii="Arial" w:hAnsi="Arial" w:cs="Arial"/>
          <w:sz w:val="20"/>
          <w:szCs w:val="20"/>
        </w:rPr>
        <w:t>identidade</w:t>
      </w:r>
      <w:r w:rsidRPr="00A24FC7">
        <w:rPr>
          <w:rFonts w:ascii="Arial" w:hAnsi="Arial" w:cs="Arial"/>
          <w:spacing w:val="-15"/>
          <w:sz w:val="20"/>
          <w:szCs w:val="20"/>
        </w:rPr>
        <w:t xml:space="preserve"> </w:t>
      </w:r>
      <w:r w:rsidRPr="00A24FC7">
        <w:rPr>
          <w:rFonts w:ascii="Arial" w:hAnsi="Arial" w:cs="Arial"/>
          <w:sz w:val="20"/>
          <w:szCs w:val="20"/>
        </w:rPr>
        <w:t>expedidas pelas</w:t>
      </w:r>
      <w:r w:rsidRPr="00A24FC7">
        <w:rPr>
          <w:rFonts w:ascii="Arial" w:hAnsi="Arial" w:cs="Arial"/>
          <w:spacing w:val="-14"/>
          <w:sz w:val="20"/>
          <w:szCs w:val="20"/>
        </w:rPr>
        <w:t xml:space="preserve"> </w:t>
      </w:r>
      <w:r w:rsidRPr="00A24FC7">
        <w:rPr>
          <w:rFonts w:ascii="Arial" w:hAnsi="Arial" w:cs="Arial"/>
          <w:sz w:val="20"/>
          <w:szCs w:val="20"/>
        </w:rPr>
        <w:t>Secretarias</w:t>
      </w:r>
      <w:r w:rsidRPr="00A24FC7">
        <w:rPr>
          <w:rFonts w:ascii="Arial" w:hAnsi="Arial" w:cs="Arial"/>
          <w:spacing w:val="-14"/>
          <w:sz w:val="20"/>
          <w:szCs w:val="20"/>
        </w:rPr>
        <w:t xml:space="preserve"> </w:t>
      </w:r>
      <w:r w:rsidRPr="00A24FC7">
        <w:rPr>
          <w:rFonts w:ascii="Arial" w:hAnsi="Arial" w:cs="Arial"/>
          <w:sz w:val="20"/>
          <w:szCs w:val="20"/>
        </w:rPr>
        <w:t>de</w:t>
      </w:r>
      <w:r w:rsidRPr="00A24FC7">
        <w:rPr>
          <w:rFonts w:ascii="Arial" w:hAnsi="Arial" w:cs="Arial"/>
          <w:spacing w:val="-14"/>
          <w:sz w:val="20"/>
          <w:szCs w:val="20"/>
        </w:rPr>
        <w:t xml:space="preserve"> </w:t>
      </w:r>
      <w:r w:rsidRPr="00A24FC7">
        <w:rPr>
          <w:rFonts w:ascii="Arial" w:hAnsi="Arial" w:cs="Arial"/>
          <w:sz w:val="20"/>
          <w:szCs w:val="20"/>
        </w:rPr>
        <w:t>Segurança,</w:t>
      </w:r>
      <w:r w:rsidRPr="00A24FC7">
        <w:rPr>
          <w:rFonts w:ascii="Arial" w:hAnsi="Arial" w:cs="Arial"/>
          <w:spacing w:val="-13"/>
          <w:sz w:val="20"/>
          <w:szCs w:val="20"/>
        </w:rPr>
        <w:t xml:space="preserve"> </w:t>
      </w:r>
      <w:r w:rsidRPr="00A24FC7">
        <w:rPr>
          <w:rFonts w:ascii="Arial" w:hAnsi="Arial" w:cs="Arial"/>
          <w:sz w:val="20"/>
          <w:szCs w:val="20"/>
        </w:rPr>
        <w:t>pelas</w:t>
      </w:r>
      <w:r w:rsidRPr="00A24FC7">
        <w:rPr>
          <w:rFonts w:ascii="Arial" w:hAnsi="Arial" w:cs="Arial"/>
          <w:spacing w:val="-14"/>
          <w:sz w:val="20"/>
          <w:szCs w:val="20"/>
        </w:rPr>
        <w:t xml:space="preserve"> </w:t>
      </w:r>
      <w:r w:rsidRPr="00A24FC7">
        <w:rPr>
          <w:rFonts w:ascii="Arial" w:hAnsi="Arial" w:cs="Arial"/>
          <w:sz w:val="20"/>
          <w:szCs w:val="20"/>
        </w:rPr>
        <w:t>Forças</w:t>
      </w:r>
      <w:r w:rsidRPr="00A24FC7">
        <w:rPr>
          <w:rFonts w:ascii="Arial" w:hAnsi="Arial" w:cs="Arial"/>
          <w:spacing w:val="-14"/>
          <w:sz w:val="20"/>
          <w:szCs w:val="20"/>
        </w:rPr>
        <w:t xml:space="preserve"> </w:t>
      </w:r>
      <w:r w:rsidRPr="00A24FC7">
        <w:rPr>
          <w:rFonts w:ascii="Arial" w:hAnsi="Arial" w:cs="Arial"/>
          <w:sz w:val="20"/>
          <w:szCs w:val="20"/>
        </w:rPr>
        <w:t>Armadas,</w:t>
      </w:r>
      <w:r w:rsidRPr="00A24FC7">
        <w:rPr>
          <w:rFonts w:ascii="Arial" w:hAnsi="Arial" w:cs="Arial"/>
          <w:spacing w:val="-14"/>
          <w:sz w:val="20"/>
          <w:szCs w:val="20"/>
        </w:rPr>
        <w:t xml:space="preserve"> </w:t>
      </w:r>
      <w:r w:rsidRPr="00A24FC7">
        <w:rPr>
          <w:rFonts w:ascii="Arial" w:hAnsi="Arial" w:cs="Arial"/>
          <w:sz w:val="20"/>
          <w:szCs w:val="20"/>
        </w:rPr>
        <w:t>pela</w:t>
      </w:r>
      <w:r w:rsidRPr="00A24FC7">
        <w:rPr>
          <w:rFonts w:ascii="Arial" w:hAnsi="Arial" w:cs="Arial"/>
          <w:spacing w:val="-13"/>
          <w:sz w:val="20"/>
          <w:szCs w:val="20"/>
        </w:rPr>
        <w:t xml:space="preserve"> </w:t>
      </w:r>
      <w:r w:rsidRPr="00A24FC7">
        <w:rPr>
          <w:rFonts w:ascii="Arial" w:hAnsi="Arial" w:cs="Arial"/>
          <w:sz w:val="20"/>
          <w:szCs w:val="20"/>
        </w:rPr>
        <w:t>Polícia</w:t>
      </w:r>
      <w:r w:rsidRPr="00A24FC7">
        <w:rPr>
          <w:rFonts w:ascii="Arial" w:hAnsi="Arial" w:cs="Arial"/>
          <w:spacing w:val="-14"/>
          <w:sz w:val="20"/>
          <w:szCs w:val="20"/>
        </w:rPr>
        <w:t xml:space="preserve"> </w:t>
      </w:r>
      <w:r w:rsidRPr="00A24FC7">
        <w:rPr>
          <w:rFonts w:ascii="Arial" w:hAnsi="Arial" w:cs="Arial"/>
          <w:sz w:val="20"/>
          <w:szCs w:val="20"/>
        </w:rPr>
        <w:t>Militar,</w:t>
      </w:r>
      <w:r w:rsidRPr="00A24FC7">
        <w:rPr>
          <w:rFonts w:ascii="Arial" w:hAnsi="Arial" w:cs="Arial"/>
          <w:spacing w:val="-6"/>
          <w:sz w:val="20"/>
          <w:szCs w:val="20"/>
        </w:rPr>
        <w:t xml:space="preserve"> </w:t>
      </w:r>
      <w:r w:rsidRPr="00A24FC7">
        <w:rPr>
          <w:rFonts w:ascii="Arial" w:hAnsi="Arial" w:cs="Arial"/>
          <w:sz w:val="20"/>
          <w:szCs w:val="20"/>
        </w:rPr>
        <w:t>pelo</w:t>
      </w:r>
      <w:r w:rsidRPr="00A24FC7">
        <w:rPr>
          <w:rFonts w:ascii="Arial" w:hAnsi="Arial" w:cs="Arial"/>
          <w:spacing w:val="-10"/>
          <w:sz w:val="20"/>
          <w:szCs w:val="20"/>
        </w:rPr>
        <w:t xml:space="preserve"> </w:t>
      </w:r>
      <w:r w:rsidRPr="00A24FC7">
        <w:rPr>
          <w:rFonts w:ascii="Arial" w:hAnsi="Arial" w:cs="Arial"/>
          <w:sz w:val="20"/>
          <w:szCs w:val="20"/>
        </w:rPr>
        <w:t>Ministério</w:t>
      </w:r>
      <w:r w:rsidRPr="00A24FC7">
        <w:rPr>
          <w:rFonts w:ascii="Arial" w:hAnsi="Arial" w:cs="Arial"/>
          <w:spacing w:val="-13"/>
          <w:sz w:val="20"/>
          <w:szCs w:val="20"/>
        </w:rPr>
        <w:t xml:space="preserve"> </w:t>
      </w:r>
      <w:r w:rsidRPr="00A24FC7">
        <w:rPr>
          <w:rFonts w:ascii="Arial" w:hAnsi="Arial" w:cs="Arial"/>
          <w:sz w:val="20"/>
          <w:szCs w:val="20"/>
        </w:rPr>
        <w:t>das</w:t>
      </w:r>
      <w:r w:rsidRPr="00A24FC7">
        <w:rPr>
          <w:rFonts w:ascii="Arial" w:hAnsi="Arial" w:cs="Arial"/>
          <w:spacing w:val="-14"/>
          <w:sz w:val="20"/>
          <w:szCs w:val="20"/>
        </w:rPr>
        <w:t xml:space="preserve"> </w:t>
      </w:r>
      <w:r w:rsidRPr="00A24FC7">
        <w:rPr>
          <w:rFonts w:ascii="Arial" w:hAnsi="Arial" w:cs="Arial"/>
          <w:sz w:val="20"/>
          <w:szCs w:val="20"/>
        </w:rPr>
        <w:t>Relações Exteriores;</w:t>
      </w:r>
      <w:r w:rsidRPr="00A24FC7">
        <w:rPr>
          <w:rFonts w:ascii="Arial" w:hAnsi="Arial" w:cs="Arial"/>
          <w:spacing w:val="-11"/>
          <w:sz w:val="20"/>
          <w:szCs w:val="20"/>
        </w:rPr>
        <w:t xml:space="preserve"> </w:t>
      </w:r>
      <w:r w:rsidRPr="00A24FC7">
        <w:rPr>
          <w:rFonts w:ascii="Arial" w:hAnsi="Arial" w:cs="Arial"/>
          <w:sz w:val="20"/>
          <w:szCs w:val="20"/>
        </w:rPr>
        <w:t>(II)</w:t>
      </w:r>
      <w:r w:rsidRPr="00A24FC7">
        <w:rPr>
          <w:rFonts w:ascii="Arial" w:hAnsi="Arial" w:cs="Arial"/>
          <w:spacing w:val="-13"/>
          <w:sz w:val="20"/>
          <w:szCs w:val="20"/>
        </w:rPr>
        <w:t xml:space="preserve"> </w:t>
      </w:r>
      <w:r w:rsidRPr="00A24FC7">
        <w:rPr>
          <w:rFonts w:ascii="Arial" w:hAnsi="Arial" w:cs="Arial"/>
          <w:sz w:val="20"/>
          <w:szCs w:val="20"/>
        </w:rPr>
        <w:t>Cédulas</w:t>
      </w:r>
      <w:r w:rsidRPr="00A24FC7">
        <w:rPr>
          <w:rFonts w:ascii="Arial" w:hAnsi="Arial" w:cs="Arial"/>
          <w:spacing w:val="-12"/>
          <w:sz w:val="20"/>
          <w:szCs w:val="20"/>
        </w:rPr>
        <w:t xml:space="preserve"> </w:t>
      </w:r>
      <w:r w:rsidRPr="00A24FC7">
        <w:rPr>
          <w:rFonts w:ascii="Arial" w:hAnsi="Arial" w:cs="Arial"/>
          <w:sz w:val="20"/>
          <w:szCs w:val="20"/>
        </w:rPr>
        <w:t>de</w:t>
      </w:r>
      <w:r w:rsidRPr="00A24FC7">
        <w:rPr>
          <w:rFonts w:ascii="Arial" w:hAnsi="Arial" w:cs="Arial"/>
          <w:spacing w:val="-11"/>
          <w:sz w:val="20"/>
          <w:szCs w:val="20"/>
        </w:rPr>
        <w:t xml:space="preserve"> </w:t>
      </w:r>
      <w:r w:rsidRPr="00A24FC7">
        <w:rPr>
          <w:rFonts w:ascii="Arial" w:hAnsi="Arial" w:cs="Arial"/>
          <w:sz w:val="20"/>
          <w:szCs w:val="20"/>
        </w:rPr>
        <w:t>identidade</w:t>
      </w:r>
      <w:r w:rsidRPr="00A24FC7">
        <w:rPr>
          <w:rFonts w:ascii="Arial" w:hAnsi="Arial" w:cs="Arial"/>
          <w:spacing w:val="-11"/>
          <w:sz w:val="20"/>
          <w:szCs w:val="20"/>
        </w:rPr>
        <w:t xml:space="preserve"> </w:t>
      </w:r>
      <w:r w:rsidRPr="00A24FC7">
        <w:rPr>
          <w:rFonts w:ascii="Arial" w:hAnsi="Arial" w:cs="Arial"/>
          <w:sz w:val="20"/>
          <w:szCs w:val="20"/>
        </w:rPr>
        <w:t>fornecidas</w:t>
      </w:r>
      <w:r w:rsidRPr="00A24FC7">
        <w:rPr>
          <w:rFonts w:ascii="Arial" w:hAnsi="Arial" w:cs="Arial"/>
          <w:spacing w:val="-9"/>
          <w:sz w:val="20"/>
          <w:szCs w:val="20"/>
        </w:rPr>
        <w:t xml:space="preserve"> </w:t>
      </w:r>
      <w:r w:rsidRPr="00A24FC7">
        <w:rPr>
          <w:rFonts w:ascii="Arial" w:hAnsi="Arial" w:cs="Arial"/>
          <w:sz w:val="20"/>
          <w:szCs w:val="20"/>
        </w:rPr>
        <w:t>por</w:t>
      </w:r>
      <w:r w:rsidRPr="00A24FC7">
        <w:rPr>
          <w:rFonts w:ascii="Arial" w:hAnsi="Arial" w:cs="Arial"/>
          <w:spacing w:val="-13"/>
          <w:sz w:val="20"/>
          <w:szCs w:val="20"/>
        </w:rPr>
        <w:t xml:space="preserve"> </w:t>
      </w:r>
      <w:r w:rsidRPr="00A24FC7">
        <w:rPr>
          <w:rFonts w:ascii="Arial" w:hAnsi="Arial" w:cs="Arial"/>
          <w:sz w:val="20"/>
          <w:szCs w:val="20"/>
        </w:rPr>
        <w:t>Ordens</w:t>
      </w:r>
      <w:r w:rsidRPr="00A24FC7">
        <w:rPr>
          <w:rFonts w:ascii="Arial" w:hAnsi="Arial" w:cs="Arial"/>
          <w:spacing w:val="-12"/>
          <w:sz w:val="20"/>
          <w:szCs w:val="20"/>
        </w:rPr>
        <w:t xml:space="preserve"> </w:t>
      </w:r>
      <w:r w:rsidRPr="00A24FC7">
        <w:rPr>
          <w:rFonts w:ascii="Arial" w:hAnsi="Arial" w:cs="Arial"/>
          <w:sz w:val="20"/>
          <w:szCs w:val="20"/>
        </w:rPr>
        <w:t>ou</w:t>
      </w:r>
      <w:r w:rsidRPr="00A24FC7">
        <w:rPr>
          <w:rFonts w:ascii="Arial" w:hAnsi="Arial" w:cs="Arial"/>
          <w:spacing w:val="-14"/>
          <w:sz w:val="20"/>
          <w:szCs w:val="20"/>
        </w:rPr>
        <w:t xml:space="preserve"> </w:t>
      </w:r>
      <w:r w:rsidRPr="00A24FC7">
        <w:rPr>
          <w:rFonts w:ascii="Arial" w:hAnsi="Arial" w:cs="Arial"/>
          <w:sz w:val="20"/>
          <w:szCs w:val="20"/>
        </w:rPr>
        <w:t>Conselhos</w:t>
      </w:r>
      <w:r w:rsidRPr="00A24FC7">
        <w:rPr>
          <w:rFonts w:ascii="Arial" w:hAnsi="Arial" w:cs="Arial"/>
          <w:spacing w:val="-11"/>
          <w:sz w:val="20"/>
          <w:szCs w:val="20"/>
        </w:rPr>
        <w:t xml:space="preserve"> </w:t>
      </w:r>
      <w:r w:rsidRPr="00A24FC7">
        <w:rPr>
          <w:rFonts w:ascii="Arial" w:hAnsi="Arial" w:cs="Arial"/>
          <w:sz w:val="20"/>
          <w:szCs w:val="20"/>
        </w:rPr>
        <w:t>de</w:t>
      </w:r>
      <w:r w:rsidRPr="00A24FC7">
        <w:rPr>
          <w:rFonts w:ascii="Arial" w:hAnsi="Arial" w:cs="Arial"/>
          <w:spacing w:val="-14"/>
          <w:sz w:val="20"/>
          <w:szCs w:val="20"/>
        </w:rPr>
        <w:t xml:space="preserve"> </w:t>
      </w:r>
      <w:r w:rsidRPr="00A24FC7">
        <w:rPr>
          <w:rFonts w:ascii="Arial" w:hAnsi="Arial" w:cs="Arial"/>
          <w:sz w:val="20"/>
          <w:szCs w:val="20"/>
        </w:rPr>
        <w:t>Classe,</w:t>
      </w:r>
      <w:r w:rsidRPr="00A24FC7">
        <w:rPr>
          <w:rFonts w:ascii="Arial" w:hAnsi="Arial" w:cs="Arial"/>
          <w:spacing w:val="-14"/>
          <w:sz w:val="20"/>
          <w:szCs w:val="20"/>
        </w:rPr>
        <w:t xml:space="preserve"> </w:t>
      </w:r>
      <w:r w:rsidRPr="00A24FC7">
        <w:rPr>
          <w:rFonts w:ascii="Arial" w:hAnsi="Arial" w:cs="Arial"/>
          <w:sz w:val="20"/>
          <w:szCs w:val="20"/>
        </w:rPr>
        <w:t>declaradas</w:t>
      </w:r>
      <w:r w:rsidRPr="00A24FC7">
        <w:rPr>
          <w:rFonts w:ascii="Arial" w:hAnsi="Arial" w:cs="Arial"/>
          <w:spacing w:val="-11"/>
          <w:sz w:val="20"/>
          <w:szCs w:val="20"/>
        </w:rPr>
        <w:t xml:space="preserve"> </w:t>
      </w:r>
      <w:r w:rsidRPr="00A24FC7">
        <w:rPr>
          <w:rFonts w:ascii="Arial" w:hAnsi="Arial" w:cs="Arial"/>
          <w:sz w:val="20"/>
          <w:szCs w:val="20"/>
        </w:rPr>
        <w:t>válidas por</w:t>
      </w:r>
      <w:r w:rsidRPr="00A24FC7">
        <w:rPr>
          <w:rFonts w:ascii="Arial" w:hAnsi="Arial" w:cs="Arial"/>
          <w:spacing w:val="11"/>
          <w:sz w:val="20"/>
          <w:szCs w:val="20"/>
        </w:rPr>
        <w:t xml:space="preserve"> </w:t>
      </w:r>
      <w:r w:rsidRPr="00A24FC7">
        <w:rPr>
          <w:rFonts w:ascii="Arial" w:hAnsi="Arial" w:cs="Arial"/>
          <w:sz w:val="20"/>
          <w:szCs w:val="20"/>
        </w:rPr>
        <w:t>Lei</w:t>
      </w:r>
      <w:r w:rsidRPr="00A24FC7">
        <w:rPr>
          <w:rFonts w:ascii="Arial" w:hAnsi="Arial" w:cs="Arial"/>
          <w:spacing w:val="11"/>
          <w:sz w:val="20"/>
          <w:szCs w:val="20"/>
        </w:rPr>
        <w:t xml:space="preserve"> </w:t>
      </w:r>
      <w:r w:rsidRPr="00A24FC7">
        <w:rPr>
          <w:rFonts w:ascii="Arial" w:hAnsi="Arial" w:cs="Arial"/>
          <w:sz w:val="20"/>
          <w:szCs w:val="20"/>
        </w:rPr>
        <w:t>Federal,</w:t>
      </w:r>
      <w:r w:rsidRPr="00A24FC7">
        <w:rPr>
          <w:rFonts w:ascii="Arial" w:hAnsi="Arial" w:cs="Arial"/>
          <w:spacing w:val="11"/>
          <w:sz w:val="20"/>
          <w:szCs w:val="20"/>
        </w:rPr>
        <w:t xml:space="preserve"> </w:t>
      </w:r>
      <w:r w:rsidRPr="00A24FC7">
        <w:rPr>
          <w:rFonts w:ascii="Arial" w:hAnsi="Arial" w:cs="Arial"/>
          <w:sz w:val="20"/>
          <w:szCs w:val="20"/>
        </w:rPr>
        <w:t>tais</w:t>
      </w:r>
      <w:r w:rsidRPr="00A24FC7">
        <w:rPr>
          <w:rFonts w:ascii="Arial" w:hAnsi="Arial" w:cs="Arial"/>
          <w:spacing w:val="13"/>
          <w:sz w:val="20"/>
          <w:szCs w:val="20"/>
        </w:rPr>
        <w:t xml:space="preserve"> </w:t>
      </w:r>
      <w:r w:rsidRPr="00A24FC7">
        <w:rPr>
          <w:rFonts w:ascii="Arial" w:hAnsi="Arial" w:cs="Arial"/>
          <w:sz w:val="20"/>
          <w:szCs w:val="20"/>
        </w:rPr>
        <w:t>como:</w:t>
      </w:r>
      <w:r w:rsidRPr="00A24FC7">
        <w:rPr>
          <w:rFonts w:ascii="Arial" w:hAnsi="Arial" w:cs="Arial"/>
          <w:spacing w:val="14"/>
          <w:sz w:val="20"/>
          <w:szCs w:val="20"/>
        </w:rPr>
        <w:t xml:space="preserve"> </w:t>
      </w:r>
      <w:r w:rsidRPr="00A24FC7">
        <w:rPr>
          <w:rFonts w:ascii="Arial" w:hAnsi="Arial" w:cs="Arial"/>
          <w:sz w:val="20"/>
          <w:szCs w:val="20"/>
        </w:rPr>
        <w:t>a</w:t>
      </w:r>
      <w:r w:rsidRPr="00A24FC7">
        <w:rPr>
          <w:rFonts w:ascii="Arial" w:hAnsi="Arial" w:cs="Arial"/>
          <w:spacing w:val="11"/>
          <w:sz w:val="20"/>
          <w:szCs w:val="20"/>
        </w:rPr>
        <w:t xml:space="preserve"> </w:t>
      </w:r>
      <w:r w:rsidRPr="00A24FC7">
        <w:rPr>
          <w:rFonts w:ascii="Arial" w:hAnsi="Arial" w:cs="Arial"/>
          <w:sz w:val="20"/>
          <w:szCs w:val="20"/>
        </w:rPr>
        <w:t>CREA,</w:t>
      </w:r>
      <w:r w:rsidRPr="00A24FC7">
        <w:rPr>
          <w:rFonts w:ascii="Arial" w:hAnsi="Arial" w:cs="Arial"/>
          <w:spacing w:val="11"/>
          <w:sz w:val="20"/>
          <w:szCs w:val="20"/>
        </w:rPr>
        <w:t xml:space="preserve"> </w:t>
      </w:r>
      <w:r w:rsidRPr="00A24FC7">
        <w:rPr>
          <w:rFonts w:ascii="Arial" w:hAnsi="Arial" w:cs="Arial"/>
          <w:sz w:val="20"/>
          <w:szCs w:val="20"/>
        </w:rPr>
        <w:t>do</w:t>
      </w:r>
      <w:r w:rsidRPr="00A24FC7">
        <w:rPr>
          <w:rFonts w:ascii="Arial" w:hAnsi="Arial" w:cs="Arial"/>
          <w:spacing w:val="11"/>
          <w:sz w:val="20"/>
          <w:szCs w:val="20"/>
        </w:rPr>
        <w:t xml:space="preserve"> </w:t>
      </w:r>
      <w:proofErr w:type="gramStart"/>
      <w:r w:rsidRPr="00A24FC7">
        <w:rPr>
          <w:rFonts w:ascii="Arial" w:hAnsi="Arial" w:cs="Arial"/>
          <w:sz w:val="20"/>
          <w:szCs w:val="20"/>
        </w:rPr>
        <w:t>CRC,</w:t>
      </w:r>
      <w:r w:rsidRPr="00A24FC7">
        <w:rPr>
          <w:rFonts w:ascii="Arial" w:hAnsi="Arial" w:cs="Arial"/>
          <w:spacing w:val="11"/>
          <w:sz w:val="20"/>
          <w:szCs w:val="20"/>
        </w:rPr>
        <w:t xml:space="preserve"> </w:t>
      </w:r>
      <w:r w:rsidRPr="00A24FC7">
        <w:rPr>
          <w:rFonts w:ascii="Arial" w:hAnsi="Arial" w:cs="Arial"/>
          <w:sz w:val="20"/>
          <w:szCs w:val="20"/>
        </w:rPr>
        <w:t>etc.</w:t>
      </w:r>
      <w:proofErr w:type="gramEnd"/>
      <w:r w:rsidRPr="00A24FC7">
        <w:rPr>
          <w:rFonts w:ascii="Arial" w:hAnsi="Arial" w:cs="Arial"/>
          <w:sz w:val="20"/>
          <w:szCs w:val="20"/>
        </w:rPr>
        <w:t>;</w:t>
      </w:r>
      <w:r w:rsidRPr="00A24FC7">
        <w:rPr>
          <w:rFonts w:ascii="Arial" w:hAnsi="Arial" w:cs="Arial"/>
          <w:spacing w:val="11"/>
          <w:sz w:val="20"/>
          <w:szCs w:val="20"/>
        </w:rPr>
        <w:t xml:space="preserve"> </w:t>
      </w:r>
      <w:r w:rsidRPr="00A24FC7">
        <w:rPr>
          <w:rFonts w:ascii="Arial" w:hAnsi="Arial" w:cs="Arial"/>
          <w:sz w:val="20"/>
          <w:szCs w:val="20"/>
        </w:rPr>
        <w:t>(III)</w:t>
      </w:r>
      <w:r w:rsidRPr="00A24FC7">
        <w:rPr>
          <w:rFonts w:ascii="Arial" w:hAnsi="Arial" w:cs="Arial"/>
          <w:spacing w:val="12"/>
          <w:sz w:val="20"/>
          <w:szCs w:val="20"/>
        </w:rPr>
        <w:t xml:space="preserve"> </w:t>
      </w:r>
      <w:r w:rsidRPr="00A24FC7">
        <w:rPr>
          <w:rFonts w:ascii="Arial" w:hAnsi="Arial" w:cs="Arial"/>
          <w:sz w:val="20"/>
          <w:szCs w:val="20"/>
        </w:rPr>
        <w:t>a</w:t>
      </w:r>
      <w:r w:rsidRPr="00A24FC7">
        <w:rPr>
          <w:rFonts w:ascii="Arial" w:hAnsi="Arial" w:cs="Arial"/>
          <w:spacing w:val="11"/>
          <w:sz w:val="20"/>
          <w:szCs w:val="20"/>
        </w:rPr>
        <w:t xml:space="preserve"> </w:t>
      </w:r>
      <w:r w:rsidRPr="00A24FC7">
        <w:rPr>
          <w:rFonts w:ascii="Arial" w:hAnsi="Arial" w:cs="Arial"/>
          <w:sz w:val="20"/>
          <w:szCs w:val="20"/>
        </w:rPr>
        <w:t>Carteira</w:t>
      </w:r>
      <w:r w:rsidRPr="00A24FC7">
        <w:rPr>
          <w:rFonts w:ascii="Arial" w:hAnsi="Arial" w:cs="Arial"/>
          <w:spacing w:val="13"/>
          <w:sz w:val="20"/>
          <w:szCs w:val="20"/>
        </w:rPr>
        <w:t xml:space="preserve"> </w:t>
      </w:r>
      <w:r w:rsidRPr="00A24FC7">
        <w:rPr>
          <w:rFonts w:ascii="Arial" w:hAnsi="Arial" w:cs="Arial"/>
          <w:sz w:val="20"/>
          <w:szCs w:val="20"/>
        </w:rPr>
        <w:t>de</w:t>
      </w:r>
      <w:r w:rsidRPr="00A24FC7">
        <w:rPr>
          <w:rFonts w:ascii="Arial" w:hAnsi="Arial" w:cs="Arial"/>
          <w:spacing w:val="11"/>
          <w:sz w:val="20"/>
          <w:szCs w:val="20"/>
        </w:rPr>
        <w:t xml:space="preserve"> </w:t>
      </w:r>
      <w:r w:rsidRPr="00A24FC7">
        <w:rPr>
          <w:rFonts w:ascii="Arial" w:hAnsi="Arial" w:cs="Arial"/>
          <w:sz w:val="20"/>
          <w:szCs w:val="20"/>
        </w:rPr>
        <w:t>Trabalho</w:t>
      </w:r>
      <w:r w:rsidRPr="00A24FC7">
        <w:rPr>
          <w:rFonts w:ascii="Arial" w:hAnsi="Arial" w:cs="Arial"/>
          <w:spacing w:val="11"/>
          <w:sz w:val="20"/>
          <w:szCs w:val="20"/>
        </w:rPr>
        <w:t xml:space="preserve"> </w:t>
      </w:r>
      <w:r w:rsidRPr="00A24FC7">
        <w:rPr>
          <w:rFonts w:ascii="Arial" w:hAnsi="Arial" w:cs="Arial"/>
          <w:sz w:val="20"/>
          <w:szCs w:val="20"/>
        </w:rPr>
        <w:t>e</w:t>
      </w:r>
      <w:r w:rsidRPr="00A24FC7">
        <w:rPr>
          <w:rFonts w:ascii="Arial" w:hAnsi="Arial" w:cs="Arial"/>
          <w:spacing w:val="14"/>
          <w:sz w:val="20"/>
          <w:szCs w:val="20"/>
        </w:rPr>
        <w:t xml:space="preserve"> </w:t>
      </w:r>
      <w:r w:rsidRPr="00A24FC7">
        <w:rPr>
          <w:rFonts w:ascii="Arial" w:hAnsi="Arial" w:cs="Arial"/>
          <w:sz w:val="20"/>
          <w:szCs w:val="20"/>
        </w:rPr>
        <w:t>Previdência</w:t>
      </w:r>
      <w:r w:rsidRPr="00A24FC7">
        <w:rPr>
          <w:rFonts w:ascii="Arial" w:hAnsi="Arial" w:cs="Arial"/>
          <w:spacing w:val="14"/>
          <w:sz w:val="20"/>
          <w:szCs w:val="20"/>
        </w:rPr>
        <w:t xml:space="preserve"> </w:t>
      </w:r>
      <w:r w:rsidRPr="00A24FC7">
        <w:rPr>
          <w:rFonts w:ascii="Arial" w:hAnsi="Arial" w:cs="Arial"/>
          <w:sz w:val="20"/>
          <w:szCs w:val="20"/>
        </w:rPr>
        <w:t>Social;</w:t>
      </w:r>
      <w:r w:rsidRPr="00A24FC7">
        <w:rPr>
          <w:rFonts w:ascii="Arial" w:hAnsi="Arial" w:cs="Arial"/>
          <w:spacing w:val="14"/>
          <w:sz w:val="20"/>
          <w:szCs w:val="20"/>
        </w:rPr>
        <w:t xml:space="preserve"> </w:t>
      </w:r>
      <w:r w:rsidRPr="00A24FC7">
        <w:rPr>
          <w:rFonts w:ascii="Arial" w:hAnsi="Arial" w:cs="Arial"/>
          <w:sz w:val="20"/>
          <w:szCs w:val="20"/>
        </w:rPr>
        <w:t>e (IV) a Carteira Nacional de Habilitação com foto, na forma da Lei nº 9.503/97;</w:t>
      </w:r>
    </w:p>
    <w:p w14:paraId="6594039E" w14:textId="77777777" w:rsidR="00D8158E" w:rsidRPr="00A24FC7" w:rsidRDefault="00D8158E" w:rsidP="00127CE8">
      <w:pPr>
        <w:pStyle w:val="PargrafodaLista"/>
        <w:ind w:left="0"/>
        <w:rPr>
          <w:rFonts w:ascii="Arial" w:hAnsi="Arial" w:cs="Arial"/>
          <w:b/>
          <w:bCs/>
          <w:sz w:val="20"/>
          <w:szCs w:val="20"/>
          <w:u w:val="single"/>
        </w:rPr>
      </w:pPr>
    </w:p>
    <w:p w14:paraId="6B8A644D" w14:textId="77777777" w:rsidR="008305ED" w:rsidRPr="00A24FC7" w:rsidRDefault="008305ED" w:rsidP="00322EFA">
      <w:pPr>
        <w:pStyle w:val="PargrafodaLista"/>
        <w:widowControl w:val="0"/>
        <w:numPr>
          <w:ilvl w:val="2"/>
          <w:numId w:val="11"/>
        </w:numPr>
        <w:tabs>
          <w:tab w:val="left" w:pos="567"/>
        </w:tabs>
        <w:suppressAutoHyphens w:val="0"/>
        <w:autoSpaceDE w:val="0"/>
        <w:autoSpaceDN w:val="0"/>
        <w:ind w:left="0" w:right="-7" w:firstLine="0"/>
        <w:jc w:val="both"/>
        <w:rPr>
          <w:rFonts w:ascii="Arial" w:hAnsi="Arial" w:cs="Arial"/>
          <w:sz w:val="20"/>
          <w:szCs w:val="20"/>
        </w:rPr>
      </w:pPr>
      <w:r w:rsidRPr="00A24FC7">
        <w:rPr>
          <w:rFonts w:ascii="Arial" w:hAnsi="Arial" w:cs="Arial"/>
          <w:b/>
          <w:sz w:val="20"/>
          <w:szCs w:val="20"/>
          <w:u w:val="single"/>
        </w:rPr>
        <w:t>Resultado das consultas</w:t>
      </w:r>
      <w:r w:rsidRPr="00A24FC7">
        <w:rPr>
          <w:rFonts w:ascii="Arial" w:hAnsi="Arial" w:cs="Arial"/>
          <w:sz w:val="20"/>
          <w:szCs w:val="20"/>
        </w:rPr>
        <w:t xml:space="preserve"> ao Cadastro Nacional de Empresas Inidôneas e Suspensas – (CEIS)</w:t>
      </w:r>
      <w:r>
        <w:rPr>
          <w:rFonts w:ascii="Arial" w:hAnsi="Arial" w:cs="Arial"/>
          <w:sz w:val="20"/>
          <w:szCs w:val="20"/>
        </w:rPr>
        <w:t xml:space="preserve"> e Cadastro Nacional de Empresas Punidas (CNEP)</w:t>
      </w:r>
      <w:r w:rsidRPr="00A24FC7">
        <w:rPr>
          <w:rFonts w:ascii="Arial" w:hAnsi="Arial" w:cs="Arial"/>
          <w:sz w:val="20"/>
          <w:szCs w:val="20"/>
        </w:rPr>
        <w:t xml:space="preserve"> do Portal da Transparência, Portal do Conselho Nacional de Justiça – (CNJ) e Tribunal de Contas da União disponível em: </w:t>
      </w:r>
      <w:hyperlink r:id="rId15" w:history="1">
        <w:r w:rsidRPr="00A24FC7">
          <w:rPr>
            <w:rStyle w:val="Hyperlink"/>
            <w:rFonts w:ascii="Arial" w:eastAsiaTheme="majorEastAsia" w:hAnsi="Arial" w:cs="Arial"/>
            <w:color w:val="000000"/>
            <w:sz w:val="20"/>
            <w:szCs w:val="20"/>
          </w:rPr>
          <w:t>https://certidoes-apf.apps.tcu.gov.br</w:t>
        </w:r>
      </w:hyperlink>
      <w:r w:rsidRPr="00A24FC7">
        <w:rPr>
          <w:rFonts w:ascii="Arial" w:hAnsi="Arial" w:cs="Arial"/>
          <w:sz w:val="20"/>
          <w:szCs w:val="20"/>
        </w:rPr>
        <w:t>.</w:t>
      </w:r>
    </w:p>
    <w:p w14:paraId="3736D0EA" w14:textId="77777777" w:rsidR="008305ED" w:rsidRDefault="008305ED" w:rsidP="00127CE8">
      <w:pPr>
        <w:tabs>
          <w:tab w:val="left" w:pos="567"/>
        </w:tabs>
        <w:spacing w:after="0" w:line="240" w:lineRule="auto"/>
        <w:ind w:right="142"/>
        <w:jc w:val="both"/>
        <w:rPr>
          <w:rFonts w:ascii="Arial" w:hAnsi="Arial" w:cs="Arial"/>
          <w:sz w:val="20"/>
          <w:szCs w:val="20"/>
        </w:rPr>
      </w:pPr>
    </w:p>
    <w:p w14:paraId="4CF96D0F" w14:textId="6FD1CF6C" w:rsidR="008305ED" w:rsidRDefault="008305ED" w:rsidP="00322EFA">
      <w:pPr>
        <w:pStyle w:val="PargrafodaLista"/>
        <w:numPr>
          <w:ilvl w:val="0"/>
          <w:numId w:val="12"/>
        </w:numPr>
        <w:tabs>
          <w:tab w:val="left" w:pos="567"/>
        </w:tabs>
        <w:ind w:left="284" w:firstLine="0"/>
        <w:jc w:val="both"/>
        <w:rPr>
          <w:rFonts w:ascii="Arial" w:hAnsi="Arial" w:cs="Arial"/>
          <w:b/>
          <w:bCs/>
          <w:sz w:val="20"/>
          <w:szCs w:val="20"/>
          <w:u w:val="single"/>
        </w:rPr>
      </w:pPr>
      <w:r w:rsidRPr="00501E0B">
        <w:rPr>
          <w:rFonts w:ascii="Arial" w:hAnsi="Arial" w:cs="Arial"/>
          <w:b/>
          <w:bCs/>
          <w:sz w:val="20"/>
          <w:szCs w:val="20"/>
          <w:u w:val="single"/>
        </w:rPr>
        <w:t>Essa certidão deverá ser apresentada no CNPJ da licitante participante e todas as demais filiais, bem como a matriz, para análise de possível penalização e seu alcance.</w:t>
      </w:r>
    </w:p>
    <w:p w14:paraId="690A196B" w14:textId="77777777" w:rsidR="000D246E" w:rsidRPr="00501E0B" w:rsidRDefault="000D246E" w:rsidP="000D246E">
      <w:pPr>
        <w:pStyle w:val="PargrafodaLista"/>
        <w:tabs>
          <w:tab w:val="left" w:pos="567"/>
        </w:tabs>
        <w:ind w:left="284"/>
        <w:jc w:val="both"/>
        <w:rPr>
          <w:rFonts w:ascii="Arial" w:hAnsi="Arial" w:cs="Arial"/>
          <w:b/>
          <w:bCs/>
          <w:sz w:val="20"/>
          <w:szCs w:val="20"/>
          <w:u w:val="single"/>
        </w:rPr>
      </w:pPr>
    </w:p>
    <w:p w14:paraId="17D9C04D" w14:textId="2D2560BE" w:rsidR="008305ED" w:rsidRPr="00A24FC7" w:rsidRDefault="008305ED" w:rsidP="00322EFA">
      <w:pPr>
        <w:pStyle w:val="Corpodetexto"/>
        <w:numPr>
          <w:ilvl w:val="0"/>
          <w:numId w:val="12"/>
        </w:numPr>
        <w:tabs>
          <w:tab w:val="clear" w:pos="1985"/>
          <w:tab w:val="left" w:pos="567"/>
          <w:tab w:val="left" w:pos="709"/>
          <w:tab w:val="left" w:pos="993"/>
          <w:tab w:val="left" w:pos="8647"/>
        </w:tabs>
        <w:ind w:left="284" w:right="-7" w:firstLine="0"/>
        <w:rPr>
          <w:rFonts w:ascii="Arial" w:hAnsi="Arial" w:cs="Arial"/>
          <w:b/>
          <w:spacing w:val="23"/>
          <w:sz w:val="20"/>
        </w:rPr>
      </w:pPr>
      <w:r w:rsidRPr="00A24FC7">
        <w:rPr>
          <w:rFonts w:ascii="Arial" w:hAnsi="Arial" w:cs="Arial"/>
          <w:sz w:val="20"/>
        </w:rPr>
        <w:t>A ausência dos documentos descritos no item “</w:t>
      </w:r>
      <w:r w:rsidR="00A74283">
        <w:rPr>
          <w:rFonts w:ascii="Arial" w:hAnsi="Arial" w:cs="Arial"/>
          <w:sz w:val="20"/>
        </w:rPr>
        <w:t>10.1.</w:t>
      </w:r>
      <w:r w:rsidR="001A2766">
        <w:rPr>
          <w:rFonts w:ascii="Arial" w:hAnsi="Arial" w:cs="Arial"/>
          <w:sz w:val="20"/>
        </w:rPr>
        <w:t>3</w:t>
      </w:r>
      <w:r w:rsidR="00A74283">
        <w:rPr>
          <w:rFonts w:ascii="Arial" w:hAnsi="Arial" w:cs="Arial"/>
          <w:sz w:val="20"/>
        </w:rPr>
        <w:t>.”</w:t>
      </w:r>
      <w:r>
        <w:rPr>
          <w:rFonts w:ascii="Arial" w:hAnsi="Arial" w:cs="Arial"/>
          <w:sz w:val="20"/>
        </w:rPr>
        <w:t>,</w:t>
      </w:r>
      <w:r w:rsidRPr="00A24FC7">
        <w:rPr>
          <w:rFonts w:ascii="Arial" w:hAnsi="Arial" w:cs="Arial"/>
          <w:sz w:val="20"/>
        </w:rPr>
        <w:t xml:space="preserve"> a” poderá inabilitar o licitante. A referida consulta, poderá ser</w:t>
      </w:r>
      <w:r w:rsidRPr="00A24FC7">
        <w:rPr>
          <w:rFonts w:ascii="Arial" w:hAnsi="Arial" w:cs="Arial"/>
          <w:spacing w:val="-15"/>
          <w:sz w:val="20"/>
        </w:rPr>
        <w:t xml:space="preserve"> </w:t>
      </w:r>
      <w:r w:rsidRPr="00A24FC7">
        <w:rPr>
          <w:rFonts w:ascii="Arial" w:hAnsi="Arial" w:cs="Arial"/>
          <w:sz w:val="20"/>
        </w:rPr>
        <w:t>feita</w:t>
      </w:r>
      <w:r w:rsidRPr="00A24FC7">
        <w:rPr>
          <w:rFonts w:ascii="Arial" w:hAnsi="Arial" w:cs="Arial"/>
          <w:spacing w:val="-14"/>
          <w:sz w:val="20"/>
        </w:rPr>
        <w:t xml:space="preserve"> </w:t>
      </w:r>
      <w:r w:rsidRPr="00A24FC7">
        <w:rPr>
          <w:rFonts w:ascii="Arial" w:hAnsi="Arial" w:cs="Arial"/>
          <w:sz w:val="20"/>
        </w:rPr>
        <w:t>pel</w:t>
      </w:r>
      <w:r>
        <w:rPr>
          <w:rFonts w:ascii="Arial" w:hAnsi="Arial" w:cs="Arial"/>
          <w:sz w:val="20"/>
        </w:rPr>
        <w:t xml:space="preserve">o Pregoeiro </w:t>
      </w:r>
      <w:r w:rsidRPr="00A24FC7">
        <w:rPr>
          <w:rFonts w:ascii="Arial" w:hAnsi="Arial" w:cs="Arial"/>
          <w:sz w:val="20"/>
        </w:rPr>
        <w:t>na</w:t>
      </w:r>
      <w:r w:rsidRPr="00A24FC7">
        <w:rPr>
          <w:rFonts w:ascii="Arial" w:hAnsi="Arial" w:cs="Arial"/>
          <w:spacing w:val="-14"/>
          <w:sz w:val="20"/>
        </w:rPr>
        <w:t xml:space="preserve"> </w:t>
      </w:r>
      <w:r w:rsidRPr="00A24FC7">
        <w:rPr>
          <w:rFonts w:ascii="Arial" w:hAnsi="Arial" w:cs="Arial"/>
          <w:sz w:val="20"/>
        </w:rPr>
        <w:t>sessão.</w:t>
      </w:r>
      <w:r w:rsidRPr="00A24FC7">
        <w:rPr>
          <w:rFonts w:ascii="Arial" w:hAnsi="Arial" w:cs="Arial"/>
          <w:spacing w:val="-13"/>
          <w:sz w:val="20"/>
        </w:rPr>
        <w:t xml:space="preserve"> </w:t>
      </w:r>
      <w:r w:rsidRPr="00A24FC7">
        <w:rPr>
          <w:rFonts w:ascii="Arial" w:hAnsi="Arial" w:cs="Arial"/>
          <w:sz w:val="20"/>
        </w:rPr>
        <w:t>Não</w:t>
      </w:r>
      <w:r w:rsidRPr="00A24FC7">
        <w:rPr>
          <w:rFonts w:ascii="Arial" w:hAnsi="Arial" w:cs="Arial"/>
          <w:spacing w:val="-14"/>
          <w:sz w:val="20"/>
        </w:rPr>
        <w:t xml:space="preserve"> </w:t>
      </w:r>
      <w:r w:rsidRPr="00A24FC7">
        <w:rPr>
          <w:rFonts w:ascii="Arial" w:hAnsi="Arial" w:cs="Arial"/>
          <w:sz w:val="20"/>
        </w:rPr>
        <w:t>apresentado</w:t>
      </w:r>
      <w:r w:rsidRPr="00A24FC7">
        <w:rPr>
          <w:rFonts w:ascii="Arial" w:hAnsi="Arial" w:cs="Arial"/>
          <w:spacing w:val="-14"/>
          <w:sz w:val="20"/>
        </w:rPr>
        <w:t xml:space="preserve"> </w:t>
      </w:r>
      <w:r w:rsidRPr="00A24FC7">
        <w:rPr>
          <w:rFonts w:ascii="Arial" w:hAnsi="Arial" w:cs="Arial"/>
          <w:sz w:val="20"/>
        </w:rPr>
        <w:t>pela</w:t>
      </w:r>
      <w:r w:rsidRPr="00A24FC7">
        <w:rPr>
          <w:rFonts w:ascii="Arial" w:hAnsi="Arial" w:cs="Arial"/>
          <w:spacing w:val="-18"/>
          <w:sz w:val="20"/>
        </w:rPr>
        <w:t xml:space="preserve"> </w:t>
      </w:r>
      <w:r w:rsidRPr="00A24FC7">
        <w:rPr>
          <w:rFonts w:ascii="Arial" w:hAnsi="Arial" w:cs="Arial"/>
          <w:sz w:val="20"/>
        </w:rPr>
        <w:t>empresa</w:t>
      </w:r>
      <w:r w:rsidRPr="00A24FC7">
        <w:rPr>
          <w:rFonts w:ascii="Arial" w:hAnsi="Arial" w:cs="Arial"/>
          <w:spacing w:val="-14"/>
          <w:sz w:val="20"/>
        </w:rPr>
        <w:t xml:space="preserve"> </w:t>
      </w:r>
      <w:r w:rsidRPr="00A24FC7">
        <w:rPr>
          <w:rFonts w:ascii="Arial" w:hAnsi="Arial" w:cs="Arial"/>
          <w:sz w:val="20"/>
        </w:rPr>
        <w:t>ou,</w:t>
      </w:r>
      <w:r w:rsidRPr="00A24FC7">
        <w:rPr>
          <w:rFonts w:ascii="Arial" w:hAnsi="Arial" w:cs="Arial"/>
          <w:spacing w:val="-13"/>
          <w:sz w:val="20"/>
        </w:rPr>
        <w:t xml:space="preserve"> </w:t>
      </w:r>
      <w:r w:rsidRPr="00A24FC7">
        <w:rPr>
          <w:rFonts w:ascii="Arial" w:hAnsi="Arial" w:cs="Arial"/>
          <w:sz w:val="20"/>
        </w:rPr>
        <w:t>não</w:t>
      </w:r>
      <w:r w:rsidRPr="00A24FC7">
        <w:rPr>
          <w:rFonts w:ascii="Arial" w:hAnsi="Arial" w:cs="Arial"/>
          <w:spacing w:val="-14"/>
          <w:sz w:val="20"/>
        </w:rPr>
        <w:t xml:space="preserve"> </w:t>
      </w:r>
      <w:r w:rsidRPr="00A24FC7">
        <w:rPr>
          <w:rFonts w:ascii="Arial" w:hAnsi="Arial" w:cs="Arial"/>
          <w:sz w:val="20"/>
        </w:rPr>
        <w:t>sendo</w:t>
      </w:r>
      <w:r w:rsidRPr="00A24FC7">
        <w:rPr>
          <w:rFonts w:ascii="Arial" w:hAnsi="Arial" w:cs="Arial"/>
          <w:spacing w:val="-14"/>
          <w:sz w:val="20"/>
        </w:rPr>
        <w:t xml:space="preserve"> </w:t>
      </w:r>
      <w:r w:rsidRPr="00A24FC7">
        <w:rPr>
          <w:rFonts w:ascii="Arial" w:hAnsi="Arial" w:cs="Arial"/>
          <w:sz w:val="20"/>
        </w:rPr>
        <w:t>possível</w:t>
      </w:r>
      <w:r w:rsidRPr="00A24FC7">
        <w:rPr>
          <w:rFonts w:ascii="Arial" w:hAnsi="Arial" w:cs="Arial"/>
          <w:spacing w:val="-12"/>
          <w:sz w:val="20"/>
        </w:rPr>
        <w:t xml:space="preserve"> </w:t>
      </w:r>
      <w:r w:rsidRPr="00A24FC7">
        <w:rPr>
          <w:rFonts w:ascii="Arial" w:hAnsi="Arial" w:cs="Arial"/>
          <w:sz w:val="20"/>
        </w:rPr>
        <w:t>a</w:t>
      </w:r>
      <w:r w:rsidRPr="00A24FC7">
        <w:rPr>
          <w:rFonts w:ascii="Arial" w:hAnsi="Arial" w:cs="Arial"/>
          <w:spacing w:val="-14"/>
          <w:sz w:val="20"/>
        </w:rPr>
        <w:t xml:space="preserve"> </w:t>
      </w:r>
      <w:r w:rsidRPr="00A24FC7">
        <w:rPr>
          <w:rFonts w:ascii="Arial" w:hAnsi="Arial" w:cs="Arial"/>
          <w:sz w:val="20"/>
        </w:rPr>
        <w:t>referida</w:t>
      </w:r>
      <w:r w:rsidRPr="00A24FC7">
        <w:rPr>
          <w:rFonts w:ascii="Arial" w:hAnsi="Arial" w:cs="Arial"/>
          <w:spacing w:val="-14"/>
          <w:sz w:val="20"/>
        </w:rPr>
        <w:t xml:space="preserve"> </w:t>
      </w:r>
      <w:r w:rsidRPr="00A24FC7">
        <w:rPr>
          <w:rFonts w:ascii="Arial" w:hAnsi="Arial" w:cs="Arial"/>
          <w:sz w:val="20"/>
        </w:rPr>
        <w:t xml:space="preserve">consulta na sessão por instabilidade do site ou internet e se realizada a consulta estando a empresa com alguma restrição com alcance Municipal, </w:t>
      </w:r>
      <w:r w:rsidRPr="00A24FC7">
        <w:rPr>
          <w:rFonts w:ascii="Arial" w:hAnsi="Arial" w:cs="Arial"/>
          <w:sz w:val="20"/>
          <w:u w:val="single"/>
        </w:rPr>
        <w:t>será a empresa</w:t>
      </w:r>
      <w:r w:rsidRPr="00A24FC7">
        <w:rPr>
          <w:rFonts w:ascii="Arial" w:hAnsi="Arial" w:cs="Arial"/>
          <w:spacing w:val="-6"/>
          <w:sz w:val="20"/>
          <w:u w:val="single"/>
        </w:rPr>
        <w:t xml:space="preserve"> </w:t>
      </w:r>
      <w:r w:rsidRPr="00A24FC7">
        <w:rPr>
          <w:rFonts w:ascii="Arial" w:hAnsi="Arial" w:cs="Arial"/>
          <w:sz w:val="20"/>
          <w:u w:val="single"/>
        </w:rPr>
        <w:t>inabilitada.</w:t>
      </w:r>
    </w:p>
    <w:p w14:paraId="17B31A60" w14:textId="77777777" w:rsidR="008305ED" w:rsidRDefault="008305ED" w:rsidP="0054628C">
      <w:pPr>
        <w:pStyle w:val="PargrafodaLista"/>
        <w:ind w:left="0"/>
        <w:rPr>
          <w:rFonts w:ascii="Arial" w:hAnsi="Arial" w:cs="Arial"/>
          <w:sz w:val="20"/>
          <w:szCs w:val="20"/>
        </w:rPr>
      </w:pPr>
    </w:p>
    <w:p w14:paraId="4D078487" w14:textId="77777777" w:rsidR="008305ED" w:rsidRPr="00A24FC7" w:rsidRDefault="008305ED" w:rsidP="00322EFA">
      <w:pPr>
        <w:pStyle w:val="PargrafodaLista"/>
        <w:widowControl w:val="0"/>
        <w:numPr>
          <w:ilvl w:val="2"/>
          <w:numId w:val="11"/>
        </w:numPr>
        <w:tabs>
          <w:tab w:val="left" w:pos="567"/>
        </w:tabs>
        <w:suppressAutoHyphens w:val="0"/>
        <w:autoSpaceDE w:val="0"/>
        <w:autoSpaceDN w:val="0"/>
        <w:ind w:left="0" w:right="-7" w:firstLine="0"/>
        <w:jc w:val="both"/>
        <w:rPr>
          <w:rFonts w:ascii="Arial" w:hAnsi="Arial" w:cs="Arial"/>
          <w:sz w:val="20"/>
          <w:szCs w:val="20"/>
        </w:rPr>
      </w:pPr>
      <w:r w:rsidRPr="00A24FC7">
        <w:rPr>
          <w:rFonts w:ascii="Arial" w:hAnsi="Arial" w:cs="Arial"/>
          <w:b/>
          <w:bCs/>
          <w:color w:val="000000"/>
          <w:sz w:val="20"/>
          <w:szCs w:val="20"/>
          <w:u w:val="single"/>
        </w:rPr>
        <w:t>Declaração de pleno atendimento aos requisitos de habilitação</w:t>
      </w:r>
      <w:r w:rsidRPr="00A24FC7">
        <w:rPr>
          <w:rFonts w:ascii="Arial" w:hAnsi="Arial" w:cs="Arial"/>
          <w:bCs/>
          <w:color w:val="000000"/>
          <w:sz w:val="20"/>
          <w:szCs w:val="20"/>
        </w:rPr>
        <w:t xml:space="preserve"> de acordo com modelo estabelecido no </w:t>
      </w:r>
      <w:r w:rsidRPr="00A24FC7">
        <w:rPr>
          <w:rFonts w:ascii="Arial" w:hAnsi="Arial" w:cs="Arial"/>
          <w:b/>
          <w:color w:val="000000"/>
          <w:sz w:val="20"/>
          <w:szCs w:val="20"/>
        </w:rPr>
        <w:t>Anexo II</w:t>
      </w:r>
      <w:r>
        <w:rPr>
          <w:rFonts w:ascii="Arial" w:hAnsi="Arial" w:cs="Arial"/>
          <w:b/>
          <w:color w:val="000000"/>
          <w:sz w:val="20"/>
          <w:szCs w:val="20"/>
        </w:rPr>
        <w:t>I</w:t>
      </w:r>
      <w:r w:rsidRPr="00A24FC7">
        <w:rPr>
          <w:rFonts w:ascii="Arial" w:hAnsi="Arial" w:cs="Arial"/>
          <w:b/>
          <w:color w:val="000000"/>
          <w:sz w:val="20"/>
          <w:szCs w:val="20"/>
        </w:rPr>
        <w:t xml:space="preserve">. </w:t>
      </w:r>
      <w:r w:rsidRPr="00AF681E">
        <w:rPr>
          <w:rFonts w:ascii="Arial" w:hAnsi="Arial" w:cs="Arial"/>
          <w:bCs/>
          <w:color w:val="000000"/>
          <w:sz w:val="20"/>
          <w:szCs w:val="20"/>
        </w:rPr>
        <w:t>Ressalta-se que deve ser realizada a declara</w:t>
      </w:r>
      <w:r>
        <w:rPr>
          <w:rFonts w:ascii="Arial" w:hAnsi="Arial" w:cs="Arial"/>
          <w:bCs/>
          <w:color w:val="000000"/>
          <w:sz w:val="20"/>
          <w:szCs w:val="20"/>
        </w:rPr>
        <w:t>ção</w:t>
      </w:r>
      <w:r w:rsidRPr="00AF681E">
        <w:rPr>
          <w:rFonts w:ascii="Arial" w:hAnsi="Arial" w:cs="Arial"/>
          <w:bCs/>
          <w:color w:val="000000"/>
          <w:sz w:val="20"/>
          <w:szCs w:val="20"/>
        </w:rPr>
        <w:t xml:space="preserve"> na íntegra do referido anexo</w:t>
      </w:r>
      <w:r w:rsidRPr="00A24FC7">
        <w:rPr>
          <w:rFonts w:ascii="Arial" w:hAnsi="Arial" w:cs="Arial"/>
          <w:b/>
          <w:color w:val="000000"/>
          <w:sz w:val="20"/>
          <w:szCs w:val="20"/>
        </w:rPr>
        <w:t xml:space="preserve"> </w:t>
      </w:r>
      <w:r w:rsidRPr="00AF681E">
        <w:rPr>
          <w:rFonts w:ascii="Arial" w:hAnsi="Arial" w:cs="Arial"/>
          <w:bCs/>
          <w:color w:val="000000"/>
          <w:sz w:val="20"/>
          <w:szCs w:val="20"/>
        </w:rPr>
        <w:t>tendo em vista ter sido realizada nos moldes deste edital e da Lei nº 14.133/202</w:t>
      </w:r>
      <w:r>
        <w:rPr>
          <w:rFonts w:ascii="Arial" w:hAnsi="Arial" w:cs="Arial"/>
          <w:bCs/>
          <w:color w:val="000000"/>
          <w:sz w:val="20"/>
          <w:szCs w:val="20"/>
        </w:rPr>
        <w:t xml:space="preserve">1, sob pena de inabilitação. </w:t>
      </w:r>
      <w:r w:rsidRPr="00F1454E">
        <w:rPr>
          <w:rFonts w:ascii="Arial" w:hAnsi="Arial" w:cs="Arial"/>
          <w:bCs/>
          <w:sz w:val="20"/>
          <w:szCs w:val="20"/>
        </w:rPr>
        <w:t>Podendo ser emitida na sessão, sob pena de inabilitação</w:t>
      </w:r>
      <w:r>
        <w:rPr>
          <w:rFonts w:ascii="Arial" w:hAnsi="Arial" w:cs="Arial"/>
          <w:bCs/>
          <w:sz w:val="20"/>
          <w:szCs w:val="20"/>
        </w:rPr>
        <w:t>.</w:t>
      </w:r>
    </w:p>
    <w:p w14:paraId="34741CF7" w14:textId="77777777" w:rsidR="008305ED" w:rsidRDefault="008305ED" w:rsidP="008305ED">
      <w:pPr>
        <w:pStyle w:val="PargrafodaLista"/>
        <w:tabs>
          <w:tab w:val="left" w:pos="142"/>
          <w:tab w:val="left" w:pos="567"/>
        </w:tabs>
        <w:ind w:left="142" w:right="142"/>
        <w:rPr>
          <w:rFonts w:ascii="Arial" w:hAnsi="Arial" w:cs="Arial"/>
          <w:sz w:val="20"/>
          <w:szCs w:val="20"/>
        </w:rPr>
      </w:pPr>
    </w:p>
    <w:p w14:paraId="6587F51D" w14:textId="41C2E6B5" w:rsidR="008305ED" w:rsidRPr="003E794A" w:rsidRDefault="008305ED" w:rsidP="00322EFA">
      <w:pPr>
        <w:pStyle w:val="PargrafodaLista"/>
        <w:widowControl w:val="0"/>
        <w:numPr>
          <w:ilvl w:val="2"/>
          <w:numId w:val="11"/>
        </w:numPr>
        <w:tabs>
          <w:tab w:val="left" w:pos="567"/>
        </w:tabs>
        <w:suppressAutoHyphens w:val="0"/>
        <w:autoSpaceDE w:val="0"/>
        <w:autoSpaceDN w:val="0"/>
        <w:ind w:left="0" w:right="-7" w:firstLine="0"/>
        <w:jc w:val="both"/>
        <w:rPr>
          <w:rFonts w:ascii="Arial" w:hAnsi="Arial" w:cs="Arial"/>
          <w:sz w:val="16"/>
          <w:szCs w:val="16"/>
        </w:rPr>
      </w:pPr>
      <w:r w:rsidRPr="002202A3">
        <w:rPr>
          <w:rFonts w:ascii="Arial" w:hAnsi="Arial" w:cs="Arial"/>
          <w:b/>
          <w:bCs/>
          <w:sz w:val="20"/>
          <w:szCs w:val="20"/>
          <w:u w:val="single"/>
        </w:rPr>
        <w:t>Apresentação da Certidão Simplificada expedida pela Junta Comercial</w:t>
      </w:r>
      <w:r w:rsidRPr="007C7ADB">
        <w:rPr>
          <w:rFonts w:ascii="Arial" w:hAnsi="Arial" w:cs="Arial"/>
          <w:sz w:val="20"/>
          <w:szCs w:val="20"/>
        </w:rPr>
        <w:t xml:space="preserve">, emitida nos </w:t>
      </w:r>
      <w:r w:rsidRPr="002202A3">
        <w:rPr>
          <w:rFonts w:ascii="Arial" w:hAnsi="Arial" w:cs="Arial"/>
          <w:b/>
          <w:bCs/>
          <w:sz w:val="20"/>
          <w:szCs w:val="20"/>
          <w:u w:val="single"/>
        </w:rPr>
        <w:t>90 (noventa) dias</w:t>
      </w:r>
      <w:r w:rsidRPr="002202A3">
        <w:rPr>
          <w:rFonts w:ascii="Arial" w:hAnsi="Arial" w:cs="Arial"/>
          <w:b/>
          <w:bCs/>
          <w:sz w:val="20"/>
          <w:szCs w:val="20"/>
        </w:rPr>
        <w:t xml:space="preserve"> </w:t>
      </w:r>
      <w:r w:rsidR="00DF3067" w:rsidRPr="00A24FC7">
        <w:rPr>
          <w:rFonts w:ascii="Arial" w:hAnsi="Arial" w:cs="Arial"/>
          <w:sz w:val="20"/>
          <w:szCs w:val="20"/>
        </w:rPr>
        <w:t xml:space="preserve">imediatamente anteriores à data </w:t>
      </w:r>
      <w:r w:rsidR="00DF3067">
        <w:rPr>
          <w:rFonts w:ascii="Arial" w:hAnsi="Arial" w:cs="Arial"/>
          <w:sz w:val="20"/>
          <w:szCs w:val="20"/>
        </w:rPr>
        <w:t>prevista para apresentação do referido documento</w:t>
      </w:r>
      <w:r w:rsidRPr="007C7ADB">
        <w:rPr>
          <w:rFonts w:ascii="Arial" w:hAnsi="Arial" w:cs="Arial"/>
          <w:sz w:val="20"/>
          <w:szCs w:val="20"/>
        </w:rPr>
        <w:t xml:space="preserve">, sob pena de não aceitabilidade. </w:t>
      </w:r>
    </w:p>
    <w:p w14:paraId="2BD33B05" w14:textId="77777777" w:rsidR="008305ED" w:rsidRPr="00FD1C60" w:rsidRDefault="008305ED" w:rsidP="00FD1C60">
      <w:pPr>
        <w:pStyle w:val="PargrafodaLista"/>
        <w:widowControl w:val="0"/>
        <w:tabs>
          <w:tab w:val="left" w:pos="567"/>
        </w:tabs>
        <w:suppressAutoHyphens w:val="0"/>
        <w:autoSpaceDE w:val="0"/>
        <w:autoSpaceDN w:val="0"/>
        <w:ind w:left="0" w:right="-7"/>
        <w:jc w:val="both"/>
        <w:rPr>
          <w:rFonts w:ascii="Arial" w:hAnsi="Arial" w:cs="Arial"/>
          <w:sz w:val="20"/>
          <w:szCs w:val="20"/>
        </w:rPr>
      </w:pPr>
    </w:p>
    <w:p w14:paraId="618BEE5B" w14:textId="77777777" w:rsidR="008305ED" w:rsidRPr="00A57973" w:rsidRDefault="008305ED" w:rsidP="00322EFA">
      <w:pPr>
        <w:pStyle w:val="PargrafodaLista"/>
        <w:widowControl w:val="0"/>
        <w:numPr>
          <w:ilvl w:val="0"/>
          <w:numId w:val="90"/>
        </w:numPr>
        <w:tabs>
          <w:tab w:val="left" w:pos="567"/>
        </w:tabs>
        <w:suppressAutoHyphens w:val="0"/>
        <w:autoSpaceDE w:val="0"/>
        <w:autoSpaceDN w:val="0"/>
        <w:ind w:right="-7"/>
        <w:jc w:val="both"/>
        <w:rPr>
          <w:rFonts w:ascii="Arial" w:hAnsi="Arial" w:cs="Arial"/>
          <w:sz w:val="16"/>
          <w:szCs w:val="16"/>
        </w:rPr>
      </w:pPr>
      <w:r w:rsidRPr="007C7ADB">
        <w:rPr>
          <w:rFonts w:ascii="Arial" w:hAnsi="Arial" w:cs="Arial"/>
          <w:sz w:val="20"/>
          <w:szCs w:val="20"/>
        </w:rPr>
        <w:t xml:space="preserve">A consulta de optante pelo Simples Nacional não substitui a Certidão da Junta Comercial. </w:t>
      </w:r>
    </w:p>
    <w:p w14:paraId="5043F419" w14:textId="77777777" w:rsidR="008305ED" w:rsidRPr="00D256DB" w:rsidRDefault="008305ED" w:rsidP="00322EFA">
      <w:pPr>
        <w:pStyle w:val="PargrafodaLista"/>
        <w:widowControl w:val="0"/>
        <w:numPr>
          <w:ilvl w:val="0"/>
          <w:numId w:val="90"/>
        </w:numPr>
        <w:tabs>
          <w:tab w:val="left" w:pos="567"/>
        </w:tabs>
        <w:suppressAutoHyphens w:val="0"/>
        <w:autoSpaceDE w:val="0"/>
        <w:autoSpaceDN w:val="0"/>
        <w:ind w:left="284" w:right="-7" w:firstLine="0"/>
        <w:jc w:val="both"/>
        <w:rPr>
          <w:rFonts w:ascii="Arial" w:hAnsi="Arial" w:cs="Arial"/>
          <w:sz w:val="16"/>
          <w:szCs w:val="16"/>
        </w:rPr>
      </w:pPr>
      <w:r w:rsidRPr="00A57973">
        <w:rPr>
          <w:rFonts w:ascii="Arial" w:hAnsi="Arial" w:cs="Arial"/>
          <w:sz w:val="20"/>
          <w:szCs w:val="20"/>
        </w:rPr>
        <w:t xml:space="preserve">A ausência da certidão simplificada decorrerá a inabilitação da licitante, tendo em vista que </w:t>
      </w:r>
      <w:proofErr w:type="gramStart"/>
      <w:r>
        <w:rPr>
          <w:rFonts w:ascii="Arial" w:hAnsi="Arial" w:cs="Arial"/>
          <w:sz w:val="20"/>
          <w:szCs w:val="20"/>
        </w:rPr>
        <w:t>a mesma</w:t>
      </w:r>
      <w:proofErr w:type="gramEnd"/>
      <w:r>
        <w:rPr>
          <w:rFonts w:ascii="Arial" w:hAnsi="Arial" w:cs="Arial"/>
          <w:sz w:val="20"/>
          <w:szCs w:val="20"/>
        </w:rPr>
        <w:t xml:space="preserve"> </w:t>
      </w:r>
      <w:r w:rsidRPr="00A57973">
        <w:rPr>
          <w:rFonts w:ascii="Arial" w:hAnsi="Arial" w:cs="Arial"/>
          <w:sz w:val="20"/>
          <w:szCs w:val="20"/>
        </w:rPr>
        <w:t>é utilizad</w:t>
      </w:r>
      <w:r>
        <w:rPr>
          <w:rFonts w:ascii="Arial" w:hAnsi="Arial" w:cs="Arial"/>
          <w:sz w:val="20"/>
          <w:szCs w:val="20"/>
        </w:rPr>
        <w:t>a</w:t>
      </w:r>
      <w:r w:rsidRPr="00A57973">
        <w:rPr>
          <w:rFonts w:ascii="Arial" w:hAnsi="Arial" w:cs="Arial"/>
          <w:sz w:val="20"/>
          <w:szCs w:val="20"/>
        </w:rPr>
        <w:t xml:space="preserve"> para fins de análise da comprovação do enquadramento de ME e EPP e verificação dos últimos arquivamentos dos contratos sociais.</w:t>
      </w:r>
    </w:p>
    <w:p w14:paraId="2E1DBC92" w14:textId="7907D7E7" w:rsidR="00D256DB" w:rsidRPr="00A57973" w:rsidRDefault="00D256DB" w:rsidP="00D256DB">
      <w:pPr>
        <w:pStyle w:val="PargrafodaLista"/>
        <w:widowControl w:val="0"/>
        <w:numPr>
          <w:ilvl w:val="0"/>
          <w:numId w:val="90"/>
        </w:numPr>
        <w:tabs>
          <w:tab w:val="left" w:pos="567"/>
        </w:tabs>
        <w:suppressAutoHyphens w:val="0"/>
        <w:autoSpaceDE w:val="0"/>
        <w:autoSpaceDN w:val="0"/>
        <w:ind w:left="284" w:right="-7" w:firstLine="0"/>
        <w:jc w:val="both"/>
        <w:rPr>
          <w:rFonts w:ascii="Arial" w:hAnsi="Arial" w:cs="Arial"/>
          <w:sz w:val="16"/>
          <w:szCs w:val="16"/>
        </w:rPr>
      </w:pPr>
      <w:r>
        <w:rPr>
          <w:rFonts w:ascii="Arial" w:hAnsi="Arial" w:cs="Arial"/>
          <w:sz w:val="20"/>
          <w:szCs w:val="20"/>
        </w:rPr>
        <w:t xml:space="preserve">O MEI </w:t>
      </w:r>
      <w:r w:rsidR="000C17AB">
        <w:rPr>
          <w:rFonts w:ascii="Arial" w:hAnsi="Arial" w:cs="Arial"/>
          <w:sz w:val="20"/>
          <w:szCs w:val="20"/>
        </w:rPr>
        <w:t>está</w:t>
      </w:r>
      <w:r>
        <w:rPr>
          <w:rFonts w:ascii="Arial" w:hAnsi="Arial" w:cs="Arial"/>
          <w:sz w:val="20"/>
          <w:szCs w:val="20"/>
        </w:rPr>
        <w:t xml:space="preserve"> desobrigado de apresentar a certidão simplificada.</w:t>
      </w:r>
    </w:p>
    <w:p w14:paraId="2182AFB6" w14:textId="77777777" w:rsidR="008305ED" w:rsidRPr="00626E87" w:rsidRDefault="008305ED" w:rsidP="00FD1C60">
      <w:pPr>
        <w:pStyle w:val="PargrafodaLista"/>
        <w:ind w:left="0"/>
        <w:rPr>
          <w:rFonts w:ascii="Arial" w:hAnsi="Arial" w:cs="Arial"/>
          <w:sz w:val="20"/>
          <w:szCs w:val="20"/>
        </w:rPr>
      </w:pPr>
    </w:p>
    <w:p w14:paraId="572B95DC" w14:textId="48FC672D" w:rsidR="009A0760" w:rsidRPr="009A0760" w:rsidRDefault="009A0760" w:rsidP="00322EFA">
      <w:pPr>
        <w:pStyle w:val="PargrafodaLista"/>
        <w:widowControl w:val="0"/>
        <w:numPr>
          <w:ilvl w:val="2"/>
          <w:numId w:val="11"/>
        </w:numPr>
        <w:tabs>
          <w:tab w:val="left" w:pos="567"/>
        </w:tabs>
        <w:suppressAutoHyphens w:val="0"/>
        <w:autoSpaceDE w:val="0"/>
        <w:autoSpaceDN w:val="0"/>
        <w:ind w:left="0" w:right="-7" w:firstLine="0"/>
        <w:jc w:val="both"/>
        <w:rPr>
          <w:rFonts w:ascii="Arial" w:hAnsi="Arial" w:cs="Arial"/>
          <w:sz w:val="20"/>
          <w:szCs w:val="20"/>
        </w:rPr>
      </w:pPr>
      <w:r w:rsidRPr="009A0760">
        <w:rPr>
          <w:rFonts w:ascii="Arial" w:hAnsi="Arial" w:cs="Arial"/>
          <w:color w:val="000000"/>
          <w:sz w:val="20"/>
          <w:szCs w:val="20"/>
          <w:lang w:eastAsia="pt-BR"/>
        </w:rPr>
        <w:t xml:space="preserve">Quando o licitante enviar documentação por correspondência deverá enviar as declarações das cláusulas </w:t>
      </w:r>
      <w:r w:rsidRPr="009A0760">
        <w:rPr>
          <w:rFonts w:ascii="Arial" w:hAnsi="Arial" w:cs="Arial"/>
          <w:b/>
          <w:bCs/>
          <w:color w:val="000000"/>
          <w:sz w:val="20"/>
          <w:szCs w:val="20"/>
          <w:lang w:eastAsia="pt-BR"/>
        </w:rPr>
        <w:t xml:space="preserve">6.5.2. e </w:t>
      </w:r>
      <w:r>
        <w:rPr>
          <w:rFonts w:ascii="Arial" w:hAnsi="Arial" w:cs="Arial"/>
          <w:b/>
          <w:bCs/>
          <w:color w:val="000000"/>
          <w:sz w:val="20"/>
          <w:szCs w:val="20"/>
          <w:lang w:eastAsia="pt-BR"/>
        </w:rPr>
        <w:t>6.5.3.</w:t>
      </w:r>
      <w:r w:rsidRPr="009A0760">
        <w:rPr>
          <w:rFonts w:ascii="Arial" w:hAnsi="Arial" w:cs="Arial"/>
          <w:b/>
          <w:bCs/>
          <w:color w:val="000000"/>
          <w:sz w:val="20"/>
          <w:szCs w:val="20"/>
          <w:lang w:eastAsia="pt-BR"/>
        </w:rPr>
        <w:t xml:space="preserve"> </w:t>
      </w:r>
      <w:r w:rsidRPr="009A0760">
        <w:rPr>
          <w:rFonts w:ascii="Arial" w:hAnsi="Arial" w:cs="Arial"/>
          <w:color w:val="000000"/>
          <w:sz w:val="20"/>
          <w:szCs w:val="20"/>
          <w:lang w:eastAsia="pt-BR"/>
        </w:rPr>
        <w:t>junto com os documentos de habilitação, sob pena de inabilitação.</w:t>
      </w:r>
      <w:r w:rsidRPr="009A0760">
        <w:rPr>
          <w:rFonts w:ascii="Arial" w:hAnsi="Arial" w:cs="Arial"/>
          <w:b/>
          <w:bCs/>
          <w:color w:val="000000"/>
          <w:sz w:val="20"/>
          <w:szCs w:val="20"/>
          <w:lang w:eastAsia="pt-BR"/>
        </w:rPr>
        <w:t xml:space="preserve"> </w:t>
      </w:r>
    </w:p>
    <w:p w14:paraId="315218DA" w14:textId="77777777" w:rsidR="009A0760" w:rsidRPr="009A0760" w:rsidRDefault="009A0760" w:rsidP="009A0760">
      <w:pPr>
        <w:pStyle w:val="PargrafodaLista"/>
        <w:widowControl w:val="0"/>
        <w:tabs>
          <w:tab w:val="left" w:pos="567"/>
        </w:tabs>
        <w:suppressAutoHyphens w:val="0"/>
        <w:autoSpaceDE w:val="0"/>
        <w:autoSpaceDN w:val="0"/>
        <w:ind w:left="0" w:right="-7"/>
        <w:jc w:val="both"/>
        <w:rPr>
          <w:rFonts w:ascii="Arial" w:hAnsi="Arial" w:cs="Arial"/>
          <w:sz w:val="20"/>
          <w:szCs w:val="20"/>
        </w:rPr>
      </w:pPr>
    </w:p>
    <w:p w14:paraId="2D9BAD57" w14:textId="768B4038" w:rsidR="008305ED" w:rsidRPr="00626E87" w:rsidRDefault="008305ED" w:rsidP="00322EFA">
      <w:pPr>
        <w:pStyle w:val="PargrafodaLista"/>
        <w:widowControl w:val="0"/>
        <w:numPr>
          <w:ilvl w:val="2"/>
          <w:numId w:val="11"/>
        </w:numPr>
        <w:tabs>
          <w:tab w:val="left" w:pos="567"/>
        </w:tabs>
        <w:suppressAutoHyphens w:val="0"/>
        <w:autoSpaceDE w:val="0"/>
        <w:autoSpaceDN w:val="0"/>
        <w:ind w:left="0" w:right="-7" w:firstLine="0"/>
        <w:jc w:val="both"/>
        <w:rPr>
          <w:rFonts w:ascii="Arial" w:hAnsi="Arial" w:cs="Arial"/>
          <w:sz w:val="20"/>
          <w:szCs w:val="20"/>
        </w:rPr>
      </w:pPr>
      <w:r w:rsidRPr="00626E87">
        <w:rPr>
          <w:rFonts w:ascii="Arial" w:hAnsi="Arial" w:cs="Arial"/>
          <w:sz w:val="20"/>
          <w:szCs w:val="20"/>
        </w:rPr>
        <w:t xml:space="preserve">As </w:t>
      </w:r>
      <w:r w:rsidRPr="00626E87">
        <w:rPr>
          <w:rFonts w:ascii="Arial" w:hAnsi="Arial" w:cs="Arial"/>
          <w:b/>
          <w:bCs/>
          <w:sz w:val="20"/>
          <w:szCs w:val="20"/>
          <w:u w:val="single"/>
        </w:rPr>
        <w:t>Cooperativas</w:t>
      </w:r>
      <w:r w:rsidRPr="00626E87">
        <w:rPr>
          <w:rFonts w:ascii="Arial" w:hAnsi="Arial" w:cs="Arial"/>
          <w:sz w:val="20"/>
          <w:szCs w:val="20"/>
        </w:rPr>
        <w:t xml:space="preserve"> deverão apresentar conforme Instrução Normativa nº 5, de 26 de </w:t>
      </w:r>
      <w:proofErr w:type="gramStart"/>
      <w:r w:rsidRPr="00626E87">
        <w:rPr>
          <w:rFonts w:ascii="Arial" w:hAnsi="Arial" w:cs="Arial"/>
          <w:sz w:val="20"/>
          <w:szCs w:val="20"/>
        </w:rPr>
        <w:t>Maio</w:t>
      </w:r>
      <w:proofErr w:type="gramEnd"/>
      <w:r w:rsidRPr="00626E87">
        <w:rPr>
          <w:rFonts w:ascii="Arial" w:hAnsi="Arial" w:cs="Arial"/>
          <w:sz w:val="20"/>
          <w:szCs w:val="20"/>
        </w:rPr>
        <w:t xml:space="preserve"> de 2017:</w:t>
      </w:r>
    </w:p>
    <w:p w14:paraId="48559C60" w14:textId="77777777" w:rsidR="008305ED" w:rsidRDefault="008305ED" w:rsidP="006D2973">
      <w:pPr>
        <w:pStyle w:val="PargrafodaLista"/>
        <w:ind w:left="0"/>
        <w:rPr>
          <w:rFonts w:ascii="Arial" w:hAnsi="Arial" w:cs="Arial"/>
          <w:sz w:val="20"/>
          <w:szCs w:val="20"/>
        </w:rPr>
      </w:pPr>
    </w:p>
    <w:p w14:paraId="175CEA71" w14:textId="77777777" w:rsidR="008305ED" w:rsidRPr="00626E87" w:rsidRDefault="008305ED" w:rsidP="00322EFA">
      <w:pPr>
        <w:pStyle w:val="PargrafodaLista"/>
        <w:numPr>
          <w:ilvl w:val="3"/>
          <w:numId w:val="11"/>
        </w:numPr>
        <w:tabs>
          <w:tab w:val="left" w:pos="1134"/>
        </w:tabs>
        <w:autoSpaceDE w:val="0"/>
        <w:ind w:left="284" w:firstLine="0"/>
        <w:jc w:val="both"/>
        <w:rPr>
          <w:rFonts w:ascii="Arial" w:hAnsi="Arial" w:cs="Arial"/>
          <w:color w:val="162937"/>
          <w:sz w:val="27"/>
          <w:szCs w:val="27"/>
          <w:shd w:val="clear" w:color="auto" w:fill="FFFFFF"/>
        </w:rPr>
      </w:pPr>
      <w:r w:rsidRPr="00626E87">
        <w:rPr>
          <w:rFonts w:ascii="Arial" w:hAnsi="Arial" w:cs="Arial"/>
          <w:sz w:val="20"/>
          <w:szCs w:val="20"/>
        </w:rPr>
        <w:t>Modelo de Gestão Operacional do</w:t>
      </w:r>
      <w:r w:rsidRPr="00626E87">
        <w:rPr>
          <w:rFonts w:ascii="Arial" w:hAnsi="Arial" w:cs="Arial"/>
          <w:sz w:val="20"/>
          <w:szCs w:val="20"/>
          <w:shd w:val="clear" w:color="auto" w:fill="FFFFFF"/>
        </w:rPr>
        <w:t xml:space="preserve"> serviço a ser executado de forma compartilhada ou em rodízio, em que as atividades de coordenação e supervisão da execução dos serviços e as de preposto, conforme determina o art. </w:t>
      </w:r>
      <w:r>
        <w:rPr>
          <w:rFonts w:ascii="Arial" w:hAnsi="Arial" w:cs="Arial"/>
          <w:sz w:val="20"/>
          <w:szCs w:val="20"/>
          <w:shd w:val="clear" w:color="auto" w:fill="FFFFFF"/>
        </w:rPr>
        <w:t>118</w:t>
      </w:r>
      <w:r w:rsidRPr="00626E87">
        <w:rPr>
          <w:rFonts w:ascii="Arial" w:hAnsi="Arial" w:cs="Arial"/>
          <w:sz w:val="20"/>
          <w:szCs w:val="20"/>
          <w:shd w:val="clear" w:color="auto" w:fill="FFFFFF"/>
        </w:rPr>
        <w:t xml:space="preserve"> da Lei nº </w:t>
      </w:r>
      <w:r>
        <w:rPr>
          <w:rFonts w:ascii="Arial" w:hAnsi="Arial" w:cs="Arial"/>
          <w:sz w:val="20"/>
          <w:szCs w:val="20"/>
          <w:shd w:val="clear" w:color="auto" w:fill="FFFFFF"/>
        </w:rPr>
        <w:t>14.133/2021</w:t>
      </w:r>
      <w:r w:rsidRPr="00626E87">
        <w:rPr>
          <w:rFonts w:ascii="Arial" w:hAnsi="Arial" w:cs="Arial"/>
          <w:sz w:val="20"/>
          <w:szCs w:val="20"/>
          <w:shd w:val="clear" w:color="auto" w:fill="FFFFFF"/>
        </w:rPr>
        <w:t>, sejam realizadas pelos cooperados de forma alternada ou aleatória, para que tantos quanto possíveis venham a assumir tal atribuição.</w:t>
      </w:r>
    </w:p>
    <w:p w14:paraId="4FC1ACD2" w14:textId="77777777" w:rsidR="008445CF" w:rsidRDefault="008445CF" w:rsidP="008445CF">
      <w:pPr>
        <w:tabs>
          <w:tab w:val="left" w:pos="1134"/>
        </w:tabs>
        <w:autoSpaceDE w:val="0"/>
        <w:spacing w:after="0"/>
        <w:ind w:left="284"/>
        <w:jc w:val="both"/>
        <w:rPr>
          <w:rFonts w:ascii="Arial" w:hAnsi="Arial" w:cs="Arial"/>
          <w:sz w:val="20"/>
          <w:szCs w:val="20"/>
        </w:rPr>
      </w:pPr>
    </w:p>
    <w:p w14:paraId="6172E30A" w14:textId="7DC6D40B"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Relação dos cooperados que atendem aos requisitos técnicos exigidos para a contratação e que executarão o contrato, com as respectivas atas de inscrição e a comprovação de que estão domiciliados na localidade da sede da cooperativa, respeitado o disposto no inciso XI do art. 4°, inciso I do art. 21 e §§ 2º a 6º do art. 42 da Lei nº 5.764, de 1971;</w:t>
      </w:r>
    </w:p>
    <w:p w14:paraId="7E3E0FD4" w14:textId="77777777" w:rsidR="008445CF" w:rsidRDefault="008445CF" w:rsidP="008445CF">
      <w:pPr>
        <w:tabs>
          <w:tab w:val="left" w:pos="1134"/>
        </w:tabs>
        <w:autoSpaceDE w:val="0"/>
        <w:spacing w:after="0"/>
        <w:jc w:val="both"/>
        <w:rPr>
          <w:rFonts w:ascii="Arial" w:hAnsi="Arial" w:cs="Arial"/>
          <w:sz w:val="20"/>
          <w:szCs w:val="20"/>
        </w:rPr>
      </w:pPr>
    </w:p>
    <w:p w14:paraId="47A34696" w14:textId="77777777"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Declaração de regularidade de situação do contribuinte individual (DRSCI) de cada um dos cooperados relacionados;</w:t>
      </w:r>
    </w:p>
    <w:p w14:paraId="5DD7CD45" w14:textId="77777777" w:rsidR="008305ED" w:rsidRDefault="008305ED" w:rsidP="008305ED">
      <w:pPr>
        <w:pStyle w:val="PargrafodaLista"/>
        <w:tabs>
          <w:tab w:val="left" w:pos="1134"/>
        </w:tabs>
        <w:ind w:left="284"/>
        <w:rPr>
          <w:rFonts w:ascii="Arial" w:hAnsi="Arial" w:cs="Arial"/>
          <w:b/>
          <w:bCs/>
          <w:sz w:val="20"/>
          <w:szCs w:val="20"/>
        </w:rPr>
      </w:pPr>
    </w:p>
    <w:p w14:paraId="3AEAB5AB" w14:textId="77777777"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Comprovação do capital social proporcional ao número de cooperados necessários à prestação do serviço;</w:t>
      </w:r>
    </w:p>
    <w:p w14:paraId="594846A6" w14:textId="77777777" w:rsidR="008305ED" w:rsidRDefault="008305ED" w:rsidP="008305ED">
      <w:pPr>
        <w:pStyle w:val="PargrafodaLista"/>
        <w:tabs>
          <w:tab w:val="left" w:pos="1134"/>
        </w:tabs>
        <w:ind w:left="284"/>
        <w:rPr>
          <w:rFonts w:ascii="Arial" w:hAnsi="Arial" w:cs="Arial"/>
          <w:b/>
          <w:bCs/>
          <w:sz w:val="20"/>
          <w:szCs w:val="20"/>
        </w:rPr>
      </w:pPr>
    </w:p>
    <w:p w14:paraId="44CB2CDD" w14:textId="77777777"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Registro na Organização das Cooperativas Brasileiras ou na entidade estadual, conforme previsto no art. 107 da Lei nº 5.764, de 1971;</w:t>
      </w:r>
    </w:p>
    <w:p w14:paraId="4184FCF7" w14:textId="77777777" w:rsidR="008305ED" w:rsidRDefault="008305ED" w:rsidP="008305ED">
      <w:pPr>
        <w:pStyle w:val="PargrafodaLista"/>
        <w:tabs>
          <w:tab w:val="left" w:pos="1134"/>
        </w:tabs>
        <w:ind w:left="284"/>
        <w:rPr>
          <w:rFonts w:ascii="Arial" w:hAnsi="Arial" w:cs="Arial"/>
          <w:b/>
          <w:bCs/>
          <w:sz w:val="20"/>
          <w:szCs w:val="20"/>
        </w:rPr>
      </w:pPr>
    </w:p>
    <w:p w14:paraId="25E9720A" w14:textId="77777777"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Comprovação de integração das respectivas quotas-partes por parte dos cooperados que executarão o contrato;</w:t>
      </w:r>
    </w:p>
    <w:p w14:paraId="07C8A91A" w14:textId="77777777" w:rsidR="008305ED" w:rsidRDefault="008305ED" w:rsidP="008305ED">
      <w:pPr>
        <w:pStyle w:val="PargrafodaLista"/>
        <w:tabs>
          <w:tab w:val="left" w:pos="1134"/>
        </w:tabs>
        <w:ind w:left="284"/>
        <w:rPr>
          <w:rFonts w:ascii="Arial" w:hAnsi="Arial" w:cs="Arial"/>
          <w:b/>
          <w:bCs/>
          <w:sz w:val="20"/>
          <w:szCs w:val="20"/>
        </w:rPr>
      </w:pPr>
    </w:p>
    <w:p w14:paraId="380BF827" w14:textId="77777777"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Comprovação do envio do Balanço Geral e o Relatório do exercício social ao órgão de controle, conforme dispõe o art. 112 da Lei nº 5.764, de 1971; e</w:t>
      </w:r>
    </w:p>
    <w:p w14:paraId="3E3BC25D" w14:textId="77777777" w:rsidR="008305ED" w:rsidRDefault="008305ED" w:rsidP="008305ED">
      <w:pPr>
        <w:pStyle w:val="PargrafodaLista"/>
        <w:tabs>
          <w:tab w:val="left" w:pos="1134"/>
        </w:tabs>
        <w:ind w:left="284"/>
        <w:rPr>
          <w:rFonts w:ascii="Arial" w:hAnsi="Arial" w:cs="Arial"/>
          <w:b/>
          <w:bCs/>
          <w:sz w:val="20"/>
          <w:szCs w:val="20"/>
        </w:rPr>
      </w:pPr>
    </w:p>
    <w:p w14:paraId="159C4D98" w14:textId="77777777" w:rsidR="008305ED" w:rsidRPr="00DD6275"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Os seguintes documentos para a comprovação da regularidade jurídica da cooperativa:</w:t>
      </w:r>
    </w:p>
    <w:p w14:paraId="28597199" w14:textId="77777777" w:rsidR="008305ED" w:rsidRDefault="008305ED" w:rsidP="00322EFA">
      <w:pPr>
        <w:numPr>
          <w:ilvl w:val="0"/>
          <w:numId w:val="87"/>
        </w:numPr>
        <w:autoSpaceDE w:val="0"/>
        <w:spacing w:after="0"/>
        <w:ind w:left="426" w:firstLine="0"/>
        <w:jc w:val="both"/>
        <w:rPr>
          <w:rFonts w:ascii="Arial" w:hAnsi="Arial" w:cs="Arial"/>
          <w:sz w:val="20"/>
          <w:szCs w:val="20"/>
        </w:rPr>
      </w:pPr>
      <w:r w:rsidRPr="00DD6275">
        <w:rPr>
          <w:rFonts w:ascii="Arial" w:hAnsi="Arial" w:cs="Arial"/>
          <w:sz w:val="20"/>
          <w:szCs w:val="20"/>
        </w:rPr>
        <w:t>Ata de fundação;</w:t>
      </w:r>
    </w:p>
    <w:p w14:paraId="0A67C8F6" w14:textId="77777777" w:rsidR="008305ED" w:rsidRDefault="008305ED" w:rsidP="00322EFA">
      <w:pPr>
        <w:numPr>
          <w:ilvl w:val="0"/>
          <w:numId w:val="87"/>
        </w:numPr>
        <w:autoSpaceDE w:val="0"/>
        <w:spacing w:after="0"/>
        <w:ind w:left="426" w:firstLine="0"/>
        <w:jc w:val="both"/>
        <w:rPr>
          <w:rFonts w:ascii="Arial" w:hAnsi="Arial" w:cs="Arial"/>
          <w:sz w:val="20"/>
          <w:szCs w:val="20"/>
        </w:rPr>
      </w:pPr>
      <w:r w:rsidRPr="00DD6275">
        <w:rPr>
          <w:rFonts w:ascii="Arial" w:hAnsi="Arial" w:cs="Arial"/>
          <w:sz w:val="20"/>
          <w:szCs w:val="20"/>
        </w:rPr>
        <w:lastRenderedPageBreak/>
        <w:t>Estatuto social e alterações posteriores com a ata da assembleia que o aprovou;</w:t>
      </w:r>
    </w:p>
    <w:p w14:paraId="4A9538B1" w14:textId="77777777" w:rsidR="008305ED" w:rsidRDefault="008305ED" w:rsidP="00322EFA">
      <w:pPr>
        <w:numPr>
          <w:ilvl w:val="0"/>
          <w:numId w:val="87"/>
        </w:numPr>
        <w:autoSpaceDE w:val="0"/>
        <w:spacing w:after="0"/>
        <w:ind w:left="426" w:firstLine="0"/>
        <w:jc w:val="both"/>
        <w:rPr>
          <w:rFonts w:ascii="Arial" w:hAnsi="Arial" w:cs="Arial"/>
          <w:sz w:val="20"/>
          <w:szCs w:val="20"/>
        </w:rPr>
      </w:pPr>
      <w:r>
        <w:rPr>
          <w:rFonts w:ascii="Arial" w:hAnsi="Arial" w:cs="Arial"/>
          <w:sz w:val="20"/>
          <w:szCs w:val="20"/>
        </w:rPr>
        <w:t>R</w:t>
      </w:r>
      <w:r w:rsidRPr="00DD6275">
        <w:rPr>
          <w:rFonts w:ascii="Arial" w:hAnsi="Arial" w:cs="Arial"/>
          <w:sz w:val="20"/>
          <w:szCs w:val="20"/>
        </w:rPr>
        <w:t>egimento dos fundos instituídos pelos cooperados, coma ata da assembleia que o aprovou;</w:t>
      </w:r>
    </w:p>
    <w:p w14:paraId="59ACC866" w14:textId="77777777" w:rsidR="008305ED" w:rsidRDefault="008305ED" w:rsidP="00322EFA">
      <w:pPr>
        <w:numPr>
          <w:ilvl w:val="0"/>
          <w:numId w:val="87"/>
        </w:numPr>
        <w:autoSpaceDE w:val="0"/>
        <w:spacing w:after="0"/>
        <w:ind w:left="426" w:firstLine="0"/>
        <w:jc w:val="both"/>
        <w:rPr>
          <w:rFonts w:ascii="Arial" w:hAnsi="Arial" w:cs="Arial"/>
          <w:sz w:val="20"/>
          <w:szCs w:val="20"/>
        </w:rPr>
      </w:pPr>
      <w:r w:rsidRPr="00DD6275">
        <w:rPr>
          <w:rFonts w:ascii="Arial" w:hAnsi="Arial" w:cs="Arial"/>
          <w:sz w:val="20"/>
          <w:szCs w:val="20"/>
        </w:rPr>
        <w:t>Editais de convocação das três últimas assembleias gerais</w:t>
      </w:r>
      <w:r>
        <w:rPr>
          <w:rFonts w:ascii="Arial" w:hAnsi="Arial" w:cs="Arial"/>
          <w:sz w:val="20"/>
          <w:szCs w:val="20"/>
        </w:rPr>
        <w:t>/</w:t>
      </w:r>
      <w:r w:rsidRPr="00DD6275">
        <w:rPr>
          <w:rFonts w:ascii="Arial" w:hAnsi="Arial" w:cs="Arial"/>
          <w:sz w:val="20"/>
          <w:szCs w:val="20"/>
        </w:rPr>
        <w:t>extraordinárias;</w:t>
      </w:r>
    </w:p>
    <w:p w14:paraId="5490D2AF" w14:textId="77777777" w:rsidR="008305ED" w:rsidRDefault="008305ED" w:rsidP="00322EFA">
      <w:pPr>
        <w:numPr>
          <w:ilvl w:val="0"/>
          <w:numId w:val="87"/>
        </w:numPr>
        <w:autoSpaceDE w:val="0"/>
        <w:spacing w:after="0"/>
        <w:ind w:left="426" w:firstLine="0"/>
        <w:jc w:val="both"/>
        <w:rPr>
          <w:rFonts w:ascii="Arial" w:hAnsi="Arial" w:cs="Arial"/>
          <w:sz w:val="20"/>
          <w:szCs w:val="20"/>
        </w:rPr>
      </w:pPr>
      <w:r>
        <w:rPr>
          <w:rFonts w:ascii="Arial" w:hAnsi="Arial" w:cs="Arial"/>
          <w:sz w:val="20"/>
          <w:szCs w:val="20"/>
        </w:rPr>
        <w:t>Documentos de eleição dos atuais administradores/representantes, acompanhados da documentação de identidade com foto;</w:t>
      </w:r>
    </w:p>
    <w:p w14:paraId="52EF776A" w14:textId="77777777" w:rsidR="008305ED" w:rsidRPr="00DD6275" w:rsidRDefault="008305ED" w:rsidP="00322EFA">
      <w:pPr>
        <w:numPr>
          <w:ilvl w:val="0"/>
          <w:numId w:val="87"/>
        </w:numPr>
        <w:autoSpaceDE w:val="0"/>
        <w:spacing w:after="0"/>
        <w:ind w:left="426" w:firstLine="0"/>
        <w:jc w:val="both"/>
        <w:rPr>
          <w:rFonts w:ascii="Arial" w:hAnsi="Arial" w:cs="Arial"/>
          <w:sz w:val="20"/>
          <w:szCs w:val="20"/>
        </w:rPr>
      </w:pPr>
      <w:r>
        <w:rPr>
          <w:rFonts w:ascii="Arial" w:hAnsi="Arial" w:cs="Arial"/>
          <w:sz w:val="20"/>
          <w:szCs w:val="20"/>
        </w:rPr>
        <w:t>A</w:t>
      </w:r>
      <w:r w:rsidRPr="00DD6275">
        <w:rPr>
          <w:rFonts w:ascii="Arial" w:hAnsi="Arial" w:cs="Arial"/>
          <w:sz w:val="20"/>
          <w:szCs w:val="20"/>
        </w:rPr>
        <w:t>ta da sessão que os cooperados autorizaram a cooperativa a contratar o objeto da licitação.</w:t>
      </w:r>
    </w:p>
    <w:p w14:paraId="6D28DB29" w14:textId="77777777" w:rsidR="008305ED" w:rsidRPr="00BE45AC" w:rsidRDefault="008305ED" w:rsidP="006D2973">
      <w:pPr>
        <w:pStyle w:val="PargrafodaLista"/>
        <w:tabs>
          <w:tab w:val="left" w:pos="567"/>
        </w:tabs>
        <w:ind w:left="0"/>
        <w:rPr>
          <w:rFonts w:ascii="Arial" w:hAnsi="Arial" w:cs="Arial"/>
          <w:sz w:val="20"/>
          <w:szCs w:val="20"/>
        </w:rPr>
      </w:pPr>
    </w:p>
    <w:p w14:paraId="177A51D0" w14:textId="56F9F2F5" w:rsidR="004E5753" w:rsidRPr="00A24FC7" w:rsidRDefault="00FB018F" w:rsidP="00322EFA">
      <w:pPr>
        <w:pStyle w:val="Estilo1"/>
        <w:numPr>
          <w:ilvl w:val="1"/>
          <w:numId w:val="11"/>
        </w:numPr>
        <w:shd w:val="clear" w:color="auto" w:fill="DEEAF6" w:themeFill="accent5" w:themeFillTint="33"/>
        <w:tabs>
          <w:tab w:val="left" w:pos="567"/>
          <w:tab w:val="left" w:pos="9348"/>
        </w:tabs>
        <w:ind w:left="0" w:firstLine="0"/>
        <w:rPr>
          <w:rFonts w:ascii="Arial" w:hAnsi="Arial" w:cs="Arial"/>
          <w:b/>
          <w:sz w:val="20"/>
        </w:rPr>
      </w:pPr>
      <w:r w:rsidRPr="00A24FC7">
        <w:rPr>
          <w:rFonts w:ascii="Arial" w:hAnsi="Arial" w:cs="Arial"/>
          <w:b/>
          <w:bCs/>
          <w:sz w:val="20"/>
        </w:rPr>
        <w:t>DA HABILITAÇÃO</w:t>
      </w:r>
      <w:r w:rsidRPr="00A24FC7">
        <w:rPr>
          <w:rFonts w:ascii="Arial" w:hAnsi="Arial" w:cs="Arial"/>
          <w:sz w:val="20"/>
        </w:rPr>
        <w:t xml:space="preserve"> </w:t>
      </w:r>
      <w:r w:rsidRPr="00A24FC7">
        <w:rPr>
          <w:rFonts w:ascii="Arial" w:hAnsi="Arial" w:cs="Arial"/>
          <w:b/>
          <w:sz w:val="20"/>
        </w:rPr>
        <w:t>FISCAL E TRABALHISTA:</w:t>
      </w:r>
    </w:p>
    <w:p w14:paraId="4AA1593A" w14:textId="77777777" w:rsidR="004E5753" w:rsidRPr="00A24FC7" w:rsidRDefault="004E5753" w:rsidP="00A24FC7">
      <w:pPr>
        <w:tabs>
          <w:tab w:val="left" w:pos="9348"/>
        </w:tabs>
        <w:autoSpaceDE w:val="0"/>
        <w:spacing w:after="0" w:line="240" w:lineRule="auto"/>
        <w:jc w:val="both"/>
        <w:rPr>
          <w:rFonts w:ascii="Arial" w:hAnsi="Arial" w:cs="Arial"/>
          <w:b/>
          <w:color w:val="000000"/>
          <w:sz w:val="20"/>
          <w:szCs w:val="20"/>
        </w:rPr>
      </w:pPr>
    </w:p>
    <w:p w14:paraId="6503E383" w14:textId="77777777" w:rsidR="006E0B72"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sz w:val="20"/>
          <w:szCs w:val="20"/>
          <w:u w:val="single"/>
        </w:rPr>
        <w:t>Prova de inscrição no Cadastro Nacional da Pessoa Jurídica (CNPJ)</w:t>
      </w:r>
      <w:r w:rsidR="00FB018F" w:rsidRPr="006E0B72">
        <w:rPr>
          <w:rFonts w:ascii="Arial" w:hAnsi="Arial" w:cs="Arial"/>
          <w:sz w:val="20"/>
          <w:szCs w:val="20"/>
        </w:rPr>
        <w:t>: (</w:t>
      </w:r>
      <w:hyperlink r:id="rId16" w:history="1">
        <w:r w:rsidR="00FB018F" w:rsidRPr="006E0B72">
          <w:rPr>
            <w:rStyle w:val="Hyperlink"/>
            <w:rFonts w:ascii="Arial" w:eastAsiaTheme="majorEastAsia" w:hAnsi="Arial" w:cs="Arial"/>
            <w:sz w:val="20"/>
            <w:szCs w:val="20"/>
          </w:rPr>
          <w:t>https://servicos.receita.fazenda.gov.br/servicos/cnpjreva/Cnpjreva_Solicitacao.asp</w:t>
        </w:r>
      </w:hyperlink>
      <w:r w:rsidR="00FB018F" w:rsidRPr="006E0B72">
        <w:rPr>
          <w:rFonts w:ascii="Arial" w:hAnsi="Arial" w:cs="Arial"/>
          <w:sz w:val="20"/>
          <w:szCs w:val="20"/>
        </w:rPr>
        <w:t>);</w:t>
      </w:r>
    </w:p>
    <w:p w14:paraId="54968EB5" w14:textId="77777777" w:rsidR="006E0B72" w:rsidRPr="006E0B72" w:rsidRDefault="006E0B72" w:rsidP="006E0B72">
      <w:pPr>
        <w:pStyle w:val="PargrafodaLista"/>
        <w:tabs>
          <w:tab w:val="left" w:pos="567"/>
        </w:tabs>
        <w:autoSpaceDE w:val="0"/>
        <w:ind w:left="0"/>
        <w:jc w:val="both"/>
        <w:rPr>
          <w:rFonts w:ascii="Arial" w:hAnsi="Arial" w:cs="Arial"/>
          <w:sz w:val="20"/>
          <w:szCs w:val="20"/>
        </w:rPr>
      </w:pPr>
    </w:p>
    <w:p w14:paraId="25CD2131" w14:textId="77777777" w:rsidR="006E0B72" w:rsidRPr="007F3C97"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sz w:val="20"/>
          <w:szCs w:val="20"/>
          <w:u w:val="single"/>
        </w:rPr>
        <w:t>Prova de inscrição no cadastro Estadual ou Municipal ou Alvará,</w:t>
      </w:r>
      <w:r w:rsidRPr="006E0B72">
        <w:rPr>
          <w:rFonts w:ascii="Arial" w:hAnsi="Arial" w:cs="Arial"/>
          <w:sz w:val="20"/>
          <w:szCs w:val="20"/>
        </w:rPr>
        <w:t xml:space="preserve"> relativo ao domicílio </w:t>
      </w:r>
      <w:r w:rsidR="00FB018F" w:rsidRPr="006E0B72">
        <w:rPr>
          <w:rFonts w:ascii="Arial" w:hAnsi="Arial" w:cs="Arial"/>
          <w:sz w:val="20"/>
          <w:szCs w:val="20"/>
        </w:rPr>
        <w:t xml:space="preserve">ou </w:t>
      </w:r>
      <w:r w:rsidRPr="006E0B72">
        <w:rPr>
          <w:rFonts w:ascii="Arial" w:hAnsi="Arial" w:cs="Arial"/>
          <w:sz w:val="20"/>
          <w:szCs w:val="20"/>
        </w:rPr>
        <w:t>sede da licitante</w:t>
      </w:r>
      <w:r w:rsidR="00FB018F" w:rsidRPr="006E0B72">
        <w:rPr>
          <w:rFonts w:ascii="Arial" w:hAnsi="Arial" w:cs="Arial"/>
          <w:sz w:val="20"/>
          <w:szCs w:val="20"/>
        </w:rPr>
        <w:t>, pertinente ao ramo de atividade e compatível com objeto contratual</w:t>
      </w:r>
      <w:r w:rsidRPr="006E0B72">
        <w:rPr>
          <w:rFonts w:ascii="Arial" w:hAnsi="Arial" w:cs="Arial"/>
          <w:sz w:val="20"/>
          <w:szCs w:val="20"/>
        </w:rPr>
        <w:t xml:space="preserve"> </w:t>
      </w:r>
      <w:r w:rsidRPr="006E0B72">
        <w:rPr>
          <w:rFonts w:ascii="Arial" w:hAnsi="Arial" w:cs="Arial"/>
          <w:b/>
          <w:sz w:val="20"/>
          <w:szCs w:val="20"/>
        </w:rPr>
        <w:t>(</w:t>
      </w:r>
      <w:r w:rsidR="00BE032F" w:rsidRPr="006E0B72">
        <w:rPr>
          <w:rFonts w:ascii="Arial" w:hAnsi="Arial" w:cs="Arial"/>
          <w:b/>
          <w:sz w:val="20"/>
          <w:szCs w:val="20"/>
        </w:rPr>
        <w:t xml:space="preserve">no Alvará, </w:t>
      </w:r>
      <w:r w:rsidRPr="006E0B72">
        <w:rPr>
          <w:rFonts w:ascii="Arial" w:hAnsi="Arial" w:cs="Arial"/>
          <w:b/>
          <w:sz w:val="20"/>
          <w:szCs w:val="20"/>
        </w:rPr>
        <w:t>caso a data de validade não esteja inserida no referido documento, a empresa licitante deverá anexar documento que comprove a sua validade);</w:t>
      </w:r>
    </w:p>
    <w:p w14:paraId="7E20937A" w14:textId="77777777" w:rsidR="007F3C97" w:rsidRPr="007F3C97" w:rsidRDefault="007F3C97" w:rsidP="007F3C97">
      <w:pPr>
        <w:pStyle w:val="PargrafodaLista"/>
        <w:rPr>
          <w:rFonts w:ascii="Arial" w:hAnsi="Arial" w:cs="Arial"/>
          <w:sz w:val="20"/>
          <w:szCs w:val="20"/>
        </w:rPr>
      </w:pPr>
    </w:p>
    <w:p w14:paraId="7C15A397" w14:textId="77777777" w:rsidR="006E0B72" w:rsidRPr="006E0B72" w:rsidRDefault="00FB018F"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color w:val="000000"/>
          <w:sz w:val="20"/>
          <w:szCs w:val="20"/>
          <w:u w:val="single"/>
        </w:rPr>
        <w:t xml:space="preserve">Prova de Regularidade </w:t>
      </w:r>
      <w:r w:rsidR="000E232D" w:rsidRPr="006E0B72">
        <w:rPr>
          <w:rFonts w:ascii="Arial" w:hAnsi="Arial" w:cs="Arial"/>
          <w:b/>
          <w:color w:val="000000"/>
          <w:sz w:val="20"/>
          <w:szCs w:val="20"/>
          <w:u w:val="single"/>
        </w:rPr>
        <w:t>Relativos a Créditos Tributários Federais e à Dívida Ativa da União</w:t>
      </w:r>
      <w:r w:rsidR="000E232D" w:rsidRPr="006E0B72">
        <w:rPr>
          <w:rFonts w:ascii="Arial" w:hAnsi="Arial" w:cs="Arial"/>
          <w:color w:val="000000"/>
          <w:sz w:val="20"/>
          <w:szCs w:val="20"/>
        </w:rPr>
        <w:t xml:space="preserve"> - Consolidada de acordo com Portaria Conjunta RFB/PGFN nº 1.751, de 02 de outubro de 2014;</w:t>
      </w:r>
    </w:p>
    <w:p w14:paraId="6531E3BF" w14:textId="77777777" w:rsidR="006E0B72" w:rsidRPr="006E0B72" w:rsidRDefault="006E0B72" w:rsidP="006E0B72">
      <w:pPr>
        <w:pStyle w:val="PargrafodaLista"/>
        <w:rPr>
          <w:rFonts w:ascii="Arial" w:hAnsi="Arial" w:cs="Arial"/>
          <w:b/>
          <w:color w:val="000000"/>
          <w:sz w:val="20"/>
          <w:szCs w:val="20"/>
        </w:rPr>
      </w:pPr>
    </w:p>
    <w:p w14:paraId="6DF22942" w14:textId="77777777" w:rsidR="006E0B72" w:rsidRPr="006E0B72"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color w:val="000000"/>
          <w:sz w:val="20"/>
          <w:szCs w:val="20"/>
          <w:u w:val="single"/>
        </w:rPr>
        <w:t>Prova de Regularidade para com a Fazenda Pública Estadual, incluindo a Dívida Ativa</w:t>
      </w:r>
      <w:r w:rsidRPr="006E0B72">
        <w:rPr>
          <w:rFonts w:ascii="Arial" w:hAnsi="Arial" w:cs="Arial"/>
          <w:color w:val="000000"/>
          <w:sz w:val="20"/>
          <w:szCs w:val="20"/>
        </w:rPr>
        <w:t>, do domicílio ou sede da empresa licitante</w:t>
      </w:r>
      <w:r w:rsidR="00FB018F" w:rsidRPr="006E0B72">
        <w:rPr>
          <w:rFonts w:ascii="Arial" w:hAnsi="Arial" w:cs="Arial"/>
          <w:color w:val="000000"/>
          <w:sz w:val="20"/>
          <w:szCs w:val="20"/>
        </w:rPr>
        <w:t>;</w:t>
      </w:r>
    </w:p>
    <w:p w14:paraId="7E25C282" w14:textId="77777777" w:rsidR="006E0B72" w:rsidRPr="006E0B72" w:rsidRDefault="006E0B72" w:rsidP="00F3216A">
      <w:pPr>
        <w:pStyle w:val="PargrafodaLista"/>
        <w:ind w:left="567"/>
        <w:rPr>
          <w:rFonts w:ascii="Arial" w:hAnsi="Arial" w:cs="Arial"/>
          <w:b/>
          <w:color w:val="000000"/>
          <w:sz w:val="20"/>
          <w:szCs w:val="20"/>
        </w:rPr>
      </w:pPr>
    </w:p>
    <w:p w14:paraId="55AA8ABE" w14:textId="2446A763" w:rsidR="006E0B72"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color w:val="000000"/>
          <w:sz w:val="20"/>
          <w:szCs w:val="20"/>
          <w:u w:val="single"/>
        </w:rPr>
        <w:t>Prova de Regularidade para com a Fazenda Municipal</w:t>
      </w:r>
      <w:r w:rsidRPr="006E0B72">
        <w:rPr>
          <w:rFonts w:ascii="Arial" w:hAnsi="Arial" w:cs="Arial"/>
          <w:color w:val="000000"/>
          <w:sz w:val="20"/>
          <w:szCs w:val="20"/>
        </w:rPr>
        <w:t xml:space="preserve"> </w:t>
      </w:r>
      <w:r w:rsidRPr="006E0B72">
        <w:rPr>
          <w:rFonts w:ascii="Arial" w:hAnsi="Arial" w:cs="Arial"/>
          <w:sz w:val="20"/>
          <w:szCs w:val="20"/>
        </w:rPr>
        <w:t xml:space="preserve">relativo ao domicílio </w:t>
      </w:r>
      <w:r w:rsidR="008E5BB4" w:rsidRPr="006E0B72">
        <w:rPr>
          <w:rFonts w:ascii="Arial" w:hAnsi="Arial" w:cs="Arial"/>
          <w:sz w:val="20"/>
          <w:szCs w:val="20"/>
        </w:rPr>
        <w:t>ou</w:t>
      </w:r>
      <w:r w:rsidRPr="006E0B72">
        <w:rPr>
          <w:rFonts w:ascii="Arial" w:hAnsi="Arial" w:cs="Arial"/>
          <w:sz w:val="20"/>
          <w:szCs w:val="20"/>
        </w:rPr>
        <w:t xml:space="preserve"> sede da licitante;</w:t>
      </w:r>
    </w:p>
    <w:p w14:paraId="0A9979E3" w14:textId="77777777" w:rsidR="006E0B72" w:rsidRDefault="006E0B72" w:rsidP="00F3216A">
      <w:pPr>
        <w:pStyle w:val="PargrafodaLista"/>
        <w:ind w:left="567"/>
        <w:rPr>
          <w:rFonts w:ascii="Arial" w:hAnsi="Arial" w:cs="Arial"/>
          <w:b/>
          <w:color w:val="000000"/>
          <w:sz w:val="20"/>
          <w:szCs w:val="20"/>
        </w:rPr>
      </w:pPr>
    </w:p>
    <w:p w14:paraId="0B5D9FBF" w14:textId="1C2485F4" w:rsidR="002C04A5" w:rsidRPr="00920915" w:rsidRDefault="002C04A5" w:rsidP="002C04A5">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color w:val="000000"/>
          <w:sz w:val="20"/>
          <w:szCs w:val="20"/>
          <w:u w:val="single"/>
        </w:rPr>
        <w:t>Prova de Regularidade para com a Fazenda Municipal</w:t>
      </w:r>
      <w:r>
        <w:rPr>
          <w:rFonts w:ascii="Arial" w:hAnsi="Arial" w:cs="Arial"/>
          <w:b/>
          <w:color w:val="000000"/>
          <w:sz w:val="20"/>
          <w:szCs w:val="20"/>
          <w:u w:val="single"/>
        </w:rPr>
        <w:t xml:space="preserve"> de Sapezal</w:t>
      </w:r>
      <w:r w:rsidR="00E66885" w:rsidRPr="00E66885">
        <w:rPr>
          <w:rFonts w:ascii="Arial" w:hAnsi="Arial" w:cs="Arial"/>
          <w:b/>
          <w:color w:val="000000"/>
          <w:sz w:val="20"/>
          <w:szCs w:val="20"/>
        </w:rPr>
        <w:t xml:space="preserve">, </w:t>
      </w:r>
      <w:r>
        <w:rPr>
          <w:rFonts w:ascii="Arial" w:hAnsi="Arial" w:cs="Arial"/>
          <w:color w:val="000000"/>
          <w:sz w:val="20"/>
          <w:szCs w:val="20"/>
        </w:rPr>
        <w:t>nos termos do artigo 217 do Código Tributário Municipal – Lei Municipal nº 50/97.</w:t>
      </w:r>
    </w:p>
    <w:p w14:paraId="21C60BF9" w14:textId="77777777" w:rsidR="002C04A5" w:rsidRPr="00920915" w:rsidRDefault="002C04A5" w:rsidP="002C04A5">
      <w:pPr>
        <w:pStyle w:val="PargrafodaLista"/>
        <w:rPr>
          <w:rFonts w:ascii="Arial" w:hAnsi="Arial" w:cs="Arial"/>
          <w:sz w:val="20"/>
          <w:szCs w:val="20"/>
        </w:rPr>
      </w:pPr>
    </w:p>
    <w:p w14:paraId="25EC121D" w14:textId="77777777" w:rsidR="006E0B72"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color w:val="000000"/>
          <w:sz w:val="20"/>
          <w:szCs w:val="20"/>
          <w:u w:val="single"/>
        </w:rPr>
        <w:t>Prova de Regularidade com o Fundo de Garantia do Tempo de Serviço - FGTS</w:t>
      </w:r>
      <w:r w:rsidRPr="006E0B72">
        <w:rPr>
          <w:rFonts w:ascii="Arial" w:hAnsi="Arial" w:cs="Arial"/>
          <w:color w:val="000000"/>
          <w:sz w:val="20"/>
          <w:szCs w:val="20"/>
        </w:rPr>
        <w:t xml:space="preserve"> </w:t>
      </w:r>
      <w:r w:rsidRPr="006E0B72">
        <w:rPr>
          <w:rFonts w:ascii="Arial" w:hAnsi="Arial" w:cs="Arial"/>
          <w:sz w:val="20"/>
          <w:szCs w:val="20"/>
        </w:rPr>
        <w:t>(Certificado de Regularidade de Situação — CRS). Será aceito certificado da matriz em substituição ao da filial ou vice-versa quando, comprovadamente, houver arrecadação centralizada;</w:t>
      </w:r>
    </w:p>
    <w:p w14:paraId="6C7F964F" w14:textId="77777777" w:rsidR="006E0B72" w:rsidRPr="006E0B72" w:rsidRDefault="006E0B72" w:rsidP="00E03619">
      <w:pPr>
        <w:pStyle w:val="PargrafodaLista"/>
        <w:ind w:left="0"/>
        <w:rPr>
          <w:rFonts w:ascii="Arial" w:hAnsi="Arial" w:cs="Arial"/>
          <w:b/>
          <w:color w:val="000000"/>
          <w:sz w:val="20"/>
          <w:szCs w:val="20"/>
        </w:rPr>
      </w:pPr>
    </w:p>
    <w:p w14:paraId="74D958F3" w14:textId="77777777" w:rsidR="006E0B72"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sz w:val="20"/>
          <w:szCs w:val="20"/>
          <w:u w:val="single"/>
        </w:rPr>
        <w:t>Certidão Negativa de Débitos Trabalhista - CNDT,</w:t>
      </w:r>
      <w:r w:rsidRPr="006E0B72">
        <w:rPr>
          <w:rFonts w:ascii="Arial" w:hAnsi="Arial" w:cs="Arial"/>
          <w:sz w:val="20"/>
          <w:szCs w:val="20"/>
        </w:rPr>
        <w:t xml:space="preserve"> nos termos do Título VII-A da Consolidação das Leis do Trabalho, aprovada pelo Decreto-Lei nº 5.452, de 1º de maio de 1943 (NR) e Lei nº 12.440 de 07 de julho de 2011.</w:t>
      </w:r>
    </w:p>
    <w:p w14:paraId="51365225" w14:textId="77777777" w:rsidR="006E0B72" w:rsidRPr="006E0B72" w:rsidRDefault="006E0B72" w:rsidP="00F3216A">
      <w:pPr>
        <w:pStyle w:val="PargrafodaLista"/>
        <w:ind w:left="567"/>
        <w:rPr>
          <w:rFonts w:ascii="Arial" w:hAnsi="Arial" w:cs="Arial"/>
          <w:b/>
          <w:bCs/>
          <w:sz w:val="20"/>
          <w:szCs w:val="20"/>
        </w:rPr>
      </w:pPr>
    </w:p>
    <w:p w14:paraId="2EA278D8" w14:textId="69C380F2" w:rsidR="00340BB7" w:rsidRPr="00FD3E2C" w:rsidRDefault="00A4443B"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bCs/>
          <w:sz w:val="20"/>
          <w:szCs w:val="20"/>
          <w:u w:val="single"/>
        </w:rPr>
        <w:t xml:space="preserve">Declaração de cumprimento do inciso XXXIII do art. 7º da Constituição Federal (Anexo </w:t>
      </w:r>
      <w:r w:rsidR="00514CE6" w:rsidRPr="006E0B72">
        <w:rPr>
          <w:rFonts w:ascii="Arial" w:hAnsi="Arial" w:cs="Arial"/>
          <w:b/>
          <w:bCs/>
          <w:sz w:val="20"/>
          <w:szCs w:val="20"/>
          <w:u w:val="single"/>
        </w:rPr>
        <w:t>I</w:t>
      </w:r>
      <w:r w:rsidR="00B63383">
        <w:rPr>
          <w:rFonts w:ascii="Arial" w:hAnsi="Arial" w:cs="Arial"/>
          <w:b/>
          <w:bCs/>
          <w:sz w:val="20"/>
          <w:szCs w:val="20"/>
          <w:u w:val="single"/>
        </w:rPr>
        <w:t>I</w:t>
      </w:r>
      <w:r w:rsidR="00514CE6" w:rsidRPr="006E0B72">
        <w:rPr>
          <w:rFonts w:ascii="Arial" w:hAnsi="Arial" w:cs="Arial"/>
          <w:b/>
          <w:bCs/>
          <w:sz w:val="20"/>
          <w:szCs w:val="20"/>
          <w:u w:val="single"/>
        </w:rPr>
        <w:t>I</w:t>
      </w:r>
      <w:r w:rsidRPr="006E0B72">
        <w:rPr>
          <w:rFonts w:ascii="Arial" w:hAnsi="Arial" w:cs="Arial"/>
          <w:b/>
          <w:bCs/>
          <w:sz w:val="20"/>
          <w:szCs w:val="20"/>
          <w:u w:val="single"/>
        </w:rPr>
        <w:t>)</w:t>
      </w:r>
    </w:p>
    <w:p w14:paraId="6C316BF8" w14:textId="77777777" w:rsidR="00FD3E2C" w:rsidRPr="00FD3E2C" w:rsidRDefault="00FD3E2C" w:rsidP="00FD3E2C">
      <w:pPr>
        <w:pStyle w:val="PargrafodaLista"/>
        <w:rPr>
          <w:rFonts w:ascii="Arial" w:hAnsi="Arial" w:cs="Arial"/>
          <w:sz w:val="20"/>
          <w:szCs w:val="20"/>
        </w:rPr>
      </w:pPr>
    </w:p>
    <w:p w14:paraId="1B4AE2F8" w14:textId="76ADFDD2" w:rsidR="00FD3E2C" w:rsidRPr="00A46FB2" w:rsidRDefault="00FD3E2C" w:rsidP="00322EFA">
      <w:pPr>
        <w:pStyle w:val="PargrafodaLista"/>
        <w:numPr>
          <w:ilvl w:val="0"/>
          <w:numId w:val="61"/>
        </w:numPr>
        <w:tabs>
          <w:tab w:val="left" w:pos="567"/>
        </w:tabs>
        <w:autoSpaceDE w:val="0"/>
        <w:ind w:left="0" w:firstLine="0"/>
        <w:jc w:val="both"/>
        <w:rPr>
          <w:rFonts w:ascii="Arial" w:hAnsi="Arial" w:cs="Arial"/>
          <w:sz w:val="20"/>
          <w:szCs w:val="20"/>
        </w:rPr>
      </w:pPr>
      <w:r w:rsidRPr="00A46FB2">
        <w:rPr>
          <w:rFonts w:ascii="Arial" w:hAnsi="Arial" w:cs="Arial"/>
          <w:b/>
          <w:bCs/>
          <w:color w:val="000000"/>
          <w:sz w:val="20"/>
          <w:szCs w:val="20"/>
          <w:u w:val="single"/>
          <w:shd w:val="clear" w:color="auto" w:fill="FFFFFF"/>
        </w:rPr>
        <w:t>Declaração de pessoa jurídica constante do inciso XI do art. 4º da IN RFB Nº 1.234/2012</w:t>
      </w:r>
      <w:r w:rsidRPr="00A46FB2">
        <w:rPr>
          <w:rFonts w:ascii="Arial" w:hAnsi="Arial" w:cs="Arial"/>
          <w:color w:val="000000"/>
          <w:sz w:val="20"/>
          <w:szCs w:val="20"/>
          <w:shd w:val="clear" w:color="auto" w:fill="FFFFFF"/>
        </w:rPr>
        <w:t xml:space="preserve">, </w:t>
      </w:r>
      <w:r w:rsidRPr="008247DC">
        <w:rPr>
          <w:rFonts w:ascii="Arial" w:hAnsi="Arial" w:cs="Arial"/>
          <w:b/>
          <w:bCs/>
          <w:color w:val="000000"/>
          <w:sz w:val="20"/>
          <w:szCs w:val="20"/>
          <w:u w:val="single"/>
          <w:shd w:val="clear" w:color="auto" w:fill="FFFFFF"/>
        </w:rPr>
        <w:t>optantes pelo Regime Especial Unificado de Arrecadação de Tributos e Contribuições devidos pelas Microempresas e Empresas de Pequeno Porte (Simples Nacional),</w:t>
      </w:r>
      <w:r>
        <w:rPr>
          <w:rFonts w:ascii="Arial" w:hAnsi="Arial" w:cs="Arial"/>
          <w:color w:val="000000"/>
          <w:sz w:val="20"/>
          <w:szCs w:val="20"/>
          <w:shd w:val="clear" w:color="auto" w:fill="FFFFFF"/>
        </w:rPr>
        <w:t xml:space="preserve"> para fins de não retenção do IR – imposto de renda nos pagamentos da Administração Pública. </w:t>
      </w:r>
      <w:r w:rsidRPr="008247DC">
        <w:rPr>
          <w:rFonts w:ascii="Arial" w:hAnsi="Arial" w:cs="Arial"/>
          <w:color w:val="000000"/>
          <w:sz w:val="20"/>
          <w:szCs w:val="20"/>
          <w:u w:val="single"/>
          <w:shd w:val="clear" w:color="auto" w:fill="FFFFFF"/>
        </w:rPr>
        <w:t>A</w:t>
      </w:r>
      <w:r>
        <w:rPr>
          <w:rFonts w:ascii="Arial" w:hAnsi="Arial" w:cs="Arial"/>
          <w:color w:val="000000"/>
          <w:sz w:val="20"/>
          <w:szCs w:val="20"/>
          <w:u w:val="single"/>
          <w:shd w:val="clear" w:color="auto" w:fill="FFFFFF"/>
        </w:rPr>
        <w:t xml:space="preserve"> não apresentação da</w:t>
      </w:r>
      <w:r w:rsidRPr="008247DC">
        <w:rPr>
          <w:rFonts w:ascii="Arial" w:hAnsi="Arial" w:cs="Arial"/>
          <w:color w:val="000000"/>
          <w:sz w:val="20"/>
          <w:szCs w:val="20"/>
          <w:u w:val="single"/>
          <w:shd w:val="clear" w:color="auto" w:fill="FFFFFF"/>
        </w:rPr>
        <w:t xml:space="preserve"> declaração não inabilita o licitante vez que sua finalidade é tão somente de comprovação do enquadramento junto ao Simples Nacional para a retenção ou não quando do pagamento realizado pela contratação</w:t>
      </w:r>
      <w:r w:rsidRPr="00CB647C">
        <w:rPr>
          <w:rFonts w:ascii="Arial" w:hAnsi="Arial" w:cs="Arial"/>
          <w:color w:val="000000"/>
          <w:sz w:val="20"/>
          <w:szCs w:val="20"/>
          <w:shd w:val="clear" w:color="auto" w:fill="FFFFFF"/>
        </w:rPr>
        <w:t>.</w:t>
      </w:r>
      <w:r w:rsidRPr="00CB647C">
        <w:rPr>
          <w:rFonts w:ascii="Arial" w:hAnsi="Arial" w:cs="Arial"/>
          <w:b/>
          <w:bCs/>
          <w:color w:val="000000"/>
          <w:sz w:val="20"/>
          <w:szCs w:val="20"/>
          <w:shd w:val="clear" w:color="auto" w:fill="FFFFFF"/>
        </w:rPr>
        <w:t xml:space="preserve"> ANEXO </w:t>
      </w:r>
      <w:r>
        <w:rPr>
          <w:rFonts w:ascii="Arial" w:hAnsi="Arial" w:cs="Arial"/>
          <w:b/>
          <w:bCs/>
          <w:color w:val="000000"/>
          <w:sz w:val="20"/>
          <w:szCs w:val="20"/>
          <w:shd w:val="clear" w:color="auto" w:fill="FFFFFF"/>
        </w:rPr>
        <w:t xml:space="preserve">V </w:t>
      </w:r>
      <w:r w:rsidRPr="00FD3E2C">
        <w:rPr>
          <w:rFonts w:ascii="Arial" w:hAnsi="Arial" w:cs="Arial"/>
          <w:color w:val="000000"/>
          <w:sz w:val="20"/>
          <w:szCs w:val="20"/>
          <w:shd w:val="clear" w:color="auto" w:fill="FFFFFF"/>
        </w:rPr>
        <w:t>– quando for o caso.</w:t>
      </w:r>
    </w:p>
    <w:p w14:paraId="1939D6CD" w14:textId="77777777" w:rsidR="004E5753" w:rsidRPr="00A24FC7" w:rsidRDefault="004E5753" w:rsidP="00A24FC7">
      <w:pPr>
        <w:tabs>
          <w:tab w:val="left" w:pos="9348"/>
        </w:tabs>
        <w:autoSpaceDE w:val="0"/>
        <w:spacing w:after="0" w:line="240" w:lineRule="auto"/>
        <w:jc w:val="both"/>
        <w:rPr>
          <w:rFonts w:ascii="Arial" w:hAnsi="Arial" w:cs="Arial"/>
          <w:sz w:val="20"/>
          <w:szCs w:val="20"/>
        </w:rPr>
      </w:pPr>
    </w:p>
    <w:p w14:paraId="25728400" w14:textId="10606E1A" w:rsidR="000C63C9" w:rsidRPr="00A24FC7" w:rsidRDefault="006413F5" w:rsidP="00322EFA">
      <w:pPr>
        <w:pStyle w:val="Corpodetexto"/>
        <w:numPr>
          <w:ilvl w:val="2"/>
          <w:numId w:val="11"/>
        </w:numPr>
        <w:tabs>
          <w:tab w:val="clear" w:pos="1985"/>
          <w:tab w:val="left" w:pos="567"/>
        </w:tabs>
        <w:ind w:left="0" w:right="-7" w:firstLine="0"/>
        <w:rPr>
          <w:rFonts w:ascii="Arial" w:hAnsi="Arial" w:cs="Arial"/>
          <w:sz w:val="20"/>
        </w:rPr>
      </w:pPr>
      <w:r w:rsidRPr="00A24FC7">
        <w:rPr>
          <w:rFonts w:ascii="Arial" w:hAnsi="Arial" w:cs="Arial"/>
          <w:sz w:val="20"/>
        </w:rPr>
        <w:t>A prova de regularidade deverá ser feita por Certidão Negativa ou Certidão Positiva com efeitos de Negativa,</w:t>
      </w:r>
      <w:r w:rsidRPr="00A24FC7">
        <w:rPr>
          <w:rFonts w:ascii="Arial" w:hAnsi="Arial" w:cs="Arial"/>
          <w:spacing w:val="-6"/>
          <w:sz w:val="20"/>
        </w:rPr>
        <w:t xml:space="preserve"> </w:t>
      </w:r>
      <w:r w:rsidRPr="00A24FC7">
        <w:rPr>
          <w:rFonts w:ascii="Arial" w:hAnsi="Arial" w:cs="Arial"/>
          <w:sz w:val="20"/>
        </w:rPr>
        <w:t>sendo</w:t>
      </w:r>
      <w:r w:rsidRPr="00A24FC7">
        <w:rPr>
          <w:rFonts w:ascii="Arial" w:hAnsi="Arial" w:cs="Arial"/>
          <w:spacing w:val="-5"/>
          <w:sz w:val="20"/>
        </w:rPr>
        <w:t xml:space="preserve"> </w:t>
      </w:r>
      <w:r w:rsidRPr="00A24FC7">
        <w:rPr>
          <w:rFonts w:ascii="Arial" w:hAnsi="Arial" w:cs="Arial"/>
          <w:sz w:val="20"/>
        </w:rPr>
        <w:t>esta</w:t>
      </w:r>
      <w:r w:rsidRPr="00A24FC7">
        <w:rPr>
          <w:rFonts w:ascii="Arial" w:hAnsi="Arial" w:cs="Arial"/>
          <w:spacing w:val="-6"/>
          <w:sz w:val="20"/>
        </w:rPr>
        <w:t xml:space="preserve"> </w:t>
      </w:r>
      <w:r w:rsidRPr="00A24FC7">
        <w:rPr>
          <w:rFonts w:ascii="Arial" w:hAnsi="Arial" w:cs="Arial"/>
          <w:sz w:val="20"/>
        </w:rPr>
        <w:t>última</w:t>
      </w:r>
      <w:r w:rsidRPr="00A24FC7">
        <w:rPr>
          <w:rFonts w:ascii="Arial" w:hAnsi="Arial" w:cs="Arial"/>
          <w:spacing w:val="-5"/>
          <w:sz w:val="20"/>
        </w:rPr>
        <w:t xml:space="preserve"> </w:t>
      </w:r>
      <w:r w:rsidRPr="00A24FC7">
        <w:rPr>
          <w:rFonts w:ascii="Arial" w:hAnsi="Arial" w:cs="Arial"/>
          <w:sz w:val="20"/>
        </w:rPr>
        <w:t>considerada</w:t>
      </w:r>
      <w:r w:rsidRPr="00A24FC7">
        <w:rPr>
          <w:rFonts w:ascii="Arial" w:hAnsi="Arial" w:cs="Arial"/>
          <w:spacing w:val="-5"/>
          <w:sz w:val="20"/>
        </w:rPr>
        <w:t xml:space="preserve"> </w:t>
      </w:r>
      <w:r w:rsidRPr="00A24FC7">
        <w:rPr>
          <w:rFonts w:ascii="Arial" w:hAnsi="Arial" w:cs="Arial"/>
          <w:sz w:val="20"/>
        </w:rPr>
        <w:t>a</w:t>
      </w:r>
      <w:r w:rsidR="00A53416">
        <w:rPr>
          <w:rFonts w:ascii="Arial" w:hAnsi="Arial" w:cs="Arial"/>
          <w:sz w:val="20"/>
        </w:rPr>
        <w:t>quela com</w:t>
      </w:r>
      <w:r w:rsidRPr="00A24FC7">
        <w:rPr>
          <w:rFonts w:ascii="Arial" w:hAnsi="Arial" w:cs="Arial"/>
          <w:spacing w:val="-3"/>
          <w:sz w:val="20"/>
        </w:rPr>
        <w:t xml:space="preserve"> </w:t>
      </w:r>
      <w:r w:rsidRPr="00A24FC7">
        <w:rPr>
          <w:rFonts w:ascii="Arial" w:hAnsi="Arial" w:cs="Arial"/>
          <w:sz w:val="20"/>
        </w:rPr>
        <w:t>a</w:t>
      </w:r>
      <w:r w:rsidRPr="00A24FC7">
        <w:rPr>
          <w:rFonts w:ascii="Arial" w:hAnsi="Arial" w:cs="Arial"/>
          <w:spacing w:val="-5"/>
          <w:sz w:val="20"/>
        </w:rPr>
        <w:t xml:space="preserve"> </w:t>
      </w:r>
      <w:r w:rsidRPr="00A24FC7">
        <w:rPr>
          <w:rFonts w:ascii="Arial" w:hAnsi="Arial" w:cs="Arial"/>
          <w:sz w:val="20"/>
        </w:rPr>
        <w:t>existência</w:t>
      </w:r>
      <w:r w:rsidRPr="00A24FC7">
        <w:rPr>
          <w:rFonts w:ascii="Arial" w:hAnsi="Arial" w:cs="Arial"/>
          <w:spacing w:val="-5"/>
          <w:sz w:val="20"/>
        </w:rPr>
        <w:t xml:space="preserve"> </w:t>
      </w:r>
      <w:r w:rsidRPr="00A24FC7">
        <w:rPr>
          <w:rFonts w:ascii="Arial" w:hAnsi="Arial" w:cs="Arial"/>
          <w:sz w:val="20"/>
        </w:rPr>
        <w:t>de</w:t>
      </w:r>
      <w:r w:rsidRPr="00A24FC7">
        <w:rPr>
          <w:rFonts w:ascii="Arial" w:hAnsi="Arial" w:cs="Arial"/>
          <w:spacing w:val="-5"/>
          <w:sz w:val="20"/>
        </w:rPr>
        <w:t xml:space="preserve"> </w:t>
      </w:r>
      <w:r w:rsidRPr="00A24FC7">
        <w:rPr>
          <w:rFonts w:ascii="Arial" w:hAnsi="Arial" w:cs="Arial"/>
          <w:sz w:val="20"/>
        </w:rPr>
        <w:t>créditos</w:t>
      </w:r>
      <w:r w:rsidRPr="00A24FC7">
        <w:rPr>
          <w:rFonts w:ascii="Arial" w:hAnsi="Arial" w:cs="Arial"/>
          <w:spacing w:val="-4"/>
          <w:sz w:val="20"/>
        </w:rPr>
        <w:t xml:space="preserve"> </w:t>
      </w:r>
      <w:r w:rsidRPr="00A24FC7">
        <w:rPr>
          <w:rFonts w:ascii="Arial" w:hAnsi="Arial" w:cs="Arial"/>
          <w:sz w:val="20"/>
        </w:rPr>
        <w:t>não</w:t>
      </w:r>
      <w:r w:rsidRPr="00A24FC7">
        <w:rPr>
          <w:rFonts w:ascii="Arial" w:hAnsi="Arial" w:cs="Arial"/>
          <w:spacing w:val="-5"/>
          <w:sz w:val="20"/>
        </w:rPr>
        <w:t xml:space="preserve"> </w:t>
      </w:r>
      <w:r w:rsidRPr="00A24FC7">
        <w:rPr>
          <w:rFonts w:ascii="Arial" w:hAnsi="Arial" w:cs="Arial"/>
          <w:sz w:val="20"/>
        </w:rPr>
        <w:t>vencidos,</w:t>
      </w:r>
      <w:r w:rsidRPr="00A24FC7">
        <w:rPr>
          <w:rFonts w:ascii="Arial" w:hAnsi="Arial" w:cs="Arial"/>
          <w:spacing w:val="-6"/>
          <w:sz w:val="20"/>
        </w:rPr>
        <w:t xml:space="preserve"> </w:t>
      </w:r>
      <w:r w:rsidRPr="00A24FC7">
        <w:rPr>
          <w:rFonts w:ascii="Arial" w:hAnsi="Arial" w:cs="Arial"/>
          <w:sz w:val="20"/>
        </w:rPr>
        <w:t>em</w:t>
      </w:r>
      <w:r w:rsidRPr="00A24FC7">
        <w:rPr>
          <w:rFonts w:ascii="Arial" w:hAnsi="Arial" w:cs="Arial"/>
          <w:spacing w:val="-5"/>
          <w:sz w:val="20"/>
        </w:rPr>
        <w:t xml:space="preserve"> </w:t>
      </w:r>
      <w:r w:rsidRPr="00A24FC7">
        <w:rPr>
          <w:rFonts w:ascii="Arial" w:hAnsi="Arial" w:cs="Arial"/>
          <w:sz w:val="20"/>
        </w:rPr>
        <w:t>curso</w:t>
      </w:r>
      <w:r w:rsidRPr="00A24FC7">
        <w:rPr>
          <w:rFonts w:ascii="Arial" w:hAnsi="Arial" w:cs="Arial"/>
          <w:spacing w:val="-4"/>
          <w:sz w:val="20"/>
        </w:rPr>
        <w:t xml:space="preserve"> </w:t>
      </w:r>
      <w:r w:rsidRPr="00A24FC7">
        <w:rPr>
          <w:rFonts w:ascii="Arial" w:hAnsi="Arial" w:cs="Arial"/>
          <w:sz w:val="20"/>
        </w:rPr>
        <w:t>de cobrança executiva em que tenha sido efetivada a penhora; ou cuja exigibilidade esteja suspensa por moratória, ou deposito de seu montante integral, ou reclamações e recursos, nos termos das leis reguladoras do processo tributário administrativo ou concessão de medida liminar em mandado de segurança.</w:t>
      </w:r>
    </w:p>
    <w:p w14:paraId="4340BBBD" w14:textId="77777777" w:rsidR="000C63C9" w:rsidRPr="00A24FC7" w:rsidRDefault="000C63C9" w:rsidP="00A24FC7">
      <w:pPr>
        <w:pStyle w:val="Corpodetexto"/>
        <w:tabs>
          <w:tab w:val="clear" w:pos="1985"/>
          <w:tab w:val="left" w:pos="567"/>
        </w:tabs>
        <w:ind w:right="-7"/>
        <w:rPr>
          <w:rFonts w:ascii="Arial" w:hAnsi="Arial" w:cs="Arial"/>
          <w:sz w:val="20"/>
        </w:rPr>
      </w:pPr>
    </w:p>
    <w:p w14:paraId="491BE658" w14:textId="77777777" w:rsidR="00DF4EB7" w:rsidRPr="00A24FC7" w:rsidRDefault="006413F5" w:rsidP="00322EFA">
      <w:pPr>
        <w:pStyle w:val="Corpodetexto"/>
        <w:numPr>
          <w:ilvl w:val="2"/>
          <w:numId w:val="11"/>
        </w:numPr>
        <w:tabs>
          <w:tab w:val="clear" w:pos="1985"/>
          <w:tab w:val="left" w:pos="284"/>
          <w:tab w:val="left" w:pos="567"/>
        </w:tabs>
        <w:ind w:left="0" w:right="-7" w:firstLine="0"/>
        <w:rPr>
          <w:rFonts w:ascii="Arial" w:hAnsi="Arial" w:cs="Arial"/>
          <w:sz w:val="20"/>
          <w:lang w:val="x-none"/>
        </w:rPr>
      </w:pPr>
      <w:r w:rsidRPr="00A24FC7">
        <w:rPr>
          <w:rFonts w:ascii="Arial" w:hAnsi="Arial" w:cs="Arial"/>
          <w:sz w:val="20"/>
        </w:rPr>
        <w:t>Caso as certidões sejam consolidadas, caberá à empresa licitante apresentar junto com a documentação de Habilitação a comprovação necessária, anexando Declaração do Órgão emitente ou a Legislação do domicílio tributário que trata do assunto.</w:t>
      </w:r>
    </w:p>
    <w:p w14:paraId="4E60A3CC" w14:textId="77777777" w:rsidR="00DF4EB7" w:rsidRDefault="00DF4EB7" w:rsidP="00A24FC7">
      <w:pPr>
        <w:pStyle w:val="PargrafodaLista"/>
        <w:ind w:left="0"/>
        <w:rPr>
          <w:rFonts w:ascii="Arial" w:hAnsi="Arial" w:cs="Arial"/>
          <w:b/>
          <w:bCs/>
          <w:sz w:val="20"/>
          <w:szCs w:val="20"/>
        </w:rPr>
      </w:pPr>
    </w:p>
    <w:p w14:paraId="51AC9FB4" w14:textId="77777777" w:rsidR="00E03619" w:rsidRPr="00A24FC7" w:rsidRDefault="00E03619" w:rsidP="00A24FC7">
      <w:pPr>
        <w:pStyle w:val="PargrafodaLista"/>
        <w:ind w:left="0"/>
        <w:rPr>
          <w:rFonts w:ascii="Arial" w:hAnsi="Arial" w:cs="Arial"/>
          <w:b/>
          <w:bCs/>
          <w:sz w:val="20"/>
          <w:szCs w:val="20"/>
        </w:rPr>
      </w:pPr>
    </w:p>
    <w:p w14:paraId="61DA4699" w14:textId="60B69188" w:rsidR="004E5753" w:rsidRPr="00A24FC7" w:rsidRDefault="002C32F0" w:rsidP="00322EFA">
      <w:pPr>
        <w:pStyle w:val="PargrafodaLista"/>
        <w:numPr>
          <w:ilvl w:val="1"/>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bCs/>
          <w:sz w:val="20"/>
          <w:szCs w:val="20"/>
        </w:rPr>
        <w:lastRenderedPageBreak/>
        <w:t>DA HABILITAÇÃO</w:t>
      </w:r>
      <w:r w:rsidRPr="00A24FC7">
        <w:rPr>
          <w:rFonts w:ascii="Arial" w:hAnsi="Arial" w:cs="Arial"/>
          <w:b/>
          <w:sz w:val="20"/>
          <w:szCs w:val="20"/>
        </w:rPr>
        <w:t xml:space="preserve"> ECONÔMICO-FINANCEIRA:</w:t>
      </w:r>
    </w:p>
    <w:p w14:paraId="0DD34B9A" w14:textId="77777777" w:rsidR="004E5753" w:rsidRPr="00A24FC7" w:rsidRDefault="004E5753" w:rsidP="00A24FC7">
      <w:pPr>
        <w:tabs>
          <w:tab w:val="left" w:pos="9348"/>
        </w:tabs>
        <w:spacing w:after="0" w:line="240" w:lineRule="auto"/>
        <w:jc w:val="both"/>
        <w:rPr>
          <w:rFonts w:ascii="Arial" w:hAnsi="Arial" w:cs="Arial"/>
          <w:b/>
          <w:sz w:val="20"/>
          <w:szCs w:val="20"/>
        </w:rPr>
      </w:pPr>
    </w:p>
    <w:p w14:paraId="64CF2775" w14:textId="77777777" w:rsidR="0086211F" w:rsidRPr="00A24FC7" w:rsidRDefault="0086211F" w:rsidP="0086211F">
      <w:pPr>
        <w:pStyle w:val="PargrafodaLista"/>
        <w:numPr>
          <w:ilvl w:val="2"/>
          <w:numId w:val="11"/>
        </w:numPr>
        <w:tabs>
          <w:tab w:val="left" w:pos="567"/>
        </w:tabs>
        <w:ind w:left="0" w:right="3" w:firstLine="0"/>
        <w:jc w:val="both"/>
        <w:rPr>
          <w:rFonts w:ascii="Arial" w:hAnsi="Arial" w:cs="Arial"/>
          <w:sz w:val="20"/>
          <w:szCs w:val="20"/>
        </w:rPr>
      </w:pPr>
      <w:bookmarkStart w:id="26" w:name="_Hlk115079361"/>
      <w:r w:rsidRPr="00A24FC7">
        <w:rPr>
          <w:rFonts w:ascii="Arial" w:hAnsi="Arial" w:cs="Arial"/>
          <w:b/>
          <w:sz w:val="20"/>
          <w:szCs w:val="20"/>
          <w:u w:val="single"/>
        </w:rPr>
        <w:t>Certidão negativa de Falência</w:t>
      </w:r>
      <w:r w:rsidRPr="00A24FC7">
        <w:rPr>
          <w:rFonts w:ascii="Arial" w:hAnsi="Arial" w:cs="Arial"/>
          <w:sz w:val="20"/>
          <w:szCs w:val="20"/>
        </w:rPr>
        <w:t>, emitida pelo Distribuidor da sede do</w:t>
      </w:r>
      <w:r w:rsidRPr="00A24FC7">
        <w:rPr>
          <w:rFonts w:ascii="Arial" w:hAnsi="Arial" w:cs="Arial"/>
          <w:spacing w:val="-1"/>
          <w:sz w:val="20"/>
          <w:szCs w:val="20"/>
        </w:rPr>
        <w:t xml:space="preserve"> </w:t>
      </w:r>
      <w:r w:rsidRPr="00A24FC7">
        <w:rPr>
          <w:rFonts w:ascii="Arial" w:hAnsi="Arial" w:cs="Arial"/>
          <w:sz w:val="20"/>
          <w:szCs w:val="20"/>
        </w:rPr>
        <w:t xml:space="preserve">licitante, </w:t>
      </w:r>
      <w:r w:rsidRPr="00A24FC7">
        <w:rPr>
          <w:rFonts w:ascii="Arial" w:hAnsi="Arial" w:cs="Arial"/>
          <w:b/>
          <w:bCs/>
          <w:sz w:val="20"/>
          <w:szCs w:val="20"/>
        </w:rPr>
        <w:t>constando ações movidas por e em desfavor da licitante (conforme o Tribunal).</w:t>
      </w:r>
    </w:p>
    <w:p w14:paraId="7A298EEA" w14:textId="77777777" w:rsidR="0086211F" w:rsidRPr="00A24FC7" w:rsidRDefault="0086211F" w:rsidP="0086211F">
      <w:pPr>
        <w:pStyle w:val="PargrafodaLista"/>
        <w:tabs>
          <w:tab w:val="left" w:pos="567"/>
        </w:tabs>
        <w:ind w:left="0" w:right="3"/>
        <w:jc w:val="both"/>
        <w:rPr>
          <w:rFonts w:ascii="Arial" w:hAnsi="Arial" w:cs="Arial"/>
          <w:sz w:val="20"/>
          <w:szCs w:val="20"/>
        </w:rPr>
      </w:pPr>
    </w:p>
    <w:p w14:paraId="275C97ED" w14:textId="77777777" w:rsidR="0086211F" w:rsidRPr="00A24FC7" w:rsidRDefault="0086211F" w:rsidP="0086211F">
      <w:pPr>
        <w:pStyle w:val="PargrafodaLista"/>
        <w:tabs>
          <w:tab w:val="left" w:pos="567"/>
        </w:tabs>
        <w:ind w:left="142" w:right="3"/>
        <w:jc w:val="both"/>
        <w:rPr>
          <w:rFonts w:ascii="Arial" w:hAnsi="Arial" w:cs="Arial"/>
          <w:b/>
          <w:sz w:val="20"/>
          <w:szCs w:val="20"/>
        </w:rPr>
      </w:pPr>
      <w:r w:rsidRPr="00A24FC7">
        <w:rPr>
          <w:rFonts w:ascii="Arial" w:hAnsi="Arial" w:cs="Arial"/>
          <w:b/>
          <w:sz w:val="20"/>
          <w:szCs w:val="20"/>
        </w:rPr>
        <w:t xml:space="preserve">a) Poderão participar da presente licitação as empresas em recuperação judicial e/ou extrajudicial, desde que amparada em certidão/decisão emitida pela instância judicial competente, certificando que a interessada está apta econômica e financeiramente além de estar dispensada de apresentação de certidões negativas para o item </w:t>
      </w:r>
      <w:r>
        <w:rPr>
          <w:rFonts w:ascii="Arial" w:hAnsi="Arial" w:cs="Arial"/>
          <w:b/>
          <w:sz w:val="20"/>
          <w:szCs w:val="20"/>
        </w:rPr>
        <w:t>10</w:t>
      </w:r>
      <w:r w:rsidRPr="00A24FC7">
        <w:rPr>
          <w:rFonts w:ascii="Arial" w:hAnsi="Arial" w:cs="Arial"/>
          <w:b/>
          <w:sz w:val="20"/>
          <w:szCs w:val="20"/>
        </w:rPr>
        <w:t xml:space="preserve">.2, exceto para a certidão Federal (art. 52, inciso II da Lei nº 11.101/05 – Acórdão 8271/2011 - Segunda Câmara do TCU, Decisão Singular nº 436/2021, Processo nº 75680/2019 TCE/MT).  </w:t>
      </w:r>
    </w:p>
    <w:bookmarkEnd w:id="26"/>
    <w:p w14:paraId="475A52EE" w14:textId="77777777" w:rsidR="001303F7" w:rsidRPr="00A24FC7" w:rsidRDefault="001303F7" w:rsidP="00A24FC7">
      <w:pPr>
        <w:tabs>
          <w:tab w:val="left" w:pos="567"/>
        </w:tabs>
        <w:spacing w:after="0" w:line="240" w:lineRule="auto"/>
        <w:ind w:left="284"/>
        <w:jc w:val="both"/>
        <w:rPr>
          <w:rFonts w:ascii="Arial" w:hAnsi="Arial" w:cs="Arial"/>
          <w:sz w:val="20"/>
          <w:szCs w:val="20"/>
        </w:rPr>
      </w:pPr>
    </w:p>
    <w:p w14:paraId="7D2F4B9A" w14:textId="77777777" w:rsidR="00CE2A8A" w:rsidRPr="00A24FC7" w:rsidRDefault="00CE2A8A" w:rsidP="00322EFA">
      <w:pPr>
        <w:pStyle w:val="PargrafodaLista"/>
        <w:numPr>
          <w:ilvl w:val="2"/>
          <w:numId w:val="11"/>
        </w:numPr>
        <w:tabs>
          <w:tab w:val="left" w:pos="567"/>
        </w:tabs>
        <w:ind w:left="0" w:firstLine="0"/>
        <w:jc w:val="both"/>
        <w:rPr>
          <w:rFonts w:ascii="Arial" w:hAnsi="Arial" w:cs="Arial"/>
          <w:sz w:val="20"/>
          <w:szCs w:val="20"/>
        </w:rPr>
      </w:pPr>
      <w:r w:rsidRPr="00A24FC7">
        <w:rPr>
          <w:rFonts w:ascii="Arial" w:hAnsi="Arial" w:cs="Arial"/>
          <w:b/>
          <w:sz w:val="20"/>
          <w:szCs w:val="20"/>
          <w:u w:val="single"/>
        </w:rPr>
        <w:t>Balanço Patrimonial e Demonstraç</w:t>
      </w:r>
      <w:r>
        <w:rPr>
          <w:rFonts w:ascii="Arial" w:hAnsi="Arial" w:cs="Arial"/>
          <w:b/>
          <w:sz w:val="20"/>
          <w:szCs w:val="20"/>
          <w:u w:val="single"/>
        </w:rPr>
        <w:t xml:space="preserve">ão de Resultado de Exercício </w:t>
      </w:r>
      <w:r w:rsidRPr="00A24FC7">
        <w:rPr>
          <w:rFonts w:ascii="Arial" w:hAnsi="Arial" w:cs="Arial"/>
          <w:b/>
          <w:sz w:val="20"/>
          <w:szCs w:val="20"/>
          <w:u w:val="single"/>
        </w:rPr>
        <w:t>dos 02 (dois) últimos exercícios sociais</w:t>
      </w:r>
      <w:r w:rsidRPr="00A24FC7">
        <w:rPr>
          <w:rFonts w:ascii="Arial" w:hAnsi="Arial" w:cs="Arial"/>
          <w:sz w:val="20"/>
          <w:szCs w:val="20"/>
        </w:rPr>
        <w:t>, já exigíveis</w:t>
      </w:r>
      <w:r>
        <w:rPr>
          <w:rFonts w:ascii="Arial" w:hAnsi="Arial" w:cs="Arial"/>
          <w:sz w:val="20"/>
          <w:szCs w:val="20"/>
        </w:rPr>
        <w:t xml:space="preserve"> nos prazos da Receita Federal Brasileira</w:t>
      </w:r>
      <w:r w:rsidRPr="00A24FC7">
        <w:rPr>
          <w:rFonts w:ascii="Arial" w:hAnsi="Arial" w:cs="Arial"/>
          <w:sz w:val="20"/>
          <w:szCs w:val="20"/>
        </w:rPr>
        <w:t xml:space="preserve"> e apresentados na forma da Lei, que comprovem a boa situação financeira da empresa, vedada a sua substituição</w:t>
      </w:r>
      <w:r w:rsidRPr="00A24FC7">
        <w:rPr>
          <w:rFonts w:ascii="Arial" w:hAnsi="Arial" w:cs="Arial"/>
          <w:spacing w:val="-11"/>
          <w:sz w:val="20"/>
          <w:szCs w:val="20"/>
        </w:rPr>
        <w:t xml:space="preserve"> </w:t>
      </w:r>
      <w:r w:rsidRPr="00A24FC7">
        <w:rPr>
          <w:rFonts w:ascii="Arial" w:hAnsi="Arial" w:cs="Arial"/>
          <w:sz w:val="20"/>
          <w:szCs w:val="20"/>
        </w:rPr>
        <w:t>por</w:t>
      </w:r>
      <w:r w:rsidRPr="00A24FC7">
        <w:rPr>
          <w:rFonts w:ascii="Arial" w:hAnsi="Arial" w:cs="Arial"/>
          <w:spacing w:val="-12"/>
          <w:sz w:val="20"/>
          <w:szCs w:val="20"/>
        </w:rPr>
        <w:t xml:space="preserve"> </w:t>
      </w:r>
      <w:r w:rsidRPr="00A24FC7">
        <w:rPr>
          <w:rFonts w:ascii="Arial" w:hAnsi="Arial" w:cs="Arial"/>
          <w:sz w:val="20"/>
          <w:szCs w:val="20"/>
        </w:rPr>
        <w:t>balancetes</w:t>
      </w:r>
      <w:r w:rsidRPr="00A24FC7">
        <w:rPr>
          <w:rFonts w:ascii="Arial" w:hAnsi="Arial" w:cs="Arial"/>
          <w:spacing w:val="-10"/>
          <w:sz w:val="20"/>
          <w:szCs w:val="20"/>
        </w:rPr>
        <w:t xml:space="preserve"> </w:t>
      </w:r>
      <w:r w:rsidRPr="00A24FC7">
        <w:rPr>
          <w:rFonts w:ascii="Arial" w:hAnsi="Arial" w:cs="Arial"/>
          <w:sz w:val="20"/>
          <w:szCs w:val="20"/>
        </w:rPr>
        <w:t>ou</w:t>
      </w:r>
      <w:r w:rsidRPr="00A24FC7">
        <w:rPr>
          <w:rFonts w:ascii="Arial" w:hAnsi="Arial" w:cs="Arial"/>
          <w:spacing w:val="-13"/>
          <w:sz w:val="20"/>
          <w:szCs w:val="20"/>
        </w:rPr>
        <w:t xml:space="preserve"> </w:t>
      </w:r>
      <w:r w:rsidRPr="00A24FC7">
        <w:rPr>
          <w:rFonts w:ascii="Arial" w:hAnsi="Arial" w:cs="Arial"/>
          <w:sz w:val="20"/>
          <w:szCs w:val="20"/>
        </w:rPr>
        <w:t>balanços</w:t>
      </w:r>
      <w:r w:rsidRPr="00A24FC7">
        <w:rPr>
          <w:rFonts w:ascii="Arial" w:hAnsi="Arial" w:cs="Arial"/>
          <w:spacing w:val="-12"/>
          <w:sz w:val="20"/>
          <w:szCs w:val="20"/>
        </w:rPr>
        <w:t xml:space="preserve"> </w:t>
      </w:r>
      <w:r w:rsidRPr="00A24FC7">
        <w:rPr>
          <w:rFonts w:ascii="Arial" w:hAnsi="Arial" w:cs="Arial"/>
          <w:sz w:val="20"/>
          <w:szCs w:val="20"/>
        </w:rPr>
        <w:t>provisórios,</w:t>
      </w:r>
      <w:r w:rsidRPr="00A24FC7">
        <w:rPr>
          <w:rFonts w:ascii="Arial" w:hAnsi="Arial" w:cs="Arial"/>
          <w:spacing w:val="-13"/>
          <w:sz w:val="20"/>
          <w:szCs w:val="20"/>
        </w:rPr>
        <w:t xml:space="preserve"> </w:t>
      </w:r>
      <w:r w:rsidRPr="00A24FC7">
        <w:rPr>
          <w:rFonts w:ascii="Arial" w:hAnsi="Arial" w:cs="Arial"/>
          <w:sz w:val="20"/>
          <w:szCs w:val="20"/>
        </w:rPr>
        <w:t>podendo</w:t>
      </w:r>
      <w:r w:rsidRPr="00A24FC7">
        <w:rPr>
          <w:rFonts w:ascii="Arial" w:hAnsi="Arial" w:cs="Arial"/>
          <w:spacing w:val="-14"/>
          <w:sz w:val="20"/>
          <w:szCs w:val="20"/>
        </w:rPr>
        <w:t xml:space="preserve"> </w:t>
      </w:r>
      <w:r w:rsidRPr="00A24FC7">
        <w:rPr>
          <w:rFonts w:ascii="Arial" w:hAnsi="Arial" w:cs="Arial"/>
          <w:sz w:val="20"/>
          <w:szCs w:val="20"/>
        </w:rPr>
        <w:t>ser</w:t>
      </w:r>
      <w:r w:rsidRPr="00A24FC7">
        <w:rPr>
          <w:rFonts w:ascii="Arial" w:hAnsi="Arial" w:cs="Arial"/>
          <w:spacing w:val="-12"/>
          <w:sz w:val="20"/>
          <w:szCs w:val="20"/>
        </w:rPr>
        <w:t xml:space="preserve"> </w:t>
      </w:r>
      <w:r w:rsidRPr="00A24FC7">
        <w:rPr>
          <w:rFonts w:ascii="Arial" w:hAnsi="Arial" w:cs="Arial"/>
          <w:sz w:val="20"/>
          <w:szCs w:val="20"/>
        </w:rPr>
        <w:t>atualizados,</w:t>
      </w:r>
      <w:r w:rsidRPr="00A24FC7">
        <w:rPr>
          <w:rFonts w:ascii="Arial" w:hAnsi="Arial" w:cs="Arial"/>
          <w:spacing w:val="-13"/>
          <w:sz w:val="20"/>
          <w:szCs w:val="20"/>
        </w:rPr>
        <w:t xml:space="preserve"> </w:t>
      </w:r>
      <w:r w:rsidRPr="00A24FC7">
        <w:rPr>
          <w:rFonts w:ascii="Arial" w:hAnsi="Arial" w:cs="Arial"/>
          <w:sz w:val="20"/>
          <w:szCs w:val="20"/>
        </w:rPr>
        <w:t>quando</w:t>
      </w:r>
      <w:r w:rsidRPr="00A24FC7">
        <w:rPr>
          <w:rFonts w:ascii="Arial" w:hAnsi="Arial" w:cs="Arial"/>
          <w:spacing w:val="-11"/>
          <w:sz w:val="20"/>
          <w:szCs w:val="20"/>
        </w:rPr>
        <w:t xml:space="preserve"> </w:t>
      </w:r>
      <w:r w:rsidRPr="00A24FC7">
        <w:rPr>
          <w:rFonts w:ascii="Arial" w:hAnsi="Arial" w:cs="Arial"/>
          <w:sz w:val="20"/>
          <w:szCs w:val="20"/>
        </w:rPr>
        <w:t>encerrados</w:t>
      </w:r>
      <w:r w:rsidRPr="00A24FC7">
        <w:rPr>
          <w:rFonts w:ascii="Arial" w:hAnsi="Arial" w:cs="Arial"/>
          <w:spacing w:val="-11"/>
          <w:sz w:val="20"/>
          <w:szCs w:val="20"/>
        </w:rPr>
        <w:t xml:space="preserve"> </w:t>
      </w:r>
      <w:r w:rsidRPr="00A24FC7">
        <w:rPr>
          <w:rFonts w:ascii="Arial" w:hAnsi="Arial" w:cs="Arial"/>
          <w:sz w:val="20"/>
          <w:szCs w:val="20"/>
        </w:rPr>
        <w:t>há</w:t>
      </w:r>
      <w:r w:rsidRPr="00A24FC7">
        <w:rPr>
          <w:rFonts w:ascii="Arial" w:hAnsi="Arial" w:cs="Arial"/>
          <w:spacing w:val="-11"/>
          <w:sz w:val="20"/>
          <w:szCs w:val="20"/>
        </w:rPr>
        <w:t xml:space="preserve"> </w:t>
      </w:r>
      <w:r w:rsidRPr="00A24FC7">
        <w:rPr>
          <w:rFonts w:ascii="Arial" w:hAnsi="Arial" w:cs="Arial"/>
          <w:sz w:val="20"/>
          <w:szCs w:val="20"/>
        </w:rPr>
        <w:t xml:space="preserve">mais de 03 (três) meses da data de apresentação da proposta, tomando como base a variação, ocorrida no período, do </w:t>
      </w:r>
      <w:r w:rsidRPr="00A24FC7">
        <w:rPr>
          <w:rFonts w:ascii="Arial" w:hAnsi="Arial" w:cs="Arial"/>
          <w:b/>
          <w:sz w:val="20"/>
          <w:szCs w:val="20"/>
        </w:rPr>
        <w:t xml:space="preserve">ÍNDICE GERAL DE PREÇOS - DISPONIBILIDADE INTERNA – IGP - DI, </w:t>
      </w:r>
      <w:r w:rsidRPr="00A24FC7">
        <w:rPr>
          <w:rFonts w:ascii="Arial" w:hAnsi="Arial" w:cs="Arial"/>
          <w:sz w:val="20"/>
          <w:szCs w:val="20"/>
        </w:rPr>
        <w:t>publicado pela Fundação Getúlio Vargas - FGV ou de outro indicador que o venha substituir.</w:t>
      </w:r>
    </w:p>
    <w:p w14:paraId="1A745C24" w14:textId="77777777" w:rsidR="00CE2A8A" w:rsidRPr="00A24FC7" w:rsidRDefault="00CE2A8A" w:rsidP="00CE2A8A">
      <w:pPr>
        <w:pStyle w:val="PargrafodaLista"/>
        <w:tabs>
          <w:tab w:val="left" w:pos="567"/>
        </w:tabs>
        <w:ind w:left="0"/>
        <w:jc w:val="both"/>
        <w:rPr>
          <w:rFonts w:ascii="Arial" w:hAnsi="Arial" w:cs="Arial"/>
          <w:b/>
          <w:sz w:val="20"/>
          <w:szCs w:val="20"/>
          <w:u w:val="single"/>
        </w:rPr>
      </w:pPr>
    </w:p>
    <w:p w14:paraId="7CFF9B07" w14:textId="77777777" w:rsidR="00CE2A8A" w:rsidRPr="0000313B" w:rsidRDefault="00CE2A8A" w:rsidP="00322EFA">
      <w:pPr>
        <w:pStyle w:val="PargrafodaLista"/>
        <w:numPr>
          <w:ilvl w:val="3"/>
          <w:numId w:val="11"/>
        </w:numPr>
        <w:tabs>
          <w:tab w:val="left" w:pos="1134"/>
        </w:tabs>
        <w:ind w:left="142" w:firstLine="0"/>
        <w:jc w:val="both"/>
        <w:rPr>
          <w:rFonts w:ascii="Arial" w:hAnsi="Arial" w:cs="Arial"/>
          <w:sz w:val="20"/>
          <w:szCs w:val="20"/>
        </w:rPr>
      </w:pPr>
      <w:r w:rsidRPr="0000313B">
        <w:rPr>
          <w:rFonts w:ascii="Arial" w:hAnsi="Arial" w:cs="Arial"/>
          <w:color w:val="000000"/>
          <w:sz w:val="20"/>
          <w:szCs w:val="20"/>
        </w:rPr>
        <w:t>No caso de a pessoa jurídica ter sido constituída há menos de 2 (dois) anos, a apresentação do balanço patrimonial limitar-se-ão ao último exercício social.</w:t>
      </w:r>
    </w:p>
    <w:p w14:paraId="74EB6675" w14:textId="77777777" w:rsidR="00CE2A8A" w:rsidRDefault="00CE2A8A" w:rsidP="00CE2A8A">
      <w:pPr>
        <w:pStyle w:val="PargrafodaLista"/>
        <w:tabs>
          <w:tab w:val="left" w:pos="851"/>
        </w:tabs>
        <w:ind w:left="142"/>
        <w:jc w:val="both"/>
        <w:rPr>
          <w:rFonts w:ascii="Arial" w:hAnsi="Arial" w:cs="Arial"/>
          <w:sz w:val="20"/>
          <w:szCs w:val="20"/>
        </w:rPr>
      </w:pPr>
    </w:p>
    <w:p w14:paraId="05C68DB8" w14:textId="77777777" w:rsidR="00CE2A8A" w:rsidRPr="00D16703" w:rsidRDefault="00CE2A8A" w:rsidP="00322EFA">
      <w:pPr>
        <w:pStyle w:val="PargrafodaLista"/>
        <w:numPr>
          <w:ilvl w:val="3"/>
          <w:numId w:val="11"/>
        </w:numPr>
        <w:tabs>
          <w:tab w:val="left" w:pos="851"/>
          <w:tab w:val="left" w:pos="1134"/>
        </w:tabs>
        <w:ind w:left="142" w:firstLine="0"/>
        <w:jc w:val="both"/>
        <w:rPr>
          <w:rFonts w:ascii="Arial" w:hAnsi="Arial" w:cs="Arial"/>
          <w:sz w:val="20"/>
          <w:szCs w:val="20"/>
        </w:rPr>
      </w:pPr>
      <w:r w:rsidRPr="00D16703">
        <w:rPr>
          <w:rFonts w:ascii="Arial" w:hAnsi="Arial" w:cs="Arial"/>
          <w:sz w:val="20"/>
          <w:szCs w:val="20"/>
        </w:rPr>
        <w:t xml:space="preserve">As Normas </w:t>
      </w:r>
      <w:r w:rsidRPr="00D16703">
        <w:rPr>
          <w:rFonts w:ascii="Arial" w:hAnsi="Arial" w:cs="Arial"/>
          <w:sz w:val="20"/>
          <w:szCs w:val="20"/>
          <w:shd w:val="clear" w:color="auto" w:fill="FFFFFF"/>
        </w:rPr>
        <w:t>Brasileiras de Contabilidade não estabelecem ou dão qualquer indicação da data limite para que a empresa tenha suas Demonstrações Contábeis concluídas e devidamente transcritas no Livro Diário</w:t>
      </w:r>
      <w:r>
        <w:rPr>
          <w:rStyle w:val="Refdenotaderodap"/>
          <w:rFonts w:ascii="Arial" w:hAnsi="Arial" w:cs="Arial"/>
          <w:sz w:val="20"/>
          <w:szCs w:val="20"/>
          <w:shd w:val="clear" w:color="auto" w:fill="FFFFFF"/>
        </w:rPr>
        <w:footnoteReference w:id="1"/>
      </w:r>
      <w:r w:rsidRPr="00D16703">
        <w:rPr>
          <w:rFonts w:ascii="Arial" w:hAnsi="Arial" w:cs="Arial"/>
          <w:sz w:val="20"/>
          <w:szCs w:val="20"/>
          <w:shd w:val="clear" w:color="auto" w:fill="FFFFFF"/>
        </w:rPr>
        <w:t>.</w:t>
      </w:r>
      <w:r>
        <w:rPr>
          <w:rFonts w:ascii="Arial" w:hAnsi="Arial" w:cs="Arial"/>
          <w:sz w:val="20"/>
          <w:szCs w:val="20"/>
          <w:shd w:val="clear" w:color="auto" w:fill="FFFFFF"/>
        </w:rPr>
        <w:t xml:space="preserve"> Desta forma c</w:t>
      </w:r>
      <w:r w:rsidRPr="00D16703">
        <w:rPr>
          <w:rFonts w:ascii="Arial" w:hAnsi="Arial" w:cs="Arial"/>
          <w:sz w:val="20"/>
          <w:szCs w:val="20"/>
        </w:rPr>
        <w:t>onforme Lei nº 6.404/76 (artigo 132), Código Civil Brasileiro (artigo 1.078)</w:t>
      </w:r>
      <w:r>
        <w:rPr>
          <w:rFonts w:ascii="Arial" w:hAnsi="Arial" w:cs="Arial"/>
          <w:sz w:val="20"/>
          <w:szCs w:val="20"/>
        </w:rPr>
        <w:t>, Processo nº 18.737-2/2018 do TCE/MT e Acórdão nº 1999/2014-Plenário do TCU</w:t>
      </w:r>
      <w:r w:rsidRPr="00D16703">
        <w:rPr>
          <w:rFonts w:ascii="Arial" w:hAnsi="Arial" w:cs="Arial"/>
          <w:sz w:val="20"/>
          <w:szCs w:val="20"/>
        </w:rPr>
        <w:t xml:space="preserve">, </w:t>
      </w:r>
      <w:r w:rsidRPr="00220129">
        <w:rPr>
          <w:rFonts w:ascii="Arial" w:hAnsi="Arial" w:cs="Arial"/>
          <w:sz w:val="20"/>
          <w:szCs w:val="20"/>
          <w:u w:val="single"/>
        </w:rPr>
        <w:t>para todas as empresas independente de s</w:t>
      </w:r>
      <w:r>
        <w:rPr>
          <w:rFonts w:ascii="Arial" w:hAnsi="Arial" w:cs="Arial"/>
          <w:sz w:val="20"/>
          <w:szCs w:val="20"/>
          <w:u w:val="single"/>
        </w:rPr>
        <w:t>eu regime</w:t>
      </w:r>
      <w:r>
        <w:rPr>
          <w:rFonts w:ascii="Arial" w:hAnsi="Arial" w:cs="Arial"/>
          <w:sz w:val="20"/>
          <w:szCs w:val="20"/>
        </w:rPr>
        <w:t xml:space="preserve">, </w:t>
      </w:r>
      <w:r w:rsidRPr="00D16703">
        <w:rPr>
          <w:rFonts w:ascii="Arial" w:hAnsi="Arial" w:cs="Arial"/>
          <w:sz w:val="20"/>
          <w:szCs w:val="20"/>
        </w:rPr>
        <w:t>elenca-se abaixo os exercícios sociais para fins de análise deste processo licitatório, que serão considerados aceitos se assim apresentados:</w:t>
      </w:r>
    </w:p>
    <w:p w14:paraId="2D377F05" w14:textId="77777777" w:rsidR="00CE2A8A" w:rsidRPr="00E56A36" w:rsidRDefault="00CE2A8A" w:rsidP="00CE2A8A">
      <w:pPr>
        <w:pStyle w:val="PargrafodaLista"/>
        <w:ind w:left="0"/>
        <w:rPr>
          <w:rFonts w:ascii="Arial" w:hAnsi="Arial" w:cs="Arial"/>
          <w:sz w:val="20"/>
          <w:szCs w:val="20"/>
        </w:rPr>
      </w:pPr>
    </w:p>
    <w:p w14:paraId="1195D0A7" w14:textId="77777777" w:rsidR="009C4587" w:rsidRPr="00E35DF7" w:rsidRDefault="009C4587" w:rsidP="009C4587">
      <w:pPr>
        <w:pStyle w:val="PargrafodaLista"/>
        <w:widowControl w:val="0"/>
        <w:numPr>
          <w:ilvl w:val="0"/>
          <w:numId w:val="9"/>
        </w:numPr>
        <w:tabs>
          <w:tab w:val="left" w:pos="567"/>
        </w:tabs>
        <w:suppressAutoHyphens w:val="0"/>
        <w:autoSpaceDE w:val="0"/>
        <w:autoSpaceDN w:val="0"/>
        <w:ind w:left="284" w:firstLine="0"/>
        <w:jc w:val="both"/>
        <w:rPr>
          <w:rFonts w:ascii="Arial" w:hAnsi="Arial" w:cs="Arial"/>
          <w:sz w:val="20"/>
        </w:rPr>
      </w:pPr>
      <w:r>
        <w:rPr>
          <w:rFonts w:ascii="Arial" w:hAnsi="Arial" w:cs="Arial"/>
          <w:sz w:val="20"/>
          <w:szCs w:val="20"/>
          <w:u w:val="single"/>
        </w:rPr>
        <w:t xml:space="preserve">Até o 30º (trigésimo) dia do mês de </w:t>
      </w:r>
      <w:proofErr w:type="gramStart"/>
      <w:r>
        <w:rPr>
          <w:rFonts w:ascii="Arial" w:hAnsi="Arial" w:cs="Arial"/>
          <w:sz w:val="20"/>
          <w:szCs w:val="20"/>
          <w:u w:val="single"/>
        </w:rPr>
        <w:t>Abril</w:t>
      </w:r>
      <w:proofErr w:type="gramEnd"/>
      <w:r>
        <w:rPr>
          <w:rFonts w:ascii="Arial" w:hAnsi="Arial" w:cs="Arial"/>
          <w:sz w:val="20"/>
          <w:szCs w:val="20"/>
          <w:u w:val="single"/>
        </w:rPr>
        <w:t xml:space="preserve"> (30/04) – </w:t>
      </w:r>
      <w:r w:rsidRPr="00E35DF7">
        <w:rPr>
          <w:rFonts w:ascii="Arial" w:hAnsi="Arial" w:cs="Arial"/>
          <w:b/>
          <w:bCs/>
          <w:sz w:val="20"/>
          <w:szCs w:val="20"/>
          <w:u w:val="single"/>
        </w:rPr>
        <w:t>Exercício Social: 202</w:t>
      </w:r>
      <w:r>
        <w:rPr>
          <w:rFonts w:ascii="Arial" w:hAnsi="Arial" w:cs="Arial"/>
          <w:b/>
          <w:bCs/>
          <w:sz w:val="20"/>
          <w:szCs w:val="20"/>
          <w:u w:val="single"/>
        </w:rPr>
        <w:t>1</w:t>
      </w:r>
      <w:r w:rsidRPr="00E35DF7">
        <w:rPr>
          <w:rFonts w:ascii="Arial" w:hAnsi="Arial" w:cs="Arial"/>
          <w:b/>
          <w:bCs/>
          <w:sz w:val="20"/>
          <w:szCs w:val="20"/>
          <w:u w:val="single"/>
        </w:rPr>
        <w:t xml:space="preserve"> e 202</w:t>
      </w:r>
      <w:r>
        <w:rPr>
          <w:rFonts w:ascii="Arial" w:hAnsi="Arial" w:cs="Arial"/>
          <w:b/>
          <w:bCs/>
          <w:sz w:val="20"/>
          <w:szCs w:val="20"/>
          <w:u w:val="single"/>
        </w:rPr>
        <w:t>2 ou 2022 e 2023.</w:t>
      </w:r>
    </w:p>
    <w:p w14:paraId="2E7B66B2" w14:textId="77777777" w:rsidR="00CE2A8A" w:rsidRPr="00E35DF7" w:rsidRDefault="00CE2A8A" w:rsidP="00CE2A8A">
      <w:pPr>
        <w:pStyle w:val="PargrafodaLista"/>
        <w:widowControl w:val="0"/>
        <w:tabs>
          <w:tab w:val="left" w:pos="567"/>
        </w:tabs>
        <w:suppressAutoHyphens w:val="0"/>
        <w:autoSpaceDE w:val="0"/>
        <w:autoSpaceDN w:val="0"/>
        <w:ind w:left="0"/>
        <w:jc w:val="both"/>
        <w:rPr>
          <w:rFonts w:ascii="Arial" w:hAnsi="Arial" w:cs="Arial"/>
          <w:sz w:val="20"/>
        </w:rPr>
      </w:pPr>
    </w:p>
    <w:p w14:paraId="4F1F8764" w14:textId="1414A376" w:rsidR="00CE2A8A" w:rsidRPr="00E35DF7" w:rsidRDefault="00CE2A8A" w:rsidP="00CE2A8A">
      <w:pPr>
        <w:pStyle w:val="PargrafodaLista"/>
        <w:widowControl w:val="0"/>
        <w:numPr>
          <w:ilvl w:val="0"/>
          <w:numId w:val="9"/>
        </w:numPr>
        <w:tabs>
          <w:tab w:val="left" w:pos="567"/>
        </w:tabs>
        <w:suppressAutoHyphens w:val="0"/>
        <w:autoSpaceDE w:val="0"/>
        <w:autoSpaceDN w:val="0"/>
        <w:ind w:left="284" w:firstLine="0"/>
        <w:jc w:val="both"/>
        <w:rPr>
          <w:rFonts w:ascii="Arial" w:hAnsi="Arial" w:cs="Arial"/>
          <w:sz w:val="20"/>
        </w:rPr>
      </w:pPr>
      <w:r w:rsidRPr="005B41AC">
        <w:rPr>
          <w:rFonts w:ascii="Arial" w:hAnsi="Arial" w:cs="Arial"/>
          <w:sz w:val="20"/>
          <w:szCs w:val="20"/>
        </w:rPr>
        <w:t xml:space="preserve"> </w:t>
      </w:r>
      <w:r>
        <w:rPr>
          <w:rFonts w:ascii="Arial" w:hAnsi="Arial" w:cs="Arial"/>
          <w:sz w:val="20"/>
          <w:szCs w:val="20"/>
          <w:u w:val="single"/>
        </w:rPr>
        <w:t xml:space="preserve">A partir do 1º (primeiro) dia do mês de Maio (01/05) – </w:t>
      </w:r>
      <w:r w:rsidRPr="00E35DF7">
        <w:rPr>
          <w:rFonts w:ascii="Arial" w:hAnsi="Arial" w:cs="Arial"/>
          <w:b/>
          <w:bCs/>
          <w:sz w:val="20"/>
          <w:szCs w:val="20"/>
          <w:u w:val="single"/>
        </w:rPr>
        <w:t>Exercício Social: 202</w:t>
      </w:r>
      <w:r w:rsidR="00EF053B">
        <w:rPr>
          <w:rFonts w:ascii="Arial" w:hAnsi="Arial" w:cs="Arial"/>
          <w:b/>
          <w:bCs/>
          <w:sz w:val="20"/>
          <w:szCs w:val="20"/>
          <w:u w:val="single"/>
        </w:rPr>
        <w:t>2</w:t>
      </w:r>
      <w:r w:rsidRPr="00E35DF7">
        <w:rPr>
          <w:rFonts w:ascii="Arial" w:hAnsi="Arial" w:cs="Arial"/>
          <w:b/>
          <w:bCs/>
          <w:sz w:val="20"/>
          <w:szCs w:val="20"/>
          <w:u w:val="single"/>
        </w:rPr>
        <w:t xml:space="preserve"> e 202</w:t>
      </w:r>
      <w:r w:rsidR="00EF053B">
        <w:rPr>
          <w:rFonts w:ascii="Arial" w:hAnsi="Arial" w:cs="Arial"/>
          <w:b/>
          <w:bCs/>
          <w:sz w:val="20"/>
          <w:szCs w:val="20"/>
          <w:u w:val="single"/>
        </w:rPr>
        <w:t>3</w:t>
      </w:r>
      <w:r w:rsidRPr="00E35DF7">
        <w:rPr>
          <w:rFonts w:ascii="Arial" w:hAnsi="Arial" w:cs="Arial"/>
          <w:b/>
          <w:bCs/>
          <w:sz w:val="20"/>
          <w:szCs w:val="20"/>
          <w:u w:val="single"/>
        </w:rPr>
        <w:t>.</w:t>
      </w:r>
    </w:p>
    <w:p w14:paraId="0799E12C" w14:textId="77777777" w:rsidR="00CE2A8A" w:rsidRPr="00E35DF7" w:rsidRDefault="00CE2A8A" w:rsidP="00CE2A8A">
      <w:pPr>
        <w:pStyle w:val="PargrafodaLista"/>
        <w:widowControl w:val="0"/>
        <w:tabs>
          <w:tab w:val="left" w:pos="851"/>
        </w:tabs>
        <w:suppressAutoHyphens w:val="0"/>
        <w:autoSpaceDE w:val="0"/>
        <w:autoSpaceDN w:val="0"/>
        <w:ind w:left="0"/>
        <w:jc w:val="both"/>
        <w:rPr>
          <w:rFonts w:ascii="Arial" w:hAnsi="Arial" w:cs="Arial"/>
          <w:sz w:val="20"/>
        </w:rPr>
      </w:pPr>
    </w:p>
    <w:p w14:paraId="3560004B" w14:textId="77777777" w:rsidR="00CE2A8A" w:rsidRDefault="00CE2A8A" w:rsidP="00322EFA">
      <w:pPr>
        <w:pStyle w:val="PargrafodaLista"/>
        <w:widowControl w:val="0"/>
        <w:numPr>
          <w:ilvl w:val="3"/>
          <w:numId w:val="11"/>
        </w:numPr>
        <w:tabs>
          <w:tab w:val="left" w:pos="993"/>
        </w:tabs>
        <w:suppressAutoHyphens w:val="0"/>
        <w:autoSpaceDE w:val="0"/>
        <w:autoSpaceDN w:val="0"/>
        <w:ind w:left="142" w:firstLine="0"/>
        <w:jc w:val="both"/>
        <w:rPr>
          <w:rFonts w:ascii="Arial" w:hAnsi="Arial" w:cs="Arial"/>
          <w:sz w:val="20"/>
        </w:rPr>
      </w:pPr>
      <w:r w:rsidRPr="00F43F0A">
        <w:rPr>
          <w:rFonts w:ascii="Arial" w:hAnsi="Arial" w:cs="Arial"/>
          <w:sz w:val="20"/>
        </w:rPr>
        <w:t xml:space="preserve">Deverá ser enviado </w:t>
      </w:r>
      <w:r w:rsidRPr="00F43F0A">
        <w:rPr>
          <w:rFonts w:ascii="Arial" w:hAnsi="Arial" w:cs="Arial"/>
          <w:sz w:val="20"/>
          <w:u w:val="single"/>
        </w:rPr>
        <w:t xml:space="preserve">Balanço Patrimonial e </w:t>
      </w:r>
      <w:r w:rsidRPr="00F43F0A">
        <w:rPr>
          <w:rFonts w:ascii="Arial" w:hAnsi="Arial" w:cs="Arial"/>
          <w:sz w:val="20"/>
          <w:szCs w:val="20"/>
          <w:u w:val="single"/>
        </w:rPr>
        <w:t>Demonstração de Resultado de Exercício-DRE</w:t>
      </w:r>
      <w:r w:rsidRPr="00F43F0A">
        <w:rPr>
          <w:rFonts w:ascii="Arial" w:hAnsi="Arial" w:cs="Arial"/>
          <w:sz w:val="20"/>
        </w:rPr>
        <w:t>, devidamente autenticado na Junta Comercial da sede ou domicílio da licitante ou publicado em outro órgão</w:t>
      </w:r>
      <w:r>
        <w:rPr>
          <w:rFonts w:ascii="Arial" w:hAnsi="Arial" w:cs="Arial"/>
          <w:sz w:val="20"/>
        </w:rPr>
        <w:t>,</w:t>
      </w:r>
      <w:r w:rsidRPr="00F43F0A">
        <w:rPr>
          <w:rFonts w:ascii="Arial" w:hAnsi="Arial" w:cs="Arial"/>
          <w:sz w:val="20"/>
        </w:rPr>
        <w:t xml:space="preserve"> diário</w:t>
      </w:r>
      <w:r>
        <w:rPr>
          <w:rFonts w:ascii="Arial" w:hAnsi="Arial" w:cs="Arial"/>
          <w:sz w:val="20"/>
        </w:rPr>
        <w:t>, jornal</w:t>
      </w:r>
      <w:r w:rsidRPr="00F43F0A">
        <w:rPr>
          <w:rFonts w:ascii="Arial" w:hAnsi="Arial" w:cs="Arial"/>
          <w:sz w:val="20"/>
        </w:rPr>
        <w:t xml:space="preserve"> equivalente.</w:t>
      </w:r>
    </w:p>
    <w:p w14:paraId="577EAEC2" w14:textId="77777777" w:rsidR="00CE2A8A" w:rsidRPr="00F43F0A" w:rsidRDefault="00CE2A8A" w:rsidP="00CE2A8A">
      <w:pPr>
        <w:pStyle w:val="PargrafodaLista"/>
        <w:widowControl w:val="0"/>
        <w:tabs>
          <w:tab w:val="left" w:pos="993"/>
        </w:tabs>
        <w:suppressAutoHyphens w:val="0"/>
        <w:autoSpaceDE w:val="0"/>
        <w:autoSpaceDN w:val="0"/>
        <w:ind w:left="142"/>
        <w:jc w:val="both"/>
        <w:rPr>
          <w:rFonts w:ascii="Arial" w:hAnsi="Arial" w:cs="Arial"/>
          <w:sz w:val="20"/>
        </w:rPr>
      </w:pPr>
    </w:p>
    <w:p w14:paraId="3EF816A3" w14:textId="305C4A75" w:rsidR="00CE2A8A" w:rsidRPr="00CE2A8A" w:rsidRDefault="00CE2A8A" w:rsidP="00322EFA">
      <w:pPr>
        <w:pStyle w:val="PargrafodaLista"/>
        <w:widowControl w:val="0"/>
        <w:numPr>
          <w:ilvl w:val="1"/>
          <w:numId w:val="61"/>
        </w:numPr>
        <w:tabs>
          <w:tab w:val="left" w:pos="567"/>
        </w:tabs>
        <w:suppressAutoHyphens w:val="0"/>
        <w:autoSpaceDE w:val="0"/>
        <w:autoSpaceDN w:val="0"/>
        <w:ind w:left="284" w:firstLine="0"/>
        <w:jc w:val="both"/>
        <w:rPr>
          <w:rFonts w:ascii="Arial" w:hAnsi="Arial" w:cs="Arial"/>
          <w:b/>
          <w:bCs/>
          <w:sz w:val="20"/>
          <w:u w:val="single"/>
        </w:rPr>
      </w:pPr>
      <w:r w:rsidRPr="00F43F0A">
        <w:rPr>
          <w:rFonts w:ascii="Arial" w:hAnsi="Arial" w:cs="Arial"/>
          <w:sz w:val="20"/>
        </w:rPr>
        <w:t>Para as empresas que enviarem por SPED – ECD</w:t>
      </w:r>
      <w:r>
        <w:rPr>
          <w:rFonts w:ascii="Arial" w:hAnsi="Arial" w:cs="Arial"/>
          <w:sz w:val="20"/>
        </w:rPr>
        <w:t>,</w:t>
      </w:r>
      <w:r w:rsidRPr="00F43F0A">
        <w:rPr>
          <w:rFonts w:ascii="Arial" w:hAnsi="Arial" w:cs="Arial"/>
          <w:sz w:val="20"/>
        </w:rPr>
        <w:t xml:space="preserve"> deverá apresentar</w:t>
      </w:r>
      <w:r>
        <w:rPr>
          <w:rFonts w:ascii="Arial" w:hAnsi="Arial" w:cs="Arial"/>
          <w:sz w:val="20"/>
        </w:rPr>
        <w:t xml:space="preserve"> anexo ao Balanço e DRE</w:t>
      </w:r>
      <w:r w:rsidRPr="00F43F0A">
        <w:rPr>
          <w:rFonts w:ascii="Arial" w:hAnsi="Arial" w:cs="Arial"/>
          <w:sz w:val="20"/>
        </w:rPr>
        <w:t xml:space="preserve"> o </w:t>
      </w:r>
      <w:r w:rsidRPr="00F43F0A">
        <w:rPr>
          <w:rFonts w:ascii="Arial" w:hAnsi="Arial" w:cs="Arial"/>
          <w:b/>
          <w:bCs/>
          <w:sz w:val="20"/>
          <w:u w:val="single"/>
        </w:rPr>
        <w:t>Reci</w:t>
      </w:r>
      <w:r w:rsidR="00DE32E3">
        <w:rPr>
          <w:rFonts w:ascii="Arial" w:hAnsi="Arial" w:cs="Arial"/>
          <w:b/>
          <w:bCs/>
          <w:sz w:val="20"/>
          <w:u w:val="single"/>
        </w:rPr>
        <w:t>b</w:t>
      </w:r>
      <w:r w:rsidRPr="00F43F0A">
        <w:rPr>
          <w:rFonts w:ascii="Arial" w:hAnsi="Arial" w:cs="Arial"/>
          <w:b/>
          <w:bCs/>
          <w:sz w:val="20"/>
          <w:u w:val="single"/>
        </w:rPr>
        <w:t>o de Entrega de Escrituração Contábil Digital</w:t>
      </w:r>
      <w:r w:rsidRPr="00F43F0A">
        <w:rPr>
          <w:rFonts w:ascii="Arial" w:hAnsi="Arial" w:cs="Arial"/>
          <w:sz w:val="20"/>
        </w:rPr>
        <w:t xml:space="preserve"> que comprova a assinatura do contador e representante da empresa. </w:t>
      </w:r>
    </w:p>
    <w:p w14:paraId="3E11860C" w14:textId="77777777" w:rsidR="00CE2A8A" w:rsidRPr="00F43F0A" w:rsidRDefault="00CE2A8A" w:rsidP="00CE2A8A">
      <w:pPr>
        <w:pStyle w:val="PargrafodaLista"/>
        <w:widowControl w:val="0"/>
        <w:tabs>
          <w:tab w:val="left" w:pos="567"/>
        </w:tabs>
        <w:suppressAutoHyphens w:val="0"/>
        <w:autoSpaceDE w:val="0"/>
        <w:autoSpaceDN w:val="0"/>
        <w:ind w:left="284"/>
        <w:jc w:val="both"/>
        <w:rPr>
          <w:rFonts w:ascii="Arial" w:hAnsi="Arial" w:cs="Arial"/>
          <w:b/>
          <w:bCs/>
          <w:sz w:val="20"/>
          <w:u w:val="single"/>
        </w:rPr>
      </w:pPr>
    </w:p>
    <w:p w14:paraId="4E893970" w14:textId="77777777" w:rsidR="00CE2A8A" w:rsidRPr="00F43F0A" w:rsidRDefault="00CE2A8A" w:rsidP="00322EFA">
      <w:pPr>
        <w:pStyle w:val="PargrafodaLista"/>
        <w:widowControl w:val="0"/>
        <w:numPr>
          <w:ilvl w:val="1"/>
          <w:numId w:val="61"/>
        </w:numPr>
        <w:tabs>
          <w:tab w:val="left" w:pos="567"/>
        </w:tabs>
        <w:suppressAutoHyphens w:val="0"/>
        <w:autoSpaceDE w:val="0"/>
        <w:autoSpaceDN w:val="0"/>
        <w:ind w:left="284" w:firstLine="0"/>
        <w:jc w:val="both"/>
        <w:rPr>
          <w:rFonts w:ascii="Arial" w:hAnsi="Arial" w:cs="Arial"/>
          <w:b/>
          <w:bCs/>
          <w:sz w:val="20"/>
          <w:u w:val="single"/>
        </w:rPr>
      </w:pPr>
      <w:r w:rsidRPr="00F43F0A">
        <w:rPr>
          <w:rFonts w:ascii="Arial" w:hAnsi="Arial" w:cs="Arial"/>
          <w:sz w:val="20"/>
        </w:rPr>
        <w:t>Para empresas que enviarem o Balanço</w:t>
      </w:r>
      <w:r>
        <w:rPr>
          <w:rFonts w:ascii="Arial" w:hAnsi="Arial" w:cs="Arial"/>
          <w:sz w:val="20"/>
        </w:rPr>
        <w:t xml:space="preserve"> e DRE</w:t>
      </w:r>
      <w:r w:rsidRPr="00F43F0A">
        <w:rPr>
          <w:rFonts w:ascii="Arial" w:hAnsi="Arial" w:cs="Arial"/>
          <w:sz w:val="20"/>
        </w:rPr>
        <w:t xml:space="preserve"> autenticado na Junta Comercial deverá apresentar </w:t>
      </w:r>
      <w:r>
        <w:rPr>
          <w:rFonts w:ascii="Arial" w:hAnsi="Arial" w:cs="Arial"/>
          <w:sz w:val="20"/>
        </w:rPr>
        <w:t xml:space="preserve">anexo </w:t>
      </w:r>
      <w:r w:rsidRPr="00F43F0A">
        <w:rPr>
          <w:rFonts w:ascii="Arial" w:hAnsi="Arial" w:cs="Arial"/>
          <w:sz w:val="20"/>
        </w:rPr>
        <w:t xml:space="preserve">o </w:t>
      </w:r>
      <w:r w:rsidRPr="00F43F0A">
        <w:rPr>
          <w:rFonts w:ascii="Arial" w:hAnsi="Arial" w:cs="Arial"/>
          <w:b/>
          <w:bCs/>
          <w:sz w:val="20"/>
          <w:u w:val="single"/>
        </w:rPr>
        <w:t>Termo de Autenticação – Livro Digital</w:t>
      </w:r>
      <w:r w:rsidRPr="00F43F0A">
        <w:rPr>
          <w:rFonts w:ascii="Arial" w:hAnsi="Arial" w:cs="Arial"/>
          <w:b/>
          <w:bCs/>
          <w:sz w:val="20"/>
        </w:rPr>
        <w:t xml:space="preserve"> </w:t>
      </w:r>
      <w:r w:rsidRPr="00F43F0A">
        <w:rPr>
          <w:rFonts w:ascii="Arial" w:hAnsi="Arial" w:cs="Arial"/>
          <w:sz w:val="20"/>
        </w:rPr>
        <w:t>que comprova a assinatura do contador e representante da empresa.</w:t>
      </w:r>
    </w:p>
    <w:p w14:paraId="016D6FCF" w14:textId="77777777" w:rsidR="00CE2A8A" w:rsidRPr="000F5450" w:rsidRDefault="00CE2A8A" w:rsidP="00CE2A8A">
      <w:pPr>
        <w:pStyle w:val="PargrafodaLista"/>
        <w:widowControl w:val="0"/>
        <w:tabs>
          <w:tab w:val="left" w:pos="993"/>
        </w:tabs>
        <w:suppressAutoHyphens w:val="0"/>
        <w:autoSpaceDE w:val="0"/>
        <w:autoSpaceDN w:val="0"/>
        <w:ind w:left="142"/>
        <w:jc w:val="both"/>
        <w:rPr>
          <w:rFonts w:ascii="Arial" w:hAnsi="Arial" w:cs="Arial"/>
          <w:sz w:val="20"/>
        </w:rPr>
      </w:pPr>
    </w:p>
    <w:p w14:paraId="5E66FDD0" w14:textId="644D3ED9" w:rsidR="00CE2A8A" w:rsidRPr="00FD670D" w:rsidRDefault="00CE2A8A" w:rsidP="00322EFA">
      <w:pPr>
        <w:pStyle w:val="PargrafodaLista"/>
        <w:widowControl w:val="0"/>
        <w:numPr>
          <w:ilvl w:val="3"/>
          <w:numId w:val="11"/>
        </w:numPr>
        <w:tabs>
          <w:tab w:val="left" w:pos="993"/>
        </w:tabs>
        <w:suppressAutoHyphens w:val="0"/>
        <w:autoSpaceDE w:val="0"/>
        <w:autoSpaceDN w:val="0"/>
        <w:ind w:left="142" w:firstLine="0"/>
        <w:jc w:val="both"/>
        <w:rPr>
          <w:rFonts w:ascii="Arial" w:hAnsi="Arial" w:cs="Arial"/>
          <w:sz w:val="20"/>
        </w:rPr>
      </w:pPr>
      <w:r w:rsidRPr="000F5450">
        <w:rPr>
          <w:rFonts w:ascii="Arial" w:hAnsi="Arial" w:cs="Arial"/>
          <w:sz w:val="20"/>
          <w:szCs w:val="20"/>
        </w:rPr>
        <w:t>Para o presente processo ser</w:t>
      </w:r>
      <w:r>
        <w:rPr>
          <w:rFonts w:ascii="Arial" w:hAnsi="Arial" w:cs="Arial"/>
          <w:sz w:val="20"/>
          <w:szCs w:val="20"/>
        </w:rPr>
        <w:t>á</w:t>
      </w:r>
      <w:r w:rsidRPr="000F5450">
        <w:rPr>
          <w:rFonts w:ascii="Arial" w:hAnsi="Arial" w:cs="Arial"/>
          <w:sz w:val="20"/>
          <w:szCs w:val="20"/>
        </w:rPr>
        <w:t xml:space="preserve"> aceito Balanço Patrimonia</w:t>
      </w:r>
      <w:r>
        <w:rPr>
          <w:rFonts w:ascii="Arial" w:hAnsi="Arial" w:cs="Arial"/>
          <w:sz w:val="20"/>
          <w:szCs w:val="20"/>
        </w:rPr>
        <w:t>l</w:t>
      </w:r>
      <w:r w:rsidRPr="000F5450">
        <w:rPr>
          <w:rFonts w:ascii="Arial" w:hAnsi="Arial" w:cs="Arial"/>
          <w:sz w:val="20"/>
          <w:szCs w:val="20"/>
        </w:rPr>
        <w:t xml:space="preserve"> e Demonstração de Resultado de Exercício-DRE enviados através de SPED (Sistema Público de Escrituração Digital) - ECD (Escrituração Contábil</w:t>
      </w:r>
      <w:r w:rsidRPr="000F5450">
        <w:rPr>
          <w:rFonts w:ascii="Arial" w:hAnsi="Arial" w:cs="Arial"/>
          <w:spacing w:val="-8"/>
          <w:sz w:val="20"/>
          <w:szCs w:val="20"/>
        </w:rPr>
        <w:t xml:space="preserve"> </w:t>
      </w:r>
      <w:r w:rsidRPr="000F5450">
        <w:rPr>
          <w:rFonts w:ascii="Arial" w:hAnsi="Arial" w:cs="Arial"/>
          <w:sz w:val="20"/>
          <w:szCs w:val="20"/>
        </w:rPr>
        <w:t xml:space="preserve">Digital), </w:t>
      </w:r>
      <w:r w:rsidRPr="00525C2E">
        <w:rPr>
          <w:rFonts w:ascii="Arial" w:hAnsi="Arial" w:cs="Arial"/>
          <w:b/>
          <w:bCs/>
          <w:sz w:val="20"/>
          <w:szCs w:val="20"/>
          <w:u w:val="single"/>
        </w:rPr>
        <w:t>considerando o mesmo prazo</w:t>
      </w:r>
      <w:r>
        <w:rPr>
          <w:rFonts w:ascii="Arial" w:hAnsi="Arial" w:cs="Arial"/>
          <w:b/>
          <w:bCs/>
          <w:sz w:val="20"/>
          <w:szCs w:val="20"/>
          <w:u w:val="single"/>
        </w:rPr>
        <w:t xml:space="preserve"> dos exercícios sociais</w:t>
      </w:r>
      <w:r w:rsidRPr="00525C2E">
        <w:rPr>
          <w:rFonts w:ascii="Arial" w:hAnsi="Arial" w:cs="Arial"/>
          <w:b/>
          <w:bCs/>
          <w:sz w:val="20"/>
          <w:szCs w:val="20"/>
          <w:u w:val="single"/>
        </w:rPr>
        <w:t xml:space="preserve"> descrito no item </w:t>
      </w:r>
      <w:r w:rsidR="006C3F4B">
        <w:rPr>
          <w:rFonts w:ascii="Arial" w:hAnsi="Arial" w:cs="Arial"/>
          <w:b/>
          <w:bCs/>
          <w:sz w:val="20"/>
          <w:szCs w:val="20"/>
          <w:u w:val="single"/>
        </w:rPr>
        <w:t>10</w:t>
      </w:r>
      <w:r w:rsidRPr="00525C2E">
        <w:rPr>
          <w:rFonts w:ascii="Arial" w:hAnsi="Arial" w:cs="Arial"/>
          <w:b/>
          <w:bCs/>
          <w:sz w:val="20"/>
          <w:szCs w:val="20"/>
          <w:u w:val="single"/>
        </w:rPr>
        <w:t>.3.2.2. de apresentação</w:t>
      </w:r>
      <w:r>
        <w:rPr>
          <w:rFonts w:ascii="Arial" w:hAnsi="Arial" w:cs="Arial"/>
          <w:b/>
          <w:bCs/>
          <w:sz w:val="20"/>
          <w:szCs w:val="20"/>
          <w:u w:val="single"/>
        </w:rPr>
        <w:t xml:space="preserve">, sob pena de inabilitação. </w:t>
      </w:r>
    </w:p>
    <w:p w14:paraId="6E59F3B3" w14:textId="77777777" w:rsidR="002637D8" w:rsidRPr="00FD670D" w:rsidRDefault="002637D8" w:rsidP="002637D8">
      <w:pPr>
        <w:pStyle w:val="PargrafodaLista"/>
        <w:ind w:left="0"/>
        <w:rPr>
          <w:rFonts w:ascii="Arial" w:hAnsi="Arial" w:cs="Arial"/>
          <w:sz w:val="20"/>
          <w:szCs w:val="20"/>
          <w:u w:val="single"/>
        </w:rPr>
      </w:pPr>
    </w:p>
    <w:p w14:paraId="0BE70CE5" w14:textId="12F7609E" w:rsidR="002637D8" w:rsidRPr="006D3ED5" w:rsidRDefault="002637D8" w:rsidP="00322EFA">
      <w:pPr>
        <w:pStyle w:val="PargrafodaLista"/>
        <w:widowControl w:val="0"/>
        <w:numPr>
          <w:ilvl w:val="3"/>
          <w:numId w:val="11"/>
        </w:numPr>
        <w:tabs>
          <w:tab w:val="left" w:pos="993"/>
        </w:tabs>
        <w:suppressAutoHyphens w:val="0"/>
        <w:autoSpaceDE w:val="0"/>
        <w:autoSpaceDN w:val="0"/>
        <w:ind w:left="142" w:firstLine="0"/>
        <w:jc w:val="both"/>
        <w:rPr>
          <w:rFonts w:ascii="Arial" w:hAnsi="Arial" w:cs="Arial"/>
          <w:sz w:val="20"/>
        </w:rPr>
      </w:pPr>
      <w:r w:rsidRPr="00FD670D">
        <w:rPr>
          <w:rFonts w:ascii="Arial" w:hAnsi="Arial" w:cs="Arial"/>
          <w:sz w:val="20"/>
          <w:szCs w:val="20"/>
          <w:u w:val="single"/>
        </w:rPr>
        <w:t xml:space="preserve">A </w:t>
      </w:r>
      <w:r w:rsidR="00852517">
        <w:rPr>
          <w:rFonts w:ascii="Arial" w:hAnsi="Arial" w:cs="Arial"/>
          <w:sz w:val="20"/>
          <w:szCs w:val="20"/>
          <w:u w:val="single"/>
        </w:rPr>
        <w:t>empresa</w:t>
      </w:r>
      <w:r w:rsidRPr="00FD670D">
        <w:rPr>
          <w:rFonts w:ascii="Arial" w:hAnsi="Arial" w:cs="Arial"/>
          <w:sz w:val="20"/>
          <w:szCs w:val="20"/>
          <w:u w:val="single"/>
        </w:rPr>
        <w:t xml:space="preserve"> criada no exercício em</w:t>
      </w:r>
      <w:r w:rsidRPr="00FD670D">
        <w:rPr>
          <w:rFonts w:ascii="Arial" w:hAnsi="Arial" w:cs="Arial"/>
          <w:spacing w:val="-2"/>
          <w:sz w:val="20"/>
          <w:szCs w:val="20"/>
          <w:u w:val="single"/>
        </w:rPr>
        <w:t xml:space="preserve"> </w:t>
      </w:r>
      <w:r w:rsidRPr="00FD670D">
        <w:rPr>
          <w:rFonts w:ascii="Arial" w:hAnsi="Arial" w:cs="Arial"/>
          <w:sz w:val="20"/>
          <w:szCs w:val="20"/>
          <w:u w:val="single"/>
        </w:rPr>
        <w:t>curso</w:t>
      </w:r>
      <w:r w:rsidRPr="00FD670D">
        <w:rPr>
          <w:rFonts w:ascii="Arial" w:hAnsi="Arial" w:cs="Arial"/>
          <w:sz w:val="20"/>
          <w:szCs w:val="20"/>
        </w:rPr>
        <w:t xml:space="preserve"> dever</w:t>
      </w:r>
      <w:r>
        <w:rPr>
          <w:rFonts w:ascii="Arial" w:hAnsi="Arial" w:cs="Arial"/>
          <w:sz w:val="20"/>
          <w:szCs w:val="20"/>
        </w:rPr>
        <w:t>á</w:t>
      </w:r>
      <w:r w:rsidRPr="00FD670D">
        <w:rPr>
          <w:rFonts w:ascii="Arial" w:hAnsi="Arial" w:cs="Arial"/>
          <w:sz w:val="20"/>
          <w:szCs w:val="20"/>
        </w:rPr>
        <w:t xml:space="preserve"> apresentar</w:t>
      </w:r>
      <w:r w:rsidRPr="00601D34">
        <w:rPr>
          <w:rFonts w:ascii="Arial" w:hAnsi="Arial" w:cs="Arial"/>
          <w:sz w:val="20"/>
          <w:szCs w:val="20"/>
        </w:rPr>
        <w:t xml:space="preserve"> </w:t>
      </w:r>
      <w:r w:rsidRPr="00FD670D">
        <w:rPr>
          <w:rFonts w:ascii="Arial" w:hAnsi="Arial" w:cs="Arial"/>
          <w:sz w:val="20"/>
          <w:szCs w:val="20"/>
        </w:rPr>
        <w:t>o</w:t>
      </w:r>
      <w:r w:rsidRPr="00FD670D">
        <w:rPr>
          <w:rFonts w:ascii="Arial" w:hAnsi="Arial" w:cs="Arial"/>
          <w:spacing w:val="-15"/>
          <w:sz w:val="20"/>
          <w:szCs w:val="20"/>
        </w:rPr>
        <w:t xml:space="preserve"> </w:t>
      </w:r>
      <w:r w:rsidRPr="00FD670D">
        <w:rPr>
          <w:rFonts w:ascii="Arial" w:hAnsi="Arial" w:cs="Arial"/>
          <w:sz w:val="20"/>
          <w:szCs w:val="20"/>
        </w:rPr>
        <w:t>Balanço</w:t>
      </w:r>
      <w:r w:rsidRPr="00FD670D">
        <w:rPr>
          <w:rFonts w:ascii="Arial" w:hAnsi="Arial" w:cs="Arial"/>
          <w:spacing w:val="-16"/>
          <w:sz w:val="20"/>
          <w:szCs w:val="20"/>
        </w:rPr>
        <w:t xml:space="preserve"> </w:t>
      </w:r>
      <w:r w:rsidRPr="00FD670D">
        <w:rPr>
          <w:rFonts w:ascii="Arial" w:hAnsi="Arial" w:cs="Arial"/>
          <w:sz w:val="20"/>
          <w:szCs w:val="20"/>
        </w:rPr>
        <w:t>de</w:t>
      </w:r>
      <w:r w:rsidRPr="00FD670D">
        <w:rPr>
          <w:rFonts w:ascii="Arial" w:hAnsi="Arial" w:cs="Arial"/>
          <w:spacing w:val="-13"/>
          <w:sz w:val="20"/>
          <w:szCs w:val="20"/>
        </w:rPr>
        <w:t xml:space="preserve"> </w:t>
      </w:r>
      <w:r w:rsidRPr="00FD670D">
        <w:rPr>
          <w:rFonts w:ascii="Arial" w:hAnsi="Arial" w:cs="Arial"/>
          <w:sz w:val="20"/>
          <w:szCs w:val="20"/>
        </w:rPr>
        <w:t>Abertura e</w:t>
      </w:r>
      <w:r>
        <w:rPr>
          <w:rFonts w:ascii="Arial" w:hAnsi="Arial" w:cs="Arial"/>
          <w:sz w:val="20"/>
          <w:szCs w:val="20"/>
        </w:rPr>
        <w:t xml:space="preserve"> </w:t>
      </w:r>
      <w:r w:rsidRPr="00FD670D">
        <w:rPr>
          <w:rFonts w:ascii="Arial" w:hAnsi="Arial" w:cs="Arial"/>
          <w:sz w:val="20"/>
          <w:szCs w:val="20"/>
        </w:rPr>
        <w:t>Declaração</w:t>
      </w:r>
      <w:r w:rsidRPr="00FD670D">
        <w:rPr>
          <w:rFonts w:ascii="Arial" w:hAnsi="Arial" w:cs="Arial"/>
          <w:spacing w:val="-10"/>
          <w:sz w:val="20"/>
          <w:szCs w:val="20"/>
        </w:rPr>
        <w:t xml:space="preserve"> </w:t>
      </w:r>
      <w:r w:rsidRPr="00FD670D">
        <w:rPr>
          <w:rFonts w:ascii="Arial" w:hAnsi="Arial" w:cs="Arial"/>
          <w:sz w:val="20"/>
          <w:szCs w:val="20"/>
        </w:rPr>
        <w:t>do</w:t>
      </w:r>
      <w:r w:rsidRPr="00FD670D">
        <w:rPr>
          <w:rFonts w:ascii="Arial" w:hAnsi="Arial" w:cs="Arial"/>
          <w:spacing w:val="-10"/>
          <w:sz w:val="20"/>
          <w:szCs w:val="20"/>
        </w:rPr>
        <w:t xml:space="preserve"> </w:t>
      </w:r>
      <w:r w:rsidRPr="00FD670D">
        <w:rPr>
          <w:rFonts w:ascii="Arial" w:hAnsi="Arial" w:cs="Arial"/>
          <w:sz w:val="20"/>
          <w:szCs w:val="20"/>
        </w:rPr>
        <w:t>contador</w:t>
      </w:r>
      <w:r w:rsidRPr="00FD670D">
        <w:rPr>
          <w:rFonts w:ascii="Arial" w:hAnsi="Arial" w:cs="Arial"/>
          <w:spacing w:val="-7"/>
          <w:sz w:val="20"/>
          <w:szCs w:val="20"/>
        </w:rPr>
        <w:t xml:space="preserve"> </w:t>
      </w:r>
      <w:r w:rsidRPr="00FD670D">
        <w:rPr>
          <w:rFonts w:ascii="Arial" w:hAnsi="Arial" w:cs="Arial"/>
          <w:sz w:val="20"/>
          <w:szCs w:val="20"/>
        </w:rPr>
        <w:t>da</w:t>
      </w:r>
      <w:r w:rsidRPr="00FD670D">
        <w:rPr>
          <w:rFonts w:ascii="Arial" w:hAnsi="Arial" w:cs="Arial"/>
          <w:spacing w:val="-8"/>
          <w:sz w:val="20"/>
          <w:szCs w:val="20"/>
        </w:rPr>
        <w:t xml:space="preserve"> </w:t>
      </w:r>
      <w:r w:rsidRPr="00FD670D">
        <w:rPr>
          <w:rFonts w:ascii="Arial" w:hAnsi="Arial" w:cs="Arial"/>
          <w:sz w:val="20"/>
          <w:szCs w:val="20"/>
        </w:rPr>
        <w:t>empresa (com firma reconhecida/assinatura digital-vide item 5), informando a previsão do faturamento</w:t>
      </w:r>
      <w:r w:rsidRPr="00FD670D">
        <w:rPr>
          <w:rFonts w:ascii="Arial" w:hAnsi="Arial" w:cs="Arial"/>
          <w:spacing w:val="-3"/>
          <w:sz w:val="20"/>
          <w:szCs w:val="20"/>
        </w:rPr>
        <w:t xml:space="preserve"> </w:t>
      </w:r>
      <w:r w:rsidRPr="00FD670D">
        <w:rPr>
          <w:rFonts w:ascii="Arial" w:hAnsi="Arial" w:cs="Arial"/>
          <w:sz w:val="20"/>
          <w:szCs w:val="20"/>
        </w:rPr>
        <w:t>anual.</w:t>
      </w:r>
    </w:p>
    <w:p w14:paraId="3D0D9947" w14:textId="77777777" w:rsidR="006D3ED5" w:rsidRPr="006D3ED5" w:rsidRDefault="006D3ED5" w:rsidP="006D3ED5">
      <w:pPr>
        <w:pStyle w:val="PargrafodaLista"/>
        <w:rPr>
          <w:rFonts w:ascii="Arial" w:hAnsi="Arial" w:cs="Arial"/>
          <w:sz w:val="20"/>
        </w:rPr>
      </w:pPr>
    </w:p>
    <w:p w14:paraId="27E50664" w14:textId="77777777" w:rsidR="002637D8" w:rsidRPr="00077129" w:rsidRDefault="002637D8" w:rsidP="00322EFA">
      <w:pPr>
        <w:pStyle w:val="PargrafodaLista"/>
        <w:widowControl w:val="0"/>
        <w:numPr>
          <w:ilvl w:val="3"/>
          <w:numId w:val="11"/>
        </w:numPr>
        <w:tabs>
          <w:tab w:val="left" w:pos="993"/>
        </w:tabs>
        <w:suppressAutoHyphens w:val="0"/>
        <w:autoSpaceDE w:val="0"/>
        <w:autoSpaceDN w:val="0"/>
        <w:ind w:left="142" w:firstLine="0"/>
        <w:jc w:val="both"/>
        <w:rPr>
          <w:rFonts w:ascii="Arial" w:hAnsi="Arial" w:cs="Arial"/>
          <w:sz w:val="20"/>
        </w:rPr>
      </w:pPr>
      <w:r w:rsidRPr="00F90DD8">
        <w:rPr>
          <w:rFonts w:ascii="Arial" w:hAnsi="Arial" w:cs="Arial"/>
          <w:b/>
          <w:sz w:val="20"/>
          <w:szCs w:val="20"/>
          <w:u w:val="single"/>
        </w:rPr>
        <w:t xml:space="preserve">O BALANÇO PATRIMONIAL, AS DEMONSTRAÇÕES E O BALANÇO DE ABERTURA </w:t>
      </w:r>
      <w:r w:rsidRPr="00F90DD8">
        <w:rPr>
          <w:rFonts w:ascii="Arial" w:hAnsi="Arial" w:cs="Arial"/>
          <w:b/>
          <w:sz w:val="20"/>
          <w:szCs w:val="20"/>
          <w:u w:val="single"/>
        </w:rPr>
        <w:lastRenderedPageBreak/>
        <w:t>DEVERÃO ESTAR ASSINADOS PELOS ADMINISTRADORES DAS EMPRESAS CONSTANTE DO ATO CONSTITUTIVO, ESTATUTO OU CONTRATO SOCIAL E POR CONTADOR LEGALMENTE HABILITADO.</w:t>
      </w:r>
    </w:p>
    <w:p w14:paraId="4AC0D656" w14:textId="77777777" w:rsidR="002637D8" w:rsidRPr="00A24FC7" w:rsidRDefault="002637D8" w:rsidP="00A24FC7">
      <w:pPr>
        <w:tabs>
          <w:tab w:val="left" w:pos="9214"/>
          <w:tab w:val="left" w:pos="9348"/>
        </w:tabs>
        <w:spacing w:after="0" w:line="240" w:lineRule="auto"/>
        <w:ind w:left="142"/>
        <w:jc w:val="both"/>
        <w:rPr>
          <w:rFonts w:ascii="Arial" w:hAnsi="Arial" w:cs="Arial"/>
          <w:b/>
          <w:bCs/>
          <w:sz w:val="20"/>
          <w:szCs w:val="20"/>
        </w:rPr>
      </w:pPr>
    </w:p>
    <w:p w14:paraId="374253FB" w14:textId="77777777" w:rsidR="00852517" w:rsidRDefault="00852517" w:rsidP="00852517">
      <w:pPr>
        <w:pStyle w:val="PargrafodaLista"/>
        <w:numPr>
          <w:ilvl w:val="2"/>
          <w:numId w:val="110"/>
        </w:numPr>
        <w:tabs>
          <w:tab w:val="left" w:pos="567"/>
        </w:tabs>
        <w:ind w:left="0" w:firstLine="0"/>
        <w:jc w:val="both"/>
        <w:rPr>
          <w:rFonts w:ascii="Arial" w:hAnsi="Arial" w:cs="Arial"/>
          <w:sz w:val="20"/>
          <w:szCs w:val="20"/>
        </w:rPr>
      </w:pPr>
      <w:r>
        <w:rPr>
          <w:rFonts w:ascii="Arial" w:hAnsi="Arial" w:cs="Arial"/>
          <w:sz w:val="20"/>
          <w:szCs w:val="20"/>
        </w:rPr>
        <w:t xml:space="preserve">A </w:t>
      </w:r>
      <w:r>
        <w:rPr>
          <w:rFonts w:ascii="Arial" w:hAnsi="Arial" w:cs="Arial"/>
          <w:b/>
          <w:bCs/>
          <w:sz w:val="20"/>
          <w:szCs w:val="20"/>
          <w:u w:val="single"/>
        </w:rPr>
        <w:t>comprovação da boa situação financeira</w:t>
      </w:r>
      <w:r>
        <w:rPr>
          <w:rFonts w:ascii="Arial" w:hAnsi="Arial" w:cs="Arial"/>
          <w:sz w:val="20"/>
          <w:szCs w:val="20"/>
        </w:rPr>
        <w:t xml:space="preserve"> da empresa, exceto para as criadas no exercício em curso, será baseada na obtenção de índices de Liquidez Geral (LG), Solvência Geral (SG) e Liquidez Corrente (LC), obtidos a partir dos dados resultantes da aplicação das fórmulas abaixo, cujos dados serão extraídos das informações dos balanços da empresa, já exigíveis na forma da lei, sendo admitido para qualificação apenas resultado igual ou maior que 1,0 (um). A não comprovação de boa situação financeira em todos os </w:t>
      </w:r>
      <w:r w:rsidRPr="00681453">
        <w:rPr>
          <w:rFonts w:ascii="Arial" w:hAnsi="Arial" w:cs="Arial"/>
          <w:sz w:val="20"/>
          <w:szCs w:val="20"/>
          <w:u w:val="single"/>
        </w:rPr>
        <w:t>balanços patrimoniais</w:t>
      </w:r>
      <w:r>
        <w:rPr>
          <w:rFonts w:ascii="Arial" w:hAnsi="Arial" w:cs="Arial"/>
          <w:sz w:val="20"/>
          <w:szCs w:val="20"/>
        </w:rPr>
        <w:t xml:space="preserve"> apresentados enseja inabilitação da licitante.</w:t>
      </w:r>
    </w:p>
    <w:p w14:paraId="607EFDB3" w14:textId="77777777" w:rsidR="00D5420B" w:rsidRPr="00A24FC7" w:rsidRDefault="00D5420B" w:rsidP="00A24FC7">
      <w:pPr>
        <w:tabs>
          <w:tab w:val="left" w:pos="1276"/>
          <w:tab w:val="left" w:pos="9348"/>
        </w:tabs>
        <w:spacing w:after="0" w:line="240" w:lineRule="auto"/>
        <w:ind w:left="709" w:right="567"/>
        <w:jc w:val="both"/>
        <w:rPr>
          <w:rFonts w:ascii="Arial" w:hAnsi="Arial" w:cs="Arial"/>
          <w:sz w:val="20"/>
          <w:szCs w:val="20"/>
        </w:rPr>
      </w:pPr>
    </w:p>
    <w:p w14:paraId="27F7C40B" w14:textId="031DB348" w:rsidR="000740C0" w:rsidRPr="00A24FC7" w:rsidRDefault="000740C0" w:rsidP="00A24FC7">
      <w:pPr>
        <w:tabs>
          <w:tab w:val="left" w:pos="0"/>
          <w:tab w:val="left" w:pos="9072"/>
        </w:tabs>
        <w:spacing w:after="0" w:line="240" w:lineRule="auto"/>
        <w:ind w:right="-7"/>
        <w:jc w:val="center"/>
        <w:rPr>
          <w:rFonts w:ascii="Arial" w:hAnsi="Arial" w:cs="Arial"/>
          <w:sz w:val="20"/>
          <w:szCs w:val="20"/>
        </w:rPr>
      </w:pPr>
      <w:r w:rsidRPr="00A24FC7">
        <w:rPr>
          <w:rFonts w:ascii="Arial" w:hAnsi="Arial" w:cs="Arial"/>
          <w:sz w:val="20"/>
          <w:szCs w:val="20"/>
        </w:rPr>
        <w:t>Ativo Circulante + Realizável a Longo Prazo</w:t>
      </w:r>
    </w:p>
    <w:p w14:paraId="6728AE5D" w14:textId="029653E3" w:rsidR="000740C0" w:rsidRPr="00A24FC7"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 xml:space="preserve">LG = </w:t>
      </w:r>
      <w:r w:rsidR="001E2191" w:rsidRPr="00A24FC7">
        <w:rPr>
          <w:rFonts w:ascii="Arial" w:hAnsi="Arial" w:cs="Arial"/>
          <w:sz w:val="20"/>
          <w:szCs w:val="20"/>
        </w:rPr>
        <w:t>----------------------------------------------------------------------</w:t>
      </w:r>
    </w:p>
    <w:p w14:paraId="1EB613DB" w14:textId="56913E2A" w:rsidR="000740C0" w:rsidRPr="00A24FC7" w:rsidRDefault="000740C0" w:rsidP="00A24FC7">
      <w:pPr>
        <w:tabs>
          <w:tab w:val="left" w:pos="9072"/>
        </w:tabs>
        <w:spacing w:after="0" w:line="240" w:lineRule="auto"/>
        <w:ind w:right="-7"/>
        <w:jc w:val="center"/>
        <w:rPr>
          <w:rFonts w:ascii="Arial" w:hAnsi="Arial" w:cs="Arial"/>
          <w:sz w:val="20"/>
          <w:szCs w:val="20"/>
        </w:rPr>
      </w:pPr>
      <w:r w:rsidRPr="00A24FC7">
        <w:rPr>
          <w:rFonts w:ascii="Arial" w:hAnsi="Arial" w:cs="Arial"/>
          <w:sz w:val="20"/>
          <w:szCs w:val="20"/>
        </w:rPr>
        <w:t>Passivo Circulante + Passivo não Circulante</w:t>
      </w:r>
    </w:p>
    <w:p w14:paraId="77170FFA" w14:textId="77777777" w:rsidR="000740C0" w:rsidRDefault="000740C0" w:rsidP="00A24FC7">
      <w:pPr>
        <w:tabs>
          <w:tab w:val="left" w:pos="9348"/>
        </w:tabs>
        <w:spacing w:after="0" w:line="240" w:lineRule="auto"/>
        <w:ind w:right="-7"/>
        <w:jc w:val="center"/>
        <w:rPr>
          <w:rFonts w:ascii="Arial" w:hAnsi="Arial" w:cs="Arial"/>
          <w:sz w:val="20"/>
          <w:szCs w:val="20"/>
        </w:rPr>
      </w:pPr>
    </w:p>
    <w:p w14:paraId="28827EF0" w14:textId="77777777" w:rsidR="00D5420B" w:rsidRPr="00A24FC7" w:rsidRDefault="00D5420B" w:rsidP="00A24FC7">
      <w:pPr>
        <w:tabs>
          <w:tab w:val="left" w:pos="9348"/>
        </w:tabs>
        <w:spacing w:after="0" w:line="240" w:lineRule="auto"/>
        <w:ind w:right="-7"/>
        <w:jc w:val="center"/>
        <w:rPr>
          <w:rFonts w:ascii="Arial" w:hAnsi="Arial" w:cs="Arial"/>
          <w:sz w:val="20"/>
          <w:szCs w:val="20"/>
        </w:rPr>
      </w:pPr>
    </w:p>
    <w:p w14:paraId="4ACCD079" w14:textId="3F6957B3" w:rsidR="000740C0" w:rsidRPr="00A24FC7"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Ativo Total</w:t>
      </w:r>
    </w:p>
    <w:p w14:paraId="2E66861A" w14:textId="77777777" w:rsidR="000740C0" w:rsidRPr="00A24FC7"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SG = -------------------------------------------------------------------</w:t>
      </w:r>
    </w:p>
    <w:p w14:paraId="2E336C9D" w14:textId="4756482A" w:rsidR="000740C0"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Passivo Circulante + Passivo não Circulante</w:t>
      </w:r>
    </w:p>
    <w:p w14:paraId="7C669571" w14:textId="77777777" w:rsidR="004735F3" w:rsidRDefault="004735F3" w:rsidP="00A24FC7">
      <w:pPr>
        <w:tabs>
          <w:tab w:val="left" w:pos="9348"/>
        </w:tabs>
        <w:spacing w:after="0" w:line="240" w:lineRule="auto"/>
        <w:ind w:right="-7"/>
        <w:jc w:val="center"/>
        <w:rPr>
          <w:rFonts w:ascii="Arial" w:hAnsi="Arial" w:cs="Arial"/>
          <w:sz w:val="20"/>
          <w:szCs w:val="20"/>
        </w:rPr>
      </w:pPr>
    </w:p>
    <w:p w14:paraId="035B1782" w14:textId="77777777" w:rsidR="00C41392" w:rsidRPr="00A24FC7" w:rsidRDefault="00C41392" w:rsidP="00A24FC7">
      <w:pPr>
        <w:tabs>
          <w:tab w:val="left" w:pos="9348"/>
        </w:tabs>
        <w:spacing w:after="0" w:line="240" w:lineRule="auto"/>
        <w:ind w:right="-7"/>
        <w:jc w:val="center"/>
        <w:rPr>
          <w:rFonts w:ascii="Arial" w:hAnsi="Arial" w:cs="Arial"/>
          <w:sz w:val="20"/>
          <w:szCs w:val="20"/>
        </w:rPr>
      </w:pPr>
    </w:p>
    <w:p w14:paraId="4C0B9433" w14:textId="395D87BE" w:rsidR="000740C0" w:rsidRPr="00A24FC7"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Ativo Circulante</w:t>
      </w:r>
    </w:p>
    <w:p w14:paraId="734153F9" w14:textId="69F2AA6A" w:rsidR="000740C0" w:rsidRPr="00A24FC7"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LC = -------------------------------------------------------------------</w:t>
      </w:r>
    </w:p>
    <w:p w14:paraId="2C3F636E" w14:textId="4DB00F64" w:rsidR="000740C0" w:rsidRPr="00A24FC7" w:rsidRDefault="000740C0" w:rsidP="00A24FC7">
      <w:pPr>
        <w:tabs>
          <w:tab w:val="left" w:pos="1276"/>
          <w:tab w:val="left" w:pos="1418"/>
          <w:tab w:val="left" w:pos="9348"/>
        </w:tabs>
        <w:spacing w:after="0" w:line="240" w:lineRule="auto"/>
        <w:ind w:right="-7"/>
        <w:jc w:val="center"/>
        <w:rPr>
          <w:rFonts w:ascii="Arial" w:hAnsi="Arial" w:cs="Arial"/>
          <w:sz w:val="20"/>
          <w:szCs w:val="20"/>
        </w:rPr>
      </w:pPr>
      <w:r w:rsidRPr="00A24FC7">
        <w:rPr>
          <w:rFonts w:ascii="Arial" w:hAnsi="Arial" w:cs="Arial"/>
          <w:sz w:val="20"/>
          <w:szCs w:val="20"/>
        </w:rPr>
        <w:t>Passivo Circulante</w:t>
      </w:r>
    </w:p>
    <w:p w14:paraId="764B5441" w14:textId="77777777" w:rsidR="004E7073" w:rsidRPr="00A24FC7" w:rsidRDefault="004E7073" w:rsidP="00A24FC7">
      <w:pPr>
        <w:tabs>
          <w:tab w:val="left" w:pos="1276"/>
          <w:tab w:val="left" w:pos="1418"/>
          <w:tab w:val="left" w:pos="9348"/>
        </w:tabs>
        <w:spacing w:after="0" w:line="240" w:lineRule="auto"/>
        <w:ind w:left="142" w:right="567" w:firstLine="1276"/>
        <w:jc w:val="center"/>
        <w:rPr>
          <w:rFonts w:ascii="Arial" w:hAnsi="Arial" w:cs="Arial"/>
          <w:sz w:val="20"/>
          <w:szCs w:val="20"/>
        </w:rPr>
      </w:pPr>
    </w:p>
    <w:p w14:paraId="48FB6D0B" w14:textId="6DAFE57C" w:rsidR="000740C0" w:rsidRDefault="000740C0" w:rsidP="00CD7219">
      <w:pPr>
        <w:tabs>
          <w:tab w:val="left" w:pos="9348"/>
        </w:tabs>
        <w:spacing w:after="0" w:line="240" w:lineRule="auto"/>
        <w:ind w:left="142"/>
        <w:jc w:val="both"/>
        <w:rPr>
          <w:rFonts w:ascii="Arial" w:hAnsi="Arial" w:cs="Arial"/>
          <w:sz w:val="20"/>
          <w:szCs w:val="20"/>
        </w:rPr>
      </w:pPr>
      <w:r w:rsidRPr="00A24FC7">
        <w:rPr>
          <w:rFonts w:ascii="Arial" w:hAnsi="Arial" w:cs="Arial"/>
          <w:b/>
          <w:bCs/>
          <w:sz w:val="20"/>
          <w:szCs w:val="20"/>
        </w:rPr>
        <w:t>a)</w:t>
      </w:r>
      <w:r w:rsidRPr="00A24FC7">
        <w:rPr>
          <w:rFonts w:ascii="Arial" w:hAnsi="Arial" w:cs="Arial"/>
          <w:sz w:val="20"/>
          <w:szCs w:val="20"/>
        </w:rPr>
        <w:t xml:space="preserve"> As empresas que apresentarem resultado inferior a 1 (um) em qualquer dos índices LG, SG e LC, deverão comprovar patrimônio líquido não inferior a </w:t>
      </w:r>
      <w:r w:rsidRPr="00A24FC7">
        <w:rPr>
          <w:rFonts w:ascii="Arial" w:hAnsi="Arial" w:cs="Arial"/>
          <w:b/>
          <w:bCs/>
          <w:sz w:val="20"/>
          <w:szCs w:val="20"/>
        </w:rPr>
        <w:t>10% (dez) por cento</w:t>
      </w:r>
      <w:r w:rsidRPr="00A24FC7">
        <w:rPr>
          <w:rFonts w:ascii="Arial" w:hAnsi="Arial" w:cs="Arial"/>
          <w:sz w:val="20"/>
          <w:szCs w:val="20"/>
        </w:rPr>
        <w:t xml:space="preserve"> do valor estimado para sua contratação, a não comprovação inabilitará a licitante.</w:t>
      </w:r>
    </w:p>
    <w:p w14:paraId="0097173C" w14:textId="77777777" w:rsidR="00CD7219" w:rsidRPr="00A24FC7" w:rsidRDefault="00CD7219" w:rsidP="00CD7219">
      <w:pPr>
        <w:tabs>
          <w:tab w:val="left" w:pos="9348"/>
        </w:tabs>
        <w:spacing w:after="0" w:line="240" w:lineRule="auto"/>
        <w:ind w:left="142"/>
        <w:jc w:val="both"/>
        <w:rPr>
          <w:rFonts w:ascii="Arial" w:hAnsi="Arial" w:cs="Arial"/>
          <w:sz w:val="20"/>
          <w:szCs w:val="20"/>
        </w:rPr>
      </w:pPr>
    </w:p>
    <w:p w14:paraId="587C68E1" w14:textId="4328DAC4" w:rsidR="002019AA" w:rsidRDefault="000740C0" w:rsidP="00CD7219">
      <w:pPr>
        <w:tabs>
          <w:tab w:val="left" w:pos="9348"/>
        </w:tabs>
        <w:spacing w:after="0" w:line="240" w:lineRule="auto"/>
        <w:ind w:left="142"/>
        <w:jc w:val="both"/>
        <w:rPr>
          <w:rFonts w:ascii="Arial" w:hAnsi="Arial" w:cs="Arial"/>
          <w:color w:val="000000"/>
          <w:sz w:val="20"/>
          <w:szCs w:val="20"/>
        </w:rPr>
      </w:pPr>
      <w:r w:rsidRPr="00A24FC7">
        <w:rPr>
          <w:rFonts w:ascii="Arial" w:hAnsi="Arial" w:cs="Arial"/>
          <w:b/>
          <w:bCs/>
          <w:sz w:val="20"/>
          <w:szCs w:val="20"/>
        </w:rPr>
        <w:t>b)</w:t>
      </w:r>
      <w:r w:rsidRPr="00A24FC7">
        <w:rPr>
          <w:rFonts w:ascii="Arial" w:hAnsi="Arial" w:cs="Arial"/>
          <w:sz w:val="20"/>
          <w:szCs w:val="20"/>
        </w:rPr>
        <w:t xml:space="preserve"> Junto com o balanço patrimonial</w:t>
      </w:r>
      <w:r w:rsidR="002B1056" w:rsidRPr="00A24FC7">
        <w:rPr>
          <w:rFonts w:ascii="Arial" w:hAnsi="Arial" w:cs="Arial"/>
          <w:sz w:val="20"/>
          <w:szCs w:val="20"/>
        </w:rPr>
        <w:t>, nos termos do art. 69 §1º da Lei nº 14.133/2</w:t>
      </w:r>
      <w:r w:rsidR="00876750">
        <w:rPr>
          <w:rFonts w:ascii="Arial" w:hAnsi="Arial" w:cs="Arial"/>
          <w:sz w:val="20"/>
          <w:szCs w:val="20"/>
        </w:rPr>
        <w:t>02</w:t>
      </w:r>
      <w:r w:rsidR="002B1056" w:rsidRPr="00A24FC7">
        <w:rPr>
          <w:rFonts w:ascii="Arial" w:hAnsi="Arial" w:cs="Arial"/>
          <w:sz w:val="20"/>
          <w:szCs w:val="20"/>
        </w:rPr>
        <w:t xml:space="preserve">1, </w:t>
      </w:r>
      <w:r w:rsidR="00B060D0" w:rsidRPr="00A24FC7">
        <w:rPr>
          <w:rFonts w:ascii="Arial" w:hAnsi="Arial" w:cs="Arial"/>
          <w:sz w:val="20"/>
          <w:szCs w:val="20"/>
        </w:rPr>
        <w:t xml:space="preserve">deverá a empresa </w:t>
      </w:r>
      <w:r w:rsidRPr="00A24FC7">
        <w:rPr>
          <w:rFonts w:ascii="Arial" w:hAnsi="Arial" w:cs="Arial"/>
          <w:sz w:val="20"/>
          <w:szCs w:val="20"/>
        </w:rPr>
        <w:t>apresenta</w:t>
      </w:r>
      <w:r w:rsidR="00B060D0" w:rsidRPr="00A24FC7">
        <w:rPr>
          <w:rFonts w:ascii="Arial" w:hAnsi="Arial" w:cs="Arial"/>
          <w:sz w:val="20"/>
          <w:szCs w:val="20"/>
        </w:rPr>
        <w:t>r</w:t>
      </w:r>
      <w:r w:rsidRPr="00A24FC7">
        <w:rPr>
          <w:rFonts w:ascii="Arial" w:hAnsi="Arial" w:cs="Arial"/>
          <w:sz w:val="20"/>
          <w:szCs w:val="20"/>
        </w:rPr>
        <w:t xml:space="preserve"> o demonstrativo de cálculo dos índices acima,</w:t>
      </w:r>
      <w:r w:rsidR="00157FCE" w:rsidRPr="00A24FC7">
        <w:rPr>
          <w:rFonts w:ascii="Arial" w:hAnsi="Arial" w:cs="Arial"/>
          <w:sz w:val="20"/>
          <w:szCs w:val="20"/>
        </w:rPr>
        <w:t xml:space="preserve"> </w:t>
      </w:r>
      <w:r w:rsidR="00157FCE" w:rsidRPr="003B131F">
        <w:rPr>
          <w:rFonts w:ascii="Arial" w:hAnsi="Arial" w:cs="Arial"/>
          <w:sz w:val="20"/>
          <w:szCs w:val="20"/>
          <w:u w:val="single"/>
        </w:rPr>
        <w:t>d</w:t>
      </w:r>
      <w:r w:rsidR="00157FCE" w:rsidRPr="00164060">
        <w:rPr>
          <w:rFonts w:ascii="Arial" w:hAnsi="Arial" w:cs="Arial"/>
          <w:sz w:val="20"/>
          <w:szCs w:val="20"/>
          <w:u w:val="single"/>
        </w:rPr>
        <w:t>os balanços patrimoniais apresentados</w:t>
      </w:r>
      <w:r w:rsidR="00157FCE" w:rsidRPr="00A24FC7">
        <w:rPr>
          <w:rFonts w:ascii="Arial" w:hAnsi="Arial" w:cs="Arial"/>
          <w:sz w:val="20"/>
          <w:szCs w:val="20"/>
        </w:rPr>
        <w:t xml:space="preserve">, devidamente </w:t>
      </w:r>
      <w:r w:rsidRPr="00A24FC7">
        <w:rPr>
          <w:rFonts w:ascii="Arial" w:hAnsi="Arial" w:cs="Arial"/>
          <w:sz w:val="20"/>
          <w:szCs w:val="20"/>
        </w:rPr>
        <w:t>assinado</w:t>
      </w:r>
      <w:r w:rsidR="00157FCE" w:rsidRPr="00A24FC7">
        <w:rPr>
          <w:rFonts w:ascii="Arial" w:hAnsi="Arial" w:cs="Arial"/>
          <w:sz w:val="20"/>
          <w:szCs w:val="20"/>
        </w:rPr>
        <w:t>s</w:t>
      </w:r>
      <w:r w:rsidRPr="00A24FC7">
        <w:rPr>
          <w:rFonts w:ascii="Arial" w:hAnsi="Arial" w:cs="Arial"/>
          <w:sz w:val="20"/>
          <w:szCs w:val="20"/>
        </w:rPr>
        <w:t xml:space="preserve"> pelo profissional contábil responsável pela empresa</w:t>
      </w:r>
      <w:r w:rsidR="001146FB">
        <w:rPr>
          <w:rFonts w:ascii="Arial" w:hAnsi="Arial" w:cs="Arial"/>
          <w:sz w:val="20"/>
          <w:szCs w:val="20"/>
        </w:rPr>
        <w:t xml:space="preserve">. Podendo em sede de diligência ser realizado </w:t>
      </w:r>
      <w:r w:rsidR="00164060">
        <w:rPr>
          <w:rFonts w:ascii="Arial" w:hAnsi="Arial" w:cs="Arial"/>
          <w:sz w:val="20"/>
          <w:szCs w:val="20"/>
        </w:rPr>
        <w:t>pela Administração</w:t>
      </w:r>
      <w:r w:rsidR="001146FB">
        <w:rPr>
          <w:rFonts w:ascii="Arial" w:hAnsi="Arial" w:cs="Arial"/>
          <w:sz w:val="20"/>
          <w:szCs w:val="20"/>
        </w:rPr>
        <w:t xml:space="preserve"> para auferir saúde financeira da empresa</w:t>
      </w:r>
      <w:r w:rsidR="00275E96">
        <w:rPr>
          <w:rFonts w:ascii="Arial" w:hAnsi="Arial" w:cs="Arial"/>
          <w:sz w:val="20"/>
          <w:szCs w:val="20"/>
        </w:rPr>
        <w:t>, em caso de não aptidão, será a empresa inabilitada.</w:t>
      </w:r>
      <w:r w:rsidR="00A16CB3" w:rsidRPr="00A24FC7">
        <w:rPr>
          <w:rFonts w:ascii="Arial" w:hAnsi="Arial" w:cs="Arial"/>
          <w:color w:val="000000"/>
          <w:sz w:val="20"/>
          <w:szCs w:val="20"/>
        </w:rPr>
        <w:t xml:space="preserve"> </w:t>
      </w:r>
    </w:p>
    <w:p w14:paraId="0F71A0A4" w14:textId="77777777" w:rsidR="00C8138F" w:rsidRDefault="00C8138F" w:rsidP="00C8138F">
      <w:pPr>
        <w:tabs>
          <w:tab w:val="left" w:pos="9348"/>
        </w:tabs>
        <w:spacing w:after="0" w:line="240" w:lineRule="auto"/>
        <w:ind w:left="142"/>
        <w:jc w:val="both"/>
        <w:rPr>
          <w:rFonts w:ascii="Arial" w:hAnsi="Arial" w:cs="Arial"/>
          <w:b/>
          <w:bCs/>
          <w:sz w:val="20"/>
          <w:szCs w:val="20"/>
        </w:rPr>
      </w:pPr>
    </w:p>
    <w:p w14:paraId="4721640E" w14:textId="37D066D7" w:rsidR="000740C0" w:rsidRPr="00A24FC7" w:rsidRDefault="000740C0" w:rsidP="00322EFA">
      <w:pPr>
        <w:pStyle w:val="PargrafodaLista"/>
        <w:numPr>
          <w:ilvl w:val="3"/>
          <w:numId w:val="11"/>
        </w:numPr>
        <w:tabs>
          <w:tab w:val="left" w:pos="1134"/>
        </w:tabs>
        <w:adjustRightInd w:val="0"/>
        <w:ind w:left="284" w:right="-7" w:firstLine="0"/>
        <w:jc w:val="both"/>
        <w:rPr>
          <w:rFonts w:ascii="Arial" w:hAnsi="Arial" w:cs="Arial"/>
          <w:color w:val="000000"/>
          <w:sz w:val="20"/>
          <w:szCs w:val="20"/>
          <w:lang w:eastAsia="en-US"/>
        </w:rPr>
      </w:pPr>
      <w:r w:rsidRPr="00A24FC7">
        <w:rPr>
          <w:rFonts w:ascii="Arial" w:hAnsi="Arial" w:cs="Arial"/>
          <w:sz w:val="20"/>
          <w:szCs w:val="20"/>
        </w:rPr>
        <w:t>Os indicadores de liquidez servem para averiguar a capacidade monetária da empresa, em cumprir com suas obrigações, compreendendo desta forma, uma importante ferramenta a fim de se observar a saúde financeira de uma empresa. Assim, a exigência dos respectivos índices visa comprovar a saúde financeira do licitante para assumir os compromissos advindos da contratação deste procedimento, evitando dissabores ao logo da contratação. Portanto, perfeitamente justificado e razoável a utilização dos índices.</w:t>
      </w:r>
    </w:p>
    <w:p w14:paraId="1640C79E" w14:textId="77777777" w:rsidR="005C5803" w:rsidRPr="00A24FC7" w:rsidRDefault="005C5803" w:rsidP="00A24FC7">
      <w:pPr>
        <w:tabs>
          <w:tab w:val="left" w:pos="9348"/>
        </w:tabs>
        <w:spacing w:after="0" w:line="240" w:lineRule="auto"/>
        <w:ind w:left="284"/>
        <w:jc w:val="both"/>
        <w:rPr>
          <w:rFonts w:ascii="Arial" w:hAnsi="Arial" w:cs="Arial"/>
          <w:b/>
          <w:bCs/>
          <w:sz w:val="20"/>
          <w:szCs w:val="20"/>
        </w:rPr>
      </w:pPr>
    </w:p>
    <w:p w14:paraId="07A1B976" w14:textId="54D8F207" w:rsidR="004E5753" w:rsidRPr="00A24FC7" w:rsidRDefault="004308F3" w:rsidP="00322EFA">
      <w:pPr>
        <w:pStyle w:val="Estilo2"/>
        <w:numPr>
          <w:ilvl w:val="1"/>
          <w:numId w:val="11"/>
        </w:numPr>
        <w:shd w:val="clear" w:color="auto" w:fill="DEEAF6" w:themeFill="accent5" w:themeFillTint="33"/>
        <w:ind w:left="0" w:firstLine="0"/>
        <w:rPr>
          <w:rFonts w:ascii="Arial" w:hAnsi="Arial" w:cs="Arial"/>
          <w:b/>
          <w:sz w:val="20"/>
        </w:rPr>
      </w:pPr>
      <w:bookmarkStart w:id="27" w:name="_Hlk94508880"/>
      <w:r w:rsidRPr="00A24FC7">
        <w:rPr>
          <w:rFonts w:ascii="Arial" w:hAnsi="Arial" w:cs="Arial"/>
          <w:b/>
          <w:sz w:val="20"/>
        </w:rPr>
        <w:t xml:space="preserve">DA HABILITAÇÃO RELATIVO À QUALIFICAÇÃO TÉCNICA: </w:t>
      </w:r>
    </w:p>
    <w:p w14:paraId="6254A85A" w14:textId="77777777" w:rsidR="004E5753" w:rsidRDefault="004E5753" w:rsidP="00A24FC7">
      <w:pPr>
        <w:tabs>
          <w:tab w:val="left" w:pos="9348"/>
        </w:tabs>
        <w:autoSpaceDE w:val="0"/>
        <w:spacing w:after="0" w:line="240" w:lineRule="auto"/>
        <w:ind w:left="142"/>
        <w:jc w:val="both"/>
        <w:rPr>
          <w:rFonts w:ascii="Arial" w:hAnsi="Arial" w:cs="Arial"/>
          <w:sz w:val="20"/>
          <w:szCs w:val="20"/>
        </w:rPr>
      </w:pPr>
    </w:p>
    <w:p w14:paraId="26755FD2" w14:textId="302FC164" w:rsidR="00E9595C" w:rsidRPr="00A24FC7" w:rsidRDefault="00E9595C" w:rsidP="00E9595C">
      <w:pPr>
        <w:pStyle w:val="PargrafodaLista"/>
        <w:numPr>
          <w:ilvl w:val="2"/>
          <w:numId w:val="11"/>
        </w:numPr>
        <w:tabs>
          <w:tab w:val="left" w:pos="567"/>
        </w:tabs>
        <w:ind w:left="0" w:right="-8" w:firstLine="0"/>
        <w:jc w:val="both"/>
        <w:rPr>
          <w:rFonts w:ascii="Arial" w:hAnsi="Arial" w:cs="Arial"/>
          <w:bCs/>
          <w:sz w:val="20"/>
          <w:szCs w:val="20"/>
        </w:rPr>
      </w:pPr>
      <w:r w:rsidRPr="00A24FC7">
        <w:rPr>
          <w:rFonts w:ascii="Arial" w:hAnsi="Arial" w:cs="Arial"/>
          <w:b/>
          <w:sz w:val="20"/>
          <w:szCs w:val="20"/>
          <w:u w:val="single"/>
        </w:rPr>
        <w:t xml:space="preserve">Certidão(ões) </w:t>
      </w:r>
      <w:proofErr w:type="gramStart"/>
      <w:r w:rsidRPr="00A24FC7">
        <w:rPr>
          <w:rFonts w:ascii="Arial" w:hAnsi="Arial" w:cs="Arial"/>
          <w:b/>
          <w:sz w:val="20"/>
          <w:szCs w:val="20"/>
          <w:u w:val="single"/>
        </w:rPr>
        <w:t>ou Atestado</w:t>
      </w:r>
      <w:proofErr w:type="gramEnd"/>
      <w:r w:rsidRPr="00A24FC7">
        <w:rPr>
          <w:rFonts w:ascii="Arial" w:hAnsi="Arial" w:cs="Arial"/>
          <w:b/>
          <w:sz w:val="20"/>
          <w:szCs w:val="20"/>
          <w:u w:val="single"/>
        </w:rPr>
        <w:t xml:space="preserve">(s) de </w:t>
      </w:r>
      <w:r w:rsidR="00B2210A" w:rsidRPr="00A24FC7">
        <w:rPr>
          <w:rFonts w:ascii="Arial" w:hAnsi="Arial" w:cs="Arial"/>
          <w:b/>
          <w:sz w:val="20"/>
          <w:szCs w:val="20"/>
          <w:u w:val="single"/>
        </w:rPr>
        <w:t xml:space="preserve">Capacidade Técnica </w:t>
      </w:r>
      <w:r w:rsidRPr="00A24FC7">
        <w:rPr>
          <w:rFonts w:ascii="Arial" w:hAnsi="Arial" w:cs="Arial"/>
          <w:b/>
          <w:sz w:val="20"/>
          <w:szCs w:val="20"/>
          <w:u w:val="single"/>
        </w:rPr>
        <w:t>emitido(s)</w:t>
      </w:r>
      <w:r w:rsidRPr="00A24FC7">
        <w:rPr>
          <w:rFonts w:ascii="Arial" w:hAnsi="Arial" w:cs="Arial"/>
          <w:bCs/>
          <w:sz w:val="20"/>
          <w:szCs w:val="20"/>
        </w:rPr>
        <w:t xml:space="preserve"> por pessoa jurídica de direito Público ou Privado (caso o atestado seja emitido por pessoa jurídica de direito privado, obrigatoriamente deverá ter RECONHECIMENTO DE FIRMA/ASSINADO DIGITAL – VIDE ITEM </w:t>
      </w:r>
      <w:r>
        <w:rPr>
          <w:rFonts w:ascii="Arial" w:hAnsi="Arial" w:cs="Arial"/>
          <w:bCs/>
          <w:sz w:val="20"/>
          <w:szCs w:val="20"/>
        </w:rPr>
        <w:t>5</w:t>
      </w:r>
      <w:r w:rsidRPr="00A24FC7">
        <w:rPr>
          <w:rFonts w:ascii="Arial" w:hAnsi="Arial" w:cs="Arial"/>
          <w:bCs/>
          <w:sz w:val="20"/>
          <w:szCs w:val="20"/>
        </w:rPr>
        <w:t>), que comprovem a entrega do objeto/serviço similar, pertinente ou compatíveis ao objeto desta Licitação. Na descrição deverão conter informações que permitem o entendimento dos trabalhos realizados, bem como aferir a semelhança, pertinência ou compatibilidade com o objeto licitado.</w:t>
      </w:r>
    </w:p>
    <w:p w14:paraId="7FE9BBB0" w14:textId="77777777" w:rsidR="00E9595C" w:rsidRPr="00A24FC7" w:rsidRDefault="00E9595C" w:rsidP="00E9595C">
      <w:pPr>
        <w:spacing w:after="0" w:line="240" w:lineRule="auto"/>
        <w:ind w:left="142" w:right="-8"/>
        <w:jc w:val="both"/>
        <w:rPr>
          <w:rFonts w:ascii="Arial" w:hAnsi="Arial" w:cs="Arial"/>
          <w:bCs/>
          <w:sz w:val="20"/>
          <w:szCs w:val="20"/>
        </w:rPr>
      </w:pPr>
    </w:p>
    <w:p w14:paraId="44D24091" w14:textId="77777777" w:rsidR="00E9595C" w:rsidRPr="00A24FC7" w:rsidRDefault="00E9595C" w:rsidP="00E9595C">
      <w:pPr>
        <w:tabs>
          <w:tab w:val="left" w:pos="567"/>
        </w:tabs>
        <w:spacing w:after="0" w:line="240" w:lineRule="auto"/>
        <w:ind w:left="142" w:right="-8"/>
        <w:jc w:val="both"/>
        <w:rPr>
          <w:rFonts w:ascii="Arial" w:hAnsi="Arial" w:cs="Arial"/>
          <w:bCs/>
          <w:sz w:val="20"/>
          <w:szCs w:val="20"/>
        </w:rPr>
      </w:pPr>
      <w:r w:rsidRPr="00A24FC7">
        <w:rPr>
          <w:rFonts w:ascii="Arial" w:hAnsi="Arial" w:cs="Arial"/>
          <w:b/>
          <w:sz w:val="20"/>
          <w:szCs w:val="20"/>
        </w:rPr>
        <w:t>a)</w:t>
      </w:r>
      <w:r w:rsidRPr="00A24FC7">
        <w:rPr>
          <w:rFonts w:ascii="Arial" w:hAnsi="Arial" w:cs="Arial"/>
          <w:bCs/>
          <w:sz w:val="20"/>
          <w:szCs w:val="20"/>
        </w:rPr>
        <w:tab/>
        <w:t xml:space="preserve">Os atestados deverão conter: </w:t>
      </w:r>
    </w:p>
    <w:p w14:paraId="5103D304" w14:textId="77777777" w:rsidR="00E9595C" w:rsidRPr="00A24FC7" w:rsidRDefault="00E9595C" w:rsidP="00E9595C">
      <w:pPr>
        <w:tabs>
          <w:tab w:val="left" w:pos="426"/>
          <w:tab w:val="left" w:pos="567"/>
        </w:tabs>
        <w:spacing w:after="0" w:line="240" w:lineRule="auto"/>
        <w:ind w:left="142" w:right="-8"/>
        <w:jc w:val="both"/>
        <w:rPr>
          <w:rFonts w:ascii="Arial" w:hAnsi="Arial" w:cs="Arial"/>
          <w:bCs/>
          <w:sz w:val="20"/>
          <w:szCs w:val="20"/>
        </w:rPr>
      </w:pPr>
    </w:p>
    <w:p w14:paraId="1AC32037" w14:textId="77777777" w:rsidR="00E9595C" w:rsidRPr="00A24FC7" w:rsidRDefault="00E9595C" w:rsidP="00E9595C">
      <w:pPr>
        <w:tabs>
          <w:tab w:val="left" w:pos="426"/>
          <w:tab w:val="left" w:pos="567"/>
        </w:tabs>
        <w:spacing w:after="0" w:line="240" w:lineRule="auto"/>
        <w:ind w:left="284" w:right="-8"/>
        <w:jc w:val="both"/>
        <w:rPr>
          <w:rFonts w:ascii="Arial" w:hAnsi="Arial" w:cs="Arial"/>
          <w:bCs/>
          <w:sz w:val="20"/>
          <w:szCs w:val="20"/>
        </w:rPr>
      </w:pPr>
      <w:r w:rsidRPr="00A24FC7">
        <w:rPr>
          <w:rFonts w:ascii="Arial" w:hAnsi="Arial" w:cs="Arial"/>
          <w:b/>
          <w:sz w:val="20"/>
          <w:szCs w:val="20"/>
        </w:rPr>
        <w:t>a.1)</w:t>
      </w:r>
      <w:r w:rsidRPr="00A24FC7">
        <w:rPr>
          <w:rFonts w:ascii="Arial" w:hAnsi="Arial" w:cs="Arial"/>
          <w:bCs/>
          <w:sz w:val="20"/>
          <w:szCs w:val="20"/>
        </w:rPr>
        <w:tab/>
        <w:t xml:space="preserve">Ser emitido(s) em papel timbrado ou que identifique a pessoa jurídica declarante, contendo CNPJ e endereço atualizado; </w:t>
      </w:r>
    </w:p>
    <w:p w14:paraId="4AB796B3" w14:textId="77777777" w:rsidR="00E9595C" w:rsidRPr="00A24FC7" w:rsidRDefault="00E9595C" w:rsidP="00E9595C">
      <w:pPr>
        <w:tabs>
          <w:tab w:val="left" w:pos="426"/>
          <w:tab w:val="left" w:pos="567"/>
        </w:tabs>
        <w:spacing w:after="0" w:line="240" w:lineRule="auto"/>
        <w:ind w:left="284" w:right="-8"/>
        <w:jc w:val="both"/>
        <w:rPr>
          <w:rFonts w:ascii="Arial" w:hAnsi="Arial" w:cs="Arial"/>
          <w:bCs/>
          <w:sz w:val="20"/>
          <w:szCs w:val="20"/>
        </w:rPr>
      </w:pPr>
    </w:p>
    <w:p w14:paraId="001D3E21" w14:textId="77777777" w:rsidR="00E9595C" w:rsidRPr="00A24FC7" w:rsidRDefault="00E9595C" w:rsidP="00E9595C">
      <w:pPr>
        <w:tabs>
          <w:tab w:val="left" w:pos="426"/>
          <w:tab w:val="left" w:pos="567"/>
        </w:tabs>
        <w:spacing w:after="0" w:line="240" w:lineRule="auto"/>
        <w:ind w:left="284" w:right="-8"/>
        <w:jc w:val="both"/>
        <w:rPr>
          <w:rFonts w:ascii="Arial" w:hAnsi="Arial" w:cs="Arial"/>
          <w:bCs/>
          <w:sz w:val="20"/>
          <w:szCs w:val="20"/>
        </w:rPr>
      </w:pPr>
      <w:r w:rsidRPr="00A24FC7">
        <w:rPr>
          <w:rFonts w:ascii="Arial" w:hAnsi="Arial" w:cs="Arial"/>
          <w:b/>
          <w:sz w:val="20"/>
          <w:szCs w:val="20"/>
        </w:rPr>
        <w:t>a.2)</w:t>
      </w:r>
      <w:r w:rsidRPr="00A24FC7">
        <w:rPr>
          <w:rFonts w:ascii="Arial" w:hAnsi="Arial" w:cs="Arial"/>
          <w:b/>
          <w:sz w:val="20"/>
          <w:szCs w:val="20"/>
        </w:rPr>
        <w:tab/>
      </w:r>
      <w:r w:rsidRPr="00A24FC7">
        <w:rPr>
          <w:rFonts w:ascii="Arial" w:hAnsi="Arial" w:cs="Arial"/>
          <w:bCs/>
          <w:sz w:val="20"/>
          <w:szCs w:val="20"/>
        </w:rPr>
        <w:t>Nome completo, telefone, cargo e assinatura do responsável pela emissão;</w:t>
      </w:r>
    </w:p>
    <w:p w14:paraId="7CE51715" w14:textId="77777777" w:rsidR="00E9595C" w:rsidRPr="00A24FC7" w:rsidRDefault="00E9595C" w:rsidP="00E9595C">
      <w:pPr>
        <w:tabs>
          <w:tab w:val="left" w:pos="426"/>
          <w:tab w:val="left" w:pos="567"/>
        </w:tabs>
        <w:spacing w:after="0" w:line="240" w:lineRule="auto"/>
        <w:ind w:left="142" w:right="-8"/>
        <w:jc w:val="both"/>
        <w:rPr>
          <w:rFonts w:ascii="Arial" w:hAnsi="Arial" w:cs="Arial"/>
          <w:b/>
          <w:sz w:val="20"/>
          <w:szCs w:val="20"/>
        </w:rPr>
      </w:pPr>
    </w:p>
    <w:p w14:paraId="7BB36914" w14:textId="77777777" w:rsidR="00E9595C" w:rsidRPr="00A24FC7" w:rsidRDefault="00E9595C" w:rsidP="00E9595C">
      <w:pPr>
        <w:tabs>
          <w:tab w:val="left" w:pos="567"/>
        </w:tabs>
        <w:spacing w:after="0" w:line="240" w:lineRule="auto"/>
        <w:ind w:left="142" w:right="-8"/>
        <w:jc w:val="both"/>
        <w:rPr>
          <w:rFonts w:ascii="Arial" w:hAnsi="Arial" w:cs="Arial"/>
          <w:bCs/>
          <w:sz w:val="20"/>
          <w:szCs w:val="20"/>
        </w:rPr>
      </w:pPr>
      <w:r w:rsidRPr="00A24FC7">
        <w:rPr>
          <w:rFonts w:ascii="Arial" w:hAnsi="Arial" w:cs="Arial"/>
          <w:b/>
          <w:sz w:val="20"/>
          <w:szCs w:val="20"/>
        </w:rPr>
        <w:t>b)</w:t>
      </w:r>
      <w:r w:rsidRPr="00A24FC7">
        <w:rPr>
          <w:rFonts w:ascii="Arial" w:hAnsi="Arial" w:cs="Arial"/>
          <w:bCs/>
          <w:sz w:val="20"/>
          <w:szCs w:val="20"/>
        </w:rPr>
        <w:tab/>
        <w:t xml:space="preserve">A Administração se resguarda no direito de diligenciar junto a pessoa jurídica emitente do Atestado/Declaração de Capacidade Técnica, visando a obter informações sobre o serviço prestado, </w:t>
      </w:r>
      <w:r w:rsidRPr="00A24FC7">
        <w:rPr>
          <w:rFonts w:ascii="Arial" w:hAnsi="Arial" w:cs="Arial"/>
          <w:bCs/>
          <w:sz w:val="20"/>
          <w:szCs w:val="20"/>
        </w:rPr>
        <w:lastRenderedPageBreak/>
        <w:t>podendo solicitar cópias dos respectivos contratos e aditivos e/ou outros documentos comprobatórios da execução/fornecimento do serviço</w:t>
      </w:r>
      <w:r>
        <w:rPr>
          <w:rFonts w:ascii="Arial" w:hAnsi="Arial" w:cs="Arial"/>
          <w:bCs/>
          <w:sz w:val="20"/>
          <w:szCs w:val="20"/>
        </w:rPr>
        <w:t xml:space="preserve"> e autenticidade do emissor</w:t>
      </w:r>
      <w:r w:rsidRPr="00A24FC7">
        <w:rPr>
          <w:rFonts w:ascii="Arial" w:hAnsi="Arial" w:cs="Arial"/>
          <w:bCs/>
          <w:sz w:val="20"/>
          <w:szCs w:val="20"/>
        </w:rPr>
        <w:t>.</w:t>
      </w:r>
    </w:p>
    <w:p w14:paraId="2CD3146F" w14:textId="77777777" w:rsidR="00E9595C" w:rsidRPr="00A24FC7" w:rsidRDefault="00E9595C" w:rsidP="00E9595C">
      <w:pPr>
        <w:tabs>
          <w:tab w:val="left" w:pos="567"/>
        </w:tabs>
        <w:spacing w:after="0" w:line="240" w:lineRule="auto"/>
        <w:ind w:left="142" w:right="-8"/>
        <w:jc w:val="both"/>
        <w:rPr>
          <w:rFonts w:ascii="Arial" w:hAnsi="Arial" w:cs="Arial"/>
          <w:bCs/>
          <w:sz w:val="20"/>
          <w:szCs w:val="20"/>
        </w:rPr>
      </w:pPr>
    </w:p>
    <w:p w14:paraId="38C3BD04" w14:textId="77777777" w:rsidR="00E9595C" w:rsidRPr="00A24FC7" w:rsidRDefault="00E9595C" w:rsidP="00E9595C">
      <w:pPr>
        <w:tabs>
          <w:tab w:val="left" w:pos="567"/>
        </w:tabs>
        <w:spacing w:after="0" w:line="240" w:lineRule="auto"/>
        <w:ind w:left="142" w:right="-8"/>
        <w:jc w:val="both"/>
        <w:rPr>
          <w:rFonts w:ascii="Arial" w:hAnsi="Arial" w:cs="Arial"/>
          <w:bCs/>
          <w:sz w:val="20"/>
          <w:szCs w:val="20"/>
        </w:rPr>
      </w:pPr>
      <w:r w:rsidRPr="00A24FC7">
        <w:rPr>
          <w:rFonts w:ascii="Arial" w:hAnsi="Arial" w:cs="Arial"/>
          <w:b/>
          <w:sz w:val="20"/>
          <w:szCs w:val="20"/>
        </w:rPr>
        <w:t>c)</w:t>
      </w:r>
      <w:r w:rsidRPr="00A24FC7">
        <w:rPr>
          <w:rFonts w:ascii="Arial" w:hAnsi="Arial" w:cs="Arial"/>
          <w:bCs/>
          <w:sz w:val="20"/>
          <w:szCs w:val="20"/>
        </w:rPr>
        <w:tab/>
        <w:t>Não será(</w:t>
      </w:r>
      <w:proofErr w:type="spellStart"/>
      <w:r w:rsidRPr="00A24FC7">
        <w:rPr>
          <w:rFonts w:ascii="Arial" w:hAnsi="Arial" w:cs="Arial"/>
          <w:bCs/>
          <w:sz w:val="20"/>
          <w:szCs w:val="20"/>
        </w:rPr>
        <w:t>ão</w:t>
      </w:r>
      <w:proofErr w:type="spellEnd"/>
      <w:r w:rsidRPr="00A24FC7">
        <w:rPr>
          <w:rFonts w:ascii="Arial" w:hAnsi="Arial" w:cs="Arial"/>
          <w:bCs/>
          <w:sz w:val="20"/>
          <w:szCs w:val="20"/>
        </w:rPr>
        <w:t>) aceito(s) atestado(s) emitido(s) pelo licitante em seu próprio nome, nem os que se refiram a períodos de testes, demonstrações ou utilização não comercial, e nenhum outro que não tenha se originado de contratação.</w:t>
      </w:r>
    </w:p>
    <w:p w14:paraId="4837225C" w14:textId="77777777" w:rsidR="00E9595C" w:rsidRPr="00A24FC7" w:rsidRDefault="00E9595C" w:rsidP="00E9595C">
      <w:pPr>
        <w:tabs>
          <w:tab w:val="left" w:pos="567"/>
        </w:tabs>
        <w:spacing w:after="0" w:line="240" w:lineRule="auto"/>
        <w:ind w:left="142" w:right="-8"/>
        <w:jc w:val="both"/>
        <w:rPr>
          <w:rFonts w:ascii="Arial" w:hAnsi="Arial" w:cs="Arial"/>
          <w:bCs/>
          <w:sz w:val="20"/>
          <w:szCs w:val="20"/>
        </w:rPr>
      </w:pPr>
    </w:p>
    <w:p w14:paraId="062E1072" w14:textId="77777777" w:rsidR="00E9595C" w:rsidRDefault="00E9595C" w:rsidP="00E9595C">
      <w:pPr>
        <w:tabs>
          <w:tab w:val="left" w:pos="567"/>
        </w:tabs>
        <w:spacing w:after="0" w:line="240" w:lineRule="auto"/>
        <w:ind w:left="142" w:right="-8"/>
        <w:jc w:val="both"/>
        <w:rPr>
          <w:rFonts w:ascii="Arial" w:hAnsi="Arial" w:cs="Arial"/>
          <w:bCs/>
          <w:sz w:val="20"/>
          <w:szCs w:val="20"/>
        </w:rPr>
      </w:pPr>
      <w:r w:rsidRPr="00A24FC7">
        <w:rPr>
          <w:rFonts w:ascii="Arial" w:hAnsi="Arial" w:cs="Arial"/>
          <w:b/>
          <w:sz w:val="20"/>
          <w:szCs w:val="20"/>
        </w:rPr>
        <w:t>d)</w:t>
      </w:r>
      <w:r w:rsidRPr="00A24FC7">
        <w:rPr>
          <w:rFonts w:ascii="Arial" w:hAnsi="Arial" w:cs="Arial"/>
          <w:bCs/>
          <w:sz w:val="20"/>
          <w:szCs w:val="20"/>
        </w:rPr>
        <w:tab/>
        <w:t xml:space="preserve">Para análise complementar de qualificação técnica poderá ser observado o ramo de atividade da empresa em comparativo com o objeto desta licitação. Para essa análise servirão o código CNAE ou as atividades descritas no Contrato Social, devendo ser condizente ao objeto do certame sob pena de inabilitação. </w:t>
      </w:r>
    </w:p>
    <w:p w14:paraId="0F524254" w14:textId="77777777" w:rsidR="007D106B" w:rsidRDefault="007D106B" w:rsidP="00030B19">
      <w:pPr>
        <w:tabs>
          <w:tab w:val="left" w:pos="567"/>
        </w:tabs>
        <w:spacing w:after="0" w:line="240" w:lineRule="auto"/>
        <w:ind w:left="142" w:right="-8"/>
        <w:jc w:val="both"/>
        <w:rPr>
          <w:rFonts w:ascii="Arial" w:hAnsi="Arial" w:cs="Arial"/>
          <w:bCs/>
          <w:sz w:val="20"/>
          <w:szCs w:val="20"/>
        </w:rPr>
      </w:pPr>
    </w:p>
    <w:bookmarkEnd w:id="27"/>
    <w:p w14:paraId="2C300849" w14:textId="5CF4BBAB" w:rsidR="00F622B4" w:rsidRPr="00A24FC7" w:rsidRDefault="00F622B4" w:rsidP="00322EFA">
      <w:pPr>
        <w:pStyle w:val="Estilo2"/>
        <w:numPr>
          <w:ilvl w:val="1"/>
          <w:numId w:val="11"/>
        </w:numPr>
        <w:shd w:val="clear" w:color="auto" w:fill="DEEAF6" w:themeFill="accent5" w:themeFillTint="33"/>
        <w:ind w:left="0" w:firstLine="0"/>
        <w:rPr>
          <w:rFonts w:ascii="Arial" w:hAnsi="Arial" w:cs="Arial"/>
          <w:b/>
          <w:sz w:val="20"/>
        </w:rPr>
      </w:pPr>
      <w:r w:rsidRPr="00A24FC7">
        <w:rPr>
          <w:rFonts w:ascii="Arial" w:hAnsi="Arial" w:cs="Arial"/>
          <w:b/>
          <w:sz w:val="20"/>
        </w:rPr>
        <w:t>DAS OBSERVAÇÕES GERAIS QUANTO AOS DOCUMENTOS DE HABILITAÇÃO:</w:t>
      </w:r>
    </w:p>
    <w:p w14:paraId="19BE0C14" w14:textId="25371616" w:rsidR="00F622B4" w:rsidRPr="00A24FC7" w:rsidRDefault="00F622B4" w:rsidP="00322EFA">
      <w:pPr>
        <w:pStyle w:val="Ttulo1"/>
        <w:numPr>
          <w:ilvl w:val="2"/>
          <w:numId w:val="11"/>
        </w:numPr>
        <w:tabs>
          <w:tab w:val="left" w:pos="582"/>
        </w:tabs>
        <w:spacing w:before="240"/>
        <w:ind w:left="0" w:firstLine="0"/>
        <w:rPr>
          <w:rFonts w:cs="Arial"/>
          <w:sz w:val="20"/>
        </w:rPr>
      </w:pPr>
      <w:r w:rsidRPr="00A24FC7">
        <w:rPr>
          <w:rFonts w:cs="Arial"/>
          <w:b w:val="0"/>
          <w:bCs/>
          <w:sz w:val="20"/>
        </w:rPr>
        <w:t>Sob</w:t>
      </w:r>
      <w:r w:rsidRPr="00A24FC7">
        <w:rPr>
          <w:rFonts w:cs="Arial"/>
          <w:b w:val="0"/>
          <w:bCs/>
          <w:spacing w:val="-14"/>
          <w:sz w:val="20"/>
        </w:rPr>
        <w:t xml:space="preserve"> </w:t>
      </w:r>
      <w:r w:rsidRPr="00A24FC7">
        <w:rPr>
          <w:rFonts w:cs="Arial"/>
          <w:b w:val="0"/>
          <w:bCs/>
          <w:sz w:val="20"/>
        </w:rPr>
        <w:t>pena</w:t>
      </w:r>
      <w:r w:rsidRPr="00A24FC7">
        <w:rPr>
          <w:rFonts w:cs="Arial"/>
          <w:b w:val="0"/>
          <w:bCs/>
          <w:spacing w:val="-14"/>
          <w:sz w:val="20"/>
        </w:rPr>
        <w:t xml:space="preserve"> </w:t>
      </w:r>
      <w:r w:rsidRPr="00A24FC7">
        <w:rPr>
          <w:rFonts w:cs="Arial"/>
          <w:b w:val="0"/>
          <w:bCs/>
          <w:sz w:val="20"/>
        </w:rPr>
        <w:t>de</w:t>
      </w:r>
      <w:r w:rsidRPr="00A24FC7">
        <w:rPr>
          <w:rFonts w:cs="Arial"/>
          <w:b w:val="0"/>
          <w:bCs/>
          <w:spacing w:val="-13"/>
          <w:sz w:val="20"/>
        </w:rPr>
        <w:t xml:space="preserve"> </w:t>
      </w:r>
      <w:r w:rsidRPr="00A24FC7">
        <w:rPr>
          <w:rFonts w:cs="Arial"/>
          <w:b w:val="0"/>
          <w:bCs/>
          <w:sz w:val="20"/>
        </w:rPr>
        <w:t>inabilitação,</w:t>
      </w:r>
      <w:r w:rsidRPr="00A24FC7">
        <w:rPr>
          <w:rFonts w:cs="Arial"/>
          <w:b w:val="0"/>
          <w:bCs/>
          <w:spacing w:val="-14"/>
          <w:sz w:val="20"/>
        </w:rPr>
        <w:t xml:space="preserve"> </w:t>
      </w:r>
      <w:r w:rsidRPr="00A24FC7">
        <w:rPr>
          <w:rFonts w:cs="Arial"/>
          <w:b w:val="0"/>
          <w:bCs/>
          <w:sz w:val="20"/>
        </w:rPr>
        <w:t>todos</w:t>
      </w:r>
      <w:r w:rsidRPr="00A24FC7">
        <w:rPr>
          <w:rFonts w:cs="Arial"/>
          <w:b w:val="0"/>
          <w:bCs/>
          <w:spacing w:val="-11"/>
          <w:sz w:val="20"/>
        </w:rPr>
        <w:t xml:space="preserve"> </w:t>
      </w:r>
      <w:r w:rsidRPr="00A24FC7">
        <w:rPr>
          <w:rFonts w:cs="Arial"/>
          <w:b w:val="0"/>
          <w:bCs/>
          <w:sz w:val="20"/>
        </w:rPr>
        <w:t>os</w:t>
      </w:r>
      <w:r w:rsidRPr="00A24FC7">
        <w:rPr>
          <w:rFonts w:cs="Arial"/>
          <w:b w:val="0"/>
          <w:bCs/>
          <w:spacing w:val="-12"/>
          <w:sz w:val="20"/>
        </w:rPr>
        <w:t xml:space="preserve"> </w:t>
      </w:r>
      <w:r w:rsidRPr="00A24FC7">
        <w:rPr>
          <w:rFonts w:cs="Arial"/>
          <w:b w:val="0"/>
          <w:bCs/>
          <w:sz w:val="20"/>
        </w:rPr>
        <w:t>documentos</w:t>
      </w:r>
      <w:r w:rsidRPr="00A24FC7">
        <w:rPr>
          <w:rFonts w:cs="Arial"/>
          <w:b w:val="0"/>
          <w:bCs/>
          <w:spacing w:val="-11"/>
          <w:sz w:val="20"/>
        </w:rPr>
        <w:t xml:space="preserve"> </w:t>
      </w:r>
      <w:r w:rsidRPr="00A24FC7">
        <w:rPr>
          <w:rFonts w:cs="Arial"/>
          <w:b w:val="0"/>
          <w:bCs/>
          <w:sz w:val="20"/>
        </w:rPr>
        <w:t>apresentados</w:t>
      </w:r>
      <w:r w:rsidRPr="00A24FC7">
        <w:rPr>
          <w:rFonts w:cs="Arial"/>
          <w:b w:val="0"/>
          <w:bCs/>
          <w:spacing w:val="-12"/>
          <w:sz w:val="20"/>
        </w:rPr>
        <w:t xml:space="preserve"> </w:t>
      </w:r>
      <w:r w:rsidRPr="00A24FC7">
        <w:rPr>
          <w:rFonts w:cs="Arial"/>
          <w:b w:val="0"/>
          <w:bCs/>
          <w:sz w:val="20"/>
        </w:rPr>
        <w:t>para</w:t>
      </w:r>
      <w:r w:rsidRPr="00A24FC7">
        <w:rPr>
          <w:rFonts w:cs="Arial"/>
          <w:b w:val="0"/>
          <w:bCs/>
          <w:spacing w:val="-14"/>
          <w:sz w:val="20"/>
        </w:rPr>
        <w:t xml:space="preserve"> </w:t>
      </w:r>
      <w:r w:rsidRPr="00A24FC7">
        <w:rPr>
          <w:rFonts w:cs="Arial"/>
          <w:b w:val="0"/>
          <w:bCs/>
          <w:sz w:val="20"/>
        </w:rPr>
        <w:t>habilitação</w:t>
      </w:r>
      <w:r w:rsidRPr="00A24FC7">
        <w:rPr>
          <w:rFonts w:cs="Arial"/>
          <w:b w:val="0"/>
          <w:bCs/>
          <w:spacing w:val="-10"/>
          <w:sz w:val="20"/>
        </w:rPr>
        <w:t xml:space="preserve"> </w:t>
      </w:r>
      <w:r w:rsidRPr="00A24FC7">
        <w:rPr>
          <w:rFonts w:cs="Arial"/>
          <w:b w:val="0"/>
          <w:bCs/>
          <w:sz w:val="20"/>
        </w:rPr>
        <w:t>deverão</w:t>
      </w:r>
      <w:r w:rsidRPr="00A24FC7">
        <w:rPr>
          <w:rFonts w:cs="Arial"/>
          <w:b w:val="0"/>
          <w:bCs/>
          <w:spacing w:val="-14"/>
          <w:sz w:val="20"/>
        </w:rPr>
        <w:t xml:space="preserve"> </w:t>
      </w:r>
      <w:r w:rsidRPr="00A24FC7">
        <w:rPr>
          <w:rFonts w:cs="Arial"/>
          <w:b w:val="0"/>
          <w:bCs/>
          <w:sz w:val="20"/>
        </w:rPr>
        <w:t>estar</w:t>
      </w:r>
      <w:r w:rsidRPr="00A24FC7">
        <w:rPr>
          <w:rFonts w:cs="Arial"/>
          <w:b w:val="0"/>
          <w:bCs/>
          <w:spacing w:val="-12"/>
          <w:sz w:val="20"/>
        </w:rPr>
        <w:t xml:space="preserve"> </w:t>
      </w:r>
      <w:r w:rsidRPr="00A24FC7">
        <w:rPr>
          <w:rFonts w:cs="Arial"/>
          <w:b w:val="0"/>
          <w:bCs/>
          <w:sz w:val="20"/>
        </w:rPr>
        <w:t>em</w:t>
      </w:r>
      <w:r w:rsidRPr="00A24FC7">
        <w:rPr>
          <w:rFonts w:cs="Arial"/>
          <w:b w:val="0"/>
          <w:bCs/>
          <w:spacing w:val="-13"/>
          <w:sz w:val="20"/>
        </w:rPr>
        <w:t xml:space="preserve"> </w:t>
      </w:r>
      <w:r w:rsidRPr="00A24FC7">
        <w:rPr>
          <w:rFonts w:cs="Arial"/>
          <w:b w:val="0"/>
          <w:bCs/>
          <w:sz w:val="20"/>
        </w:rPr>
        <w:t>nome da licitante, com número do CNPJ e com o endereço</w:t>
      </w:r>
      <w:r w:rsidRPr="00A24FC7">
        <w:rPr>
          <w:rFonts w:cs="Arial"/>
          <w:b w:val="0"/>
          <w:bCs/>
          <w:spacing w:val="3"/>
          <w:sz w:val="20"/>
        </w:rPr>
        <w:t xml:space="preserve"> </w:t>
      </w:r>
      <w:r w:rsidRPr="00A24FC7">
        <w:rPr>
          <w:rFonts w:cs="Arial"/>
          <w:b w:val="0"/>
          <w:bCs/>
          <w:sz w:val="20"/>
        </w:rPr>
        <w:t>respectivo:</w:t>
      </w:r>
    </w:p>
    <w:p w14:paraId="2AE22D04" w14:textId="77777777" w:rsidR="00F622B4" w:rsidRPr="00A24FC7" w:rsidRDefault="00F622B4" w:rsidP="00A24FC7">
      <w:pPr>
        <w:pStyle w:val="Corpodetexto"/>
        <w:rPr>
          <w:rFonts w:ascii="Arial" w:hAnsi="Arial" w:cs="Arial"/>
          <w:sz w:val="20"/>
        </w:rPr>
      </w:pPr>
    </w:p>
    <w:p w14:paraId="1D3D111D" w14:textId="77777777" w:rsidR="00E82E6B" w:rsidRDefault="00F622B4" w:rsidP="00E82E6B">
      <w:pPr>
        <w:pStyle w:val="PargrafodaLista"/>
        <w:widowControl w:val="0"/>
        <w:numPr>
          <w:ilvl w:val="0"/>
          <w:numId w:val="8"/>
        </w:numPr>
        <w:tabs>
          <w:tab w:val="left" w:pos="426"/>
        </w:tabs>
        <w:suppressAutoHyphens w:val="0"/>
        <w:autoSpaceDE w:val="0"/>
        <w:autoSpaceDN w:val="0"/>
        <w:ind w:left="142" w:firstLine="0"/>
        <w:jc w:val="both"/>
        <w:rPr>
          <w:rFonts w:ascii="Arial" w:hAnsi="Arial" w:cs="Arial"/>
          <w:sz w:val="20"/>
          <w:szCs w:val="20"/>
        </w:rPr>
      </w:pPr>
      <w:r w:rsidRPr="00A24FC7">
        <w:rPr>
          <w:rFonts w:ascii="Arial" w:hAnsi="Arial" w:cs="Arial"/>
          <w:sz w:val="20"/>
          <w:szCs w:val="20"/>
        </w:rPr>
        <w:t>se a licitante for a matriz, todos os documentos deverão estar em nome da matriz;</w:t>
      </w:r>
      <w:r w:rsidRPr="00A24FC7">
        <w:rPr>
          <w:rFonts w:ascii="Arial" w:hAnsi="Arial" w:cs="Arial"/>
          <w:spacing w:val="-11"/>
          <w:sz w:val="20"/>
          <w:szCs w:val="20"/>
        </w:rPr>
        <w:t xml:space="preserve"> </w:t>
      </w:r>
      <w:r w:rsidRPr="00A24FC7">
        <w:rPr>
          <w:rFonts w:ascii="Arial" w:hAnsi="Arial" w:cs="Arial"/>
          <w:sz w:val="20"/>
          <w:szCs w:val="20"/>
        </w:rPr>
        <w:t>ou</w:t>
      </w:r>
    </w:p>
    <w:p w14:paraId="21A67A52" w14:textId="328B18A4" w:rsidR="00E82E6B" w:rsidRPr="00E82E6B" w:rsidRDefault="00E82E6B" w:rsidP="00E82E6B">
      <w:pPr>
        <w:pStyle w:val="PargrafodaLista"/>
        <w:widowControl w:val="0"/>
        <w:numPr>
          <w:ilvl w:val="0"/>
          <w:numId w:val="8"/>
        </w:numPr>
        <w:tabs>
          <w:tab w:val="left" w:pos="426"/>
        </w:tabs>
        <w:suppressAutoHyphens w:val="0"/>
        <w:autoSpaceDE w:val="0"/>
        <w:autoSpaceDN w:val="0"/>
        <w:ind w:left="142" w:firstLine="0"/>
        <w:jc w:val="both"/>
        <w:rPr>
          <w:rFonts w:ascii="Arial" w:hAnsi="Arial" w:cs="Arial"/>
          <w:sz w:val="20"/>
          <w:szCs w:val="20"/>
        </w:rPr>
      </w:pPr>
      <w:r w:rsidRPr="00E82E6B">
        <w:rPr>
          <w:rFonts w:ascii="Arial" w:hAnsi="Arial" w:cs="Arial"/>
          <w:sz w:val="20"/>
          <w:szCs w:val="20"/>
        </w:rPr>
        <w:t>se a licitante for a filial, todos os documentos deverão estar em nome da filial, exceto aqueles documentos</w:t>
      </w:r>
      <w:r w:rsidRPr="00E82E6B">
        <w:rPr>
          <w:rFonts w:ascii="Arial" w:hAnsi="Arial" w:cs="Arial"/>
          <w:spacing w:val="-9"/>
          <w:sz w:val="20"/>
          <w:szCs w:val="20"/>
        </w:rPr>
        <w:t xml:space="preserve"> </w:t>
      </w:r>
      <w:r w:rsidRPr="00E82E6B">
        <w:rPr>
          <w:rFonts w:ascii="Arial" w:hAnsi="Arial" w:cs="Arial"/>
          <w:sz w:val="20"/>
          <w:szCs w:val="20"/>
        </w:rPr>
        <w:t>que,</w:t>
      </w:r>
      <w:r w:rsidRPr="00E82E6B">
        <w:rPr>
          <w:rFonts w:ascii="Arial" w:hAnsi="Arial" w:cs="Arial"/>
          <w:spacing w:val="-13"/>
          <w:sz w:val="20"/>
          <w:szCs w:val="20"/>
        </w:rPr>
        <w:t xml:space="preserve"> </w:t>
      </w:r>
      <w:r w:rsidRPr="00E82E6B">
        <w:rPr>
          <w:rFonts w:ascii="Arial" w:hAnsi="Arial" w:cs="Arial"/>
          <w:sz w:val="20"/>
          <w:szCs w:val="20"/>
        </w:rPr>
        <w:t>pela</w:t>
      </w:r>
      <w:r w:rsidRPr="00E82E6B">
        <w:rPr>
          <w:rFonts w:ascii="Arial" w:hAnsi="Arial" w:cs="Arial"/>
          <w:spacing w:val="-10"/>
          <w:sz w:val="20"/>
          <w:szCs w:val="20"/>
        </w:rPr>
        <w:t xml:space="preserve"> </w:t>
      </w:r>
      <w:r w:rsidRPr="00E82E6B">
        <w:rPr>
          <w:rFonts w:ascii="Arial" w:hAnsi="Arial" w:cs="Arial"/>
          <w:sz w:val="20"/>
          <w:szCs w:val="20"/>
        </w:rPr>
        <w:t>própria</w:t>
      </w:r>
      <w:r w:rsidRPr="00E82E6B">
        <w:rPr>
          <w:rFonts w:ascii="Arial" w:hAnsi="Arial" w:cs="Arial"/>
          <w:spacing w:val="-12"/>
          <w:sz w:val="20"/>
          <w:szCs w:val="20"/>
        </w:rPr>
        <w:t xml:space="preserve"> </w:t>
      </w:r>
      <w:r w:rsidRPr="00E82E6B">
        <w:rPr>
          <w:rFonts w:ascii="Arial" w:hAnsi="Arial" w:cs="Arial"/>
          <w:sz w:val="20"/>
          <w:szCs w:val="20"/>
        </w:rPr>
        <w:t>natureza,</w:t>
      </w:r>
      <w:r w:rsidRPr="00E82E6B">
        <w:rPr>
          <w:rFonts w:ascii="Arial" w:hAnsi="Arial" w:cs="Arial"/>
          <w:spacing w:val="-10"/>
          <w:sz w:val="20"/>
          <w:szCs w:val="20"/>
        </w:rPr>
        <w:t xml:space="preserve"> </w:t>
      </w:r>
      <w:r w:rsidRPr="00E82E6B">
        <w:rPr>
          <w:rFonts w:ascii="Arial" w:hAnsi="Arial" w:cs="Arial"/>
          <w:sz w:val="20"/>
          <w:szCs w:val="20"/>
        </w:rPr>
        <w:t>comprovadamente,</w:t>
      </w:r>
      <w:r w:rsidRPr="00E82E6B">
        <w:rPr>
          <w:rFonts w:ascii="Arial" w:hAnsi="Arial" w:cs="Arial"/>
          <w:spacing w:val="-10"/>
          <w:sz w:val="20"/>
          <w:szCs w:val="20"/>
        </w:rPr>
        <w:t xml:space="preserve"> </w:t>
      </w:r>
      <w:r w:rsidRPr="00E82E6B">
        <w:rPr>
          <w:rFonts w:ascii="Arial" w:hAnsi="Arial" w:cs="Arial"/>
          <w:sz w:val="20"/>
          <w:szCs w:val="20"/>
        </w:rPr>
        <w:t>forem</w:t>
      </w:r>
      <w:r w:rsidRPr="00E82E6B">
        <w:rPr>
          <w:rFonts w:ascii="Arial" w:hAnsi="Arial" w:cs="Arial"/>
          <w:spacing w:val="-11"/>
          <w:sz w:val="20"/>
          <w:szCs w:val="20"/>
        </w:rPr>
        <w:t xml:space="preserve"> </w:t>
      </w:r>
      <w:r w:rsidRPr="00E82E6B">
        <w:rPr>
          <w:rFonts w:ascii="Arial" w:hAnsi="Arial" w:cs="Arial"/>
          <w:sz w:val="20"/>
          <w:szCs w:val="20"/>
        </w:rPr>
        <w:t>emitidos</w:t>
      </w:r>
      <w:r w:rsidRPr="00E82E6B">
        <w:rPr>
          <w:rFonts w:ascii="Arial" w:hAnsi="Arial" w:cs="Arial"/>
          <w:spacing w:val="-11"/>
          <w:sz w:val="20"/>
          <w:szCs w:val="20"/>
        </w:rPr>
        <w:t xml:space="preserve"> </w:t>
      </w:r>
      <w:r w:rsidRPr="00E82E6B">
        <w:rPr>
          <w:rFonts w:ascii="Arial" w:hAnsi="Arial" w:cs="Arial"/>
          <w:sz w:val="20"/>
          <w:szCs w:val="20"/>
        </w:rPr>
        <w:t>somente</w:t>
      </w:r>
      <w:r w:rsidRPr="00E82E6B">
        <w:rPr>
          <w:rFonts w:ascii="Arial" w:hAnsi="Arial" w:cs="Arial"/>
          <w:spacing w:val="-12"/>
          <w:sz w:val="20"/>
          <w:szCs w:val="20"/>
        </w:rPr>
        <w:t xml:space="preserve"> </w:t>
      </w:r>
      <w:r w:rsidRPr="00E82E6B">
        <w:rPr>
          <w:rFonts w:ascii="Arial" w:hAnsi="Arial" w:cs="Arial"/>
          <w:sz w:val="20"/>
          <w:szCs w:val="20"/>
        </w:rPr>
        <w:t>em</w:t>
      </w:r>
      <w:r w:rsidRPr="00E82E6B">
        <w:rPr>
          <w:rFonts w:ascii="Arial" w:hAnsi="Arial" w:cs="Arial"/>
          <w:spacing w:val="-12"/>
          <w:sz w:val="20"/>
          <w:szCs w:val="20"/>
        </w:rPr>
        <w:t xml:space="preserve"> </w:t>
      </w:r>
      <w:r w:rsidRPr="00E82E6B">
        <w:rPr>
          <w:rFonts w:ascii="Arial" w:hAnsi="Arial" w:cs="Arial"/>
          <w:sz w:val="20"/>
          <w:szCs w:val="20"/>
        </w:rPr>
        <w:t>nome</w:t>
      </w:r>
      <w:r w:rsidRPr="00E82E6B">
        <w:rPr>
          <w:rFonts w:ascii="Arial" w:hAnsi="Arial" w:cs="Arial"/>
          <w:spacing w:val="-10"/>
          <w:sz w:val="20"/>
          <w:szCs w:val="20"/>
        </w:rPr>
        <w:t xml:space="preserve"> </w:t>
      </w:r>
      <w:r w:rsidRPr="00E82E6B">
        <w:rPr>
          <w:rFonts w:ascii="Arial" w:hAnsi="Arial" w:cs="Arial"/>
          <w:sz w:val="20"/>
          <w:szCs w:val="20"/>
        </w:rPr>
        <w:t>da</w:t>
      </w:r>
      <w:r w:rsidRPr="00E82E6B">
        <w:rPr>
          <w:rFonts w:ascii="Arial" w:hAnsi="Arial" w:cs="Arial"/>
          <w:spacing w:val="-10"/>
          <w:sz w:val="20"/>
          <w:szCs w:val="20"/>
        </w:rPr>
        <w:t xml:space="preserve"> </w:t>
      </w:r>
      <w:r w:rsidRPr="00E82E6B">
        <w:rPr>
          <w:rFonts w:ascii="Arial" w:hAnsi="Arial" w:cs="Arial"/>
          <w:sz w:val="20"/>
          <w:szCs w:val="20"/>
        </w:rPr>
        <w:t>matriz, ou conforme termos deste Edital.</w:t>
      </w:r>
    </w:p>
    <w:p w14:paraId="34C1D484" w14:textId="77777777" w:rsidR="00E82E6B" w:rsidRPr="00E82E6B" w:rsidRDefault="00E82E6B" w:rsidP="00E82E6B">
      <w:pPr>
        <w:pStyle w:val="Ttulo1"/>
        <w:tabs>
          <w:tab w:val="left" w:pos="567"/>
        </w:tabs>
        <w:rPr>
          <w:rFonts w:cs="Arial"/>
          <w:sz w:val="20"/>
        </w:rPr>
      </w:pPr>
    </w:p>
    <w:p w14:paraId="17FCB91C" w14:textId="4AC64E97" w:rsidR="00F622B4" w:rsidRPr="00A24FC7" w:rsidRDefault="00F622B4" w:rsidP="00322EFA">
      <w:pPr>
        <w:pStyle w:val="Ttulo1"/>
        <w:numPr>
          <w:ilvl w:val="2"/>
          <w:numId w:val="11"/>
        </w:numPr>
        <w:tabs>
          <w:tab w:val="left" w:pos="567"/>
        </w:tabs>
        <w:ind w:left="0" w:firstLine="0"/>
        <w:rPr>
          <w:rFonts w:cs="Arial"/>
          <w:sz w:val="20"/>
        </w:rPr>
      </w:pPr>
      <w:r w:rsidRPr="00A24FC7">
        <w:rPr>
          <w:rFonts w:cs="Arial"/>
          <w:b w:val="0"/>
          <w:bCs/>
          <w:sz w:val="20"/>
        </w:rPr>
        <w:t>Se o Pregoeiro entender necessário, poderá solicitar que as empresas classificadas e vencedoras na fase de lances enviem cópias autenticadas ou os originais dos documentos relativos à habilitação</w:t>
      </w:r>
      <w:r w:rsidRPr="00A24FC7">
        <w:rPr>
          <w:rFonts w:cs="Arial"/>
          <w:b w:val="0"/>
          <w:bCs/>
          <w:spacing w:val="-1"/>
          <w:sz w:val="20"/>
        </w:rPr>
        <w:t xml:space="preserve"> </w:t>
      </w:r>
      <w:r w:rsidRPr="00A24FC7">
        <w:rPr>
          <w:rFonts w:cs="Arial"/>
          <w:b w:val="0"/>
          <w:bCs/>
          <w:sz w:val="20"/>
        </w:rPr>
        <w:t>(fisicamente).</w:t>
      </w:r>
    </w:p>
    <w:p w14:paraId="55561733" w14:textId="77777777" w:rsidR="00F622B4" w:rsidRPr="00A24FC7" w:rsidRDefault="00F622B4" w:rsidP="00A24FC7">
      <w:pPr>
        <w:pStyle w:val="Corpodetexto"/>
        <w:spacing w:before="3"/>
        <w:rPr>
          <w:rFonts w:ascii="Arial" w:hAnsi="Arial" w:cs="Arial"/>
          <w:b/>
          <w:sz w:val="20"/>
        </w:rPr>
      </w:pPr>
    </w:p>
    <w:p w14:paraId="7CF4D1A1" w14:textId="4FD3F87F" w:rsidR="007A5C34" w:rsidRPr="00A24FC7" w:rsidRDefault="00F622B4" w:rsidP="00322EFA">
      <w:pPr>
        <w:pStyle w:val="PargrafodaLista"/>
        <w:numPr>
          <w:ilvl w:val="3"/>
          <w:numId w:val="11"/>
        </w:numPr>
        <w:tabs>
          <w:tab w:val="left" w:pos="1134"/>
        </w:tabs>
        <w:spacing w:before="1"/>
        <w:ind w:left="142" w:firstLine="0"/>
        <w:jc w:val="both"/>
        <w:rPr>
          <w:rFonts w:ascii="Arial" w:hAnsi="Arial" w:cs="Arial"/>
          <w:sz w:val="20"/>
          <w:szCs w:val="20"/>
        </w:rPr>
      </w:pPr>
      <w:r w:rsidRPr="00A24FC7">
        <w:rPr>
          <w:rFonts w:ascii="Arial" w:hAnsi="Arial" w:cs="Arial"/>
          <w:sz w:val="20"/>
          <w:szCs w:val="20"/>
        </w:rPr>
        <w:t>Em</w:t>
      </w:r>
      <w:r w:rsidRPr="00A24FC7">
        <w:rPr>
          <w:rFonts w:ascii="Arial" w:hAnsi="Arial" w:cs="Arial"/>
          <w:spacing w:val="-12"/>
          <w:sz w:val="20"/>
          <w:szCs w:val="20"/>
        </w:rPr>
        <w:t xml:space="preserve"> </w:t>
      </w:r>
      <w:r w:rsidRPr="00A24FC7">
        <w:rPr>
          <w:rFonts w:ascii="Arial" w:hAnsi="Arial" w:cs="Arial"/>
          <w:sz w:val="20"/>
          <w:szCs w:val="20"/>
        </w:rPr>
        <w:t>caso</w:t>
      </w:r>
      <w:r w:rsidRPr="00A24FC7">
        <w:rPr>
          <w:rFonts w:ascii="Arial" w:hAnsi="Arial" w:cs="Arial"/>
          <w:spacing w:val="-13"/>
          <w:sz w:val="20"/>
          <w:szCs w:val="20"/>
        </w:rPr>
        <w:t xml:space="preserve"> </w:t>
      </w:r>
      <w:r w:rsidRPr="00A24FC7">
        <w:rPr>
          <w:rFonts w:ascii="Arial" w:hAnsi="Arial" w:cs="Arial"/>
          <w:sz w:val="20"/>
          <w:szCs w:val="20"/>
        </w:rPr>
        <w:t>de</w:t>
      </w:r>
      <w:r w:rsidRPr="00A24FC7">
        <w:rPr>
          <w:rFonts w:ascii="Arial" w:hAnsi="Arial" w:cs="Arial"/>
          <w:spacing w:val="-13"/>
          <w:sz w:val="20"/>
          <w:szCs w:val="20"/>
        </w:rPr>
        <w:t xml:space="preserve"> </w:t>
      </w:r>
      <w:r w:rsidRPr="00A24FC7">
        <w:rPr>
          <w:rFonts w:ascii="Arial" w:hAnsi="Arial" w:cs="Arial"/>
          <w:sz w:val="20"/>
          <w:szCs w:val="20"/>
        </w:rPr>
        <w:t>solicitação,</w:t>
      </w:r>
      <w:r w:rsidRPr="00A24FC7">
        <w:rPr>
          <w:rFonts w:ascii="Arial" w:hAnsi="Arial" w:cs="Arial"/>
          <w:spacing w:val="-13"/>
          <w:sz w:val="20"/>
          <w:szCs w:val="20"/>
        </w:rPr>
        <w:t xml:space="preserve"> </w:t>
      </w:r>
      <w:r w:rsidRPr="00A24FC7">
        <w:rPr>
          <w:rFonts w:ascii="Arial" w:hAnsi="Arial" w:cs="Arial"/>
          <w:sz w:val="20"/>
          <w:szCs w:val="20"/>
        </w:rPr>
        <w:t>os</w:t>
      </w:r>
      <w:r w:rsidRPr="00A24FC7">
        <w:rPr>
          <w:rFonts w:ascii="Arial" w:hAnsi="Arial" w:cs="Arial"/>
          <w:spacing w:val="-10"/>
          <w:sz w:val="20"/>
          <w:szCs w:val="20"/>
        </w:rPr>
        <w:t xml:space="preserve"> </w:t>
      </w:r>
      <w:r w:rsidRPr="00A24FC7">
        <w:rPr>
          <w:rFonts w:ascii="Arial" w:hAnsi="Arial" w:cs="Arial"/>
          <w:sz w:val="20"/>
          <w:szCs w:val="20"/>
        </w:rPr>
        <w:t>documentos</w:t>
      </w:r>
      <w:r w:rsidRPr="00A24FC7">
        <w:rPr>
          <w:rFonts w:ascii="Arial" w:hAnsi="Arial" w:cs="Arial"/>
          <w:spacing w:val="-11"/>
          <w:sz w:val="20"/>
          <w:szCs w:val="20"/>
        </w:rPr>
        <w:t xml:space="preserve"> </w:t>
      </w:r>
      <w:r w:rsidRPr="00A24FC7">
        <w:rPr>
          <w:rFonts w:ascii="Arial" w:hAnsi="Arial" w:cs="Arial"/>
          <w:sz w:val="20"/>
          <w:szCs w:val="20"/>
        </w:rPr>
        <w:t>deverão</w:t>
      </w:r>
      <w:r w:rsidRPr="00A24FC7">
        <w:rPr>
          <w:rFonts w:ascii="Arial" w:hAnsi="Arial" w:cs="Arial"/>
          <w:spacing w:val="-10"/>
          <w:sz w:val="20"/>
          <w:szCs w:val="20"/>
        </w:rPr>
        <w:t xml:space="preserve"> </w:t>
      </w:r>
      <w:r w:rsidRPr="00A24FC7">
        <w:rPr>
          <w:rFonts w:ascii="Arial" w:hAnsi="Arial" w:cs="Arial"/>
          <w:sz w:val="20"/>
          <w:szCs w:val="20"/>
        </w:rPr>
        <w:t>ser</w:t>
      </w:r>
      <w:r w:rsidRPr="00A24FC7">
        <w:rPr>
          <w:rFonts w:ascii="Arial" w:hAnsi="Arial" w:cs="Arial"/>
          <w:spacing w:val="-12"/>
          <w:sz w:val="20"/>
          <w:szCs w:val="20"/>
        </w:rPr>
        <w:t xml:space="preserve"> </w:t>
      </w:r>
      <w:r w:rsidRPr="00A24FC7">
        <w:rPr>
          <w:rFonts w:ascii="Arial" w:hAnsi="Arial" w:cs="Arial"/>
          <w:sz w:val="20"/>
          <w:szCs w:val="20"/>
        </w:rPr>
        <w:t>enviados</w:t>
      </w:r>
      <w:r w:rsidRPr="00A24FC7">
        <w:rPr>
          <w:rFonts w:ascii="Arial" w:hAnsi="Arial" w:cs="Arial"/>
          <w:spacing w:val="-11"/>
          <w:sz w:val="20"/>
          <w:szCs w:val="20"/>
        </w:rPr>
        <w:t xml:space="preserve"> </w:t>
      </w:r>
      <w:r w:rsidRPr="00A24FC7">
        <w:rPr>
          <w:rFonts w:ascii="Arial" w:hAnsi="Arial" w:cs="Arial"/>
          <w:sz w:val="20"/>
          <w:szCs w:val="20"/>
        </w:rPr>
        <w:t>para</w:t>
      </w:r>
      <w:r w:rsidRPr="00A24FC7">
        <w:rPr>
          <w:rFonts w:ascii="Arial" w:hAnsi="Arial" w:cs="Arial"/>
          <w:spacing w:val="-10"/>
          <w:sz w:val="20"/>
          <w:szCs w:val="20"/>
        </w:rPr>
        <w:t xml:space="preserve"> </w:t>
      </w:r>
      <w:r w:rsidRPr="00A24FC7">
        <w:rPr>
          <w:rFonts w:ascii="Arial" w:hAnsi="Arial" w:cs="Arial"/>
          <w:sz w:val="20"/>
          <w:szCs w:val="20"/>
        </w:rPr>
        <w:t>o</w:t>
      </w:r>
      <w:r w:rsidRPr="00A24FC7">
        <w:rPr>
          <w:rFonts w:ascii="Arial" w:hAnsi="Arial" w:cs="Arial"/>
          <w:spacing w:val="-12"/>
          <w:sz w:val="20"/>
          <w:szCs w:val="20"/>
        </w:rPr>
        <w:t xml:space="preserve"> </w:t>
      </w:r>
      <w:r w:rsidRPr="00A24FC7">
        <w:rPr>
          <w:rFonts w:ascii="Arial" w:hAnsi="Arial" w:cs="Arial"/>
          <w:sz w:val="20"/>
          <w:szCs w:val="20"/>
        </w:rPr>
        <w:t>seguinte</w:t>
      </w:r>
      <w:r w:rsidRPr="00A24FC7">
        <w:rPr>
          <w:rFonts w:ascii="Arial" w:hAnsi="Arial" w:cs="Arial"/>
          <w:spacing w:val="-13"/>
          <w:sz w:val="20"/>
          <w:szCs w:val="20"/>
        </w:rPr>
        <w:t xml:space="preserve"> </w:t>
      </w:r>
      <w:r w:rsidRPr="00A24FC7">
        <w:rPr>
          <w:rFonts w:ascii="Arial" w:hAnsi="Arial" w:cs="Arial"/>
          <w:sz w:val="20"/>
          <w:szCs w:val="20"/>
        </w:rPr>
        <w:t>endereço:</w:t>
      </w:r>
      <w:r w:rsidRPr="00A24FC7">
        <w:rPr>
          <w:rFonts w:ascii="Arial" w:hAnsi="Arial" w:cs="Arial"/>
          <w:spacing w:val="-10"/>
          <w:sz w:val="20"/>
          <w:szCs w:val="20"/>
        </w:rPr>
        <w:t xml:space="preserve"> </w:t>
      </w:r>
      <w:r w:rsidRPr="00A24FC7">
        <w:rPr>
          <w:rFonts w:ascii="Arial" w:hAnsi="Arial" w:cs="Arial"/>
          <w:sz w:val="20"/>
          <w:szCs w:val="20"/>
        </w:rPr>
        <w:t>Av.</w:t>
      </w:r>
      <w:r w:rsidRPr="00A24FC7">
        <w:rPr>
          <w:rFonts w:ascii="Arial" w:hAnsi="Arial" w:cs="Arial"/>
          <w:spacing w:val="-13"/>
          <w:sz w:val="20"/>
          <w:szCs w:val="20"/>
        </w:rPr>
        <w:t xml:space="preserve"> </w:t>
      </w:r>
      <w:r w:rsidRPr="00A24FC7">
        <w:rPr>
          <w:rFonts w:ascii="Arial" w:hAnsi="Arial" w:cs="Arial"/>
          <w:sz w:val="20"/>
          <w:szCs w:val="20"/>
        </w:rPr>
        <w:t>Antônio André Maggi, 1.400, Paço Municipal, Centro, Sapezal - MT, CEP: 78.365-000, aos cuidados do Departamento de</w:t>
      </w:r>
      <w:r w:rsidRPr="00A24FC7">
        <w:rPr>
          <w:rFonts w:ascii="Arial" w:hAnsi="Arial" w:cs="Arial"/>
          <w:spacing w:val="-1"/>
          <w:sz w:val="20"/>
          <w:szCs w:val="20"/>
        </w:rPr>
        <w:t xml:space="preserve"> </w:t>
      </w:r>
      <w:r w:rsidRPr="00A24FC7">
        <w:rPr>
          <w:rFonts w:ascii="Arial" w:hAnsi="Arial" w:cs="Arial"/>
          <w:sz w:val="20"/>
          <w:szCs w:val="20"/>
        </w:rPr>
        <w:t>Licitações.</w:t>
      </w:r>
    </w:p>
    <w:p w14:paraId="6CC90783" w14:textId="779A764E" w:rsidR="00F622B4" w:rsidRPr="00A24FC7" w:rsidRDefault="00F622B4" w:rsidP="00322EFA">
      <w:pPr>
        <w:pStyle w:val="PargrafodaLista"/>
        <w:numPr>
          <w:ilvl w:val="3"/>
          <w:numId w:val="11"/>
        </w:numPr>
        <w:tabs>
          <w:tab w:val="left" w:pos="1134"/>
        </w:tabs>
        <w:spacing w:before="1"/>
        <w:ind w:left="142" w:firstLine="0"/>
        <w:jc w:val="both"/>
        <w:rPr>
          <w:rFonts w:ascii="Arial" w:hAnsi="Arial" w:cs="Arial"/>
          <w:sz w:val="20"/>
          <w:szCs w:val="20"/>
        </w:rPr>
      </w:pPr>
      <w:r w:rsidRPr="00A24FC7">
        <w:rPr>
          <w:rFonts w:ascii="Arial" w:hAnsi="Arial" w:cs="Arial"/>
          <w:sz w:val="20"/>
          <w:szCs w:val="20"/>
        </w:rPr>
        <w:t>Para fins de habilitação, a verificação pelo órgão promotor do certame nos sítios oficiais de órgãos e entidades emissores de certidões constitui meio legal de</w:t>
      </w:r>
      <w:r w:rsidRPr="00A24FC7">
        <w:rPr>
          <w:rFonts w:ascii="Arial" w:hAnsi="Arial" w:cs="Arial"/>
          <w:spacing w:val="-4"/>
          <w:sz w:val="20"/>
          <w:szCs w:val="20"/>
        </w:rPr>
        <w:t xml:space="preserve"> </w:t>
      </w:r>
      <w:r w:rsidRPr="00A24FC7">
        <w:rPr>
          <w:rFonts w:ascii="Arial" w:hAnsi="Arial" w:cs="Arial"/>
          <w:sz w:val="20"/>
          <w:szCs w:val="20"/>
        </w:rPr>
        <w:t>prova</w:t>
      </w:r>
      <w:r w:rsidR="002B5A61" w:rsidRPr="00A24FC7">
        <w:rPr>
          <w:rFonts w:ascii="Arial" w:hAnsi="Arial" w:cs="Arial"/>
          <w:sz w:val="20"/>
          <w:szCs w:val="20"/>
        </w:rPr>
        <w:t>, desde que devidamente justificado a sua realização.</w:t>
      </w:r>
    </w:p>
    <w:p w14:paraId="7732273F" w14:textId="77777777" w:rsidR="00F622B4" w:rsidRPr="00A24FC7" w:rsidRDefault="00F622B4" w:rsidP="00A24FC7">
      <w:pPr>
        <w:pStyle w:val="Corpodetexto"/>
        <w:rPr>
          <w:rFonts w:ascii="Arial" w:hAnsi="Arial" w:cs="Arial"/>
          <w:sz w:val="20"/>
        </w:rPr>
      </w:pPr>
    </w:p>
    <w:p w14:paraId="5EA870B2" w14:textId="433B6ABB" w:rsidR="00A75B0B" w:rsidRDefault="00A75B0B" w:rsidP="00322EFA">
      <w:pPr>
        <w:pStyle w:val="PargrafodaLista"/>
        <w:numPr>
          <w:ilvl w:val="2"/>
          <w:numId w:val="11"/>
        </w:numPr>
        <w:tabs>
          <w:tab w:val="left" w:pos="709"/>
          <w:tab w:val="left" w:pos="1418"/>
        </w:tabs>
        <w:spacing w:before="1"/>
        <w:ind w:left="0" w:firstLine="0"/>
        <w:jc w:val="both"/>
        <w:rPr>
          <w:rFonts w:ascii="Arial" w:hAnsi="Arial" w:cs="Arial"/>
          <w:sz w:val="20"/>
          <w:szCs w:val="20"/>
        </w:rPr>
      </w:pPr>
      <w:r>
        <w:rPr>
          <w:rFonts w:ascii="Arial" w:hAnsi="Arial" w:cs="Arial"/>
          <w:sz w:val="20"/>
          <w:szCs w:val="20"/>
        </w:rPr>
        <w:t>Não serão aceitos protocolos de entrega ou solicitações de documento em substituição aos documentos requeridos no presente Edital e seus</w:t>
      </w:r>
      <w:r>
        <w:rPr>
          <w:rFonts w:ascii="Arial" w:hAnsi="Arial" w:cs="Arial"/>
          <w:spacing w:val="-1"/>
          <w:sz w:val="20"/>
          <w:szCs w:val="20"/>
        </w:rPr>
        <w:t xml:space="preserve"> </w:t>
      </w:r>
      <w:r>
        <w:rPr>
          <w:rFonts w:ascii="Arial" w:hAnsi="Arial" w:cs="Arial"/>
          <w:sz w:val="20"/>
          <w:szCs w:val="20"/>
        </w:rPr>
        <w:t xml:space="preserve">Anexos. </w:t>
      </w:r>
    </w:p>
    <w:p w14:paraId="7EF84DA7" w14:textId="77777777" w:rsidR="00A75B0B" w:rsidRDefault="00A75B0B" w:rsidP="008F11A8">
      <w:pPr>
        <w:pStyle w:val="PargrafodaLista"/>
        <w:tabs>
          <w:tab w:val="left" w:pos="709"/>
          <w:tab w:val="left" w:pos="1418"/>
        </w:tabs>
        <w:spacing w:before="1"/>
        <w:ind w:left="0"/>
        <w:jc w:val="both"/>
        <w:rPr>
          <w:rFonts w:ascii="Arial" w:hAnsi="Arial" w:cs="Arial"/>
          <w:sz w:val="20"/>
          <w:szCs w:val="20"/>
        </w:rPr>
      </w:pPr>
    </w:p>
    <w:p w14:paraId="16C7FC94" w14:textId="77777777" w:rsidR="00A75B0B" w:rsidRDefault="00A75B0B" w:rsidP="00322EFA">
      <w:pPr>
        <w:pStyle w:val="PargrafodaLista"/>
        <w:numPr>
          <w:ilvl w:val="2"/>
          <w:numId w:val="89"/>
        </w:numPr>
        <w:tabs>
          <w:tab w:val="left" w:pos="709"/>
          <w:tab w:val="left" w:pos="1418"/>
        </w:tabs>
        <w:ind w:left="0" w:firstLine="0"/>
        <w:jc w:val="both"/>
        <w:rPr>
          <w:rFonts w:ascii="Arial" w:hAnsi="Arial" w:cs="Arial"/>
          <w:sz w:val="20"/>
          <w:szCs w:val="20"/>
        </w:rPr>
      </w:pPr>
      <w:r>
        <w:rPr>
          <w:rFonts w:ascii="Arial" w:hAnsi="Arial" w:cs="Arial"/>
          <w:sz w:val="20"/>
          <w:szCs w:val="20"/>
        </w:rPr>
        <w:t>Não serão aceitos documentos ilegíveis ou cujas datas estejam rasuradas.</w:t>
      </w:r>
    </w:p>
    <w:p w14:paraId="1B5C9E60" w14:textId="77777777" w:rsidR="007F0A7C" w:rsidRPr="00A24FC7" w:rsidRDefault="007F0A7C" w:rsidP="008F11A8">
      <w:pPr>
        <w:pStyle w:val="PargrafodaLista"/>
        <w:tabs>
          <w:tab w:val="left" w:pos="709"/>
        </w:tabs>
        <w:ind w:left="0"/>
        <w:rPr>
          <w:rFonts w:ascii="Arial" w:hAnsi="Arial" w:cs="Arial"/>
          <w:b/>
          <w:bCs/>
          <w:sz w:val="20"/>
          <w:szCs w:val="20"/>
        </w:rPr>
      </w:pPr>
    </w:p>
    <w:p w14:paraId="18C4E018" w14:textId="22B90947" w:rsidR="007F0A7C" w:rsidRPr="00A24FC7" w:rsidRDefault="00F622B4" w:rsidP="00322EFA">
      <w:pPr>
        <w:pStyle w:val="PargrafodaLista"/>
        <w:numPr>
          <w:ilvl w:val="2"/>
          <w:numId w:val="11"/>
        </w:numPr>
        <w:tabs>
          <w:tab w:val="left" w:pos="709"/>
          <w:tab w:val="left" w:pos="1418"/>
        </w:tabs>
        <w:ind w:left="0" w:firstLine="0"/>
        <w:jc w:val="both"/>
        <w:rPr>
          <w:rFonts w:ascii="Arial" w:hAnsi="Arial" w:cs="Arial"/>
          <w:sz w:val="20"/>
          <w:szCs w:val="20"/>
        </w:rPr>
      </w:pPr>
      <w:r w:rsidRPr="00A24FC7">
        <w:rPr>
          <w:rFonts w:ascii="Arial" w:hAnsi="Arial" w:cs="Arial"/>
          <w:sz w:val="20"/>
          <w:szCs w:val="20"/>
        </w:rPr>
        <w:t>Na</w:t>
      </w:r>
      <w:r w:rsidRPr="00A24FC7">
        <w:rPr>
          <w:rFonts w:ascii="Arial" w:hAnsi="Arial" w:cs="Arial"/>
          <w:spacing w:val="-7"/>
          <w:sz w:val="20"/>
          <w:szCs w:val="20"/>
        </w:rPr>
        <w:t xml:space="preserve"> </w:t>
      </w:r>
      <w:r w:rsidRPr="00A24FC7">
        <w:rPr>
          <w:rFonts w:ascii="Arial" w:hAnsi="Arial" w:cs="Arial"/>
          <w:sz w:val="20"/>
          <w:szCs w:val="20"/>
        </w:rPr>
        <w:t>hipótese</w:t>
      </w:r>
      <w:r w:rsidRPr="00A24FC7">
        <w:rPr>
          <w:rFonts w:ascii="Arial" w:hAnsi="Arial" w:cs="Arial"/>
          <w:spacing w:val="-7"/>
          <w:sz w:val="20"/>
          <w:szCs w:val="20"/>
        </w:rPr>
        <w:t xml:space="preserve"> </w:t>
      </w:r>
      <w:r w:rsidRPr="00A24FC7">
        <w:rPr>
          <w:rFonts w:ascii="Arial" w:hAnsi="Arial" w:cs="Arial"/>
          <w:sz w:val="20"/>
          <w:szCs w:val="20"/>
        </w:rPr>
        <w:t>de</w:t>
      </w:r>
      <w:r w:rsidRPr="00A24FC7">
        <w:rPr>
          <w:rFonts w:ascii="Arial" w:hAnsi="Arial" w:cs="Arial"/>
          <w:spacing w:val="-7"/>
          <w:sz w:val="20"/>
          <w:szCs w:val="20"/>
        </w:rPr>
        <w:t xml:space="preserve"> </w:t>
      </w:r>
      <w:r w:rsidRPr="00A24FC7">
        <w:rPr>
          <w:rFonts w:ascii="Arial" w:hAnsi="Arial" w:cs="Arial"/>
          <w:sz w:val="20"/>
          <w:szCs w:val="20"/>
        </w:rPr>
        <w:t>necessidade</w:t>
      </w:r>
      <w:r w:rsidRPr="00A24FC7">
        <w:rPr>
          <w:rFonts w:ascii="Arial" w:hAnsi="Arial" w:cs="Arial"/>
          <w:spacing w:val="-8"/>
          <w:sz w:val="20"/>
          <w:szCs w:val="20"/>
        </w:rPr>
        <w:t xml:space="preserve"> </w:t>
      </w:r>
      <w:r w:rsidRPr="00A24FC7">
        <w:rPr>
          <w:rFonts w:ascii="Arial" w:hAnsi="Arial" w:cs="Arial"/>
          <w:sz w:val="20"/>
          <w:szCs w:val="20"/>
        </w:rPr>
        <w:t>de</w:t>
      </w:r>
      <w:r w:rsidRPr="00A24FC7">
        <w:rPr>
          <w:rFonts w:ascii="Arial" w:hAnsi="Arial" w:cs="Arial"/>
          <w:spacing w:val="-9"/>
          <w:sz w:val="20"/>
          <w:szCs w:val="20"/>
        </w:rPr>
        <w:t xml:space="preserve"> </w:t>
      </w:r>
      <w:r w:rsidRPr="00A24FC7">
        <w:rPr>
          <w:rFonts w:ascii="Arial" w:hAnsi="Arial" w:cs="Arial"/>
          <w:sz w:val="20"/>
          <w:szCs w:val="20"/>
        </w:rPr>
        <w:t>suspensão</w:t>
      </w:r>
      <w:r w:rsidRPr="00A24FC7">
        <w:rPr>
          <w:rFonts w:ascii="Arial" w:hAnsi="Arial" w:cs="Arial"/>
          <w:spacing w:val="-7"/>
          <w:sz w:val="20"/>
          <w:szCs w:val="20"/>
        </w:rPr>
        <w:t xml:space="preserve"> </w:t>
      </w:r>
      <w:r w:rsidRPr="00A24FC7">
        <w:rPr>
          <w:rFonts w:ascii="Arial" w:hAnsi="Arial" w:cs="Arial"/>
          <w:sz w:val="20"/>
          <w:szCs w:val="20"/>
        </w:rPr>
        <w:t>da</w:t>
      </w:r>
      <w:r w:rsidRPr="00A24FC7">
        <w:rPr>
          <w:rFonts w:ascii="Arial" w:hAnsi="Arial" w:cs="Arial"/>
          <w:spacing w:val="-9"/>
          <w:sz w:val="20"/>
          <w:szCs w:val="20"/>
        </w:rPr>
        <w:t xml:space="preserve"> </w:t>
      </w:r>
      <w:r w:rsidRPr="00A24FC7">
        <w:rPr>
          <w:rFonts w:ascii="Arial" w:hAnsi="Arial" w:cs="Arial"/>
          <w:sz w:val="20"/>
          <w:szCs w:val="20"/>
        </w:rPr>
        <w:t>sessão</w:t>
      </w:r>
      <w:r w:rsidRPr="00A24FC7">
        <w:rPr>
          <w:rFonts w:ascii="Arial" w:hAnsi="Arial" w:cs="Arial"/>
          <w:spacing w:val="-10"/>
          <w:sz w:val="20"/>
          <w:szCs w:val="20"/>
        </w:rPr>
        <w:t xml:space="preserve"> </w:t>
      </w:r>
      <w:r w:rsidRPr="00A24FC7">
        <w:rPr>
          <w:rFonts w:ascii="Arial" w:hAnsi="Arial" w:cs="Arial"/>
          <w:sz w:val="20"/>
          <w:szCs w:val="20"/>
        </w:rPr>
        <w:t>pública</w:t>
      </w:r>
      <w:r w:rsidRPr="00A24FC7">
        <w:rPr>
          <w:rFonts w:ascii="Arial" w:hAnsi="Arial" w:cs="Arial"/>
          <w:spacing w:val="-7"/>
          <w:sz w:val="20"/>
          <w:szCs w:val="20"/>
        </w:rPr>
        <w:t xml:space="preserve"> </w:t>
      </w:r>
      <w:r w:rsidRPr="00A24FC7">
        <w:rPr>
          <w:rFonts w:ascii="Arial" w:hAnsi="Arial" w:cs="Arial"/>
          <w:sz w:val="20"/>
          <w:szCs w:val="20"/>
        </w:rPr>
        <w:t>para</w:t>
      </w:r>
      <w:r w:rsidRPr="00A24FC7">
        <w:rPr>
          <w:rFonts w:ascii="Arial" w:hAnsi="Arial" w:cs="Arial"/>
          <w:spacing w:val="-9"/>
          <w:sz w:val="20"/>
          <w:szCs w:val="20"/>
        </w:rPr>
        <w:t xml:space="preserve"> </w:t>
      </w:r>
      <w:r w:rsidRPr="00A24FC7">
        <w:rPr>
          <w:rFonts w:ascii="Arial" w:hAnsi="Arial" w:cs="Arial"/>
          <w:sz w:val="20"/>
          <w:szCs w:val="20"/>
        </w:rPr>
        <w:t>a</w:t>
      </w:r>
      <w:r w:rsidRPr="00A24FC7">
        <w:rPr>
          <w:rFonts w:ascii="Arial" w:hAnsi="Arial" w:cs="Arial"/>
          <w:spacing w:val="-7"/>
          <w:sz w:val="20"/>
          <w:szCs w:val="20"/>
        </w:rPr>
        <w:t xml:space="preserve"> </w:t>
      </w:r>
      <w:r w:rsidRPr="00A24FC7">
        <w:rPr>
          <w:rFonts w:ascii="Arial" w:hAnsi="Arial" w:cs="Arial"/>
          <w:sz w:val="20"/>
          <w:szCs w:val="20"/>
        </w:rPr>
        <w:t>realização</w:t>
      </w:r>
      <w:r w:rsidRPr="00A24FC7">
        <w:rPr>
          <w:rFonts w:ascii="Arial" w:hAnsi="Arial" w:cs="Arial"/>
          <w:spacing w:val="-7"/>
          <w:sz w:val="20"/>
          <w:szCs w:val="20"/>
        </w:rPr>
        <w:t xml:space="preserve"> </w:t>
      </w:r>
      <w:r w:rsidRPr="00A24FC7">
        <w:rPr>
          <w:rFonts w:ascii="Arial" w:hAnsi="Arial" w:cs="Arial"/>
          <w:sz w:val="20"/>
          <w:szCs w:val="20"/>
        </w:rPr>
        <w:t>de</w:t>
      </w:r>
      <w:r w:rsidRPr="00A24FC7">
        <w:rPr>
          <w:rFonts w:ascii="Arial" w:hAnsi="Arial" w:cs="Arial"/>
          <w:spacing w:val="-8"/>
          <w:sz w:val="20"/>
          <w:szCs w:val="20"/>
        </w:rPr>
        <w:t xml:space="preserve"> </w:t>
      </w:r>
      <w:r w:rsidRPr="00A24FC7">
        <w:rPr>
          <w:rFonts w:ascii="Arial" w:hAnsi="Arial" w:cs="Arial"/>
          <w:sz w:val="20"/>
          <w:szCs w:val="20"/>
        </w:rPr>
        <w:t>diligências,</w:t>
      </w:r>
      <w:r w:rsidRPr="00A24FC7">
        <w:rPr>
          <w:rFonts w:ascii="Arial" w:hAnsi="Arial" w:cs="Arial"/>
          <w:spacing w:val="-7"/>
          <w:sz w:val="20"/>
          <w:szCs w:val="20"/>
        </w:rPr>
        <w:t xml:space="preserve"> </w:t>
      </w:r>
      <w:r w:rsidRPr="00A24FC7">
        <w:rPr>
          <w:rFonts w:ascii="Arial" w:hAnsi="Arial" w:cs="Arial"/>
          <w:sz w:val="20"/>
          <w:szCs w:val="20"/>
        </w:rPr>
        <w:t>com vistas</w:t>
      </w:r>
      <w:r w:rsidRPr="00A24FC7">
        <w:rPr>
          <w:rFonts w:ascii="Arial" w:hAnsi="Arial" w:cs="Arial"/>
          <w:spacing w:val="-14"/>
          <w:sz w:val="20"/>
          <w:szCs w:val="20"/>
        </w:rPr>
        <w:t xml:space="preserve"> </w:t>
      </w:r>
      <w:r w:rsidRPr="00A24FC7">
        <w:rPr>
          <w:rFonts w:ascii="Arial" w:hAnsi="Arial" w:cs="Arial"/>
          <w:sz w:val="20"/>
          <w:szCs w:val="20"/>
        </w:rPr>
        <w:t>ao</w:t>
      </w:r>
      <w:r w:rsidRPr="00A24FC7">
        <w:rPr>
          <w:rFonts w:ascii="Arial" w:hAnsi="Arial" w:cs="Arial"/>
          <w:spacing w:val="-14"/>
          <w:sz w:val="20"/>
          <w:szCs w:val="20"/>
        </w:rPr>
        <w:t xml:space="preserve"> </w:t>
      </w:r>
      <w:r w:rsidRPr="00A24FC7">
        <w:rPr>
          <w:rFonts w:ascii="Arial" w:hAnsi="Arial" w:cs="Arial"/>
          <w:sz w:val="20"/>
          <w:szCs w:val="20"/>
        </w:rPr>
        <w:t>saneamento</w:t>
      </w:r>
      <w:r w:rsidRPr="00A24FC7">
        <w:rPr>
          <w:rFonts w:ascii="Arial" w:hAnsi="Arial" w:cs="Arial"/>
          <w:spacing w:val="-14"/>
          <w:sz w:val="20"/>
          <w:szCs w:val="20"/>
        </w:rPr>
        <w:t xml:space="preserve"> </w:t>
      </w:r>
      <w:r w:rsidR="007F7B39" w:rsidRPr="00A24FC7">
        <w:rPr>
          <w:rFonts w:ascii="Arial" w:hAnsi="Arial" w:cs="Arial"/>
          <w:sz w:val="20"/>
          <w:szCs w:val="20"/>
        </w:rPr>
        <w:t>do processo licitatório</w:t>
      </w:r>
      <w:r w:rsidRPr="00A24FC7">
        <w:rPr>
          <w:rFonts w:ascii="Arial" w:hAnsi="Arial" w:cs="Arial"/>
          <w:sz w:val="20"/>
          <w:szCs w:val="20"/>
        </w:rPr>
        <w:t>,</w:t>
      </w:r>
      <w:r w:rsidRPr="00A24FC7">
        <w:rPr>
          <w:rFonts w:ascii="Arial" w:hAnsi="Arial" w:cs="Arial"/>
          <w:spacing w:val="-14"/>
          <w:sz w:val="20"/>
          <w:szCs w:val="20"/>
        </w:rPr>
        <w:t xml:space="preserve"> </w:t>
      </w:r>
      <w:r w:rsidRPr="00A24FC7">
        <w:rPr>
          <w:rFonts w:ascii="Arial" w:hAnsi="Arial" w:cs="Arial"/>
          <w:sz w:val="20"/>
          <w:szCs w:val="20"/>
        </w:rPr>
        <w:t>a</w:t>
      </w:r>
      <w:r w:rsidRPr="00A24FC7">
        <w:rPr>
          <w:rFonts w:ascii="Arial" w:hAnsi="Arial" w:cs="Arial"/>
          <w:spacing w:val="-12"/>
          <w:sz w:val="20"/>
          <w:szCs w:val="20"/>
        </w:rPr>
        <w:t xml:space="preserve"> </w:t>
      </w:r>
      <w:r w:rsidRPr="00A24FC7">
        <w:rPr>
          <w:rFonts w:ascii="Arial" w:hAnsi="Arial" w:cs="Arial"/>
          <w:sz w:val="20"/>
          <w:szCs w:val="20"/>
        </w:rPr>
        <w:t>sessão</w:t>
      </w:r>
      <w:r w:rsidRPr="00A24FC7">
        <w:rPr>
          <w:rFonts w:ascii="Arial" w:hAnsi="Arial" w:cs="Arial"/>
          <w:spacing w:val="-15"/>
          <w:sz w:val="20"/>
          <w:szCs w:val="20"/>
        </w:rPr>
        <w:t xml:space="preserve"> </w:t>
      </w:r>
      <w:r w:rsidRPr="00A24FC7">
        <w:rPr>
          <w:rFonts w:ascii="Arial" w:hAnsi="Arial" w:cs="Arial"/>
          <w:sz w:val="20"/>
          <w:szCs w:val="20"/>
        </w:rPr>
        <w:t>pública</w:t>
      </w:r>
      <w:r w:rsidRPr="00A24FC7">
        <w:rPr>
          <w:rFonts w:ascii="Arial" w:hAnsi="Arial" w:cs="Arial"/>
          <w:spacing w:val="-12"/>
          <w:sz w:val="20"/>
          <w:szCs w:val="20"/>
        </w:rPr>
        <w:t xml:space="preserve"> </w:t>
      </w:r>
      <w:r w:rsidRPr="00A24FC7">
        <w:rPr>
          <w:rFonts w:ascii="Arial" w:hAnsi="Arial" w:cs="Arial"/>
          <w:sz w:val="20"/>
          <w:szCs w:val="20"/>
        </w:rPr>
        <w:t>somente</w:t>
      </w:r>
      <w:r w:rsidRPr="00A24FC7">
        <w:rPr>
          <w:rFonts w:ascii="Arial" w:hAnsi="Arial" w:cs="Arial"/>
          <w:spacing w:val="-12"/>
          <w:sz w:val="20"/>
          <w:szCs w:val="20"/>
        </w:rPr>
        <w:t xml:space="preserve"> </w:t>
      </w:r>
      <w:r w:rsidRPr="00A24FC7">
        <w:rPr>
          <w:rFonts w:ascii="Arial" w:hAnsi="Arial" w:cs="Arial"/>
          <w:sz w:val="20"/>
          <w:szCs w:val="20"/>
        </w:rPr>
        <w:t>poderá</w:t>
      </w:r>
      <w:r w:rsidRPr="00A24FC7">
        <w:rPr>
          <w:rFonts w:ascii="Arial" w:hAnsi="Arial" w:cs="Arial"/>
          <w:spacing w:val="-14"/>
          <w:sz w:val="20"/>
          <w:szCs w:val="20"/>
        </w:rPr>
        <w:t xml:space="preserve"> </w:t>
      </w:r>
      <w:r w:rsidRPr="00A24FC7">
        <w:rPr>
          <w:rFonts w:ascii="Arial" w:hAnsi="Arial" w:cs="Arial"/>
          <w:sz w:val="20"/>
          <w:szCs w:val="20"/>
        </w:rPr>
        <w:t>ser</w:t>
      </w:r>
      <w:r w:rsidRPr="00A24FC7">
        <w:rPr>
          <w:rFonts w:ascii="Arial" w:hAnsi="Arial" w:cs="Arial"/>
          <w:spacing w:val="-14"/>
          <w:sz w:val="20"/>
          <w:szCs w:val="20"/>
        </w:rPr>
        <w:t xml:space="preserve"> </w:t>
      </w:r>
      <w:r w:rsidRPr="00A24FC7">
        <w:rPr>
          <w:rFonts w:ascii="Arial" w:hAnsi="Arial" w:cs="Arial"/>
          <w:sz w:val="20"/>
          <w:szCs w:val="20"/>
        </w:rPr>
        <w:t>reiniciada</w:t>
      </w:r>
      <w:r w:rsidRPr="00A24FC7">
        <w:rPr>
          <w:rFonts w:ascii="Arial" w:hAnsi="Arial" w:cs="Arial"/>
          <w:spacing w:val="-14"/>
          <w:sz w:val="20"/>
          <w:szCs w:val="20"/>
        </w:rPr>
        <w:t xml:space="preserve"> </w:t>
      </w:r>
      <w:r w:rsidRPr="00A24FC7">
        <w:rPr>
          <w:rFonts w:ascii="Arial" w:hAnsi="Arial" w:cs="Arial"/>
          <w:sz w:val="20"/>
          <w:szCs w:val="20"/>
        </w:rPr>
        <w:t>mediante</w:t>
      </w:r>
      <w:r w:rsidRPr="00A24FC7">
        <w:rPr>
          <w:rFonts w:ascii="Arial" w:hAnsi="Arial" w:cs="Arial"/>
          <w:spacing w:val="-14"/>
          <w:sz w:val="20"/>
          <w:szCs w:val="20"/>
        </w:rPr>
        <w:t xml:space="preserve"> </w:t>
      </w:r>
      <w:r w:rsidRPr="00A24FC7">
        <w:rPr>
          <w:rFonts w:ascii="Arial" w:hAnsi="Arial" w:cs="Arial"/>
          <w:sz w:val="20"/>
          <w:szCs w:val="20"/>
        </w:rPr>
        <w:t xml:space="preserve">aviso prévio </w:t>
      </w:r>
      <w:r w:rsidR="00550191">
        <w:rPr>
          <w:rFonts w:ascii="Arial" w:hAnsi="Arial" w:cs="Arial"/>
          <w:sz w:val="20"/>
          <w:szCs w:val="20"/>
        </w:rPr>
        <w:t xml:space="preserve">aos licitantes </w:t>
      </w:r>
      <w:r w:rsidRPr="00A24FC7">
        <w:rPr>
          <w:rFonts w:ascii="Arial" w:hAnsi="Arial" w:cs="Arial"/>
          <w:sz w:val="20"/>
          <w:szCs w:val="20"/>
        </w:rPr>
        <w:t>e a ocorrência será registrada em</w:t>
      </w:r>
      <w:r w:rsidRPr="00A24FC7">
        <w:rPr>
          <w:rFonts w:ascii="Arial" w:hAnsi="Arial" w:cs="Arial"/>
          <w:spacing w:val="-2"/>
          <w:sz w:val="20"/>
          <w:szCs w:val="20"/>
        </w:rPr>
        <w:t xml:space="preserve"> </w:t>
      </w:r>
      <w:r w:rsidRPr="00A24FC7">
        <w:rPr>
          <w:rFonts w:ascii="Arial" w:hAnsi="Arial" w:cs="Arial"/>
          <w:sz w:val="20"/>
          <w:szCs w:val="20"/>
        </w:rPr>
        <w:t>ata.</w:t>
      </w:r>
    </w:p>
    <w:p w14:paraId="53D5AE37" w14:textId="77777777" w:rsidR="007F0A7C" w:rsidRPr="00A24FC7" w:rsidRDefault="007F0A7C" w:rsidP="008F11A8">
      <w:pPr>
        <w:pStyle w:val="PargrafodaLista"/>
        <w:tabs>
          <w:tab w:val="left" w:pos="709"/>
        </w:tabs>
        <w:ind w:left="0"/>
        <w:rPr>
          <w:rFonts w:ascii="Arial" w:hAnsi="Arial" w:cs="Arial"/>
          <w:b/>
          <w:bCs/>
          <w:sz w:val="20"/>
          <w:szCs w:val="20"/>
        </w:rPr>
      </w:pPr>
    </w:p>
    <w:p w14:paraId="37AEEA06" w14:textId="77777777" w:rsidR="007F0A7C" w:rsidRPr="00A24FC7" w:rsidRDefault="00F622B4" w:rsidP="00322EFA">
      <w:pPr>
        <w:pStyle w:val="PargrafodaLista"/>
        <w:numPr>
          <w:ilvl w:val="2"/>
          <w:numId w:val="11"/>
        </w:numPr>
        <w:tabs>
          <w:tab w:val="left" w:pos="567"/>
          <w:tab w:val="left" w:pos="709"/>
          <w:tab w:val="left" w:pos="993"/>
          <w:tab w:val="left" w:pos="1418"/>
        </w:tabs>
        <w:spacing w:before="2"/>
        <w:ind w:left="0" w:firstLine="0"/>
        <w:jc w:val="both"/>
        <w:rPr>
          <w:rFonts w:ascii="Arial" w:hAnsi="Arial" w:cs="Arial"/>
          <w:sz w:val="20"/>
          <w:szCs w:val="20"/>
        </w:rPr>
      </w:pPr>
      <w:r w:rsidRPr="00A24FC7">
        <w:rPr>
          <w:rFonts w:ascii="Arial" w:hAnsi="Arial" w:cs="Arial"/>
          <w:sz w:val="20"/>
          <w:szCs w:val="20"/>
        </w:rPr>
        <w:t>Constatando através da diligência o não atendimento ao estabelecido, o Pregoeiro considerará o proponente inabilitado e prosseguirá a</w:t>
      </w:r>
      <w:r w:rsidRPr="00A24FC7">
        <w:rPr>
          <w:rFonts w:ascii="Arial" w:hAnsi="Arial" w:cs="Arial"/>
          <w:spacing w:val="-2"/>
          <w:sz w:val="20"/>
          <w:szCs w:val="20"/>
        </w:rPr>
        <w:t xml:space="preserve"> </w:t>
      </w:r>
      <w:r w:rsidRPr="00A24FC7">
        <w:rPr>
          <w:rFonts w:ascii="Arial" w:hAnsi="Arial" w:cs="Arial"/>
          <w:sz w:val="20"/>
          <w:szCs w:val="20"/>
        </w:rPr>
        <w:t>sessão.</w:t>
      </w:r>
    </w:p>
    <w:p w14:paraId="4C54BBA6" w14:textId="77777777" w:rsidR="007F0A7C" w:rsidRPr="00A24FC7" w:rsidRDefault="007F0A7C" w:rsidP="008F11A8">
      <w:pPr>
        <w:pStyle w:val="PargrafodaLista"/>
        <w:tabs>
          <w:tab w:val="left" w:pos="709"/>
        </w:tabs>
        <w:ind w:left="0"/>
        <w:rPr>
          <w:rFonts w:ascii="Arial" w:hAnsi="Arial" w:cs="Arial"/>
          <w:b/>
          <w:bCs/>
          <w:sz w:val="20"/>
          <w:szCs w:val="20"/>
        </w:rPr>
      </w:pPr>
    </w:p>
    <w:p w14:paraId="2EC7E280" w14:textId="77777777" w:rsidR="007F0A7C" w:rsidRPr="00A24FC7" w:rsidRDefault="00F622B4" w:rsidP="00322EFA">
      <w:pPr>
        <w:pStyle w:val="PargrafodaLista"/>
        <w:numPr>
          <w:ilvl w:val="2"/>
          <w:numId w:val="11"/>
        </w:numPr>
        <w:tabs>
          <w:tab w:val="left" w:pos="567"/>
          <w:tab w:val="left" w:pos="709"/>
          <w:tab w:val="left" w:pos="993"/>
          <w:tab w:val="left" w:pos="1418"/>
        </w:tabs>
        <w:spacing w:before="1"/>
        <w:ind w:left="0" w:firstLine="0"/>
        <w:jc w:val="both"/>
        <w:rPr>
          <w:rFonts w:ascii="Arial" w:hAnsi="Arial" w:cs="Arial"/>
          <w:sz w:val="20"/>
          <w:szCs w:val="20"/>
        </w:rPr>
      </w:pPr>
      <w:r w:rsidRPr="00A24FC7">
        <w:rPr>
          <w:rFonts w:ascii="Arial" w:hAnsi="Arial" w:cs="Arial"/>
          <w:sz w:val="20"/>
          <w:szCs w:val="20"/>
        </w:rPr>
        <w:t>Caso</w:t>
      </w:r>
      <w:r w:rsidRPr="00A24FC7">
        <w:rPr>
          <w:rFonts w:ascii="Arial" w:hAnsi="Arial" w:cs="Arial"/>
          <w:spacing w:val="-13"/>
          <w:sz w:val="20"/>
          <w:szCs w:val="20"/>
        </w:rPr>
        <w:t xml:space="preserve"> </w:t>
      </w:r>
      <w:r w:rsidRPr="00A24FC7">
        <w:rPr>
          <w:rFonts w:ascii="Arial" w:hAnsi="Arial" w:cs="Arial"/>
          <w:sz w:val="20"/>
          <w:szCs w:val="20"/>
        </w:rPr>
        <w:t>sejam</w:t>
      </w:r>
      <w:r w:rsidRPr="00A24FC7">
        <w:rPr>
          <w:rFonts w:ascii="Arial" w:hAnsi="Arial" w:cs="Arial"/>
          <w:spacing w:val="-12"/>
          <w:sz w:val="20"/>
          <w:szCs w:val="20"/>
        </w:rPr>
        <w:t xml:space="preserve"> </w:t>
      </w:r>
      <w:r w:rsidRPr="00A24FC7">
        <w:rPr>
          <w:rFonts w:ascii="Arial" w:hAnsi="Arial" w:cs="Arial"/>
          <w:sz w:val="20"/>
          <w:szCs w:val="20"/>
        </w:rPr>
        <w:t>apresentadas</w:t>
      </w:r>
      <w:r w:rsidRPr="00A24FC7">
        <w:rPr>
          <w:rFonts w:ascii="Arial" w:hAnsi="Arial" w:cs="Arial"/>
          <w:spacing w:val="-11"/>
          <w:sz w:val="20"/>
          <w:szCs w:val="20"/>
        </w:rPr>
        <w:t xml:space="preserve"> </w:t>
      </w:r>
      <w:r w:rsidRPr="00A24FC7">
        <w:rPr>
          <w:rFonts w:ascii="Arial" w:hAnsi="Arial" w:cs="Arial"/>
          <w:sz w:val="20"/>
          <w:szCs w:val="20"/>
        </w:rPr>
        <w:t>certidões</w:t>
      </w:r>
      <w:r w:rsidRPr="00A24FC7">
        <w:rPr>
          <w:rFonts w:ascii="Arial" w:hAnsi="Arial" w:cs="Arial"/>
          <w:spacing w:val="-11"/>
          <w:sz w:val="20"/>
          <w:szCs w:val="20"/>
        </w:rPr>
        <w:t xml:space="preserve"> </w:t>
      </w:r>
      <w:r w:rsidRPr="00A24FC7">
        <w:rPr>
          <w:rFonts w:ascii="Arial" w:hAnsi="Arial" w:cs="Arial"/>
          <w:sz w:val="20"/>
          <w:szCs w:val="20"/>
        </w:rPr>
        <w:t>sem</w:t>
      </w:r>
      <w:r w:rsidRPr="00A24FC7">
        <w:rPr>
          <w:rFonts w:ascii="Arial" w:hAnsi="Arial" w:cs="Arial"/>
          <w:spacing w:val="-12"/>
          <w:sz w:val="20"/>
          <w:szCs w:val="20"/>
        </w:rPr>
        <w:t xml:space="preserve"> </w:t>
      </w:r>
      <w:r w:rsidRPr="00A24FC7">
        <w:rPr>
          <w:rFonts w:ascii="Arial" w:hAnsi="Arial" w:cs="Arial"/>
          <w:sz w:val="20"/>
          <w:szCs w:val="20"/>
        </w:rPr>
        <w:t>a</w:t>
      </w:r>
      <w:r w:rsidRPr="00A24FC7">
        <w:rPr>
          <w:rFonts w:ascii="Arial" w:hAnsi="Arial" w:cs="Arial"/>
          <w:spacing w:val="-13"/>
          <w:sz w:val="20"/>
          <w:szCs w:val="20"/>
        </w:rPr>
        <w:t xml:space="preserve"> </w:t>
      </w:r>
      <w:r w:rsidRPr="00A24FC7">
        <w:rPr>
          <w:rFonts w:ascii="Arial" w:hAnsi="Arial" w:cs="Arial"/>
          <w:sz w:val="20"/>
          <w:szCs w:val="20"/>
        </w:rPr>
        <w:t>indicação</w:t>
      </w:r>
      <w:r w:rsidRPr="00A24FC7">
        <w:rPr>
          <w:rFonts w:ascii="Arial" w:hAnsi="Arial" w:cs="Arial"/>
          <w:spacing w:val="-13"/>
          <w:sz w:val="20"/>
          <w:szCs w:val="20"/>
        </w:rPr>
        <w:t xml:space="preserve"> </w:t>
      </w:r>
      <w:r w:rsidRPr="00A24FC7">
        <w:rPr>
          <w:rFonts w:ascii="Arial" w:hAnsi="Arial" w:cs="Arial"/>
          <w:sz w:val="20"/>
          <w:szCs w:val="20"/>
        </w:rPr>
        <w:t>expressa</w:t>
      </w:r>
      <w:r w:rsidRPr="00A24FC7">
        <w:rPr>
          <w:rFonts w:ascii="Arial" w:hAnsi="Arial" w:cs="Arial"/>
          <w:spacing w:val="-13"/>
          <w:sz w:val="20"/>
          <w:szCs w:val="20"/>
        </w:rPr>
        <w:t xml:space="preserve"> </w:t>
      </w:r>
      <w:r w:rsidRPr="00A24FC7">
        <w:rPr>
          <w:rFonts w:ascii="Arial" w:hAnsi="Arial" w:cs="Arial"/>
          <w:sz w:val="20"/>
          <w:szCs w:val="20"/>
        </w:rPr>
        <w:t>do</w:t>
      </w:r>
      <w:r w:rsidRPr="00A24FC7">
        <w:rPr>
          <w:rFonts w:ascii="Arial" w:hAnsi="Arial" w:cs="Arial"/>
          <w:spacing w:val="-13"/>
          <w:sz w:val="20"/>
          <w:szCs w:val="20"/>
        </w:rPr>
        <w:t xml:space="preserve"> </w:t>
      </w:r>
      <w:r w:rsidRPr="00A24FC7">
        <w:rPr>
          <w:rFonts w:ascii="Arial" w:hAnsi="Arial" w:cs="Arial"/>
          <w:sz w:val="20"/>
          <w:szCs w:val="20"/>
        </w:rPr>
        <w:t>prazo</w:t>
      </w:r>
      <w:r w:rsidRPr="00A24FC7">
        <w:rPr>
          <w:rFonts w:ascii="Arial" w:hAnsi="Arial" w:cs="Arial"/>
          <w:spacing w:val="-13"/>
          <w:sz w:val="20"/>
          <w:szCs w:val="20"/>
        </w:rPr>
        <w:t xml:space="preserve"> </w:t>
      </w:r>
      <w:r w:rsidRPr="00A24FC7">
        <w:rPr>
          <w:rFonts w:ascii="Arial" w:hAnsi="Arial" w:cs="Arial"/>
          <w:sz w:val="20"/>
          <w:szCs w:val="20"/>
        </w:rPr>
        <w:t>de</w:t>
      </w:r>
      <w:r w:rsidRPr="00A24FC7">
        <w:rPr>
          <w:rFonts w:ascii="Arial" w:hAnsi="Arial" w:cs="Arial"/>
          <w:spacing w:val="-13"/>
          <w:sz w:val="20"/>
          <w:szCs w:val="20"/>
        </w:rPr>
        <w:t xml:space="preserve"> </w:t>
      </w:r>
      <w:r w:rsidRPr="00A24FC7">
        <w:rPr>
          <w:rFonts w:ascii="Arial" w:hAnsi="Arial" w:cs="Arial"/>
          <w:sz w:val="20"/>
          <w:szCs w:val="20"/>
        </w:rPr>
        <w:t>validade,</w:t>
      </w:r>
      <w:r w:rsidRPr="00A24FC7">
        <w:rPr>
          <w:rFonts w:ascii="Arial" w:hAnsi="Arial" w:cs="Arial"/>
          <w:spacing w:val="-13"/>
          <w:sz w:val="20"/>
          <w:szCs w:val="20"/>
        </w:rPr>
        <w:t xml:space="preserve"> </w:t>
      </w:r>
      <w:r w:rsidRPr="00A24FC7">
        <w:rPr>
          <w:rFonts w:ascii="Arial" w:hAnsi="Arial" w:cs="Arial"/>
          <w:sz w:val="20"/>
          <w:szCs w:val="20"/>
        </w:rPr>
        <w:t>estas</w:t>
      </w:r>
      <w:r w:rsidRPr="00A24FC7">
        <w:rPr>
          <w:rFonts w:ascii="Arial" w:hAnsi="Arial" w:cs="Arial"/>
          <w:spacing w:val="-11"/>
          <w:sz w:val="20"/>
          <w:szCs w:val="20"/>
        </w:rPr>
        <w:t xml:space="preserve"> </w:t>
      </w:r>
      <w:r w:rsidRPr="00A24FC7">
        <w:rPr>
          <w:rFonts w:ascii="Arial" w:hAnsi="Arial" w:cs="Arial"/>
          <w:sz w:val="20"/>
          <w:szCs w:val="20"/>
        </w:rPr>
        <w:t>não</w:t>
      </w:r>
      <w:r w:rsidRPr="00A24FC7">
        <w:rPr>
          <w:rFonts w:ascii="Arial" w:hAnsi="Arial" w:cs="Arial"/>
          <w:spacing w:val="-13"/>
          <w:sz w:val="20"/>
          <w:szCs w:val="20"/>
        </w:rPr>
        <w:t xml:space="preserve"> </w:t>
      </w:r>
      <w:r w:rsidRPr="00A24FC7">
        <w:rPr>
          <w:rFonts w:ascii="Arial" w:hAnsi="Arial" w:cs="Arial"/>
          <w:sz w:val="20"/>
          <w:szCs w:val="20"/>
        </w:rPr>
        <w:t xml:space="preserve">serão aceitas se a data de sua expedição for anterior a </w:t>
      </w:r>
      <w:r w:rsidR="004469C7" w:rsidRPr="00A24FC7">
        <w:rPr>
          <w:rFonts w:ascii="Arial" w:hAnsi="Arial" w:cs="Arial"/>
          <w:b/>
          <w:bCs/>
          <w:sz w:val="20"/>
          <w:szCs w:val="20"/>
        </w:rPr>
        <w:t>3</w:t>
      </w:r>
      <w:r w:rsidRPr="00A24FC7">
        <w:rPr>
          <w:rFonts w:ascii="Arial" w:hAnsi="Arial" w:cs="Arial"/>
          <w:b/>
          <w:bCs/>
          <w:sz w:val="20"/>
          <w:szCs w:val="20"/>
        </w:rPr>
        <w:t>0 (</w:t>
      </w:r>
      <w:r w:rsidR="004469C7" w:rsidRPr="00A24FC7">
        <w:rPr>
          <w:rFonts w:ascii="Arial" w:hAnsi="Arial" w:cs="Arial"/>
          <w:b/>
          <w:bCs/>
          <w:sz w:val="20"/>
          <w:szCs w:val="20"/>
        </w:rPr>
        <w:t>trinta</w:t>
      </w:r>
      <w:r w:rsidRPr="00A24FC7">
        <w:rPr>
          <w:rFonts w:ascii="Arial" w:hAnsi="Arial" w:cs="Arial"/>
          <w:b/>
          <w:bCs/>
          <w:sz w:val="20"/>
          <w:szCs w:val="20"/>
        </w:rPr>
        <w:t>) dias</w:t>
      </w:r>
      <w:r w:rsidRPr="00A24FC7">
        <w:rPr>
          <w:rFonts w:ascii="Arial" w:hAnsi="Arial" w:cs="Arial"/>
          <w:sz w:val="20"/>
          <w:szCs w:val="20"/>
        </w:rPr>
        <w:t xml:space="preserve"> da data da abertura do presente certame, exceto aquelas com prazo já determinado nos itens específicos deste edital.</w:t>
      </w:r>
    </w:p>
    <w:p w14:paraId="454919F2" w14:textId="77777777" w:rsidR="007F0A7C" w:rsidRPr="00A24FC7" w:rsidRDefault="007F0A7C" w:rsidP="008F11A8">
      <w:pPr>
        <w:pStyle w:val="PargrafodaLista"/>
        <w:tabs>
          <w:tab w:val="left" w:pos="709"/>
        </w:tabs>
        <w:ind w:left="0"/>
        <w:rPr>
          <w:rFonts w:ascii="Arial" w:hAnsi="Arial" w:cs="Arial"/>
          <w:b/>
          <w:bCs/>
          <w:sz w:val="20"/>
          <w:szCs w:val="20"/>
        </w:rPr>
      </w:pPr>
    </w:p>
    <w:p w14:paraId="21E4E466" w14:textId="1DF186BD" w:rsidR="007F0A7C" w:rsidRPr="00A24FC7" w:rsidRDefault="004C3C59" w:rsidP="00322EFA">
      <w:pPr>
        <w:pStyle w:val="PargrafodaLista"/>
        <w:numPr>
          <w:ilvl w:val="2"/>
          <w:numId w:val="11"/>
        </w:numPr>
        <w:tabs>
          <w:tab w:val="left" w:pos="567"/>
          <w:tab w:val="left" w:pos="709"/>
          <w:tab w:val="left" w:pos="993"/>
          <w:tab w:val="left" w:pos="1418"/>
        </w:tabs>
        <w:spacing w:before="1"/>
        <w:ind w:left="0" w:firstLine="0"/>
        <w:jc w:val="both"/>
        <w:rPr>
          <w:rFonts w:ascii="Arial" w:hAnsi="Arial" w:cs="Arial"/>
          <w:sz w:val="20"/>
          <w:szCs w:val="20"/>
        </w:rPr>
      </w:pPr>
      <w:r w:rsidRPr="00A24FC7">
        <w:rPr>
          <w:rFonts w:ascii="Arial" w:hAnsi="Arial" w:cs="Arial"/>
          <w:sz w:val="20"/>
          <w:szCs w:val="20"/>
        </w:rPr>
        <w:t>Constatado o atendimento dos requisitos de habilitação previstos neste Edital, a licitante será habilitada</w:t>
      </w:r>
      <w:r w:rsidR="006D4435">
        <w:rPr>
          <w:rFonts w:ascii="Arial" w:hAnsi="Arial" w:cs="Arial"/>
          <w:sz w:val="20"/>
          <w:szCs w:val="20"/>
        </w:rPr>
        <w:t>.</w:t>
      </w:r>
    </w:p>
    <w:p w14:paraId="651ADFE4" w14:textId="77777777" w:rsidR="007F0A7C" w:rsidRPr="00A24FC7" w:rsidRDefault="007F0A7C" w:rsidP="008F11A8">
      <w:pPr>
        <w:pStyle w:val="PargrafodaLista"/>
        <w:tabs>
          <w:tab w:val="left" w:pos="709"/>
        </w:tabs>
        <w:ind w:left="0"/>
        <w:rPr>
          <w:rFonts w:ascii="Arial" w:hAnsi="Arial" w:cs="Arial"/>
          <w:b/>
          <w:bCs/>
          <w:sz w:val="20"/>
          <w:szCs w:val="20"/>
        </w:rPr>
      </w:pPr>
    </w:p>
    <w:p w14:paraId="24B99D4F" w14:textId="658B636D" w:rsidR="00F622B4" w:rsidRPr="00A24FC7" w:rsidRDefault="00F622B4" w:rsidP="00322EFA">
      <w:pPr>
        <w:pStyle w:val="PargrafodaLista"/>
        <w:numPr>
          <w:ilvl w:val="2"/>
          <w:numId w:val="11"/>
        </w:numPr>
        <w:tabs>
          <w:tab w:val="left" w:pos="567"/>
          <w:tab w:val="left" w:pos="709"/>
          <w:tab w:val="left" w:pos="993"/>
          <w:tab w:val="left" w:pos="1418"/>
        </w:tabs>
        <w:spacing w:before="1"/>
        <w:ind w:left="0" w:firstLine="0"/>
        <w:jc w:val="both"/>
        <w:rPr>
          <w:rFonts w:ascii="Arial" w:hAnsi="Arial" w:cs="Arial"/>
          <w:sz w:val="20"/>
          <w:szCs w:val="20"/>
        </w:rPr>
      </w:pPr>
      <w:r w:rsidRPr="00A24FC7">
        <w:rPr>
          <w:rFonts w:ascii="Arial" w:hAnsi="Arial" w:cs="Arial"/>
          <w:sz w:val="20"/>
          <w:szCs w:val="20"/>
        </w:rPr>
        <w:t>Se</w:t>
      </w:r>
      <w:r w:rsidRPr="00A24FC7">
        <w:rPr>
          <w:rFonts w:ascii="Arial" w:hAnsi="Arial" w:cs="Arial"/>
          <w:spacing w:val="-16"/>
          <w:sz w:val="20"/>
          <w:szCs w:val="20"/>
        </w:rPr>
        <w:t xml:space="preserve"> </w:t>
      </w:r>
      <w:r w:rsidRPr="00A24FC7">
        <w:rPr>
          <w:rFonts w:ascii="Arial" w:hAnsi="Arial" w:cs="Arial"/>
          <w:sz w:val="20"/>
          <w:szCs w:val="20"/>
        </w:rPr>
        <w:t>a</w:t>
      </w:r>
      <w:r w:rsidRPr="00A24FC7">
        <w:rPr>
          <w:rFonts w:ascii="Arial" w:hAnsi="Arial" w:cs="Arial"/>
          <w:spacing w:val="-16"/>
          <w:sz w:val="20"/>
          <w:szCs w:val="20"/>
        </w:rPr>
        <w:t xml:space="preserve"> </w:t>
      </w:r>
      <w:r w:rsidRPr="00A24FC7">
        <w:rPr>
          <w:rFonts w:ascii="Arial" w:hAnsi="Arial" w:cs="Arial"/>
          <w:sz w:val="20"/>
          <w:szCs w:val="20"/>
        </w:rPr>
        <w:t>documentação</w:t>
      </w:r>
      <w:r w:rsidRPr="00A24FC7">
        <w:rPr>
          <w:rFonts w:ascii="Arial" w:hAnsi="Arial" w:cs="Arial"/>
          <w:spacing w:val="-15"/>
          <w:sz w:val="20"/>
          <w:szCs w:val="20"/>
        </w:rPr>
        <w:t xml:space="preserve"> </w:t>
      </w:r>
      <w:r w:rsidRPr="00A24FC7">
        <w:rPr>
          <w:rFonts w:ascii="Arial" w:hAnsi="Arial" w:cs="Arial"/>
          <w:sz w:val="20"/>
          <w:szCs w:val="20"/>
        </w:rPr>
        <w:t>de</w:t>
      </w:r>
      <w:r w:rsidRPr="00A24FC7">
        <w:rPr>
          <w:rFonts w:ascii="Arial" w:hAnsi="Arial" w:cs="Arial"/>
          <w:spacing w:val="-16"/>
          <w:sz w:val="20"/>
          <w:szCs w:val="20"/>
        </w:rPr>
        <w:t xml:space="preserve"> </w:t>
      </w:r>
      <w:r w:rsidRPr="00A24FC7">
        <w:rPr>
          <w:rFonts w:ascii="Arial" w:hAnsi="Arial" w:cs="Arial"/>
          <w:sz w:val="20"/>
          <w:szCs w:val="20"/>
        </w:rPr>
        <w:t>habilitação</w:t>
      </w:r>
      <w:r w:rsidRPr="00A24FC7">
        <w:rPr>
          <w:rFonts w:ascii="Arial" w:hAnsi="Arial" w:cs="Arial"/>
          <w:spacing w:val="-16"/>
          <w:sz w:val="20"/>
          <w:szCs w:val="20"/>
        </w:rPr>
        <w:t xml:space="preserve"> </w:t>
      </w:r>
      <w:r w:rsidRPr="00A24FC7">
        <w:rPr>
          <w:rFonts w:ascii="Arial" w:hAnsi="Arial" w:cs="Arial"/>
          <w:sz w:val="20"/>
          <w:szCs w:val="20"/>
        </w:rPr>
        <w:t>estiver</w:t>
      </w:r>
      <w:r w:rsidRPr="00A24FC7">
        <w:rPr>
          <w:rFonts w:ascii="Arial" w:hAnsi="Arial" w:cs="Arial"/>
          <w:spacing w:val="-14"/>
          <w:sz w:val="20"/>
          <w:szCs w:val="20"/>
        </w:rPr>
        <w:t xml:space="preserve"> </w:t>
      </w:r>
      <w:r w:rsidRPr="00A24FC7">
        <w:rPr>
          <w:rFonts w:ascii="Arial" w:hAnsi="Arial" w:cs="Arial"/>
          <w:sz w:val="20"/>
          <w:szCs w:val="20"/>
        </w:rPr>
        <w:t>incompleta</w:t>
      </w:r>
      <w:r w:rsidRPr="00A24FC7">
        <w:rPr>
          <w:rFonts w:ascii="Arial" w:hAnsi="Arial" w:cs="Arial"/>
          <w:spacing w:val="-16"/>
          <w:sz w:val="20"/>
          <w:szCs w:val="20"/>
        </w:rPr>
        <w:t xml:space="preserve"> </w:t>
      </w:r>
      <w:r w:rsidRPr="00A24FC7">
        <w:rPr>
          <w:rFonts w:ascii="Arial" w:hAnsi="Arial" w:cs="Arial"/>
          <w:sz w:val="20"/>
          <w:szCs w:val="20"/>
        </w:rPr>
        <w:t>e/ou</w:t>
      </w:r>
      <w:r w:rsidRPr="00A24FC7">
        <w:rPr>
          <w:rFonts w:ascii="Arial" w:hAnsi="Arial" w:cs="Arial"/>
          <w:spacing w:val="-14"/>
          <w:sz w:val="20"/>
          <w:szCs w:val="20"/>
        </w:rPr>
        <w:t xml:space="preserve"> </w:t>
      </w:r>
      <w:r w:rsidRPr="00A24FC7">
        <w:rPr>
          <w:rFonts w:ascii="Arial" w:hAnsi="Arial" w:cs="Arial"/>
          <w:sz w:val="20"/>
          <w:szCs w:val="20"/>
        </w:rPr>
        <w:t>incorreta</w:t>
      </w:r>
      <w:r w:rsidRPr="00A24FC7">
        <w:rPr>
          <w:rFonts w:ascii="Arial" w:hAnsi="Arial" w:cs="Arial"/>
          <w:spacing w:val="-16"/>
          <w:sz w:val="20"/>
          <w:szCs w:val="20"/>
        </w:rPr>
        <w:t xml:space="preserve"> </w:t>
      </w:r>
      <w:r w:rsidRPr="00A24FC7">
        <w:rPr>
          <w:rFonts w:ascii="Arial" w:hAnsi="Arial" w:cs="Arial"/>
          <w:spacing w:val="3"/>
          <w:sz w:val="20"/>
          <w:szCs w:val="20"/>
        </w:rPr>
        <w:t>ou</w:t>
      </w:r>
      <w:r w:rsidRPr="00A24FC7">
        <w:rPr>
          <w:rFonts w:ascii="Arial" w:hAnsi="Arial" w:cs="Arial"/>
          <w:spacing w:val="-15"/>
          <w:sz w:val="20"/>
          <w:szCs w:val="20"/>
        </w:rPr>
        <w:t xml:space="preserve"> </w:t>
      </w:r>
      <w:r w:rsidRPr="00A24FC7">
        <w:rPr>
          <w:rFonts w:ascii="Arial" w:hAnsi="Arial" w:cs="Arial"/>
          <w:sz w:val="20"/>
          <w:szCs w:val="20"/>
        </w:rPr>
        <w:t>contrariar</w:t>
      </w:r>
      <w:r w:rsidRPr="00A24FC7">
        <w:rPr>
          <w:rFonts w:ascii="Arial" w:hAnsi="Arial" w:cs="Arial"/>
          <w:spacing w:val="-15"/>
          <w:sz w:val="20"/>
          <w:szCs w:val="20"/>
        </w:rPr>
        <w:t xml:space="preserve"> </w:t>
      </w:r>
      <w:r w:rsidRPr="00A24FC7">
        <w:rPr>
          <w:rFonts w:ascii="Arial" w:hAnsi="Arial" w:cs="Arial"/>
          <w:sz w:val="20"/>
          <w:szCs w:val="20"/>
        </w:rPr>
        <w:t>qualquer</w:t>
      </w:r>
      <w:r w:rsidRPr="00A24FC7">
        <w:rPr>
          <w:rFonts w:ascii="Arial" w:hAnsi="Arial" w:cs="Arial"/>
          <w:spacing w:val="-15"/>
          <w:sz w:val="20"/>
          <w:szCs w:val="20"/>
        </w:rPr>
        <w:t xml:space="preserve"> </w:t>
      </w:r>
      <w:r w:rsidRPr="00A24FC7">
        <w:rPr>
          <w:rFonts w:ascii="Arial" w:hAnsi="Arial" w:cs="Arial"/>
          <w:sz w:val="20"/>
          <w:szCs w:val="20"/>
        </w:rPr>
        <w:t>dispositivo deste Edital e seus Anexos, o Pregoeiro considerará o proponente</w:t>
      </w:r>
      <w:r w:rsidRPr="00A24FC7">
        <w:rPr>
          <w:rFonts w:ascii="Arial" w:hAnsi="Arial" w:cs="Arial"/>
          <w:spacing w:val="-6"/>
          <w:sz w:val="20"/>
          <w:szCs w:val="20"/>
        </w:rPr>
        <w:t xml:space="preserve"> </w:t>
      </w:r>
      <w:r w:rsidRPr="00A24FC7">
        <w:rPr>
          <w:rFonts w:ascii="Arial" w:hAnsi="Arial" w:cs="Arial"/>
          <w:sz w:val="20"/>
          <w:szCs w:val="20"/>
        </w:rPr>
        <w:t>inabilitado.</w:t>
      </w:r>
    </w:p>
    <w:p w14:paraId="5F081A69" w14:textId="54EA25BB" w:rsidR="0092556A" w:rsidRPr="00A24FC7" w:rsidRDefault="0092556A" w:rsidP="00A24FC7">
      <w:pPr>
        <w:tabs>
          <w:tab w:val="left" w:pos="9348"/>
        </w:tabs>
        <w:autoSpaceDE w:val="0"/>
        <w:spacing w:after="0" w:line="240" w:lineRule="auto"/>
        <w:jc w:val="both"/>
        <w:rPr>
          <w:rFonts w:ascii="Arial" w:hAnsi="Arial" w:cs="Arial"/>
          <w:color w:val="000000"/>
          <w:sz w:val="20"/>
          <w:szCs w:val="20"/>
        </w:rPr>
      </w:pPr>
    </w:p>
    <w:p w14:paraId="50261D45" w14:textId="020721EC" w:rsidR="004E5753" w:rsidRPr="00A24FC7" w:rsidRDefault="000E232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DO JULGAMENTO</w:t>
      </w:r>
    </w:p>
    <w:p w14:paraId="613DCCDC" w14:textId="77777777" w:rsidR="004E5753" w:rsidRPr="00A24FC7" w:rsidRDefault="004E5753" w:rsidP="00A24FC7">
      <w:pPr>
        <w:tabs>
          <w:tab w:val="left" w:pos="9348"/>
        </w:tabs>
        <w:spacing w:after="0" w:line="240" w:lineRule="auto"/>
        <w:jc w:val="both"/>
        <w:rPr>
          <w:rFonts w:ascii="Arial" w:hAnsi="Arial" w:cs="Arial"/>
          <w:b/>
          <w:kern w:val="1"/>
          <w:sz w:val="20"/>
          <w:szCs w:val="20"/>
        </w:rPr>
      </w:pPr>
    </w:p>
    <w:p w14:paraId="1AE90A3C" w14:textId="12B9F8ED" w:rsidR="004E5753" w:rsidRPr="00A24FC7" w:rsidRDefault="000E232D" w:rsidP="00322EFA">
      <w:pPr>
        <w:pStyle w:val="PargrafodaLista"/>
        <w:numPr>
          <w:ilvl w:val="1"/>
          <w:numId w:val="11"/>
        </w:numPr>
        <w:tabs>
          <w:tab w:val="left" w:pos="567"/>
        </w:tabs>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No julgamento das propostas, considerar-se-á vencedora aquela licitante que, obedecendo a </w:t>
      </w:r>
      <w:r w:rsidR="000B0893" w:rsidRPr="00A24FC7">
        <w:rPr>
          <w:rFonts w:ascii="Arial" w:hAnsi="Arial" w:cs="Arial"/>
          <w:color w:val="000000"/>
          <w:sz w:val="20"/>
          <w:szCs w:val="20"/>
          <w:lang w:eastAsia="pt-BR"/>
        </w:rPr>
        <w:t>todas as condições</w:t>
      </w:r>
      <w:r w:rsidRPr="00A24FC7">
        <w:rPr>
          <w:rFonts w:ascii="Arial" w:hAnsi="Arial" w:cs="Arial"/>
          <w:color w:val="000000"/>
          <w:sz w:val="20"/>
          <w:szCs w:val="20"/>
          <w:lang w:eastAsia="pt-BR"/>
        </w:rPr>
        <w:t xml:space="preserve"> deste Edital, apresentar o </w:t>
      </w:r>
      <w:r w:rsidRPr="00A24FC7">
        <w:rPr>
          <w:rFonts w:ascii="Arial" w:hAnsi="Arial" w:cs="Arial"/>
          <w:b/>
          <w:bCs/>
          <w:color w:val="000000"/>
          <w:sz w:val="20"/>
          <w:szCs w:val="20"/>
          <w:lang w:eastAsia="pt-BR"/>
        </w:rPr>
        <w:t xml:space="preserve">“MENOR PREÇO </w:t>
      </w:r>
      <w:r w:rsidR="005076A1" w:rsidRPr="00A24FC7">
        <w:rPr>
          <w:rFonts w:ascii="Arial" w:hAnsi="Arial" w:cs="Arial"/>
          <w:b/>
          <w:bCs/>
          <w:color w:val="000000"/>
          <w:sz w:val="20"/>
          <w:szCs w:val="20"/>
          <w:lang w:eastAsia="pt-BR"/>
        </w:rPr>
        <w:t xml:space="preserve">POR </w:t>
      </w:r>
      <w:r w:rsidR="00EA1ED1">
        <w:rPr>
          <w:rFonts w:ascii="Arial" w:hAnsi="Arial" w:cs="Arial"/>
          <w:b/>
          <w:bCs/>
          <w:color w:val="000000"/>
          <w:sz w:val="20"/>
          <w:szCs w:val="20"/>
          <w:lang w:eastAsia="pt-BR"/>
        </w:rPr>
        <w:t>ITEM</w:t>
      </w:r>
      <w:r w:rsidRPr="00A24FC7">
        <w:rPr>
          <w:rFonts w:ascii="Arial" w:hAnsi="Arial" w:cs="Arial"/>
          <w:b/>
          <w:bCs/>
          <w:color w:val="000000"/>
          <w:sz w:val="20"/>
          <w:szCs w:val="20"/>
          <w:lang w:eastAsia="pt-BR"/>
        </w:rPr>
        <w:t>”</w:t>
      </w:r>
      <w:r w:rsidRPr="00A24FC7">
        <w:rPr>
          <w:rFonts w:ascii="Arial" w:hAnsi="Arial" w:cs="Arial"/>
          <w:color w:val="000000"/>
          <w:sz w:val="20"/>
          <w:szCs w:val="20"/>
          <w:lang w:eastAsia="pt-BR"/>
        </w:rPr>
        <w:t>.</w:t>
      </w:r>
    </w:p>
    <w:p w14:paraId="793A725D" w14:textId="3E2B28A0" w:rsidR="004E5753" w:rsidRPr="00A24FC7" w:rsidRDefault="004E5753" w:rsidP="00A24FC7">
      <w:pPr>
        <w:tabs>
          <w:tab w:val="left" w:pos="9348"/>
        </w:tabs>
        <w:spacing w:after="0" w:line="240" w:lineRule="auto"/>
        <w:jc w:val="both"/>
        <w:rPr>
          <w:rFonts w:ascii="Arial" w:hAnsi="Arial" w:cs="Arial"/>
          <w:color w:val="000000"/>
          <w:sz w:val="20"/>
          <w:szCs w:val="20"/>
          <w:lang w:eastAsia="pt-BR"/>
        </w:rPr>
      </w:pPr>
    </w:p>
    <w:p w14:paraId="4CCC049D" w14:textId="77777777" w:rsidR="000B51C9" w:rsidRPr="00A24FC7" w:rsidRDefault="000B51C9" w:rsidP="00322EFA">
      <w:pPr>
        <w:pStyle w:val="PargrafodaLista"/>
        <w:widowControl w:val="0"/>
        <w:numPr>
          <w:ilvl w:val="1"/>
          <w:numId w:val="11"/>
        </w:numPr>
        <w:tabs>
          <w:tab w:val="left" w:pos="567"/>
          <w:tab w:val="left" w:pos="746"/>
          <w:tab w:val="left" w:pos="8789"/>
          <w:tab w:val="left" w:pos="9348"/>
        </w:tabs>
        <w:suppressAutoHyphens w:val="0"/>
        <w:autoSpaceDE w:val="0"/>
        <w:autoSpaceDN w:val="0"/>
        <w:ind w:left="0" w:right="-8" w:firstLine="0"/>
        <w:jc w:val="both"/>
        <w:rPr>
          <w:rFonts w:ascii="Arial" w:hAnsi="Arial" w:cs="Arial"/>
          <w:sz w:val="20"/>
          <w:szCs w:val="20"/>
        </w:rPr>
      </w:pPr>
      <w:r w:rsidRPr="00A24FC7">
        <w:rPr>
          <w:rFonts w:ascii="Arial" w:hAnsi="Arial" w:cs="Arial"/>
          <w:sz w:val="20"/>
          <w:szCs w:val="20"/>
        </w:rPr>
        <w:lastRenderedPageBreak/>
        <w:t>Verificada a possível inexequibilidade da proposta o Pregoeiro poderá realizar diligência para aferir a exequibilidade ou exigir que o licitante comprove documentalmente a exequibilidade de sua proposta (Acórdão nº 1.100/2008-Plenário), concedendo prazo se for o caso, se não comprovado a exequibilidade será o licitante desclassificado do certame de forma fundamentada</w:t>
      </w:r>
      <w:r w:rsidRPr="00A24FC7">
        <w:rPr>
          <w:rFonts w:ascii="Arial" w:hAnsi="Arial" w:cs="Arial"/>
          <w:spacing w:val="-8"/>
          <w:sz w:val="20"/>
          <w:szCs w:val="20"/>
        </w:rPr>
        <w:t xml:space="preserve"> </w:t>
      </w:r>
      <w:r w:rsidRPr="00A24FC7">
        <w:rPr>
          <w:rFonts w:ascii="Arial" w:hAnsi="Arial" w:cs="Arial"/>
          <w:sz w:val="20"/>
          <w:szCs w:val="20"/>
        </w:rPr>
        <w:t>e</w:t>
      </w:r>
      <w:r w:rsidRPr="00A24FC7">
        <w:rPr>
          <w:rFonts w:ascii="Arial" w:hAnsi="Arial" w:cs="Arial"/>
          <w:spacing w:val="-6"/>
          <w:sz w:val="20"/>
          <w:szCs w:val="20"/>
        </w:rPr>
        <w:t xml:space="preserve"> passará ao </w:t>
      </w:r>
      <w:r w:rsidRPr="00A24FC7">
        <w:rPr>
          <w:rFonts w:ascii="Arial" w:hAnsi="Arial" w:cs="Arial"/>
          <w:sz w:val="20"/>
          <w:szCs w:val="20"/>
        </w:rPr>
        <w:t>exame da</w:t>
      </w:r>
      <w:r w:rsidRPr="00A24FC7">
        <w:rPr>
          <w:rFonts w:ascii="Arial" w:hAnsi="Arial" w:cs="Arial"/>
          <w:spacing w:val="-8"/>
          <w:sz w:val="20"/>
          <w:szCs w:val="20"/>
        </w:rPr>
        <w:t xml:space="preserve"> </w:t>
      </w:r>
      <w:r w:rsidRPr="00A24FC7">
        <w:rPr>
          <w:rFonts w:ascii="Arial" w:hAnsi="Arial" w:cs="Arial"/>
          <w:sz w:val="20"/>
          <w:szCs w:val="20"/>
        </w:rPr>
        <w:t>proposta</w:t>
      </w:r>
      <w:r w:rsidRPr="00A24FC7">
        <w:rPr>
          <w:rFonts w:ascii="Arial" w:hAnsi="Arial" w:cs="Arial"/>
          <w:spacing w:val="-8"/>
          <w:sz w:val="20"/>
          <w:szCs w:val="20"/>
        </w:rPr>
        <w:t xml:space="preserve"> </w:t>
      </w:r>
      <w:r w:rsidRPr="00A24FC7">
        <w:rPr>
          <w:rFonts w:ascii="Arial" w:hAnsi="Arial" w:cs="Arial"/>
          <w:sz w:val="20"/>
          <w:szCs w:val="20"/>
        </w:rPr>
        <w:t>subsequente,</w:t>
      </w:r>
      <w:r w:rsidRPr="00A24FC7">
        <w:rPr>
          <w:rFonts w:ascii="Arial" w:hAnsi="Arial" w:cs="Arial"/>
          <w:spacing w:val="-8"/>
          <w:sz w:val="20"/>
          <w:szCs w:val="20"/>
        </w:rPr>
        <w:t xml:space="preserve"> </w:t>
      </w:r>
      <w:r w:rsidRPr="00A24FC7">
        <w:rPr>
          <w:rFonts w:ascii="Arial" w:hAnsi="Arial" w:cs="Arial"/>
          <w:sz w:val="20"/>
          <w:szCs w:val="20"/>
        </w:rPr>
        <w:t>na</w:t>
      </w:r>
      <w:r w:rsidRPr="00A24FC7">
        <w:rPr>
          <w:rFonts w:ascii="Arial" w:hAnsi="Arial" w:cs="Arial"/>
          <w:spacing w:val="-8"/>
          <w:sz w:val="20"/>
          <w:szCs w:val="20"/>
        </w:rPr>
        <w:t xml:space="preserve"> </w:t>
      </w:r>
      <w:r w:rsidRPr="00A24FC7">
        <w:rPr>
          <w:rFonts w:ascii="Arial" w:hAnsi="Arial" w:cs="Arial"/>
          <w:sz w:val="20"/>
          <w:szCs w:val="20"/>
        </w:rPr>
        <w:t>ordem</w:t>
      </w:r>
      <w:r w:rsidRPr="00A24FC7">
        <w:rPr>
          <w:rFonts w:ascii="Arial" w:hAnsi="Arial" w:cs="Arial"/>
          <w:spacing w:val="-8"/>
          <w:sz w:val="20"/>
          <w:szCs w:val="20"/>
        </w:rPr>
        <w:t xml:space="preserve"> </w:t>
      </w:r>
      <w:r w:rsidRPr="00A24FC7">
        <w:rPr>
          <w:rFonts w:ascii="Arial" w:hAnsi="Arial" w:cs="Arial"/>
          <w:sz w:val="20"/>
          <w:szCs w:val="20"/>
        </w:rPr>
        <w:t>de</w:t>
      </w:r>
      <w:r w:rsidRPr="00A24FC7">
        <w:rPr>
          <w:rFonts w:ascii="Arial" w:hAnsi="Arial" w:cs="Arial"/>
          <w:spacing w:val="-8"/>
          <w:sz w:val="20"/>
          <w:szCs w:val="20"/>
        </w:rPr>
        <w:t xml:space="preserve"> </w:t>
      </w:r>
      <w:r w:rsidRPr="00A24FC7">
        <w:rPr>
          <w:rFonts w:ascii="Arial" w:hAnsi="Arial" w:cs="Arial"/>
          <w:sz w:val="20"/>
          <w:szCs w:val="20"/>
        </w:rPr>
        <w:t>classificação,</w:t>
      </w:r>
      <w:r w:rsidRPr="00A24FC7">
        <w:rPr>
          <w:rFonts w:ascii="Arial" w:hAnsi="Arial" w:cs="Arial"/>
          <w:spacing w:val="-6"/>
          <w:sz w:val="20"/>
          <w:szCs w:val="20"/>
        </w:rPr>
        <w:t xml:space="preserve"> </w:t>
      </w:r>
      <w:r w:rsidRPr="00A24FC7">
        <w:rPr>
          <w:rFonts w:ascii="Arial" w:hAnsi="Arial" w:cs="Arial"/>
          <w:sz w:val="20"/>
          <w:szCs w:val="20"/>
        </w:rPr>
        <w:t>e</w:t>
      </w:r>
      <w:r w:rsidRPr="00A24FC7">
        <w:rPr>
          <w:rFonts w:ascii="Arial" w:hAnsi="Arial" w:cs="Arial"/>
          <w:spacing w:val="-5"/>
          <w:sz w:val="20"/>
          <w:szCs w:val="20"/>
        </w:rPr>
        <w:t xml:space="preserve"> </w:t>
      </w:r>
      <w:r w:rsidRPr="00A24FC7">
        <w:rPr>
          <w:rFonts w:ascii="Arial" w:hAnsi="Arial" w:cs="Arial"/>
          <w:sz w:val="20"/>
          <w:szCs w:val="20"/>
        </w:rPr>
        <w:t>assim</w:t>
      </w:r>
      <w:r w:rsidRPr="00A24FC7">
        <w:rPr>
          <w:rFonts w:ascii="Arial" w:hAnsi="Arial" w:cs="Arial"/>
          <w:spacing w:val="-8"/>
          <w:sz w:val="20"/>
          <w:szCs w:val="20"/>
        </w:rPr>
        <w:t xml:space="preserve"> </w:t>
      </w:r>
      <w:r w:rsidRPr="00A24FC7">
        <w:rPr>
          <w:rFonts w:ascii="Arial" w:hAnsi="Arial" w:cs="Arial"/>
          <w:sz w:val="20"/>
          <w:szCs w:val="20"/>
        </w:rPr>
        <w:t>sucessivamente, até a apuração de uma proposta que atenda todas as condições do</w:t>
      </w:r>
      <w:r w:rsidRPr="00A24FC7">
        <w:rPr>
          <w:rFonts w:ascii="Arial" w:hAnsi="Arial" w:cs="Arial"/>
          <w:spacing w:val="4"/>
          <w:sz w:val="20"/>
          <w:szCs w:val="20"/>
        </w:rPr>
        <w:t xml:space="preserve"> </w:t>
      </w:r>
      <w:r w:rsidRPr="00A24FC7">
        <w:rPr>
          <w:rFonts w:ascii="Arial" w:hAnsi="Arial" w:cs="Arial"/>
          <w:sz w:val="20"/>
          <w:szCs w:val="20"/>
        </w:rPr>
        <w:t>Edital.</w:t>
      </w:r>
    </w:p>
    <w:p w14:paraId="2AFBE6ED" w14:textId="77777777" w:rsidR="0062600B" w:rsidRPr="00A24FC7" w:rsidRDefault="0062600B" w:rsidP="00A24FC7">
      <w:pPr>
        <w:pStyle w:val="PargrafodaLista"/>
        <w:widowControl w:val="0"/>
        <w:tabs>
          <w:tab w:val="left" w:pos="529"/>
          <w:tab w:val="left" w:pos="9214"/>
        </w:tabs>
        <w:suppressAutoHyphens w:val="0"/>
        <w:autoSpaceDE w:val="0"/>
        <w:autoSpaceDN w:val="0"/>
        <w:spacing w:before="2"/>
        <w:ind w:left="0"/>
        <w:jc w:val="both"/>
        <w:rPr>
          <w:rFonts w:ascii="Arial" w:hAnsi="Arial" w:cs="Arial"/>
          <w:sz w:val="20"/>
          <w:szCs w:val="20"/>
        </w:rPr>
      </w:pPr>
    </w:p>
    <w:p w14:paraId="52035186" w14:textId="77777777" w:rsidR="0062600B" w:rsidRPr="00A24FC7" w:rsidRDefault="00EE5832" w:rsidP="00322EFA">
      <w:pPr>
        <w:pStyle w:val="PargrafodaLista"/>
        <w:widowControl w:val="0"/>
        <w:numPr>
          <w:ilvl w:val="1"/>
          <w:numId w:val="11"/>
        </w:numPr>
        <w:tabs>
          <w:tab w:val="left" w:pos="529"/>
          <w:tab w:val="left" w:pos="9214"/>
        </w:tabs>
        <w:suppressAutoHyphens w:val="0"/>
        <w:autoSpaceDE w:val="0"/>
        <w:autoSpaceDN w:val="0"/>
        <w:spacing w:before="2"/>
        <w:ind w:left="0" w:firstLine="0"/>
        <w:jc w:val="both"/>
        <w:rPr>
          <w:rFonts w:ascii="Arial" w:hAnsi="Arial" w:cs="Arial"/>
          <w:sz w:val="20"/>
          <w:szCs w:val="20"/>
        </w:rPr>
      </w:pPr>
      <w:r w:rsidRPr="00A24FC7">
        <w:rPr>
          <w:rFonts w:ascii="Arial" w:hAnsi="Arial" w:cs="Arial"/>
          <w:sz w:val="20"/>
          <w:szCs w:val="20"/>
        </w:rPr>
        <w:t>Considerar-se-á inexequível a proposta que não venha a ter demonstrada sua viabilidade por meio de documentação que comprove que os custos envolvidos na contratação são coerentes com os de mercado do objeto deste Pregão.</w:t>
      </w:r>
    </w:p>
    <w:p w14:paraId="645B5C57" w14:textId="77777777" w:rsidR="0062600B" w:rsidRPr="00A24FC7" w:rsidRDefault="0062600B" w:rsidP="00A24FC7">
      <w:pPr>
        <w:pStyle w:val="PargrafodaLista"/>
        <w:ind w:left="0"/>
        <w:rPr>
          <w:rFonts w:ascii="Arial" w:hAnsi="Arial" w:cs="Arial"/>
          <w:b/>
          <w:bCs/>
          <w:sz w:val="20"/>
          <w:szCs w:val="20"/>
        </w:rPr>
      </w:pPr>
    </w:p>
    <w:p w14:paraId="6F567A59" w14:textId="77777777" w:rsidR="0062600B" w:rsidRPr="00A24FC7" w:rsidRDefault="00EE5832" w:rsidP="00322EFA">
      <w:pPr>
        <w:pStyle w:val="PargrafodaLista"/>
        <w:widowControl w:val="0"/>
        <w:numPr>
          <w:ilvl w:val="1"/>
          <w:numId w:val="11"/>
        </w:numPr>
        <w:tabs>
          <w:tab w:val="left" w:pos="529"/>
          <w:tab w:val="left" w:pos="9214"/>
          <w:tab w:val="left" w:pos="9348"/>
        </w:tabs>
        <w:suppressAutoHyphens w:val="0"/>
        <w:autoSpaceDE w:val="0"/>
        <w:autoSpaceDN w:val="0"/>
        <w:spacing w:before="2"/>
        <w:ind w:left="0" w:firstLine="0"/>
        <w:jc w:val="both"/>
        <w:rPr>
          <w:rFonts w:ascii="Arial" w:hAnsi="Arial" w:cs="Arial"/>
          <w:color w:val="000000"/>
          <w:sz w:val="20"/>
          <w:szCs w:val="20"/>
          <w:lang w:eastAsia="pt-BR"/>
        </w:rPr>
      </w:pPr>
      <w:r w:rsidRPr="00A24FC7">
        <w:rPr>
          <w:rFonts w:ascii="Arial" w:hAnsi="Arial" w:cs="Arial"/>
          <w:sz w:val="20"/>
          <w:szCs w:val="20"/>
        </w:rPr>
        <w:t>Se a proposta de menor preço for inexequível/excessiva, o Pregoeiro a desclassificará de forma fundamentada</w:t>
      </w:r>
      <w:r w:rsidRPr="00A24FC7">
        <w:rPr>
          <w:rFonts w:ascii="Arial" w:hAnsi="Arial" w:cs="Arial"/>
          <w:spacing w:val="-8"/>
          <w:sz w:val="20"/>
          <w:szCs w:val="20"/>
        </w:rPr>
        <w:t xml:space="preserve"> </w:t>
      </w:r>
      <w:r w:rsidRPr="00A24FC7">
        <w:rPr>
          <w:rFonts w:ascii="Arial" w:hAnsi="Arial" w:cs="Arial"/>
          <w:sz w:val="20"/>
          <w:szCs w:val="20"/>
        </w:rPr>
        <w:t>e</w:t>
      </w:r>
      <w:r w:rsidRPr="00A24FC7">
        <w:rPr>
          <w:rFonts w:ascii="Arial" w:hAnsi="Arial" w:cs="Arial"/>
          <w:spacing w:val="-6"/>
          <w:sz w:val="20"/>
          <w:szCs w:val="20"/>
        </w:rPr>
        <w:t xml:space="preserve"> </w:t>
      </w:r>
      <w:r w:rsidRPr="00A24FC7">
        <w:rPr>
          <w:rFonts w:ascii="Arial" w:hAnsi="Arial" w:cs="Arial"/>
          <w:sz w:val="20"/>
          <w:szCs w:val="20"/>
        </w:rPr>
        <w:t>examinará</w:t>
      </w:r>
      <w:r w:rsidRPr="00A24FC7">
        <w:rPr>
          <w:rFonts w:ascii="Arial" w:hAnsi="Arial" w:cs="Arial"/>
          <w:spacing w:val="-6"/>
          <w:sz w:val="20"/>
          <w:szCs w:val="20"/>
        </w:rPr>
        <w:t xml:space="preserve"> </w:t>
      </w:r>
      <w:r w:rsidRPr="00A24FC7">
        <w:rPr>
          <w:rFonts w:ascii="Arial" w:hAnsi="Arial" w:cs="Arial"/>
          <w:sz w:val="20"/>
          <w:szCs w:val="20"/>
        </w:rPr>
        <w:t>a</w:t>
      </w:r>
      <w:r w:rsidRPr="00A24FC7">
        <w:rPr>
          <w:rFonts w:ascii="Arial" w:hAnsi="Arial" w:cs="Arial"/>
          <w:spacing w:val="-8"/>
          <w:sz w:val="20"/>
          <w:szCs w:val="20"/>
        </w:rPr>
        <w:t xml:space="preserve"> </w:t>
      </w:r>
      <w:r w:rsidRPr="00A24FC7">
        <w:rPr>
          <w:rFonts w:ascii="Arial" w:hAnsi="Arial" w:cs="Arial"/>
          <w:sz w:val="20"/>
          <w:szCs w:val="20"/>
        </w:rPr>
        <w:t>proposta</w:t>
      </w:r>
      <w:r w:rsidRPr="00A24FC7">
        <w:rPr>
          <w:rFonts w:ascii="Arial" w:hAnsi="Arial" w:cs="Arial"/>
          <w:spacing w:val="-8"/>
          <w:sz w:val="20"/>
          <w:szCs w:val="20"/>
        </w:rPr>
        <w:t xml:space="preserve"> </w:t>
      </w:r>
      <w:r w:rsidRPr="00A24FC7">
        <w:rPr>
          <w:rFonts w:ascii="Arial" w:hAnsi="Arial" w:cs="Arial"/>
          <w:sz w:val="20"/>
          <w:szCs w:val="20"/>
        </w:rPr>
        <w:t>subsequente,</w:t>
      </w:r>
      <w:r w:rsidRPr="00A24FC7">
        <w:rPr>
          <w:rFonts w:ascii="Arial" w:hAnsi="Arial" w:cs="Arial"/>
          <w:spacing w:val="-8"/>
          <w:sz w:val="20"/>
          <w:szCs w:val="20"/>
        </w:rPr>
        <w:t xml:space="preserve"> </w:t>
      </w:r>
      <w:r w:rsidRPr="00A24FC7">
        <w:rPr>
          <w:rFonts w:ascii="Arial" w:hAnsi="Arial" w:cs="Arial"/>
          <w:sz w:val="20"/>
          <w:szCs w:val="20"/>
        </w:rPr>
        <w:t>na</w:t>
      </w:r>
      <w:r w:rsidRPr="00A24FC7">
        <w:rPr>
          <w:rFonts w:ascii="Arial" w:hAnsi="Arial" w:cs="Arial"/>
          <w:spacing w:val="-8"/>
          <w:sz w:val="20"/>
          <w:szCs w:val="20"/>
        </w:rPr>
        <w:t xml:space="preserve"> </w:t>
      </w:r>
      <w:r w:rsidRPr="00A24FC7">
        <w:rPr>
          <w:rFonts w:ascii="Arial" w:hAnsi="Arial" w:cs="Arial"/>
          <w:sz w:val="20"/>
          <w:szCs w:val="20"/>
        </w:rPr>
        <w:t>ordem</w:t>
      </w:r>
      <w:r w:rsidRPr="00A24FC7">
        <w:rPr>
          <w:rFonts w:ascii="Arial" w:hAnsi="Arial" w:cs="Arial"/>
          <w:spacing w:val="-8"/>
          <w:sz w:val="20"/>
          <w:szCs w:val="20"/>
        </w:rPr>
        <w:t xml:space="preserve"> </w:t>
      </w:r>
      <w:r w:rsidRPr="00A24FC7">
        <w:rPr>
          <w:rFonts w:ascii="Arial" w:hAnsi="Arial" w:cs="Arial"/>
          <w:sz w:val="20"/>
          <w:szCs w:val="20"/>
        </w:rPr>
        <w:t>de</w:t>
      </w:r>
      <w:r w:rsidRPr="00A24FC7">
        <w:rPr>
          <w:rFonts w:ascii="Arial" w:hAnsi="Arial" w:cs="Arial"/>
          <w:spacing w:val="-8"/>
          <w:sz w:val="20"/>
          <w:szCs w:val="20"/>
        </w:rPr>
        <w:t xml:space="preserve"> </w:t>
      </w:r>
      <w:r w:rsidRPr="00A24FC7">
        <w:rPr>
          <w:rFonts w:ascii="Arial" w:hAnsi="Arial" w:cs="Arial"/>
          <w:sz w:val="20"/>
          <w:szCs w:val="20"/>
        </w:rPr>
        <w:t>classificação,</w:t>
      </w:r>
      <w:r w:rsidRPr="00A24FC7">
        <w:rPr>
          <w:rFonts w:ascii="Arial" w:hAnsi="Arial" w:cs="Arial"/>
          <w:spacing w:val="-6"/>
          <w:sz w:val="20"/>
          <w:szCs w:val="20"/>
        </w:rPr>
        <w:t xml:space="preserve"> </w:t>
      </w:r>
      <w:r w:rsidRPr="00A24FC7">
        <w:rPr>
          <w:rFonts w:ascii="Arial" w:hAnsi="Arial" w:cs="Arial"/>
          <w:sz w:val="20"/>
          <w:szCs w:val="20"/>
        </w:rPr>
        <w:t>e</w:t>
      </w:r>
      <w:r w:rsidRPr="00A24FC7">
        <w:rPr>
          <w:rFonts w:ascii="Arial" w:hAnsi="Arial" w:cs="Arial"/>
          <w:spacing w:val="-5"/>
          <w:sz w:val="20"/>
          <w:szCs w:val="20"/>
        </w:rPr>
        <w:t xml:space="preserve"> </w:t>
      </w:r>
      <w:r w:rsidRPr="00A24FC7">
        <w:rPr>
          <w:rFonts w:ascii="Arial" w:hAnsi="Arial" w:cs="Arial"/>
          <w:sz w:val="20"/>
          <w:szCs w:val="20"/>
        </w:rPr>
        <w:t>assim</w:t>
      </w:r>
      <w:r w:rsidRPr="00A24FC7">
        <w:rPr>
          <w:rFonts w:ascii="Arial" w:hAnsi="Arial" w:cs="Arial"/>
          <w:spacing w:val="-8"/>
          <w:sz w:val="20"/>
          <w:szCs w:val="20"/>
        </w:rPr>
        <w:t xml:space="preserve"> </w:t>
      </w:r>
      <w:r w:rsidRPr="00A24FC7">
        <w:rPr>
          <w:rFonts w:ascii="Arial" w:hAnsi="Arial" w:cs="Arial"/>
          <w:sz w:val="20"/>
          <w:szCs w:val="20"/>
        </w:rPr>
        <w:t>sucessivamente, até a apuração de uma proposta que atenda todas as condições do</w:t>
      </w:r>
      <w:r w:rsidRPr="00A24FC7">
        <w:rPr>
          <w:rFonts w:ascii="Arial" w:hAnsi="Arial" w:cs="Arial"/>
          <w:spacing w:val="4"/>
          <w:sz w:val="20"/>
          <w:szCs w:val="20"/>
        </w:rPr>
        <w:t xml:space="preserve"> </w:t>
      </w:r>
      <w:r w:rsidRPr="00A24FC7">
        <w:rPr>
          <w:rFonts w:ascii="Arial" w:hAnsi="Arial" w:cs="Arial"/>
          <w:sz w:val="20"/>
          <w:szCs w:val="20"/>
        </w:rPr>
        <w:t>Edital.</w:t>
      </w:r>
    </w:p>
    <w:p w14:paraId="63A0A2C3" w14:textId="77777777" w:rsidR="0062600B" w:rsidRPr="00A24FC7" w:rsidRDefault="0062600B" w:rsidP="00A24FC7">
      <w:pPr>
        <w:pStyle w:val="PargrafodaLista"/>
        <w:ind w:left="0"/>
        <w:rPr>
          <w:rFonts w:ascii="Arial" w:hAnsi="Arial" w:cs="Arial"/>
          <w:b/>
          <w:bCs/>
          <w:color w:val="000000"/>
          <w:sz w:val="20"/>
          <w:szCs w:val="20"/>
          <w:lang w:eastAsia="pt-BR"/>
        </w:rPr>
      </w:pPr>
    </w:p>
    <w:p w14:paraId="2E293B30" w14:textId="7A9B4C90" w:rsidR="004E5753" w:rsidRPr="00A24FC7" w:rsidRDefault="000E232D" w:rsidP="00322EFA">
      <w:pPr>
        <w:pStyle w:val="PargrafodaLista"/>
        <w:widowControl w:val="0"/>
        <w:numPr>
          <w:ilvl w:val="1"/>
          <w:numId w:val="11"/>
        </w:numPr>
        <w:tabs>
          <w:tab w:val="left" w:pos="529"/>
          <w:tab w:val="left" w:pos="9214"/>
          <w:tab w:val="left" w:pos="9348"/>
        </w:tabs>
        <w:suppressAutoHyphens w:val="0"/>
        <w:autoSpaceDE w:val="0"/>
        <w:autoSpaceDN w:val="0"/>
        <w:spacing w:before="2"/>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Serão desclassificadas propostas que: </w:t>
      </w:r>
    </w:p>
    <w:p w14:paraId="7ED0618C" w14:textId="77777777" w:rsidR="004E5753" w:rsidRPr="00A24FC7" w:rsidRDefault="004E5753" w:rsidP="00A24FC7">
      <w:pPr>
        <w:tabs>
          <w:tab w:val="left" w:pos="9348"/>
        </w:tabs>
        <w:spacing w:after="0" w:line="240" w:lineRule="auto"/>
        <w:jc w:val="both"/>
        <w:rPr>
          <w:rFonts w:ascii="Arial" w:hAnsi="Arial" w:cs="Arial"/>
          <w:color w:val="000000"/>
          <w:sz w:val="20"/>
          <w:szCs w:val="20"/>
          <w:lang w:eastAsia="pt-BR"/>
        </w:rPr>
      </w:pPr>
    </w:p>
    <w:p w14:paraId="30342A98" w14:textId="1700EC68" w:rsidR="00663E4F" w:rsidRDefault="00663E4F"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Pr>
          <w:rFonts w:ascii="Arial" w:hAnsi="Arial" w:cs="Arial"/>
          <w:color w:val="000000"/>
          <w:sz w:val="20"/>
          <w:szCs w:val="20"/>
          <w:lang w:eastAsia="pt-BR"/>
        </w:rPr>
        <w:t>Contiver quantitativo inferior ao total descrito no Anexo I – Termo de Referência;</w:t>
      </w:r>
    </w:p>
    <w:p w14:paraId="2789E98A" w14:textId="2F5021F9" w:rsidR="000F6C09" w:rsidRPr="00A24FC7" w:rsidRDefault="000F6C09"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Contiverem vícios insanáveis;</w:t>
      </w:r>
      <w:bookmarkStart w:id="28" w:name="art59ii"/>
      <w:bookmarkEnd w:id="28"/>
    </w:p>
    <w:p w14:paraId="6EAE6BD1" w14:textId="6B5758A3" w:rsidR="000F6C09" w:rsidRPr="00A24FC7" w:rsidRDefault="000F6C09"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Não obedecerem às especificações técnicas pormenorizadas no edital;</w:t>
      </w:r>
      <w:bookmarkStart w:id="29" w:name="art59iii"/>
      <w:bookmarkEnd w:id="29"/>
    </w:p>
    <w:p w14:paraId="14484CAD" w14:textId="77777777" w:rsidR="00DF77D7" w:rsidRPr="00A24FC7" w:rsidRDefault="00DF77D7"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Apresentarem preços inexequíveis ou permanecerem acima do orçamento estimado para a contratação</w:t>
      </w:r>
      <w:r>
        <w:rPr>
          <w:rFonts w:ascii="Arial" w:hAnsi="Arial" w:cs="Arial"/>
          <w:color w:val="000000"/>
          <w:sz w:val="20"/>
          <w:szCs w:val="20"/>
          <w:lang w:eastAsia="pt-BR"/>
        </w:rPr>
        <w:t xml:space="preserve"> após fase de lances</w:t>
      </w:r>
      <w:r w:rsidRPr="00A24FC7">
        <w:rPr>
          <w:rFonts w:ascii="Arial" w:hAnsi="Arial" w:cs="Arial"/>
          <w:color w:val="000000"/>
          <w:sz w:val="20"/>
          <w:szCs w:val="20"/>
          <w:lang w:eastAsia="pt-BR"/>
        </w:rPr>
        <w:t>;</w:t>
      </w:r>
      <w:bookmarkStart w:id="30" w:name="art59iv"/>
      <w:bookmarkEnd w:id="30"/>
    </w:p>
    <w:p w14:paraId="5A5CBAFA" w14:textId="78BFFC5E" w:rsidR="000F6C09" w:rsidRPr="00A24FC7" w:rsidRDefault="000F6C09"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Não tiverem sua exequibilidade demonstrada, quando exigido pela Administração;</w:t>
      </w:r>
      <w:bookmarkStart w:id="31" w:name="art59v"/>
      <w:bookmarkEnd w:id="31"/>
    </w:p>
    <w:p w14:paraId="74373E53" w14:textId="69598730" w:rsidR="000F6C09" w:rsidRPr="00A24FC7" w:rsidRDefault="000F6C09"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Apresentarem desconformidade com quaisquer outras exigências do edital, desde que insanável.</w:t>
      </w:r>
    </w:p>
    <w:p w14:paraId="24FFE8B6" w14:textId="50DAC7FE" w:rsidR="00EE5832" w:rsidRPr="00A24FC7" w:rsidRDefault="00EE5832"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Que não estiver descrito a marca dos itens. </w:t>
      </w:r>
    </w:p>
    <w:p w14:paraId="4A4259CB" w14:textId="77777777" w:rsidR="004E5753" w:rsidRPr="00A24FC7" w:rsidRDefault="004E5753" w:rsidP="00A24FC7">
      <w:pPr>
        <w:tabs>
          <w:tab w:val="left" w:pos="9348"/>
        </w:tabs>
        <w:spacing w:after="0" w:line="240" w:lineRule="auto"/>
        <w:jc w:val="both"/>
        <w:rPr>
          <w:rFonts w:ascii="Arial" w:hAnsi="Arial" w:cs="Arial"/>
          <w:color w:val="000000"/>
          <w:sz w:val="20"/>
          <w:szCs w:val="20"/>
          <w:lang w:eastAsia="pt-BR"/>
        </w:rPr>
      </w:pPr>
    </w:p>
    <w:p w14:paraId="6E7B9C75" w14:textId="648B4489" w:rsidR="004E5753" w:rsidRPr="00A24FC7" w:rsidRDefault="000E232D" w:rsidP="00322EFA">
      <w:pPr>
        <w:pStyle w:val="PargrafodaLista"/>
        <w:numPr>
          <w:ilvl w:val="2"/>
          <w:numId w:val="11"/>
        </w:numPr>
        <w:tabs>
          <w:tab w:val="left" w:pos="851"/>
        </w:tabs>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 desclassificação da proposta será fundamentada e registrada </w:t>
      </w:r>
      <w:r w:rsidR="00AF76CD">
        <w:rPr>
          <w:rFonts w:ascii="Arial" w:hAnsi="Arial" w:cs="Arial"/>
          <w:color w:val="000000"/>
          <w:sz w:val="20"/>
          <w:szCs w:val="20"/>
          <w:lang w:eastAsia="pt-BR"/>
        </w:rPr>
        <w:t>em ata.</w:t>
      </w:r>
    </w:p>
    <w:p w14:paraId="23F9F0A0" w14:textId="4690F7D3" w:rsidR="00EE5832" w:rsidRDefault="00EE5832" w:rsidP="00A24FC7">
      <w:pPr>
        <w:tabs>
          <w:tab w:val="left" w:pos="9348"/>
        </w:tabs>
        <w:spacing w:after="0" w:line="240" w:lineRule="auto"/>
        <w:jc w:val="both"/>
        <w:rPr>
          <w:rFonts w:ascii="Arial" w:hAnsi="Arial" w:cs="Arial"/>
          <w:color w:val="000000"/>
          <w:sz w:val="20"/>
          <w:szCs w:val="20"/>
          <w:lang w:eastAsia="pt-BR"/>
        </w:rPr>
      </w:pPr>
    </w:p>
    <w:p w14:paraId="2F70EA3C" w14:textId="7DFD7EE5" w:rsidR="00A10E6E" w:rsidRPr="00A24FC7" w:rsidRDefault="00EE583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sidRPr="00A24FC7">
        <w:rPr>
          <w:rFonts w:ascii="Arial" w:hAnsi="Arial" w:cs="Arial"/>
          <w:sz w:val="20"/>
          <w:szCs w:val="20"/>
        </w:rPr>
        <w:t xml:space="preserve">O </w:t>
      </w:r>
      <w:r w:rsidR="0021783D" w:rsidRPr="00A24FC7">
        <w:rPr>
          <w:rFonts w:ascii="Arial" w:hAnsi="Arial" w:cs="Arial"/>
          <w:sz w:val="20"/>
          <w:szCs w:val="20"/>
        </w:rPr>
        <w:t xml:space="preserve">Pregoeiro </w:t>
      </w:r>
      <w:r w:rsidRPr="00A24FC7">
        <w:rPr>
          <w:rFonts w:ascii="Arial" w:hAnsi="Arial" w:cs="Arial"/>
          <w:sz w:val="20"/>
          <w:szCs w:val="20"/>
        </w:rPr>
        <w:t>examinará a aceitabilidade, quanto ao objeto e os valores apresentados pela proposta classificada em primeiro lugar, decidindo motivadamente a respeito.</w:t>
      </w:r>
    </w:p>
    <w:p w14:paraId="681C838F" w14:textId="77777777" w:rsidR="00A10E6E" w:rsidRPr="00A24FC7" w:rsidRDefault="00A10E6E" w:rsidP="00A24FC7">
      <w:pPr>
        <w:pStyle w:val="PargrafodaLista"/>
        <w:widowControl w:val="0"/>
        <w:tabs>
          <w:tab w:val="left" w:pos="567"/>
        </w:tabs>
        <w:suppressAutoHyphens w:val="0"/>
        <w:autoSpaceDE w:val="0"/>
        <w:autoSpaceDN w:val="0"/>
        <w:ind w:left="0"/>
        <w:jc w:val="both"/>
        <w:rPr>
          <w:rFonts w:ascii="Arial" w:hAnsi="Arial" w:cs="Arial"/>
          <w:sz w:val="20"/>
          <w:szCs w:val="20"/>
        </w:rPr>
      </w:pPr>
    </w:p>
    <w:p w14:paraId="1AF02679" w14:textId="0C454C75" w:rsidR="00A10E6E" w:rsidRPr="00A24FC7" w:rsidRDefault="00EE583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sidRPr="00A24FC7">
        <w:rPr>
          <w:rFonts w:ascii="Arial" w:hAnsi="Arial" w:cs="Arial"/>
          <w:sz w:val="20"/>
          <w:szCs w:val="20"/>
        </w:rPr>
        <w:t xml:space="preserve">Nesta fase o </w:t>
      </w:r>
      <w:r w:rsidR="00616A51" w:rsidRPr="00A24FC7">
        <w:rPr>
          <w:rFonts w:ascii="Arial" w:hAnsi="Arial" w:cs="Arial"/>
          <w:sz w:val="20"/>
          <w:szCs w:val="20"/>
        </w:rPr>
        <w:t xml:space="preserve">Pregoeiro </w:t>
      </w:r>
      <w:r w:rsidRPr="00A24FC7">
        <w:rPr>
          <w:rFonts w:ascii="Arial" w:hAnsi="Arial" w:cs="Arial"/>
          <w:sz w:val="20"/>
          <w:szCs w:val="20"/>
        </w:rPr>
        <w:t>poderá convocar, ao seu critério, servidor técnico do Município de Sapezal para auxiliá-lo na avaliação e obtenção do resultado e posterior divulgação</w:t>
      </w:r>
      <w:r w:rsidR="00A10E6E" w:rsidRPr="00A24FC7">
        <w:rPr>
          <w:rFonts w:ascii="Arial" w:hAnsi="Arial" w:cs="Arial"/>
          <w:sz w:val="20"/>
          <w:szCs w:val="20"/>
        </w:rPr>
        <w:t>.</w:t>
      </w:r>
    </w:p>
    <w:p w14:paraId="0A00B472" w14:textId="77777777" w:rsidR="00A10E6E" w:rsidRPr="00A24FC7" w:rsidRDefault="00A10E6E" w:rsidP="00A24FC7">
      <w:pPr>
        <w:pStyle w:val="PargrafodaLista"/>
        <w:ind w:left="0"/>
        <w:rPr>
          <w:rFonts w:ascii="Arial" w:hAnsi="Arial" w:cs="Arial"/>
          <w:b/>
          <w:bCs/>
          <w:sz w:val="20"/>
          <w:szCs w:val="20"/>
        </w:rPr>
      </w:pPr>
    </w:p>
    <w:p w14:paraId="3275EB95" w14:textId="1BBED0C2" w:rsidR="00A10E6E" w:rsidRPr="00A24FC7" w:rsidRDefault="00EE583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lang w:val="pt-PT"/>
        </w:rPr>
      </w:pPr>
      <w:r w:rsidRPr="00A24FC7">
        <w:rPr>
          <w:rFonts w:ascii="Arial" w:hAnsi="Arial" w:cs="Arial"/>
          <w:sz w:val="20"/>
          <w:szCs w:val="20"/>
        </w:rPr>
        <w:t xml:space="preserve">Sendo </w:t>
      </w:r>
      <w:r w:rsidRPr="00A24FC7">
        <w:rPr>
          <w:rFonts w:ascii="Arial" w:hAnsi="Arial" w:cs="Arial"/>
          <w:sz w:val="20"/>
          <w:szCs w:val="20"/>
          <w:u w:val="single"/>
        </w:rPr>
        <w:t>aceitável</w:t>
      </w:r>
      <w:r w:rsidRPr="00A24FC7">
        <w:rPr>
          <w:rFonts w:ascii="Arial" w:hAnsi="Arial" w:cs="Arial"/>
          <w:sz w:val="20"/>
          <w:szCs w:val="20"/>
        </w:rPr>
        <w:t xml:space="preserve"> a proposta de menor preço por </w:t>
      </w:r>
      <w:r w:rsidR="008D0E5D">
        <w:rPr>
          <w:rFonts w:ascii="Arial" w:hAnsi="Arial" w:cs="Arial"/>
          <w:b/>
          <w:bCs/>
          <w:sz w:val="20"/>
          <w:szCs w:val="20"/>
        </w:rPr>
        <w:t>ITEM</w:t>
      </w:r>
      <w:r w:rsidRPr="00A24FC7">
        <w:rPr>
          <w:rFonts w:ascii="Arial" w:hAnsi="Arial" w:cs="Arial"/>
          <w:sz w:val="20"/>
          <w:szCs w:val="20"/>
        </w:rPr>
        <w:t>, será analisado a documentação d</w:t>
      </w:r>
      <w:r w:rsidR="003F07D5">
        <w:rPr>
          <w:rFonts w:ascii="Arial" w:hAnsi="Arial" w:cs="Arial"/>
          <w:sz w:val="20"/>
          <w:szCs w:val="20"/>
        </w:rPr>
        <w:t>e</w:t>
      </w:r>
      <w:r w:rsidRPr="00A24FC7">
        <w:rPr>
          <w:rFonts w:ascii="Arial" w:hAnsi="Arial" w:cs="Arial"/>
          <w:sz w:val="20"/>
          <w:szCs w:val="20"/>
        </w:rPr>
        <w:t xml:space="preserve"> habilitação da licitante que a tiver formulado, para </w:t>
      </w:r>
      <w:r w:rsidRPr="00A24FC7">
        <w:rPr>
          <w:rFonts w:ascii="Arial" w:hAnsi="Arial" w:cs="Arial"/>
          <w:sz w:val="20"/>
          <w:szCs w:val="20"/>
          <w:u w:val="single"/>
        </w:rPr>
        <w:t>confirmação das suas condições habilitatórias</w:t>
      </w:r>
      <w:r w:rsidRPr="00A24FC7">
        <w:rPr>
          <w:rFonts w:ascii="Arial" w:hAnsi="Arial" w:cs="Arial"/>
          <w:sz w:val="20"/>
          <w:szCs w:val="20"/>
        </w:rPr>
        <w:t>.</w:t>
      </w:r>
    </w:p>
    <w:p w14:paraId="70DB900A" w14:textId="77777777" w:rsidR="00A10E6E" w:rsidRPr="00A24FC7" w:rsidRDefault="00A10E6E" w:rsidP="00A24FC7">
      <w:pPr>
        <w:pStyle w:val="PargrafodaLista"/>
        <w:ind w:left="0"/>
        <w:rPr>
          <w:rFonts w:ascii="Arial" w:hAnsi="Arial" w:cs="Arial"/>
          <w:b/>
          <w:sz w:val="20"/>
          <w:szCs w:val="20"/>
        </w:rPr>
      </w:pPr>
    </w:p>
    <w:p w14:paraId="4B888E5D" w14:textId="77777777" w:rsidR="00A93F41" w:rsidRPr="00A24FC7" w:rsidRDefault="00EE583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sidRPr="00A24FC7">
        <w:rPr>
          <w:rFonts w:ascii="Arial" w:hAnsi="Arial" w:cs="Arial"/>
          <w:sz w:val="20"/>
          <w:szCs w:val="20"/>
        </w:rPr>
        <w:t>Se a mesma licitante se sagrar vencedora do item relativo à cota reservada para ME/EPP, bem como do item de ampla participação, prevalecerá para ambos o menor preço ofertado dentre eles.</w:t>
      </w:r>
    </w:p>
    <w:p w14:paraId="50CA5821" w14:textId="77777777" w:rsidR="00A93F41" w:rsidRPr="00A24FC7" w:rsidRDefault="00A93F41" w:rsidP="00A24FC7">
      <w:pPr>
        <w:pStyle w:val="PargrafodaLista"/>
        <w:ind w:left="0"/>
        <w:rPr>
          <w:rFonts w:ascii="Arial" w:hAnsi="Arial" w:cs="Arial"/>
          <w:b/>
          <w:sz w:val="20"/>
          <w:szCs w:val="20"/>
        </w:rPr>
      </w:pPr>
    </w:p>
    <w:p w14:paraId="49A44EAD" w14:textId="21C7E3CB" w:rsidR="00A93F41" w:rsidRPr="00A24FC7" w:rsidRDefault="004C491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b/>
          <w:bCs/>
          <w:sz w:val="20"/>
          <w:szCs w:val="20"/>
        </w:rPr>
      </w:pPr>
      <w:r>
        <w:rPr>
          <w:rFonts w:ascii="Arial" w:hAnsi="Arial" w:cs="Arial"/>
          <w:sz w:val="20"/>
          <w:szCs w:val="20"/>
        </w:rPr>
        <w:t xml:space="preserve"> </w:t>
      </w:r>
      <w:r w:rsidR="00EE5832" w:rsidRPr="00A24FC7">
        <w:rPr>
          <w:rFonts w:ascii="Arial" w:hAnsi="Arial" w:cs="Arial"/>
          <w:sz w:val="20"/>
          <w:szCs w:val="20"/>
        </w:rPr>
        <w:t xml:space="preserve">Haverá prioridade de aquisição dos </w:t>
      </w:r>
      <w:r w:rsidR="003F07D5">
        <w:rPr>
          <w:rFonts w:ascii="Arial" w:hAnsi="Arial" w:cs="Arial"/>
          <w:sz w:val="20"/>
          <w:szCs w:val="20"/>
        </w:rPr>
        <w:t>serviços/pr</w:t>
      </w:r>
      <w:r w:rsidR="00EE5832" w:rsidRPr="00A24FC7">
        <w:rPr>
          <w:rFonts w:ascii="Arial" w:hAnsi="Arial" w:cs="Arial"/>
          <w:sz w:val="20"/>
          <w:szCs w:val="20"/>
        </w:rPr>
        <w:t>odutos das cotas reservadas, ressalvados os casos em que a cota reservada for inadequada para atender as quantidades ou as condições do pedido, justificadamente.</w:t>
      </w:r>
    </w:p>
    <w:p w14:paraId="3F6B2694" w14:textId="77777777" w:rsidR="00A93F41" w:rsidRPr="00A24FC7" w:rsidRDefault="00A93F41" w:rsidP="00A24FC7">
      <w:pPr>
        <w:pStyle w:val="PargrafodaLista"/>
        <w:ind w:left="0"/>
        <w:rPr>
          <w:rFonts w:ascii="Arial" w:hAnsi="Arial" w:cs="Arial"/>
          <w:b/>
          <w:bCs/>
          <w:sz w:val="20"/>
          <w:szCs w:val="20"/>
        </w:rPr>
      </w:pPr>
    </w:p>
    <w:p w14:paraId="2862095E" w14:textId="1265ADFE" w:rsidR="00A93F41" w:rsidRPr="00A24FC7" w:rsidRDefault="004C491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 </w:t>
      </w:r>
      <w:r w:rsidR="004C717B" w:rsidRPr="00A24FC7">
        <w:rPr>
          <w:rFonts w:ascii="Arial" w:hAnsi="Arial" w:cs="Arial"/>
          <w:sz w:val="20"/>
          <w:szCs w:val="20"/>
        </w:rPr>
        <w:t xml:space="preserve">As cláusulas </w:t>
      </w:r>
      <w:r w:rsidR="00275D9D">
        <w:rPr>
          <w:rFonts w:ascii="Arial" w:hAnsi="Arial" w:cs="Arial"/>
          <w:sz w:val="20"/>
          <w:szCs w:val="20"/>
        </w:rPr>
        <w:t>1</w:t>
      </w:r>
      <w:r w:rsidR="005B4C89">
        <w:rPr>
          <w:rFonts w:ascii="Arial" w:hAnsi="Arial" w:cs="Arial"/>
          <w:sz w:val="20"/>
          <w:szCs w:val="20"/>
        </w:rPr>
        <w:t>1</w:t>
      </w:r>
      <w:r w:rsidR="004C717B" w:rsidRPr="00A24FC7">
        <w:rPr>
          <w:rFonts w:ascii="Arial" w:hAnsi="Arial" w:cs="Arial"/>
          <w:sz w:val="20"/>
          <w:szCs w:val="20"/>
        </w:rPr>
        <w:t>.</w:t>
      </w:r>
      <w:r w:rsidR="0075153D">
        <w:rPr>
          <w:rFonts w:ascii="Arial" w:hAnsi="Arial" w:cs="Arial"/>
          <w:sz w:val="20"/>
          <w:szCs w:val="20"/>
        </w:rPr>
        <w:t>9</w:t>
      </w:r>
      <w:r w:rsidR="004C717B" w:rsidRPr="00A24FC7">
        <w:rPr>
          <w:rFonts w:ascii="Arial" w:hAnsi="Arial" w:cs="Arial"/>
          <w:sz w:val="20"/>
          <w:szCs w:val="20"/>
        </w:rPr>
        <w:t xml:space="preserve"> </w:t>
      </w:r>
      <w:r w:rsidR="00E63687" w:rsidRPr="00A24FC7">
        <w:rPr>
          <w:rFonts w:ascii="Arial" w:hAnsi="Arial" w:cs="Arial"/>
          <w:sz w:val="20"/>
          <w:szCs w:val="20"/>
        </w:rPr>
        <w:t>e</w:t>
      </w:r>
      <w:r w:rsidR="004C717B" w:rsidRPr="00A24FC7">
        <w:rPr>
          <w:rFonts w:ascii="Arial" w:hAnsi="Arial" w:cs="Arial"/>
          <w:sz w:val="20"/>
          <w:szCs w:val="20"/>
        </w:rPr>
        <w:t xml:space="preserve"> </w:t>
      </w:r>
      <w:r w:rsidR="00275D9D">
        <w:rPr>
          <w:rFonts w:ascii="Arial" w:hAnsi="Arial" w:cs="Arial"/>
          <w:sz w:val="20"/>
          <w:szCs w:val="20"/>
        </w:rPr>
        <w:t>1</w:t>
      </w:r>
      <w:r w:rsidR="005B4C89">
        <w:rPr>
          <w:rFonts w:ascii="Arial" w:hAnsi="Arial" w:cs="Arial"/>
          <w:sz w:val="20"/>
          <w:szCs w:val="20"/>
        </w:rPr>
        <w:t>1</w:t>
      </w:r>
      <w:r w:rsidR="004C717B" w:rsidRPr="00A24FC7">
        <w:rPr>
          <w:rFonts w:ascii="Arial" w:hAnsi="Arial" w:cs="Arial"/>
          <w:sz w:val="20"/>
          <w:szCs w:val="20"/>
        </w:rPr>
        <w:t>.1</w:t>
      </w:r>
      <w:r w:rsidR="0075153D">
        <w:rPr>
          <w:rFonts w:ascii="Arial" w:hAnsi="Arial" w:cs="Arial"/>
          <w:sz w:val="20"/>
          <w:szCs w:val="20"/>
        </w:rPr>
        <w:t>0</w:t>
      </w:r>
      <w:r w:rsidR="004C717B" w:rsidRPr="00A24FC7">
        <w:rPr>
          <w:rFonts w:ascii="Arial" w:hAnsi="Arial" w:cs="Arial"/>
          <w:sz w:val="20"/>
          <w:szCs w:val="20"/>
        </w:rPr>
        <w:t xml:space="preserve"> reserva-se aos itens que tenham cota reservada, vide </w:t>
      </w:r>
      <w:r w:rsidR="00C656D1" w:rsidRPr="00A24FC7">
        <w:rPr>
          <w:rFonts w:ascii="Arial" w:hAnsi="Arial" w:cs="Arial"/>
          <w:sz w:val="20"/>
          <w:szCs w:val="20"/>
        </w:rPr>
        <w:t xml:space="preserve">Anexo </w:t>
      </w:r>
      <w:r w:rsidR="004C717B" w:rsidRPr="00A24FC7">
        <w:rPr>
          <w:rFonts w:ascii="Arial" w:hAnsi="Arial" w:cs="Arial"/>
          <w:sz w:val="20"/>
          <w:szCs w:val="20"/>
        </w:rPr>
        <w:t xml:space="preserve">I – </w:t>
      </w:r>
      <w:r w:rsidR="00C656D1" w:rsidRPr="00A24FC7">
        <w:rPr>
          <w:rFonts w:ascii="Arial" w:hAnsi="Arial" w:cs="Arial"/>
          <w:sz w:val="20"/>
          <w:szCs w:val="20"/>
        </w:rPr>
        <w:t xml:space="preserve">Termo </w:t>
      </w:r>
      <w:r w:rsidR="004C717B" w:rsidRPr="00A24FC7">
        <w:rPr>
          <w:rFonts w:ascii="Arial" w:hAnsi="Arial" w:cs="Arial"/>
          <w:sz w:val="20"/>
          <w:szCs w:val="20"/>
        </w:rPr>
        <w:t xml:space="preserve">de </w:t>
      </w:r>
      <w:r w:rsidR="00C656D1" w:rsidRPr="00A24FC7">
        <w:rPr>
          <w:rFonts w:ascii="Arial" w:hAnsi="Arial" w:cs="Arial"/>
          <w:sz w:val="20"/>
          <w:szCs w:val="20"/>
        </w:rPr>
        <w:t>Referência</w:t>
      </w:r>
      <w:r w:rsidR="004C717B" w:rsidRPr="00A24FC7">
        <w:rPr>
          <w:rFonts w:ascii="Arial" w:hAnsi="Arial" w:cs="Arial"/>
          <w:b/>
          <w:bCs/>
          <w:sz w:val="20"/>
          <w:szCs w:val="20"/>
        </w:rPr>
        <w:t>.</w:t>
      </w:r>
    </w:p>
    <w:p w14:paraId="540E13DE" w14:textId="77777777" w:rsidR="00A93F41" w:rsidRPr="00A24FC7" w:rsidRDefault="00A93F41" w:rsidP="00A24FC7">
      <w:pPr>
        <w:pStyle w:val="PargrafodaLista"/>
        <w:ind w:left="0"/>
        <w:rPr>
          <w:rFonts w:ascii="Arial" w:hAnsi="Arial" w:cs="Arial"/>
          <w:b/>
          <w:bCs/>
          <w:sz w:val="20"/>
          <w:szCs w:val="20"/>
        </w:rPr>
      </w:pPr>
    </w:p>
    <w:p w14:paraId="19A45A9B" w14:textId="74682157" w:rsidR="00A93F41" w:rsidRPr="00A24FC7" w:rsidRDefault="004C491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 </w:t>
      </w:r>
      <w:r w:rsidR="00EE5832" w:rsidRPr="00A24FC7">
        <w:rPr>
          <w:rFonts w:ascii="Arial" w:hAnsi="Arial" w:cs="Arial"/>
          <w:sz w:val="20"/>
          <w:szCs w:val="20"/>
        </w:rPr>
        <w:t xml:space="preserve">Se o arrematante não atender às exigências habilitatórias, o </w:t>
      </w:r>
      <w:r w:rsidR="00BC6436" w:rsidRPr="00A24FC7">
        <w:rPr>
          <w:rFonts w:ascii="Arial" w:hAnsi="Arial" w:cs="Arial"/>
          <w:sz w:val="20"/>
          <w:szCs w:val="20"/>
        </w:rPr>
        <w:t xml:space="preserve">Pregoeiro </w:t>
      </w:r>
      <w:r w:rsidR="00EE5832" w:rsidRPr="00A24FC7">
        <w:rPr>
          <w:rFonts w:ascii="Arial" w:hAnsi="Arial" w:cs="Arial"/>
          <w:sz w:val="20"/>
          <w:szCs w:val="20"/>
        </w:rPr>
        <w:t>examinará a documentação da licitante classificada em segundo lugar e, assim sucessivamente, na ordem de classificação, até a apuração de licitante que atenda ao edital.</w:t>
      </w:r>
    </w:p>
    <w:p w14:paraId="5134ADF2" w14:textId="77777777" w:rsidR="00A93F41" w:rsidRPr="00A24FC7" w:rsidRDefault="00A93F41" w:rsidP="00A24FC7">
      <w:pPr>
        <w:pStyle w:val="PargrafodaLista"/>
        <w:ind w:left="0"/>
        <w:rPr>
          <w:rFonts w:ascii="Arial" w:hAnsi="Arial" w:cs="Arial"/>
          <w:b/>
          <w:bCs/>
          <w:sz w:val="20"/>
          <w:szCs w:val="20"/>
        </w:rPr>
      </w:pPr>
    </w:p>
    <w:p w14:paraId="161325BD" w14:textId="78617DA6" w:rsidR="003B69AC" w:rsidRDefault="00275D9D"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 </w:t>
      </w:r>
      <w:r w:rsidR="00EE5832" w:rsidRPr="00A24FC7">
        <w:rPr>
          <w:rFonts w:ascii="Arial" w:hAnsi="Arial" w:cs="Arial"/>
          <w:sz w:val="20"/>
          <w:szCs w:val="20"/>
        </w:rPr>
        <w:t>Constatado o atendimento pleno às exigências editalícias, será declarada a licitante vencedora, passando a fase recursal</w:t>
      </w:r>
      <w:r w:rsidR="002C65E0">
        <w:rPr>
          <w:rFonts w:ascii="Arial" w:hAnsi="Arial" w:cs="Arial"/>
          <w:sz w:val="20"/>
          <w:szCs w:val="20"/>
        </w:rPr>
        <w:t>.</w:t>
      </w:r>
    </w:p>
    <w:p w14:paraId="4349819F" w14:textId="77777777" w:rsidR="0058737B" w:rsidRPr="0058737B" w:rsidRDefault="0058737B" w:rsidP="0058737B">
      <w:pPr>
        <w:pStyle w:val="PargrafodaLista"/>
        <w:rPr>
          <w:rFonts w:ascii="Arial" w:hAnsi="Arial" w:cs="Arial"/>
          <w:sz w:val="20"/>
          <w:szCs w:val="20"/>
        </w:rPr>
      </w:pPr>
    </w:p>
    <w:p w14:paraId="62E78BA7" w14:textId="7EE08FAA" w:rsidR="00CE097F" w:rsidRPr="00DC52E8" w:rsidRDefault="00CE097F"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16"/>
          <w:szCs w:val="16"/>
        </w:rPr>
      </w:pPr>
      <w:r>
        <w:rPr>
          <w:rFonts w:ascii="Arial" w:hAnsi="Arial" w:cs="Arial"/>
          <w:sz w:val="16"/>
          <w:szCs w:val="16"/>
        </w:rPr>
        <w:t xml:space="preserve"> </w:t>
      </w:r>
      <w:r>
        <w:rPr>
          <w:rFonts w:ascii="Arial" w:hAnsi="Arial" w:cs="Arial"/>
          <w:sz w:val="20"/>
          <w:szCs w:val="20"/>
        </w:rPr>
        <w:t xml:space="preserve">Poderá ser realizado a </w:t>
      </w:r>
      <w:r w:rsidR="00013024">
        <w:rPr>
          <w:rFonts w:ascii="Arial" w:hAnsi="Arial" w:cs="Arial"/>
          <w:sz w:val="20"/>
          <w:szCs w:val="20"/>
        </w:rPr>
        <w:t>análise</w:t>
      </w:r>
      <w:r>
        <w:rPr>
          <w:rFonts w:ascii="Arial" w:hAnsi="Arial" w:cs="Arial"/>
          <w:sz w:val="20"/>
          <w:szCs w:val="20"/>
        </w:rPr>
        <w:t xml:space="preserve"> dos demais licitantes classificados em segundo lugar em diante, para fins de cadastro reserva, fazendo constar na ata de registro de preço.</w:t>
      </w:r>
    </w:p>
    <w:p w14:paraId="03B9FE48" w14:textId="77777777" w:rsidR="00DC52E8" w:rsidRPr="007E71CE" w:rsidRDefault="00DC52E8" w:rsidP="00DC52E8">
      <w:pPr>
        <w:pStyle w:val="PargrafodaLista"/>
        <w:rPr>
          <w:rFonts w:ascii="Arial" w:hAnsi="Arial" w:cs="Arial"/>
          <w:sz w:val="20"/>
          <w:szCs w:val="20"/>
        </w:rPr>
      </w:pPr>
    </w:p>
    <w:p w14:paraId="6A0FB8B9" w14:textId="77777777" w:rsidR="001522D2" w:rsidRPr="00DC52E8" w:rsidRDefault="00DC52E8"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12"/>
          <w:szCs w:val="12"/>
        </w:rPr>
      </w:pPr>
      <w:r w:rsidRPr="001522D2">
        <w:rPr>
          <w:rFonts w:ascii="Arial" w:hAnsi="Arial" w:cs="Arial"/>
          <w:sz w:val="20"/>
          <w:szCs w:val="20"/>
        </w:rPr>
        <w:t xml:space="preserve"> </w:t>
      </w:r>
      <w:r w:rsidR="001522D2" w:rsidRPr="00DC52E8">
        <w:rPr>
          <w:rFonts w:ascii="Arial" w:hAnsi="Arial" w:cs="Arial"/>
          <w:sz w:val="20"/>
          <w:szCs w:val="20"/>
        </w:rPr>
        <w:t xml:space="preserve">No caso da sessão do Pregão, excepcionalmente, vir a ser suspensa antes de cumpridas todas as suas fases, os envelopes </w:t>
      </w:r>
      <w:r w:rsidR="001522D2">
        <w:rPr>
          <w:rFonts w:ascii="Arial" w:hAnsi="Arial" w:cs="Arial"/>
          <w:sz w:val="20"/>
          <w:szCs w:val="20"/>
        </w:rPr>
        <w:t xml:space="preserve">já apresentados </w:t>
      </w:r>
      <w:r w:rsidR="001522D2" w:rsidRPr="00DC52E8">
        <w:rPr>
          <w:rFonts w:ascii="Arial" w:hAnsi="Arial" w:cs="Arial"/>
          <w:sz w:val="20"/>
          <w:szCs w:val="20"/>
        </w:rPr>
        <w:t xml:space="preserve">ficarão sob a guarda do Pregoeiro </w:t>
      </w:r>
      <w:r w:rsidR="001522D2">
        <w:rPr>
          <w:rFonts w:ascii="Arial" w:hAnsi="Arial" w:cs="Arial"/>
          <w:sz w:val="20"/>
          <w:szCs w:val="20"/>
        </w:rPr>
        <w:t>até o retorno</w:t>
      </w:r>
      <w:r w:rsidR="001522D2" w:rsidRPr="00DC52E8">
        <w:rPr>
          <w:rFonts w:ascii="Arial" w:hAnsi="Arial" w:cs="Arial"/>
          <w:sz w:val="20"/>
          <w:szCs w:val="20"/>
        </w:rPr>
        <w:t xml:space="preserve"> </w:t>
      </w:r>
      <w:r w:rsidR="001522D2">
        <w:rPr>
          <w:rFonts w:ascii="Arial" w:hAnsi="Arial" w:cs="Arial"/>
          <w:sz w:val="20"/>
          <w:szCs w:val="20"/>
        </w:rPr>
        <w:t>d</w:t>
      </w:r>
      <w:r w:rsidR="001522D2" w:rsidRPr="00DC52E8">
        <w:rPr>
          <w:rFonts w:ascii="Arial" w:hAnsi="Arial" w:cs="Arial"/>
          <w:sz w:val="20"/>
          <w:szCs w:val="20"/>
        </w:rPr>
        <w:t xml:space="preserve">a sessão </w:t>
      </w:r>
      <w:r w:rsidR="001522D2" w:rsidRPr="00DC52E8">
        <w:rPr>
          <w:rFonts w:ascii="Arial" w:hAnsi="Arial" w:cs="Arial"/>
          <w:sz w:val="20"/>
          <w:szCs w:val="20"/>
        </w:rPr>
        <w:lastRenderedPageBreak/>
        <w:t xml:space="preserve">marcada para o prosseguimento dos trabalhos. </w:t>
      </w:r>
    </w:p>
    <w:p w14:paraId="6D141AE6" w14:textId="782E90CF" w:rsidR="00DC52E8" w:rsidRPr="001522D2" w:rsidRDefault="00DC52E8" w:rsidP="001522D2">
      <w:pPr>
        <w:pStyle w:val="PargrafodaLista"/>
        <w:widowControl w:val="0"/>
        <w:tabs>
          <w:tab w:val="left" w:pos="567"/>
        </w:tabs>
        <w:suppressAutoHyphens w:val="0"/>
        <w:autoSpaceDE w:val="0"/>
        <w:autoSpaceDN w:val="0"/>
        <w:ind w:left="0"/>
        <w:jc w:val="both"/>
        <w:rPr>
          <w:rFonts w:ascii="Arial" w:hAnsi="Arial" w:cs="Arial"/>
          <w:sz w:val="20"/>
          <w:szCs w:val="20"/>
        </w:rPr>
      </w:pPr>
    </w:p>
    <w:p w14:paraId="2B283AB8" w14:textId="1B8B50DB" w:rsidR="00EE5832" w:rsidRPr="00A24FC7" w:rsidRDefault="004C491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 </w:t>
      </w:r>
      <w:r w:rsidR="00EE5832" w:rsidRPr="00A24FC7">
        <w:rPr>
          <w:rFonts w:ascii="Arial" w:hAnsi="Arial" w:cs="Arial"/>
          <w:sz w:val="20"/>
          <w:szCs w:val="20"/>
        </w:rPr>
        <w:t>Superado a fase recursal</w:t>
      </w:r>
      <w:r w:rsidR="003B69AC" w:rsidRPr="00A24FC7">
        <w:rPr>
          <w:rFonts w:ascii="Arial" w:hAnsi="Arial" w:cs="Arial"/>
          <w:sz w:val="20"/>
          <w:szCs w:val="20"/>
        </w:rPr>
        <w:t xml:space="preserve"> o processo administrativo será encaminhado à autoridade superior para: </w:t>
      </w:r>
    </w:p>
    <w:p w14:paraId="31148A34" w14:textId="77777777" w:rsidR="003B69AC" w:rsidRPr="00A24FC7" w:rsidRDefault="003B69AC" w:rsidP="00A24FC7">
      <w:pPr>
        <w:pStyle w:val="PargrafodaLista"/>
        <w:rPr>
          <w:rFonts w:ascii="Arial" w:hAnsi="Arial" w:cs="Arial"/>
          <w:sz w:val="20"/>
          <w:szCs w:val="20"/>
        </w:rPr>
      </w:pPr>
    </w:p>
    <w:p w14:paraId="3B870399" w14:textId="77777777" w:rsidR="003B69AC" w:rsidRPr="00A24FC7" w:rsidRDefault="003B69AC" w:rsidP="00A24FC7">
      <w:pPr>
        <w:suppressAutoHyphens w:val="0"/>
        <w:spacing w:after="0" w:line="240" w:lineRule="auto"/>
        <w:ind w:firstLine="570"/>
        <w:jc w:val="both"/>
        <w:rPr>
          <w:rFonts w:ascii="Arial" w:eastAsia="Times New Roman" w:hAnsi="Arial" w:cs="Arial"/>
          <w:color w:val="000000"/>
          <w:sz w:val="20"/>
          <w:szCs w:val="20"/>
          <w:lang w:eastAsia="pt-BR"/>
        </w:rPr>
      </w:pPr>
      <w:r w:rsidRPr="00A24FC7">
        <w:rPr>
          <w:rFonts w:ascii="Arial" w:eastAsia="Times New Roman" w:hAnsi="Arial" w:cs="Arial"/>
          <w:color w:val="000000"/>
          <w:sz w:val="20"/>
          <w:szCs w:val="20"/>
          <w:lang w:eastAsia="pt-BR"/>
        </w:rPr>
        <w:t xml:space="preserve">I - </w:t>
      </w:r>
      <w:proofErr w:type="gramStart"/>
      <w:r w:rsidRPr="00A24FC7">
        <w:rPr>
          <w:rFonts w:ascii="Arial" w:eastAsia="Times New Roman" w:hAnsi="Arial" w:cs="Arial"/>
          <w:color w:val="000000"/>
          <w:sz w:val="20"/>
          <w:szCs w:val="20"/>
          <w:lang w:eastAsia="pt-BR"/>
        </w:rPr>
        <w:t>determinar</w:t>
      </w:r>
      <w:proofErr w:type="gramEnd"/>
      <w:r w:rsidRPr="00A24FC7">
        <w:rPr>
          <w:rFonts w:ascii="Arial" w:eastAsia="Times New Roman" w:hAnsi="Arial" w:cs="Arial"/>
          <w:color w:val="000000"/>
          <w:sz w:val="20"/>
          <w:szCs w:val="20"/>
          <w:lang w:eastAsia="pt-BR"/>
        </w:rPr>
        <w:t xml:space="preserve"> o retorno dos autos para saneamento de irregularidades;</w:t>
      </w:r>
    </w:p>
    <w:p w14:paraId="45A1DD99" w14:textId="77777777" w:rsidR="003B69AC" w:rsidRPr="00A24FC7" w:rsidRDefault="003B69AC" w:rsidP="00A24FC7">
      <w:pPr>
        <w:suppressAutoHyphens w:val="0"/>
        <w:spacing w:after="0" w:line="240" w:lineRule="auto"/>
        <w:ind w:firstLine="570"/>
        <w:jc w:val="both"/>
        <w:rPr>
          <w:rFonts w:ascii="Arial" w:eastAsia="Times New Roman" w:hAnsi="Arial" w:cs="Arial"/>
          <w:color w:val="000000"/>
          <w:sz w:val="20"/>
          <w:szCs w:val="20"/>
          <w:lang w:eastAsia="pt-BR"/>
        </w:rPr>
      </w:pPr>
      <w:bookmarkStart w:id="32" w:name="art71ii"/>
      <w:bookmarkEnd w:id="32"/>
      <w:r w:rsidRPr="00A24FC7">
        <w:rPr>
          <w:rFonts w:ascii="Arial" w:eastAsia="Times New Roman" w:hAnsi="Arial" w:cs="Arial"/>
          <w:color w:val="000000"/>
          <w:sz w:val="20"/>
          <w:szCs w:val="20"/>
          <w:lang w:eastAsia="pt-BR"/>
        </w:rPr>
        <w:t xml:space="preserve">II - </w:t>
      </w:r>
      <w:proofErr w:type="gramStart"/>
      <w:r w:rsidRPr="00A24FC7">
        <w:rPr>
          <w:rFonts w:ascii="Arial" w:eastAsia="Times New Roman" w:hAnsi="Arial" w:cs="Arial"/>
          <w:color w:val="000000"/>
          <w:sz w:val="20"/>
          <w:szCs w:val="20"/>
          <w:lang w:eastAsia="pt-BR"/>
        </w:rPr>
        <w:t>revogar</w:t>
      </w:r>
      <w:proofErr w:type="gramEnd"/>
      <w:r w:rsidRPr="00A24FC7">
        <w:rPr>
          <w:rFonts w:ascii="Arial" w:eastAsia="Times New Roman" w:hAnsi="Arial" w:cs="Arial"/>
          <w:color w:val="000000"/>
          <w:sz w:val="20"/>
          <w:szCs w:val="20"/>
          <w:lang w:eastAsia="pt-BR"/>
        </w:rPr>
        <w:t xml:space="preserve"> a licitação por motivo de conveniência e oportunidade;</w:t>
      </w:r>
    </w:p>
    <w:p w14:paraId="6DBF0854" w14:textId="77777777" w:rsidR="003B69AC" w:rsidRPr="00A24FC7" w:rsidRDefault="003B69AC" w:rsidP="00A24FC7">
      <w:pPr>
        <w:suppressAutoHyphens w:val="0"/>
        <w:spacing w:after="0" w:line="240" w:lineRule="auto"/>
        <w:ind w:firstLine="570"/>
        <w:jc w:val="both"/>
        <w:rPr>
          <w:rFonts w:ascii="Arial" w:eastAsia="Times New Roman" w:hAnsi="Arial" w:cs="Arial"/>
          <w:color w:val="000000"/>
          <w:sz w:val="20"/>
          <w:szCs w:val="20"/>
          <w:lang w:eastAsia="pt-BR"/>
        </w:rPr>
      </w:pPr>
      <w:bookmarkStart w:id="33" w:name="art71iii"/>
      <w:bookmarkEnd w:id="33"/>
      <w:r w:rsidRPr="00A24FC7">
        <w:rPr>
          <w:rFonts w:ascii="Arial" w:eastAsia="Times New Roman" w:hAnsi="Arial" w:cs="Arial"/>
          <w:color w:val="000000"/>
          <w:sz w:val="20"/>
          <w:szCs w:val="20"/>
          <w:lang w:eastAsia="pt-BR"/>
        </w:rPr>
        <w:t>III - proceder à anulação da licitação, de ofício ou mediante provocação de terceiros, sempre que presente ilegalidade insanável;</w:t>
      </w:r>
    </w:p>
    <w:p w14:paraId="54AF5EDF" w14:textId="77777777" w:rsidR="003B69AC" w:rsidRPr="00A24FC7" w:rsidRDefault="003B69AC" w:rsidP="00A24FC7">
      <w:pPr>
        <w:suppressAutoHyphens w:val="0"/>
        <w:spacing w:after="0" w:line="240" w:lineRule="auto"/>
        <w:ind w:firstLine="570"/>
        <w:jc w:val="both"/>
        <w:rPr>
          <w:rFonts w:ascii="Arial" w:eastAsia="Times New Roman" w:hAnsi="Arial" w:cs="Arial"/>
          <w:color w:val="000000"/>
          <w:sz w:val="20"/>
          <w:szCs w:val="20"/>
          <w:lang w:eastAsia="pt-BR"/>
        </w:rPr>
      </w:pPr>
      <w:bookmarkStart w:id="34" w:name="art71iv"/>
      <w:bookmarkEnd w:id="34"/>
      <w:r w:rsidRPr="00A24FC7">
        <w:rPr>
          <w:rFonts w:ascii="Arial" w:eastAsia="Times New Roman" w:hAnsi="Arial" w:cs="Arial"/>
          <w:color w:val="000000"/>
          <w:sz w:val="20"/>
          <w:szCs w:val="20"/>
          <w:lang w:eastAsia="pt-BR"/>
        </w:rPr>
        <w:t xml:space="preserve">IV - </w:t>
      </w:r>
      <w:proofErr w:type="gramStart"/>
      <w:r w:rsidRPr="00A24FC7">
        <w:rPr>
          <w:rFonts w:ascii="Arial" w:eastAsia="Times New Roman" w:hAnsi="Arial" w:cs="Arial"/>
          <w:color w:val="000000"/>
          <w:sz w:val="20"/>
          <w:szCs w:val="20"/>
          <w:lang w:eastAsia="pt-BR"/>
        </w:rPr>
        <w:t>adjudicar</w:t>
      </w:r>
      <w:proofErr w:type="gramEnd"/>
      <w:r w:rsidRPr="00A24FC7">
        <w:rPr>
          <w:rFonts w:ascii="Arial" w:eastAsia="Times New Roman" w:hAnsi="Arial" w:cs="Arial"/>
          <w:color w:val="000000"/>
          <w:sz w:val="20"/>
          <w:szCs w:val="20"/>
          <w:lang w:eastAsia="pt-BR"/>
        </w:rPr>
        <w:t xml:space="preserve"> o objeto e homologar a licitação.</w:t>
      </w:r>
    </w:p>
    <w:p w14:paraId="4B031F0C" w14:textId="77777777" w:rsidR="008458FF" w:rsidRPr="00A24FC7" w:rsidRDefault="008458FF" w:rsidP="00A24FC7">
      <w:pPr>
        <w:pStyle w:val="PargrafodaLista"/>
        <w:tabs>
          <w:tab w:val="left" w:pos="440"/>
        </w:tabs>
        <w:ind w:left="0"/>
        <w:jc w:val="both"/>
        <w:rPr>
          <w:rFonts w:ascii="Arial" w:hAnsi="Arial" w:cs="Arial"/>
          <w:sz w:val="20"/>
          <w:szCs w:val="20"/>
        </w:rPr>
      </w:pPr>
    </w:p>
    <w:p w14:paraId="5ECC01FD" w14:textId="6F71FC5C" w:rsidR="004E5753" w:rsidRPr="00EC3470" w:rsidRDefault="00EC3470"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16"/>
          <w:szCs w:val="16"/>
        </w:rPr>
      </w:pPr>
      <w:r w:rsidRPr="00EC3470">
        <w:rPr>
          <w:rFonts w:ascii="Arial" w:hAnsi="Arial" w:cs="Arial"/>
          <w:b/>
          <w:bCs/>
          <w:sz w:val="20"/>
          <w:szCs w:val="20"/>
        </w:rPr>
        <w:t>DO TRATAMENTO DIFERENCIADO E FAVORECIDO AS MICROEMPRESAS E EMPRESAS DE PEQUENO PORTE SEGUNDO A LEI COMPLEMENTAR Nº 123/2006 e 16/2016 E SUAS ALTERAÇÕES.</w:t>
      </w:r>
    </w:p>
    <w:p w14:paraId="53752578" w14:textId="66ABC955" w:rsidR="004E5753" w:rsidRDefault="004E5753" w:rsidP="00A24FC7">
      <w:pPr>
        <w:pStyle w:val="Default"/>
        <w:rPr>
          <w:b/>
          <w:bCs/>
          <w:sz w:val="20"/>
          <w:szCs w:val="20"/>
        </w:rPr>
      </w:pPr>
    </w:p>
    <w:p w14:paraId="4ADCD633" w14:textId="77777777" w:rsidR="00EC3470" w:rsidRDefault="00EC3470" w:rsidP="00322EFA">
      <w:pPr>
        <w:pStyle w:val="Default"/>
        <w:numPr>
          <w:ilvl w:val="1"/>
          <w:numId w:val="11"/>
        </w:numPr>
        <w:tabs>
          <w:tab w:val="left" w:pos="567"/>
        </w:tabs>
        <w:ind w:left="0" w:firstLine="0"/>
        <w:jc w:val="both"/>
        <w:rPr>
          <w:sz w:val="20"/>
          <w:szCs w:val="20"/>
        </w:rPr>
      </w:pPr>
      <w:r w:rsidRPr="00EC3470">
        <w:rPr>
          <w:sz w:val="20"/>
          <w:szCs w:val="20"/>
        </w:rPr>
        <w:t xml:space="preserve">Havendo alguma restrição na comprovação da </w:t>
      </w:r>
      <w:r w:rsidRPr="00E7585A">
        <w:rPr>
          <w:sz w:val="20"/>
          <w:szCs w:val="20"/>
          <w:u w:val="single"/>
        </w:rPr>
        <w:t>regularidade fiscal e trabalhista</w:t>
      </w:r>
      <w:r w:rsidRPr="00EC3470">
        <w:rPr>
          <w:sz w:val="20"/>
          <w:szCs w:val="20"/>
        </w:rPr>
        <w:t xml:space="preserve">, será assegurado o prazo de </w:t>
      </w:r>
      <w:r w:rsidRPr="00E7585A">
        <w:rPr>
          <w:b/>
          <w:bCs/>
          <w:sz w:val="20"/>
          <w:szCs w:val="20"/>
          <w:u w:val="single"/>
        </w:rPr>
        <w:t>05 (cinco) dias úteis</w:t>
      </w:r>
      <w:r w:rsidRPr="00EC3470">
        <w:rPr>
          <w:sz w:val="20"/>
          <w:szCs w:val="20"/>
        </w:rPr>
        <w:t xml:space="preserve">, cujo termo inicial corresponderá ao momento em que o proponente for declarado o vencedor do certame, prorrogáveis por igual período, </w:t>
      </w:r>
      <w:r w:rsidRPr="00E7585A">
        <w:rPr>
          <w:sz w:val="20"/>
          <w:szCs w:val="20"/>
          <w:u w:val="single"/>
        </w:rPr>
        <w:t>a critério da Administração Pública</w:t>
      </w:r>
      <w:r w:rsidRPr="00EC3470">
        <w:rPr>
          <w:sz w:val="20"/>
          <w:szCs w:val="20"/>
        </w:rPr>
        <w:t xml:space="preserve">, para a regularização da documentação, pagamento ou parcelamento do débito, e emissão de eventuais certidões negativas ou positivas com efeito de certidão negativa. </w:t>
      </w:r>
    </w:p>
    <w:p w14:paraId="7549EED9" w14:textId="77777777" w:rsidR="00EC3470" w:rsidRDefault="00EC3470" w:rsidP="00EC3470">
      <w:pPr>
        <w:pStyle w:val="Default"/>
        <w:tabs>
          <w:tab w:val="left" w:pos="567"/>
        </w:tabs>
        <w:jc w:val="both"/>
        <w:rPr>
          <w:sz w:val="20"/>
          <w:szCs w:val="20"/>
        </w:rPr>
      </w:pPr>
    </w:p>
    <w:p w14:paraId="54922CE2" w14:textId="77777777" w:rsidR="00EC3470" w:rsidRDefault="00EC3470" w:rsidP="00322EFA">
      <w:pPr>
        <w:pStyle w:val="Default"/>
        <w:numPr>
          <w:ilvl w:val="1"/>
          <w:numId w:val="11"/>
        </w:numPr>
        <w:tabs>
          <w:tab w:val="left" w:pos="567"/>
        </w:tabs>
        <w:ind w:left="0" w:firstLine="0"/>
        <w:jc w:val="both"/>
        <w:rPr>
          <w:sz w:val="20"/>
          <w:szCs w:val="20"/>
        </w:rPr>
      </w:pPr>
      <w:r w:rsidRPr="00EC3470">
        <w:rPr>
          <w:sz w:val="20"/>
          <w:szCs w:val="20"/>
        </w:rPr>
        <w:t xml:space="preserve">Permanecendo vicio na documentação, a Comissão declarará a empresa inabilitada e procederá a abertura dos envelopes de documentação das demais empresas obedecendo à ordem de classificação. </w:t>
      </w:r>
    </w:p>
    <w:p w14:paraId="06D0C9F9" w14:textId="77777777" w:rsidR="00EC3470" w:rsidRDefault="00EC3470" w:rsidP="00EC3470">
      <w:pPr>
        <w:pStyle w:val="PargrafodaLista"/>
        <w:rPr>
          <w:sz w:val="20"/>
          <w:szCs w:val="20"/>
        </w:rPr>
      </w:pPr>
    </w:p>
    <w:p w14:paraId="14F65D9D" w14:textId="77777777" w:rsidR="00EC3470" w:rsidRDefault="00EC3470" w:rsidP="00322EFA">
      <w:pPr>
        <w:pStyle w:val="Default"/>
        <w:numPr>
          <w:ilvl w:val="1"/>
          <w:numId w:val="11"/>
        </w:numPr>
        <w:tabs>
          <w:tab w:val="left" w:pos="567"/>
        </w:tabs>
        <w:ind w:left="0" w:firstLine="0"/>
        <w:jc w:val="both"/>
        <w:rPr>
          <w:sz w:val="20"/>
          <w:szCs w:val="20"/>
        </w:rPr>
      </w:pPr>
      <w:r w:rsidRPr="00EC3470">
        <w:rPr>
          <w:sz w:val="20"/>
          <w:szCs w:val="20"/>
        </w:rPr>
        <w:t xml:space="preserve">As microempresas ou empresas de pequeno porte poderão sanear defeitos constatados na habilitação apenas se apresentarem na sessão todos os documentos de habilitação, mesmo que contenham algum vício. A ausência de qualquer documento implicará na inabilitação do licitante. </w:t>
      </w:r>
    </w:p>
    <w:p w14:paraId="4A721831" w14:textId="77777777" w:rsidR="00EC3470" w:rsidRDefault="00EC3470" w:rsidP="00EC3470">
      <w:pPr>
        <w:pStyle w:val="PargrafodaLista"/>
        <w:rPr>
          <w:sz w:val="20"/>
          <w:szCs w:val="20"/>
        </w:rPr>
      </w:pPr>
    </w:p>
    <w:p w14:paraId="035FC3FD" w14:textId="77777777" w:rsidR="001E39F9" w:rsidRDefault="00EC3470" w:rsidP="00322EFA">
      <w:pPr>
        <w:pStyle w:val="Default"/>
        <w:numPr>
          <w:ilvl w:val="1"/>
          <w:numId w:val="11"/>
        </w:numPr>
        <w:tabs>
          <w:tab w:val="left" w:pos="567"/>
        </w:tabs>
        <w:ind w:left="0" w:firstLine="0"/>
        <w:jc w:val="both"/>
        <w:rPr>
          <w:sz w:val="20"/>
          <w:szCs w:val="20"/>
        </w:rPr>
      </w:pPr>
      <w:r w:rsidRPr="00EC3470">
        <w:rPr>
          <w:sz w:val="20"/>
          <w:szCs w:val="20"/>
        </w:rPr>
        <w:t xml:space="preserve">Na concessão dos benefícios previstos na Lei Complementar Municipal nº 16/2016, será concedida prioridade de contratação as Microempresas (ME) e às Empresas de Pequeno Porte (EPP) sediadas local ou regionalmente, até o limite de </w:t>
      </w:r>
      <w:r w:rsidRPr="001E39F9">
        <w:rPr>
          <w:b/>
          <w:bCs/>
          <w:sz w:val="20"/>
          <w:szCs w:val="20"/>
        </w:rPr>
        <w:t>10 % (dez por cento)</w:t>
      </w:r>
      <w:r w:rsidRPr="00EC3470">
        <w:rPr>
          <w:sz w:val="20"/>
          <w:szCs w:val="20"/>
        </w:rPr>
        <w:t xml:space="preserve"> do menor preço válido, e o limite de </w:t>
      </w:r>
      <w:r w:rsidRPr="001E39F9">
        <w:rPr>
          <w:b/>
          <w:bCs/>
          <w:sz w:val="20"/>
          <w:szCs w:val="20"/>
        </w:rPr>
        <w:t>5% (cinco por cento)</w:t>
      </w:r>
      <w:r w:rsidRPr="00EC3470">
        <w:rPr>
          <w:sz w:val="20"/>
          <w:szCs w:val="20"/>
        </w:rPr>
        <w:t xml:space="preserve"> do menor preço válido para as demais Microempresas (ME) e Empresas de Pequeno Porte (EPP). </w:t>
      </w:r>
    </w:p>
    <w:p w14:paraId="0BEE7776" w14:textId="77777777" w:rsidR="001E39F9" w:rsidRDefault="001E39F9" w:rsidP="001E39F9">
      <w:pPr>
        <w:pStyle w:val="PargrafodaLista"/>
        <w:rPr>
          <w:sz w:val="20"/>
          <w:szCs w:val="20"/>
        </w:rPr>
      </w:pPr>
    </w:p>
    <w:p w14:paraId="6075CA06" w14:textId="4F943270" w:rsidR="00EC3470" w:rsidRPr="001E39F9" w:rsidRDefault="00EC3470" w:rsidP="00322EFA">
      <w:pPr>
        <w:pStyle w:val="Default"/>
        <w:numPr>
          <w:ilvl w:val="1"/>
          <w:numId w:val="11"/>
        </w:numPr>
        <w:tabs>
          <w:tab w:val="left" w:pos="567"/>
        </w:tabs>
        <w:ind w:left="0" w:firstLine="0"/>
        <w:jc w:val="both"/>
        <w:rPr>
          <w:sz w:val="20"/>
          <w:szCs w:val="20"/>
        </w:rPr>
      </w:pPr>
      <w:r w:rsidRPr="001E39F9">
        <w:rPr>
          <w:sz w:val="20"/>
          <w:szCs w:val="20"/>
        </w:rPr>
        <w:t>Entende-se por prioridade de contratação a possibilidade de microempresa (ME) e empresa de pequeno porte (EPP) apresentar proposta de preço inferior àquela de menor preço válido.</w:t>
      </w:r>
    </w:p>
    <w:p w14:paraId="4FB4924A" w14:textId="77777777" w:rsidR="00EC3470" w:rsidRDefault="00EC3470" w:rsidP="00EC3470">
      <w:pPr>
        <w:pStyle w:val="Default"/>
        <w:tabs>
          <w:tab w:val="left" w:pos="567"/>
        </w:tabs>
        <w:jc w:val="both"/>
        <w:rPr>
          <w:sz w:val="20"/>
          <w:szCs w:val="20"/>
        </w:rPr>
      </w:pPr>
    </w:p>
    <w:p w14:paraId="58579A35" w14:textId="77777777" w:rsidR="00EC3470" w:rsidRPr="00EC3470" w:rsidRDefault="00EC3470" w:rsidP="00322EFA">
      <w:pPr>
        <w:pStyle w:val="Default"/>
        <w:numPr>
          <w:ilvl w:val="1"/>
          <w:numId w:val="11"/>
        </w:numPr>
        <w:tabs>
          <w:tab w:val="left" w:pos="567"/>
        </w:tabs>
        <w:ind w:left="0" w:firstLine="0"/>
        <w:jc w:val="both"/>
        <w:rPr>
          <w:color w:val="auto"/>
          <w:sz w:val="16"/>
          <w:szCs w:val="16"/>
        </w:rPr>
      </w:pPr>
      <w:r w:rsidRPr="00EC3470">
        <w:rPr>
          <w:color w:val="auto"/>
          <w:sz w:val="20"/>
          <w:szCs w:val="20"/>
        </w:rPr>
        <w:t xml:space="preserve">Entende-se com sede </w:t>
      </w:r>
      <w:r w:rsidRPr="00694D4E">
        <w:rPr>
          <w:b/>
          <w:bCs/>
          <w:color w:val="auto"/>
          <w:sz w:val="20"/>
          <w:szCs w:val="20"/>
          <w:u w:val="single"/>
        </w:rPr>
        <w:t>local</w:t>
      </w:r>
      <w:r w:rsidRPr="00EC3470">
        <w:rPr>
          <w:color w:val="auto"/>
          <w:sz w:val="20"/>
          <w:szCs w:val="20"/>
        </w:rPr>
        <w:t xml:space="preserve"> a microempresas e às empresas de pequeno porte sediada nos limites geográficos do Município de Sapezal-MT, e com sede </w:t>
      </w:r>
      <w:r w:rsidRPr="00694D4E">
        <w:rPr>
          <w:b/>
          <w:bCs/>
          <w:color w:val="auto"/>
          <w:sz w:val="20"/>
          <w:szCs w:val="20"/>
          <w:u w:val="single"/>
        </w:rPr>
        <w:t>regional</w:t>
      </w:r>
      <w:r w:rsidRPr="00EC3470">
        <w:rPr>
          <w:color w:val="auto"/>
          <w:sz w:val="20"/>
          <w:szCs w:val="20"/>
        </w:rPr>
        <w:t xml:space="preserve"> a microempresa ou empresa de pequeno porte sediada nos limites geográficos do Estado de Mato Grosso. </w:t>
      </w:r>
    </w:p>
    <w:p w14:paraId="33C3C257" w14:textId="77777777" w:rsidR="00EC3470" w:rsidRDefault="00EC3470" w:rsidP="00EC3470">
      <w:pPr>
        <w:pStyle w:val="PargrafodaLista"/>
        <w:rPr>
          <w:sz w:val="20"/>
          <w:szCs w:val="20"/>
        </w:rPr>
      </w:pPr>
    </w:p>
    <w:p w14:paraId="60FC5990" w14:textId="482B8AF8" w:rsidR="00EC3470" w:rsidRPr="00EC3470" w:rsidRDefault="00EC3470" w:rsidP="00322EFA">
      <w:pPr>
        <w:pStyle w:val="Default"/>
        <w:numPr>
          <w:ilvl w:val="1"/>
          <w:numId w:val="11"/>
        </w:numPr>
        <w:tabs>
          <w:tab w:val="left" w:pos="567"/>
        </w:tabs>
        <w:ind w:left="0" w:firstLine="0"/>
        <w:jc w:val="both"/>
        <w:rPr>
          <w:color w:val="auto"/>
          <w:sz w:val="16"/>
          <w:szCs w:val="16"/>
        </w:rPr>
      </w:pPr>
      <w:r w:rsidRPr="00EC3470">
        <w:rPr>
          <w:color w:val="auto"/>
          <w:sz w:val="20"/>
          <w:szCs w:val="20"/>
        </w:rPr>
        <w:t>O benefício previsto n</w:t>
      </w:r>
      <w:r w:rsidR="001023C3">
        <w:rPr>
          <w:color w:val="auto"/>
          <w:sz w:val="20"/>
          <w:szCs w:val="20"/>
        </w:rPr>
        <w:t>o item 12.4.</w:t>
      </w:r>
      <w:r w:rsidRPr="00EC3470">
        <w:rPr>
          <w:color w:val="auto"/>
          <w:sz w:val="20"/>
          <w:szCs w:val="20"/>
        </w:rPr>
        <w:t xml:space="preserve"> observará o seguinte regramento: </w:t>
      </w:r>
    </w:p>
    <w:p w14:paraId="4C04DA9B" w14:textId="77777777" w:rsidR="00EC3470" w:rsidRDefault="00EC3470" w:rsidP="00EC3470">
      <w:pPr>
        <w:pStyle w:val="PargrafodaLista"/>
        <w:rPr>
          <w:sz w:val="20"/>
          <w:szCs w:val="20"/>
        </w:rPr>
      </w:pPr>
    </w:p>
    <w:p w14:paraId="4F37FE38" w14:textId="77777777" w:rsidR="00EC3470" w:rsidRPr="00EC3470" w:rsidRDefault="00EC3470" w:rsidP="00322EFA">
      <w:pPr>
        <w:pStyle w:val="Default"/>
        <w:numPr>
          <w:ilvl w:val="0"/>
          <w:numId w:val="64"/>
        </w:numPr>
        <w:tabs>
          <w:tab w:val="left" w:pos="567"/>
        </w:tabs>
        <w:ind w:left="142" w:firstLine="0"/>
        <w:jc w:val="both"/>
        <w:rPr>
          <w:color w:val="auto"/>
          <w:sz w:val="16"/>
          <w:szCs w:val="16"/>
        </w:rPr>
      </w:pPr>
      <w:r w:rsidRPr="00EC3470">
        <w:rPr>
          <w:color w:val="auto"/>
          <w:sz w:val="20"/>
          <w:szCs w:val="20"/>
        </w:rPr>
        <w:t xml:space="preserve">A microempresa ou empresa de pequeno porte mais bem classificada, sediada no Município de Sapezal, cuja proposta de preço seja superior em até </w:t>
      </w:r>
      <w:r w:rsidRPr="001023C3">
        <w:rPr>
          <w:b/>
          <w:bCs/>
          <w:color w:val="auto"/>
          <w:sz w:val="20"/>
          <w:szCs w:val="20"/>
        </w:rPr>
        <w:t>10% (dez por cento)</w:t>
      </w:r>
      <w:r w:rsidRPr="00EC3470">
        <w:rPr>
          <w:color w:val="auto"/>
          <w:sz w:val="20"/>
          <w:szCs w:val="20"/>
        </w:rPr>
        <w:t xml:space="preserve"> à proposta de preço válida mais bem classificada no certame, terá a oportunidade de apresentar nova proposta com preço inferior a esta, situação em que será adjudicado o objeto em seu favor. Não ocorrendo a contratação com a primeira empresa, será oportunizado para o exercício do mesmo direito a microempresa ou empresa de pequeno porte remanescente, sediada no Município de Sapezal, respeitada a ordem classificatória; </w:t>
      </w:r>
    </w:p>
    <w:p w14:paraId="24F9FA25" w14:textId="77777777" w:rsidR="00EC3470" w:rsidRPr="00EC3470" w:rsidRDefault="00EC3470" w:rsidP="00322EFA">
      <w:pPr>
        <w:pStyle w:val="Default"/>
        <w:numPr>
          <w:ilvl w:val="0"/>
          <w:numId w:val="64"/>
        </w:numPr>
        <w:tabs>
          <w:tab w:val="left" w:pos="567"/>
        </w:tabs>
        <w:ind w:left="142" w:firstLine="0"/>
        <w:jc w:val="both"/>
        <w:rPr>
          <w:color w:val="auto"/>
          <w:sz w:val="16"/>
          <w:szCs w:val="16"/>
        </w:rPr>
      </w:pPr>
      <w:r w:rsidRPr="00EC3470">
        <w:rPr>
          <w:color w:val="auto"/>
          <w:sz w:val="20"/>
          <w:szCs w:val="20"/>
        </w:rPr>
        <w:t xml:space="preserve">Não havendo a contratação de microempresa ou empresa de pequeno porte com sede no Município de Sapezal, as mesmas prioridades previstas no item anterior serão ofertadas àquelas com sede no Estado de Mato Grosso. </w:t>
      </w:r>
    </w:p>
    <w:p w14:paraId="76F95F13" w14:textId="2CF7821C" w:rsidR="00EC3470" w:rsidRPr="00EC3470" w:rsidRDefault="00EC3470" w:rsidP="00322EFA">
      <w:pPr>
        <w:pStyle w:val="Default"/>
        <w:numPr>
          <w:ilvl w:val="0"/>
          <w:numId w:val="64"/>
        </w:numPr>
        <w:tabs>
          <w:tab w:val="left" w:pos="567"/>
        </w:tabs>
        <w:ind w:left="142" w:firstLine="0"/>
        <w:jc w:val="both"/>
        <w:rPr>
          <w:color w:val="auto"/>
          <w:sz w:val="16"/>
          <w:szCs w:val="16"/>
        </w:rPr>
      </w:pPr>
      <w:r w:rsidRPr="00EC3470">
        <w:rPr>
          <w:color w:val="auto"/>
          <w:sz w:val="20"/>
          <w:szCs w:val="20"/>
        </w:rPr>
        <w:t xml:space="preserve">Não havendo a contratação de microempresa ou empresa de pequeno porte com sede local ou regional, será dado oportunidade às demais microempresa ou empresa de pequeno porte, cuja proposta de preço seja superior em até </w:t>
      </w:r>
      <w:r w:rsidRPr="001023C3">
        <w:rPr>
          <w:b/>
          <w:bCs/>
          <w:color w:val="auto"/>
          <w:sz w:val="20"/>
          <w:szCs w:val="20"/>
        </w:rPr>
        <w:t>05% (cinco por cento)</w:t>
      </w:r>
      <w:r w:rsidRPr="00EC3470">
        <w:rPr>
          <w:color w:val="auto"/>
          <w:sz w:val="20"/>
          <w:szCs w:val="20"/>
        </w:rPr>
        <w:t xml:space="preserve"> à proposta de preço válida mais bem classificada no certame, parar apresentar nova proposta com preço inferior a esta, sempre respeitando a ordem classificatória, situação em que será adjudicado o objeto em seu favor. Este parágrafo se aplica apenas quando o menor preço válido não for de outra ME</w:t>
      </w:r>
      <w:r w:rsidR="001D7F01">
        <w:rPr>
          <w:color w:val="auto"/>
          <w:sz w:val="20"/>
          <w:szCs w:val="20"/>
        </w:rPr>
        <w:t xml:space="preserve"> </w:t>
      </w:r>
      <w:r w:rsidR="0027077F">
        <w:rPr>
          <w:color w:val="auto"/>
          <w:sz w:val="20"/>
          <w:szCs w:val="20"/>
        </w:rPr>
        <w:t>e</w:t>
      </w:r>
      <w:r w:rsidR="0027077F" w:rsidRPr="00EC3470">
        <w:rPr>
          <w:color w:val="auto"/>
          <w:sz w:val="20"/>
          <w:szCs w:val="20"/>
        </w:rPr>
        <w:t xml:space="preserve"> EPP</w:t>
      </w:r>
      <w:r w:rsidRPr="00EC3470">
        <w:rPr>
          <w:color w:val="auto"/>
          <w:sz w:val="20"/>
          <w:szCs w:val="20"/>
        </w:rPr>
        <w:t xml:space="preserve"> nacional. </w:t>
      </w:r>
    </w:p>
    <w:p w14:paraId="2D764652" w14:textId="77777777" w:rsidR="00EC3470" w:rsidRPr="00EC3470" w:rsidRDefault="00EC3470" w:rsidP="00EC3470">
      <w:pPr>
        <w:pStyle w:val="Default"/>
        <w:tabs>
          <w:tab w:val="left" w:pos="567"/>
        </w:tabs>
        <w:ind w:left="142"/>
        <w:jc w:val="both"/>
        <w:rPr>
          <w:color w:val="auto"/>
          <w:sz w:val="16"/>
          <w:szCs w:val="16"/>
        </w:rPr>
      </w:pPr>
    </w:p>
    <w:p w14:paraId="75AAED27" w14:textId="77777777" w:rsidR="00EE1BD7" w:rsidRPr="00EE1BD7" w:rsidRDefault="00EC3470" w:rsidP="00322EFA">
      <w:pPr>
        <w:pStyle w:val="Default"/>
        <w:numPr>
          <w:ilvl w:val="1"/>
          <w:numId w:val="11"/>
        </w:numPr>
        <w:tabs>
          <w:tab w:val="left" w:pos="567"/>
        </w:tabs>
        <w:ind w:left="0" w:firstLine="0"/>
        <w:jc w:val="both"/>
        <w:rPr>
          <w:color w:val="auto"/>
          <w:sz w:val="16"/>
          <w:szCs w:val="16"/>
        </w:rPr>
      </w:pPr>
      <w:r w:rsidRPr="00EC3470">
        <w:rPr>
          <w:color w:val="auto"/>
          <w:sz w:val="20"/>
          <w:szCs w:val="20"/>
        </w:rPr>
        <w:t xml:space="preserve">A Microempresa ou Empresa de Pequeno Porte mais bem classificada terá a oportunidade de apresentar novo lance de preço no prazo máximo de 05 (cinco) minutos após a notificação por parte do Pregoeiro, sob pena de preclusão. </w:t>
      </w:r>
    </w:p>
    <w:p w14:paraId="2095E4D9" w14:textId="77777777" w:rsidR="00EE1BD7" w:rsidRPr="00EE1BD7" w:rsidRDefault="00EE1BD7" w:rsidP="00EE1BD7">
      <w:pPr>
        <w:pStyle w:val="Default"/>
        <w:tabs>
          <w:tab w:val="left" w:pos="567"/>
        </w:tabs>
        <w:jc w:val="both"/>
        <w:rPr>
          <w:color w:val="auto"/>
          <w:sz w:val="16"/>
          <w:szCs w:val="16"/>
        </w:rPr>
      </w:pPr>
    </w:p>
    <w:p w14:paraId="5FC25EC1" w14:textId="01A6FA11" w:rsidR="00EE1BD7" w:rsidRPr="00EE1BD7" w:rsidRDefault="00EC3470" w:rsidP="00322EFA">
      <w:pPr>
        <w:pStyle w:val="Default"/>
        <w:numPr>
          <w:ilvl w:val="1"/>
          <w:numId w:val="11"/>
        </w:numPr>
        <w:tabs>
          <w:tab w:val="left" w:pos="567"/>
        </w:tabs>
        <w:ind w:left="0" w:firstLine="0"/>
        <w:jc w:val="both"/>
        <w:rPr>
          <w:color w:val="auto"/>
          <w:sz w:val="16"/>
          <w:szCs w:val="16"/>
        </w:rPr>
      </w:pPr>
      <w:r w:rsidRPr="00EC3470">
        <w:rPr>
          <w:color w:val="auto"/>
          <w:sz w:val="20"/>
          <w:szCs w:val="20"/>
        </w:rPr>
        <w:t>No caso de equivalência de valores apresentados pelas Microempresas e Empresas de Pequeno Porte que se enquadrem no disposto n</w:t>
      </w:r>
      <w:r w:rsidR="0027077F">
        <w:rPr>
          <w:color w:val="auto"/>
          <w:sz w:val="20"/>
          <w:szCs w:val="20"/>
        </w:rPr>
        <w:t>o item 12.7.</w:t>
      </w:r>
      <w:r w:rsidRPr="00EC3470">
        <w:rPr>
          <w:color w:val="auto"/>
          <w:sz w:val="20"/>
          <w:szCs w:val="20"/>
        </w:rPr>
        <w:t xml:space="preserve">, será realizado sorteio entre elas para que se identifique aquela que primeiro poderá apresentar a melhor oferta. </w:t>
      </w:r>
    </w:p>
    <w:p w14:paraId="3EB9F731" w14:textId="77777777" w:rsidR="00EE1BD7" w:rsidRDefault="00EE1BD7" w:rsidP="00EE1BD7">
      <w:pPr>
        <w:pStyle w:val="PargrafodaLista"/>
        <w:rPr>
          <w:sz w:val="20"/>
          <w:szCs w:val="20"/>
        </w:rPr>
      </w:pPr>
    </w:p>
    <w:p w14:paraId="13FA590B" w14:textId="2FC687C3" w:rsidR="00EC3470" w:rsidRPr="001E34D4" w:rsidRDefault="0027077F" w:rsidP="00322EFA">
      <w:pPr>
        <w:pStyle w:val="Default"/>
        <w:numPr>
          <w:ilvl w:val="1"/>
          <w:numId w:val="11"/>
        </w:numPr>
        <w:tabs>
          <w:tab w:val="left" w:pos="567"/>
        </w:tabs>
        <w:ind w:left="0" w:firstLine="0"/>
        <w:jc w:val="both"/>
        <w:rPr>
          <w:color w:val="auto"/>
          <w:sz w:val="16"/>
          <w:szCs w:val="16"/>
        </w:rPr>
      </w:pPr>
      <w:r>
        <w:rPr>
          <w:color w:val="auto"/>
          <w:sz w:val="20"/>
          <w:szCs w:val="20"/>
        </w:rPr>
        <w:t xml:space="preserve"> </w:t>
      </w:r>
      <w:r w:rsidR="00EC3470" w:rsidRPr="00EC3470">
        <w:rPr>
          <w:color w:val="auto"/>
          <w:sz w:val="20"/>
          <w:szCs w:val="20"/>
        </w:rPr>
        <w:t>Na hipótese da não contratação nos termos previstos n</w:t>
      </w:r>
      <w:r>
        <w:rPr>
          <w:color w:val="auto"/>
          <w:sz w:val="20"/>
          <w:szCs w:val="20"/>
        </w:rPr>
        <w:t>o item 12.7.</w:t>
      </w:r>
      <w:r w:rsidR="00EC3470" w:rsidRPr="00EC3470">
        <w:rPr>
          <w:color w:val="auto"/>
          <w:sz w:val="20"/>
          <w:szCs w:val="20"/>
        </w:rPr>
        <w:t xml:space="preserve"> “</w:t>
      </w:r>
      <w:r>
        <w:rPr>
          <w:color w:val="auto"/>
          <w:sz w:val="20"/>
          <w:szCs w:val="20"/>
        </w:rPr>
        <w:t>a</w:t>
      </w:r>
      <w:r w:rsidR="00EC3470" w:rsidRPr="00EC3470">
        <w:rPr>
          <w:color w:val="auto"/>
          <w:sz w:val="20"/>
          <w:szCs w:val="20"/>
        </w:rPr>
        <w:t xml:space="preserve">, </w:t>
      </w:r>
      <w:r>
        <w:rPr>
          <w:color w:val="auto"/>
          <w:sz w:val="20"/>
          <w:szCs w:val="20"/>
        </w:rPr>
        <w:t>b</w:t>
      </w:r>
      <w:r w:rsidR="00EC3470" w:rsidRPr="00EC3470">
        <w:rPr>
          <w:color w:val="auto"/>
          <w:sz w:val="20"/>
          <w:szCs w:val="20"/>
        </w:rPr>
        <w:t xml:space="preserve"> e </w:t>
      </w:r>
      <w:r>
        <w:rPr>
          <w:color w:val="auto"/>
          <w:sz w:val="20"/>
          <w:szCs w:val="20"/>
        </w:rPr>
        <w:t>c</w:t>
      </w:r>
      <w:r w:rsidR="00EC3470" w:rsidRPr="00EC3470">
        <w:rPr>
          <w:color w:val="auto"/>
          <w:sz w:val="20"/>
          <w:szCs w:val="20"/>
        </w:rPr>
        <w:t xml:space="preserve">”, o objeto licitado será </w:t>
      </w:r>
      <w:r w:rsidR="00E70938">
        <w:rPr>
          <w:color w:val="auto"/>
          <w:sz w:val="20"/>
          <w:szCs w:val="20"/>
        </w:rPr>
        <w:t>classificado</w:t>
      </w:r>
      <w:r w:rsidR="00EC3470" w:rsidRPr="00EC3470">
        <w:rPr>
          <w:color w:val="auto"/>
          <w:sz w:val="20"/>
          <w:szCs w:val="20"/>
        </w:rPr>
        <w:t xml:space="preserve"> em favor da proposta </w:t>
      </w:r>
      <w:r w:rsidR="00E70938">
        <w:rPr>
          <w:color w:val="auto"/>
          <w:sz w:val="20"/>
          <w:szCs w:val="20"/>
        </w:rPr>
        <w:t>que melhor tiver ofertado o preço.</w:t>
      </w:r>
    </w:p>
    <w:p w14:paraId="3539F6D1" w14:textId="77777777" w:rsidR="001E34D4" w:rsidRPr="00E70938" w:rsidRDefault="001E34D4" w:rsidP="001E34D4">
      <w:pPr>
        <w:pStyle w:val="Default"/>
        <w:tabs>
          <w:tab w:val="left" w:pos="567"/>
        </w:tabs>
        <w:jc w:val="both"/>
        <w:rPr>
          <w:color w:val="auto"/>
          <w:sz w:val="20"/>
          <w:szCs w:val="20"/>
        </w:rPr>
      </w:pPr>
    </w:p>
    <w:p w14:paraId="27DE1EA4" w14:textId="6C2900CA" w:rsidR="00AE1F73" w:rsidRPr="00A24FC7" w:rsidRDefault="00190CF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20"/>
          <w:szCs w:val="20"/>
        </w:rPr>
      </w:pPr>
      <w:r>
        <w:rPr>
          <w:rFonts w:ascii="Arial" w:hAnsi="Arial" w:cs="Arial"/>
          <w:b/>
          <w:bCs/>
          <w:sz w:val="20"/>
          <w:szCs w:val="20"/>
        </w:rPr>
        <w:t>DO CADASTRO RESERVA</w:t>
      </w:r>
    </w:p>
    <w:p w14:paraId="3F115F19" w14:textId="77777777" w:rsidR="00AE1F73" w:rsidRDefault="00AE1F73" w:rsidP="00EC3470">
      <w:pPr>
        <w:pStyle w:val="Default"/>
        <w:rPr>
          <w:b/>
          <w:bCs/>
          <w:sz w:val="20"/>
          <w:szCs w:val="20"/>
        </w:rPr>
      </w:pPr>
    </w:p>
    <w:p w14:paraId="64445211" w14:textId="77777777" w:rsidR="00336EF2" w:rsidRPr="00AE1F73" w:rsidRDefault="00336EF2" w:rsidP="00336EF2">
      <w:pPr>
        <w:pStyle w:val="PargrafodaLista"/>
        <w:numPr>
          <w:ilvl w:val="1"/>
          <w:numId w:val="11"/>
        </w:numPr>
        <w:tabs>
          <w:tab w:val="left" w:pos="567"/>
        </w:tabs>
        <w:autoSpaceDE w:val="0"/>
        <w:ind w:left="0" w:firstLine="0"/>
        <w:jc w:val="both"/>
        <w:rPr>
          <w:rFonts w:ascii="Arial" w:hAnsi="Arial" w:cs="Arial"/>
          <w:sz w:val="20"/>
          <w:szCs w:val="20"/>
        </w:rPr>
      </w:pPr>
      <w:r w:rsidRPr="00AE1F73">
        <w:rPr>
          <w:rFonts w:ascii="Arial" w:hAnsi="Arial" w:cs="Arial"/>
          <w:sz w:val="20"/>
          <w:szCs w:val="20"/>
        </w:rPr>
        <w:t>Conhecida a vencedora e para fins de Registro de Preços, o Pregoeiro consultará as demais classificadas, respeitada a ordem de classificação das Propostas, se aceitam fornecer o objeto da licitação com o mesmo preço da vencedora</w:t>
      </w:r>
      <w:r>
        <w:rPr>
          <w:rFonts w:ascii="Arial" w:hAnsi="Arial" w:cs="Arial"/>
          <w:sz w:val="20"/>
          <w:szCs w:val="20"/>
        </w:rPr>
        <w:t>, assegurando a preferência conforme classificação.</w:t>
      </w:r>
    </w:p>
    <w:p w14:paraId="2C0D32B7" w14:textId="77777777" w:rsidR="00336EF2" w:rsidRDefault="00336EF2" w:rsidP="00336EF2">
      <w:pPr>
        <w:tabs>
          <w:tab w:val="left" w:pos="567"/>
        </w:tabs>
        <w:autoSpaceDE w:val="0"/>
        <w:spacing w:after="0" w:line="240" w:lineRule="auto"/>
        <w:jc w:val="both"/>
        <w:rPr>
          <w:rFonts w:ascii="Arial" w:hAnsi="Arial" w:cs="Arial"/>
          <w:sz w:val="20"/>
          <w:szCs w:val="20"/>
        </w:rPr>
      </w:pPr>
    </w:p>
    <w:p w14:paraId="115F5679" w14:textId="77777777" w:rsidR="00336EF2" w:rsidRDefault="00336EF2" w:rsidP="00336EF2">
      <w:pPr>
        <w:numPr>
          <w:ilvl w:val="1"/>
          <w:numId w:val="11"/>
        </w:numPr>
        <w:tabs>
          <w:tab w:val="left" w:pos="567"/>
        </w:tabs>
        <w:autoSpaceDE w:val="0"/>
        <w:spacing w:after="0" w:line="240" w:lineRule="auto"/>
        <w:ind w:left="0" w:firstLine="0"/>
        <w:jc w:val="both"/>
        <w:rPr>
          <w:rFonts w:ascii="Arial" w:hAnsi="Arial" w:cs="Arial"/>
          <w:sz w:val="20"/>
          <w:szCs w:val="20"/>
        </w:rPr>
      </w:pPr>
      <w:r w:rsidRPr="00B56FA0">
        <w:rPr>
          <w:rFonts w:ascii="Arial" w:hAnsi="Arial" w:cs="Arial"/>
          <w:sz w:val="20"/>
          <w:szCs w:val="20"/>
        </w:rPr>
        <w:t>As licitantes que aceitarem fazer parte do cadastro reserva estarão cientes que sua última proposta ofertada não terá mais validade, passando a considerar sua proposta a mesma, em preço e condições, da licitante vencedora</w:t>
      </w:r>
      <w:r>
        <w:rPr>
          <w:rFonts w:ascii="Arial" w:hAnsi="Arial" w:cs="Arial"/>
          <w:sz w:val="20"/>
          <w:szCs w:val="20"/>
        </w:rPr>
        <w:t>, exceto nos casos previsto neste edital.</w:t>
      </w:r>
    </w:p>
    <w:p w14:paraId="11851815" w14:textId="77777777" w:rsidR="00336EF2" w:rsidRDefault="00336EF2" w:rsidP="00336EF2">
      <w:pPr>
        <w:pStyle w:val="PargrafodaLista"/>
        <w:ind w:left="0"/>
        <w:rPr>
          <w:rFonts w:ascii="Arial" w:hAnsi="Arial" w:cs="Arial"/>
          <w:b/>
          <w:sz w:val="20"/>
          <w:szCs w:val="20"/>
        </w:rPr>
      </w:pPr>
    </w:p>
    <w:p w14:paraId="39F992FB" w14:textId="77777777" w:rsidR="00336EF2" w:rsidRDefault="00336EF2" w:rsidP="00336EF2">
      <w:pPr>
        <w:numPr>
          <w:ilvl w:val="1"/>
          <w:numId w:val="11"/>
        </w:numPr>
        <w:tabs>
          <w:tab w:val="left" w:pos="567"/>
        </w:tabs>
        <w:autoSpaceDE w:val="0"/>
        <w:spacing w:after="0" w:line="240" w:lineRule="auto"/>
        <w:ind w:left="0" w:firstLine="0"/>
        <w:jc w:val="both"/>
        <w:rPr>
          <w:rFonts w:ascii="Arial" w:hAnsi="Arial" w:cs="Arial"/>
          <w:sz w:val="20"/>
          <w:szCs w:val="20"/>
        </w:rPr>
      </w:pPr>
      <w:r w:rsidRPr="00B56FA0">
        <w:rPr>
          <w:rFonts w:ascii="Arial" w:hAnsi="Arial" w:cs="Arial"/>
          <w:sz w:val="20"/>
          <w:szCs w:val="20"/>
        </w:rPr>
        <w:t xml:space="preserve">As </w:t>
      </w:r>
      <w:r>
        <w:rPr>
          <w:rFonts w:ascii="Arial" w:hAnsi="Arial" w:cs="Arial"/>
          <w:sz w:val="20"/>
          <w:szCs w:val="20"/>
        </w:rPr>
        <w:t>licitantes</w:t>
      </w:r>
      <w:r w:rsidRPr="00B56FA0">
        <w:rPr>
          <w:rFonts w:ascii="Arial" w:hAnsi="Arial" w:cs="Arial"/>
          <w:sz w:val="20"/>
          <w:szCs w:val="20"/>
        </w:rPr>
        <w:t xml:space="preserve"> que aceitarem fazer parte do cadastro reserva na forma ora estipulada </w:t>
      </w:r>
      <w:r>
        <w:rPr>
          <w:rFonts w:ascii="Arial" w:hAnsi="Arial" w:cs="Arial"/>
          <w:sz w:val="20"/>
          <w:szCs w:val="20"/>
        </w:rPr>
        <w:t>terão sua</w:t>
      </w:r>
      <w:r w:rsidRPr="00B56FA0">
        <w:rPr>
          <w:rFonts w:ascii="Arial" w:hAnsi="Arial" w:cs="Arial"/>
          <w:sz w:val="20"/>
          <w:szCs w:val="20"/>
        </w:rPr>
        <w:t xml:space="preserve"> Documentação de Habilitação</w:t>
      </w:r>
      <w:r>
        <w:rPr>
          <w:rFonts w:ascii="Arial" w:hAnsi="Arial" w:cs="Arial"/>
          <w:sz w:val="20"/>
          <w:szCs w:val="20"/>
        </w:rPr>
        <w:t xml:space="preserve"> analisada</w:t>
      </w:r>
      <w:r w:rsidRPr="00B56FA0">
        <w:rPr>
          <w:rFonts w:ascii="Arial" w:hAnsi="Arial" w:cs="Arial"/>
          <w:sz w:val="20"/>
          <w:szCs w:val="20"/>
        </w:rPr>
        <w:t xml:space="preserve">, a fim de que seja verificado o atendimento às exigências habilitatórias requisitadas. </w:t>
      </w:r>
    </w:p>
    <w:p w14:paraId="36886740" w14:textId="77777777" w:rsidR="00336EF2" w:rsidRDefault="00336EF2" w:rsidP="00336EF2">
      <w:pPr>
        <w:pStyle w:val="PargrafodaLista"/>
        <w:ind w:left="0"/>
        <w:rPr>
          <w:rFonts w:ascii="Arial" w:hAnsi="Arial" w:cs="Arial"/>
          <w:b/>
          <w:sz w:val="20"/>
          <w:szCs w:val="20"/>
        </w:rPr>
      </w:pPr>
    </w:p>
    <w:p w14:paraId="29EDC157" w14:textId="77777777" w:rsidR="00336EF2" w:rsidRPr="00B56FA0" w:rsidRDefault="00336EF2" w:rsidP="00336EF2">
      <w:pPr>
        <w:numPr>
          <w:ilvl w:val="1"/>
          <w:numId w:val="11"/>
        </w:numPr>
        <w:tabs>
          <w:tab w:val="left" w:pos="567"/>
        </w:tabs>
        <w:autoSpaceDE w:val="0"/>
        <w:spacing w:after="0" w:line="240" w:lineRule="auto"/>
        <w:ind w:left="0" w:firstLine="0"/>
        <w:jc w:val="both"/>
        <w:rPr>
          <w:rFonts w:ascii="Arial" w:hAnsi="Arial" w:cs="Arial"/>
          <w:sz w:val="20"/>
          <w:szCs w:val="20"/>
        </w:rPr>
      </w:pPr>
      <w:r w:rsidRPr="00B56FA0">
        <w:rPr>
          <w:rFonts w:ascii="Arial" w:hAnsi="Arial" w:cs="Arial"/>
          <w:sz w:val="20"/>
          <w:szCs w:val="20"/>
        </w:rPr>
        <w:t>O cadastro reserva será registrado na Ata da Sessão, que servirá como anexo da Ata de Registro de Preços.</w:t>
      </w:r>
    </w:p>
    <w:p w14:paraId="5328DFE9" w14:textId="77777777" w:rsidR="00AE1F73" w:rsidRDefault="00AE1F73" w:rsidP="00EC3470">
      <w:pPr>
        <w:pStyle w:val="Default"/>
        <w:rPr>
          <w:b/>
          <w:bCs/>
          <w:sz w:val="20"/>
          <w:szCs w:val="20"/>
        </w:rPr>
      </w:pPr>
    </w:p>
    <w:p w14:paraId="246FC1DC" w14:textId="77777777" w:rsidR="00EC3470" w:rsidRPr="00A24FC7" w:rsidRDefault="00EC3470"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20"/>
          <w:szCs w:val="20"/>
        </w:rPr>
      </w:pPr>
      <w:r w:rsidRPr="00A24FC7">
        <w:rPr>
          <w:rFonts w:ascii="Arial" w:hAnsi="Arial" w:cs="Arial"/>
          <w:b/>
          <w:bCs/>
          <w:sz w:val="20"/>
          <w:szCs w:val="20"/>
        </w:rPr>
        <w:t>DA IMPUGNAÇÃO DO ATO CONVOCATÓRIO</w:t>
      </w:r>
    </w:p>
    <w:p w14:paraId="4B53DA4E" w14:textId="77777777" w:rsidR="00EC3470" w:rsidRPr="00A24FC7" w:rsidRDefault="00EC3470" w:rsidP="00A24FC7">
      <w:pPr>
        <w:pStyle w:val="Default"/>
        <w:rPr>
          <w:b/>
          <w:bCs/>
          <w:sz w:val="20"/>
          <w:szCs w:val="20"/>
        </w:rPr>
      </w:pPr>
    </w:p>
    <w:p w14:paraId="502B4F46" w14:textId="4371720B" w:rsidR="004E5753" w:rsidRPr="00A24FC7" w:rsidRDefault="001D3CAA" w:rsidP="00322EFA">
      <w:pPr>
        <w:pStyle w:val="Default"/>
        <w:numPr>
          <w:ilvl w:val="1"/>
          <w:numId w:val="11"/>
        </w:numPr>
        <w:tabs>
          <w:tab w:val="left" w:pos="567"/>
        </w:tabs>
        <w:ind w:left="0" w:firstLine="0"/>
        <w:jc w:val="both"/>
        <w:rPr>
          <w:color w:val="auto"/>
          <w:sz w:val="20"/>
          <w:szCs w:val="20"/>
        </w:rPr>
      </w:pPr>
      <w:r w:rsidRPr="00A24FC7">
        <w:rPr>
          <w:sz w:val="20"/>
          <w:szCs w:val="20"/>
        </w:rPr>
        <w:t xml:space="preserve">Qualquer pessoa é parte legítima para impugnar </w:t>
      </w:r>
      <w:r w:rsidR="00A161A9" w:rsidRPr="00A24FC7">
        <w:rPr>
          <w:sz w:val="20"/>
          <w:szCs w:val="20"/>
        </w:rPr>
        <w:t xml:space="preserve">o presente </w:t>
      </w:r>
      <w:r w:rsidR="0027463C" w:rsidRPr="00A24FC7">
        <w:rPr>
          <w:sz w:val="20"/>
          <w:szCs w:val="20"/>
        </w:rPr>
        <w:t xml:space="preserve">Edital </w:t>
      </w:r>
      <w:r w:rsidRPr="00A24FC7">
        <w:rPr>
          <w:sz w:val="20"/>
          <w:szCs w:val="20"/>
        </w:rPr>
        <w:t>por irregularidade na aplicação da Lei</w:t>
      </w:r>
      <w:r w:rsidR="00C109E3" w:rsidRPr="00A24FC7">
        <w:rPr>
          <w:sz w:val="20"/>
          <w:szCs w:val="20"/>
        </w:rPr>
        <w:t xml:space="preserve"> nº 14.133/2021</w:t>
      </w:r>
      <w:r w:rsidRPr="00A24FC7">
        <w:rPr>
          <w:sz w:val="20"/>
          <w:szCs w:val="20"/>
        </w:rPr>
        <w:t xml:space="preserve"> ou para solicitar esclarecimento sobre os seus termos, devendo protocolar o pedido até 3 (três) dias úteis antes da data de abertura do certame </w:t>
      </w:r>
      <w:r w:rsidR="00F81C03">
        <w:rPr>
          <w:color w:val="auto"/>
          <w:sz w:val="20"/>
          <w:szCs w:val="20"/>
          <w:u w:val="single"/>
        </w:rPr>
        <w:t xml:space="preserve">via e-mail: </w:t>
      </w:r>
      <w:hyperlink r:id="rId17" w:history="1">
        <w:r w:rsidR="00356EC8" w:rsidRPr="00737EB5">
          <w:rPr>
            <w:rStyle w:val="Hyperlink"/>
            <w:rFonts w:cs="Arial"/>
            <w:sz w:val="20"/>
            <w:szCs w:val="20"/>
          </w:rPr>
          <w:t>licitacao@sapezal.mt.gov.br</w:t>
        </w:r>
      </w:hyperlink>
      <w:r w:rsidR="00ED7C7A" w:rsidRPr="00F81C03">
        <w:rPr>
          <w:color w:val="auto"/>
          <w:sz w:val="20"/>
          <w:szCs w:val="20"/>
        </w:rPr>
        <w:t>,</w:t>
      </w:r>
      <w:r w:rsidR="00356EC8">
        <w:rPr>
          <w:color w:val="auto"/>
          <w:sz w:val="20"/>
          <w:szCs w:val="20"/>
        </w:rPr>
        <w:t xml:space="preserve"> ou protocolado diretamente do Departamento de Licitação,</w:t>
      </w:r>
      <w:r w:rsidR="00ED7C7A" w:rsidRPr="00F81C03">
        <w:rPr>
          <w:color w:val="auto"/>
          <w:sz w:val="20"/>
          <w:szCs w:val="20"/>
        </w:rPr>
        <w:t xml:space="preserve"> </w:t>
      </w:r>
      <w:r w:rsidR="00ED7C7A" w:rsidRPr="00A24FC7">
        <w:rPr>
          <w:bCs/>
          <w:sz w:val="20"/>
          <w:szCs w:val="20"/>
        </w:rPr>
        <w:t>não sendo aceito por outro meio.</w:t>
      </w:r>
    </w:p>
    <w:p w14:paraId="288D12BD" w14:textId="77777777" w:rsidR="004E5753" w:rsidRPr="00A24FC7" w:rsidRDefault="004E5753" w:rsidP="00A24FC7">
      <w:pPr>
        <w:pStyle w:val="Default"/>
        <w:tabs>
          <w:tab w:val="left" w:pos="9348"/>
        </w:tabs>
        <w:jc w:val="both"/>
        <w:rPr>
          <w:color w:val="auto"/>
          <w:sz w:val="20"/>
          <w:szCs w:val="20"/>
        </w:rPr>
      </w:pPr>
    </w:p>
    <w:p w14:paraId="6D303E60" w14:textId="77777777" w:rsidR="00C024DA" w:rsidRPr="00A24FC7" w:rsidRDefault="000E232D" w:rsidP="00322EFA">
      <w:pPr>
        <w:pStyle w:val="Default"/>
        <w:numPr>
          <w:ilvl w:val="1"/>
          <w:numId w:val="11"/>
        </w:numPr>
        <w:tabs>
          <w:tab w:val="left" w:pos="567"/>
          <w:tab w:val="left" w:pos="9348"/>
        </w:tabs>
        <w:ind w:left="0" w:firstLine="0"/>
        <w:jc w:val="both"/>
        <w:rPr>
          <w:sz w:val="20"/>
          <w:szCs w:val="20"/>
        </w:rPr>
      </w:pPr>
      <w:r w:rsidRPr="00A24FC7">
        <w:rPr>
          <w:sz w:val="20"/>
          <w:szCs w:val="20"/>
        </w:rPr>
        <w:t>No ato de apresentação da impugnação, é obrigatória a apresentação de CPF ou RG, em se tratando de pessoa física, e de CNPJ, em se tratando de pessoa jurídica (por documento original ou cópia autenticada).</w:t>
      </w:r>
    </w:p>
    <w:p w14:paraId="1BC0BF9A" w14:textId="77777777" w:rsidR="00C024DA" w:rsidRPr="00A24FC7" w:rsidRDefault="00C024DA" w:rsidP="00A24FC7">
      <w:pPr>
        <w:pStyle w:val="Default"/>
        <w:tabs>
          <w:tab w:val="left" w:pos="567"/>
          <w:tab w:val="left" w:pos="9348"/>
        </w:tabs>
        <w:jc w:val="both"/>
        <w:rPr>
          <w:sz w:val="20"/>
          <w:szCs w:val="20"/>
        </w:rPr>
      </w:pPr>
    </w:p>
    <w:p w14:paraId="4E3C3433" w14:textId="6ED5D106" w:rsidR="004E5753" w:rsidRPr="00A24FC7" w:rsidRDefault="00C024DA" w:rsidP="00322EFA">
      <w:pPr>
        <w:pStyle w:val="Default"/>
        <w:numPr>
          <w:ilvl w:val="1"/>
          <w:numId w:val="11"/>
        </w:numPr>
        <w:tabs>
          <w:tab w:val="left" w:pos="567"/>
          <w:tab w:val="left" w:pos="9348"/>
        </w:tabs>
        <w:ind w:left="0" w:firstLine="0"/>
        <w:jc w:val="both"/>
        <w:rPr>
          <w:sz w:val="20"/>
          <w:szCs w:val="20"/>
        </w:rPr>
      </w:pPr>
      <w:r w:rsidRPr="00A24FC7">
        <w:rPr>
          <w:sz w:val="20"/>
          <w:szCs w:val="20"/>
        </w:rPr>
        <w:t>A resposta à impugnação ou ao pedido de esclarecimento será divulgada em sítio eletrônico oficial no prazo de até 3 (três) dias úteis, limitado ao último dia útil anterior à data da abertura do certame.</w:t>
      </w:r>
    </w:p>
    <w:p w14:paraId="4E2B596E" w14:textId="77777777" w:rsidR="00C024DA" w:rsidRPr="00A24FC7" w:rsidRDefault="00C024DA" w:rsidP="00A24FC7">
      <w:pPr>
        <w:tabs>
          <w:tab w:val="left" w:pos="9348"/>
        </w:tabs>
        <w:spacing w:after="0" w:line="240" w:lineRule="auto"/>
        <w:jc w:val="both"/>
        <w:rPr>
          <w:rFonts w:ascii="Arial" w:hAnsi="Arial" w:cs="Arial"/>
          <w:sz w:val="20"/>
          <w:szCs w:val="20"/>
        </w:rPr>
      </w:pPr>
    </w:p>
    <w:p w14:paraId="76AB5E78" w14:textId="49FBA027" w:rsidR="004E5753" w:rsidRPr="00A24FC7" w:rsidRDefault="000E232D" w:rsidP="00322EFA">
      <w:pPr>
        <w:pStyle w:val="PargrafodaLista"/>
        <w:numPr>
          <w:ilvl w:val="2"/>
          <w:numId w:val="11"/>
        </w:numPr>
        <w:tabs>
          <w:tab w:val="left" w:pos="1134"/>
        </w:tabs>
        <w:ind w:left="284" w:firstLine="0"/>
        <w:jc w:val="both"/>
        <w:rPr>
          <w:rFonts w:ascii="Arial" w:hAnsi="Arial" w:cs="Arial"/>
          <w:sz w:val="20"/>
          <w:szCs w:val="20"/>
        </w:rPr>
      </w:pPr>
      <w:r w:rsidRPr="00A24FC7">
        <w:rPr>
          <w:rFonts w:ascii="Arial" w:hAnsi="Arial" w:cs="Arial"/>
          <w:sz w:val="20"/>
          <w:szCs w:val="20"/>
        </w:rPr>
        <w:t>Se a impugnação e/ou a decisão do Pregoeiro depender de parecer técnico-jurídico-</w:t>
      </w:r>
      <w:r w:rsidR="000B0893" w:rsidRPr="00A24FC7">
        <w:rPr>
          <w:rFonts w:ascii="Arial" w:hAnsi="Arial" w:cs="Arial"/>
          <w:sz w:val="20"/>
          <w:szCs w:val="20"/>
        </w:rPr>
        <w:t>científico</w:t>
      </w:r>
      <w:r w:rsidRPr="00A24FC7">
        <w:rPr>
          <w:rFonts w:ascii="Arial" w:hAnsi="Arial" w:cs="Arial"/>
          <w:sz w:val="20"/>
          <w:szCs w:val="20"/>
        </w:rPr>
        <w:t xml:space="preserve">-financeiro, será </w:t>
      </w:r>
      <w:r w:rsidR="006E587A" w:rsidRPr="00A24FC7">
        <w:rPr>
          <w:rFonts w:ascii="Arial" w:hAnsi="Arial" w:cs="Arial"/>
          <w:sz w:val="20"/>
          <w:szCs w:val="20"/>
        </w:rPr>
        <w:t>poderá ser prorrogado prazo desde que justificado</w:t>
      </w:r>
      <w:r w:rsidRPr="00A24FC7">
        <w:rPr>
          <w:rFonts w:ascii="Arial" w:hAnsi="Arial" w:cs="Arial"/>
          <w:sz w:val="20"/>
          <w:szCs w:val="20"/>
        </w:rPr>
        <w:t>.</w:t>
      </w:r>
    </w:p>
    <w:p w14:paraId="2754088C" w14:textId="77777777" w:rsidR="004E5753" w:rsidRPr="00A24FC7" w:rsidRDefault="004E5753" w:rsidP="00A24FC7">
      <w:pPr>
        <w:tabs>
          <w:tab w:val="left" w:pos="9348"/>
        </w:tabs>
        <w:spacing w:after="0" w:line="240" w:lineRule="auto"/>
        <w:jc w:val="both"/>
        <w:rPr>
          <w:rFonts w:ascii="Arial" w:hAnsi="Arial" w:cs="Arial"/>
          <w:sz w:val="20"/>
          <w:szCs w:val="20"/>
        </w:rPr>
      </w:pPr>
    </w:p>
    <w:p w14:paraId="5E5C7FFA" w14:textId="2669695E" w:rsidR="00D30124" w:rsidRPr="00A24FC7" w:rsidRDefault="001B2D65" w:rsidP="00322EFA">
      <w:pPr>
        <w:pStyle w:val="PargrafodaLista"/>
        <w:numPr>
          <w:ilvl w:val="1"/>
          <w:numId w:val="11"/>
        </w:numPr>
        <w:tabs>
          <w:tab w:val="left" w:pos="567"/>
          <w:tab w:val="left" w:pos="9348"/>
        </w:tabs>
        <w:autoSpaceDE w:val="0"/>
        <w:ind w:left="0" w:firstLine="0"/>
        <w:jc w:val="both"/>
        <w:rPr>
          <w:rFonts w:ascii="Arial" w:hAnsi="Arial" w:cs="Arial"/>
          <w:color w:val="000000"/>
          <w:sz w:val="20"/>
          <w:szCs w:val="20"/>
        </w:rPr>
      </w:pPr>
      <w:r w:rsidRPr="00A24FC7">
        <w:rPr>
          <w:rFonts w:ascii="Arial" w:hAnsi="Arial" w:cs="Arial"/>
          <w:color w:val="000000"/>
          <w:sz w:val="20"/>
          <w:szCs w:val="20"/>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55F393B2" w14:textId="77777777" w:rsidR="001B2D65" w:rsidRPr="00A24FC7" w:rsidRDefault="001B2D65" w:rsidP="00A24FC7">
      <w:pPr>
        <w:pStyle w:val="PargrafodaLista"/>
        <w:tabs>
          <w:tab w:val="left" w:pos="567"/>
          <w:tab w:val="left" w:pos="9348"/>
        </w:tabs>
        <w:autoSpaceDE w:val="0"/>
        <w:ind w:left="0"/>
        <w:jc w:val="both"/>
        <w:rPr>
          <w:rFonts w:ascii="Arial" w:hAnsi="Arial" w:cs="Arial"/>
          <w:sz w:val="20"/>
          <w:szCs w:val="20"/>
        </w:rPr>
      </w:pPr>
    </w:p>
    <w:p w14:paraId="45748409" w14:textId="7B0430D1" w:rsidR="004E5753" w:rsidRPr="00A24FC7" w:rsidRDefault="000E232D"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Quem impedir perturbar ou fraudar, assegurado o contraditório e a ampla defesa, a realização de qualquer ato do procedimento licitatório, incorrerá em pena detenção de 06 (seis) meses a 0</w:t>
      </w:r>
      <w:r w:rsidR="00F45FD0" w:rsidRPr="00A24FC7">
        <w:rPr>
          <w:rFonts w:ascii="Arial" w:hAnsi="Arial" w:cs="Arial"/>
          <w:sz w:val="20"/>
          <w:szCs w:val="20"/>
        </w:rPr>
        <w:t>3</w:t>
      </w:r>
      <w:r w:rsidRPr="00A24FC7">
        <w:rPr>
          <w:rFonts w:ascii="Arial" w:hAnsi="Arial" w:cs="Arial"/>
          <w:sz w:val="20"/>
          <w:szCs w:val="20"/>
        </w:rPr>
        <w:t xml:space="preserve"> (</w:t>
      </w:r>
      <w:r w:rsidR="00F45FD0" w:rsidRPr="00A24FC7">
        <w:rPr>
          <w:rFonts w:ascii="Arial" w:hAnsi="Arial" w:cs="Arial"/>
          <w:sz w:val="20"/>
          <w:szCs w:val="20"/>
        </w:rPr>
        <w:t>três</w:t>
      </w:r>
      <w:r w:rsidRPr="00A24FC7">
        <w:rPr>
          <w:rFonts w:ascii="Arial" w:hAnsi="Arial" w:cs="Arial"/>
          <w:sz w:val="20"/>
          <w:szCs w:val="20"/>
        </w:rPr>
        <w:t xml:space="preserve">) anos, e multa, nos termos do art. </w:t>
      </w:r>
      <w:r w:rsidR="00F45FD0" w:rsidRPr="00A24FC7">
        <w:rPr>
          <w:rFonts w:ascii="Arial" w:hAnsi="Arial" w:cs="Arial"/>
          <w:sz w:val="20"/>
          <w:szCs w:val="20"/>
        </w:rPr>
        <w:t xml:space="preserve">337-I do Código </w:t>
      </w:r>
      <w:r w:rsidR="00F36390" w:rsidRPr="00A24FC7">
        <w:rPr>
          <w:rFonts w:ascii="Arial" w:hAnsi="Arial" w:cs="Arial"/>
          <w:sz w:val="20"/>
          <w:szCs w:val="20"/>
        </w:rPr>
        <w:t>Penal</w:t>
      </w:r>
      <w:r w:rsidR="00F45FD0" w:rsidRPr="00A24FC7">
        <w:rPr>
          <w:rFonts w:ascii="Arial" w:hAnsi="Arial" w:cs="Arial"/>
          <w:sz w:val="20"/>
          <w:szCs w:val="20"/>
        </w:rPr>
        <w:t xml:space="preserve"> Brasileiro</w:t>
      </w:r>
      <w:r w:rsidRPr="00A24FC7">
        <w:rPr>
          <w:rFonts w:ascii="Arial" w:hAnsi="Arial" w:cs="Arial"/>
          <w:sz w:val="20"/>
          <w:szCs w:val="20"/>
        </w:rPr>
        <w:t>.</w:t>
      </w:r>
    </w:p>
    <w:p w14:paraId="5E444AC8" w14:textId="77777777" w:rsidR="003C491B" w:rsidRPr="00A24FC7" w:rsidRDefault="003C491B" w:rsidP="00A24FC7">
      <w:pPr>
        <w:tabs>
          <w:tab w:val="left" w:pos="9348"/>
        </w:tabs>
        <w:spacing w:after="0" w:line="240" w:lineRule="auto"/>
        <w:jc w:val="both"/>
        <w:rPr>
          <w:rFonts w:ascii="Arial" w:hAnsi="Arial" w:cs="Arial"/>
          <w:sz w:val="20"/>
          <w:szCs w:val="20"/>
        </w:rPr>
      </w:pPr>
    </w:p>
    <w:p w14:paraId="1E38FDB4" w14:textId="122257BE" w:rsidR="004E5753" w:rsidRPr="00A24FC7" w:rsidRDefault="000E232D" w:rsidP="00322EFA">
      <w:pPr>
        <w:pStyle w:val="Blockquote"/>
        <w:numPr>
          <w:ilvl w:val="0"/>
          <w:numId w:val="11"/>
        </w:numPr>
        <w:shd w:val="clear" w:color="auto" w:fill="DEEAF6" w:themeFill="accent5" w:themeFillTint="33"/>
        <w:tabs>
          <w:tab w:val="left" w:pos="567"/>
        </w:tabs>
        <w:spacing w:before="0" w:after="0"/>
        <w:ind w:left="0" w:right="0" w:firstLine="0"/>
        <w:jc w:val="both"/>
        <w:rPr>
          <w:rFonts w:ascii="Arial" w:hAnsi="Arial" w:cs="Arial"/>
          <w:b/>
          <w:sz w:val="20"/>
        </w:rPr>
      </w:pPr>
      <w:r w:rsidRPr="00A24FC7">
        <w:rPr>
          <w:rFonts w:ascii="Arial" w:hAnsi="Arial" w:cs="Arial"/>
          <w:b/>
          <w:sz w:val="20"/>
        </w:rPr>
        <w:t>DOS RECURSOS</w:t>
      </w:r>
    </w:p>
    <w:p w14:paraId="0B6994AC" w14:textId="77777777" w:rsidR="004E5753" w:rsidRPr="00A24FC7" w:rsidRDefault="004E5753" w:rsidP="00A24FC7">
      <w:pPr>
        <w:tabs>
          <w:tab w:val="left" w:pos="9348"/>
        </w:tabs>
        <w:spacing w:after="0" w:line="240" w:lineRule="auto"/>
        <w:jc w:val="both"/>
        <w:rPr>
          <w:rFonts w:ascii="Arial" w:hAnsi="Arial" w:cs="Arial"/>
          <w:b/>
          <w:bCs/>
          <w:sz w:val="20"/>
          <w:szCs w:val="20"/>
        </w:rPr>
      </w:pPr>
    </w:p>
    <w:p w14:paraId="49F5ACA8" w14:textId="40CA9F63" w:rsidR="00D511DD" w:rsidRPr="00A24FC7" w:rsidRDefault="00D511DD" w:rsidP="00322EFA">
      <w:pPr>
        <w:pStyle w:val="NormalWeb"/>
        <w:numPr>
          <w:ilvl w:val="1"/>
          <w:numId w:val="11"/>
        </w:numPr>
        <w:tabs>
          <w:tab w:val="left" w:pos="567"/>
        </w:tabs>
        <w:spacing w:before="0" w:after="0"/>
        <w:ind w:left="0" w:firstLine="0"/>
        <w:jc w:val="both"/>
        <w:rPr>
          <w:rFonts w:ascii="Arial" w:eastAsia="Times New Roman" w:hAnsi="Arial" w:cs="Arial"/>
          <w:color w:val="000000"/>
          <w:sz w:val="20"/>
          <w:szCs w:val="20"/>
          <w:lang w:eastAsia="pt-BR"/>
        </w:rPr>
      </w:pPr>
      <w:r w:rsidRPr="00A24FC7">
        <w:rPr>
          <w:rFonts w:ascii="Arial" w:hAnsi="Arial" w:cs="Arial"/>
          <w:color w:val="000000"/>
          <w:sz w:val="20"/>
          <w:szCs w:val="20"/>
        </w:rPr>
        <w:t xml:space="preserve">Dos atos </w:t>
      </w:r>
      <w:r w:rsidR="002A4B05" w:rsidRPr="00A24FC7">
        <w:rPr>
          <w:rFonts w:ascii="Arial" w:hAnsi="Arial" w:cs="Arial"/>
          <w:color w:val="000000"/>
          <w:sz w:val="20"/>
          <w:szCs w:val="20"/>
        </w:rPr>
        <w:t xml:space="preserve">praticados neste certame </w:t>
      </w:r>
      <w:r w:rsidRPr="00A24FC7">
        <w:rPr>
          <w:rFonts w:ascii="Arial" w:hAnsi="Arial" w:cs="Arial"/>
          <w:color w:val="000000"/>
          <w:sz w:val="20"/>
          <w:szCs w:val="20"/>
        </w:rPr>
        <w:t>cabem:</w:t>
      </w:r>
    </w:p>
    <w:p w14:paraId="293508EC" w14:textId="77777777" w:rsidR="002A4B05" w:rsidRPr="00A24FC7" w:rsidRDefault="002A4B05" w:rsidP="00A24FC7">
      <w:pPr>
        <w:pStyle w:val="NormalWeb"/>
        <w:tabs>
          <w:tab w:val="left" w:pos="567"/>
        </w:tabs>
        <w:spacing w:before="0" w:after="0"/>
        <w:jc w:val="both"/>
        <w:rPr>
          <w:rFonts w:ascii="Arial" w:eastAsia="Times New Roman" w:hAnsi="Arial" w:cs="Arial"/>
          <w:color w:val="000000"/>
          <w:sz w:val="20"/>
          <w:szCs w:val="20"/>
          <w:lang w:eastAsia="pt-BR"/>
        </w:rPr>
      </w:pPr>
    </w:p>
    <w:p w14:paraId="70ED942D" w14:textId="566D62FF" w:rsidR="00D511DD" w:rsidRPr="00A24FC7" w:rsidRDefault="004E14D7" w:rsidP="00322EFA">
      <w:pPr>
        <w:pStyle w:val="NormalWeb"/>
        <w:numPr>
          <w:ilvl w:val="0"/>
          <w:numId w:val="24"/>
        </w:numPr>
        <w:tabs>
          <w:tab w:val="left" w:pos="567"/>
        </w:tabs>
        <w:spacing w:before="0" w:after="0"/>
        <w:ind w:left="142" w:firstLine="0"/>
        <w:jc w:val="both"/>
        <w:rPr>
          <w:rFonts w:ascii="Arial" w:hAnsi="Arial" w:cs="Arial"/>
          <w:color w:val="000000"/>
          <w:sz w:val="20"/>
          <w:szCs w:val="20"/>
        </w:rPr>
      </w:pPr>
      <w:bookmarkStart w:id="35" w:name="art165i"/>
      <w:bookmarkEnd w:id="35"/>
      <w:r w:rsidRPr="00A24FC7">
        <w:rPr>
          <w:rFonts w:ascii="Arial" w:hAnsi="Arial" w:cs="Arial"/>
          <w:color w:val="000000"/>
          <w:sz w:val="20"/>
          <w:szCs w:val="20"/>
        </w:rPr>
        <w:lastRenderedPageBreak/>
        <w:t>Recurso</w:t>
      </w:r>
      <w:r w:rsidR="00D511DD" w:rsidRPr="00A24FC7">
        <w:rPr>
          <w:rFonts w:ascii="Arial" w:hAnsi="Arial" w:cs="Arial"/>
          <w:color w:val="000000"/>
          <w:sz w:val="20"/>
          <w:szCs w:val="20"/>
        </w:rPr>
        <w:t>, no prazo de 3 (três) dias úteis, contado da data de intimação ou de lavratura da ata, em face de:</w:t>
      </w:r>
    </w:p>
    <w:p w14:paraId="5CF51268" w14:textId="77777777" w:rsidR="00F25A43" w:rsidRPr="00A24FC7" w:rsidRDefault="00F25A43" w:rsidP="00A24FC7">
      <w:pPr>
        <w:pStyle w:val="NormalWeb"/>
        <w:spacing w:before="0" w:after="0"/>
        <w:ind w:left="720"/>
        <w:jc w:val="both"/>
        <w:rPr>
          <w:rFonts w:ascii="Arial" w:hAnsi="Arial" w:cs="Arial"/>
          <w:color w:val="000000"/>
          <w:sz w:val="20"/>
          <w:szCs w:val="20"/>
        </w:rPr>
      </w:pPr>
      <w:bookmarkStart w:id="36" w:name="art165ia"/>
      <w:bookmarkEnd w:id="36"/>
    </w:p>
    <w:p w14:paraId="4FA653FC" w14:textId="4E810263" w:rsidR="00F25A43" w:rsidRPr="00A24FC7" w:rsidRDefault="004E14D7" w:rsidP="00322EFA">
      <w:pPr>
        <w:pStyle w:val="NormalWeb"/>
        <w:numPr>
          <w:ilvl w:val="1"/>
          <w:numId w:val="24"/>
        </w:numPr>
        <w:spacing w:before="0" w:after="0"/>
        <w:ind w:left="284" w:firstLine="0"/>
        <w:jc w:val="both"/>
        <w:rPr>
          <w:rFonts w:ascii="Arial" w:hAnsi="Arial" w:cs="Arial"/>
          <w:color w:val="000000"/>
          <w:sz w:val="20"/>
          <w:szCs w:val="20"/>
        </w:rPr>
      </w:pPr>
      <w:r w:rsidRPr="00A24FC7">
        <w:rPr>
          <w:rFonts w:ascii="Arial" w:hAnsi="Arial" w:cs="Arial"/>
          <w:color w:val="000000"/>
          <w:sz w:val="20"/>
          <w:szCs w:val="20"/>
        </w:rPr>
        <w:t xml:space="preserve">Ato </w:t>
      </w:r>
      <w:r w:rsidR="00D511DD" w:rsidRPr="00A24FC7">
        <w:rPr>
          <w:rFonts w:ascii="Arial" w:hAnsi="Arial" w:cs="Arial"/>
          <w:color w:val="000000"/>
          <w:sz w:val="20"/>
          <w:szCs w:val="20"/>
        </w:rPr>
        <w:t>que defira ou indefira pedido de pré-qualificação de interessado ou de inscrição em registro cadastral, sua alteração ou cancelamento;</w:t>
      </w:r>
      <w:bookmarkStart w:id="37" w:name="art165ib"/>
      <w:bookmarkEnd w:id="37"/>
    </w:p>
    <w:p w14:paraId="45706FF2" w14:textId="6E5AE821" w:rsidR="00F25A43" w:rsidRPr="00A24FC7" w:rsidRDefault="004E14D7" w:rsidP="00322EFA">
      <w:pPr>
        <w:pStyle w:val="NormalWeb"/>
        <w:numPr>
          <w:ilvl w:val="1"/>
          <w:numId w:val="24"/>
        </w:numPr>
        <w:spacing w:before="0" w:after="0"/>
        <w:ind w:left="284" w:firstLine="0"/>
        <w:jc w:val="both"/>
        <w:rPr>
          <w:rFonts w:ascii="Arial" w:hAnsi="Arial" w:cs="Arial"/>
          <w:color w:val="000000"/>
          <w:sz w:val="20"/>
          <w:szCs w:val="20"/>
        </w:rPr>
      </w:pPr>
      <w:r w:rsidRPr="00A24FC7">
        <w:rPr>
          <w:rFonts w:ascii="Arial" w:hAnsi="Arial" w:cs="Arial"/>
          <w:color w:val="000000"/>
          <w:sz w:val="20"/>
          <w:szCs w:val="20"/>
        </w:rPr>
        <w:t xml:space="preserve">Julgamento </w:t>
      </w:r>
      <w:r w:rsidR="00D511DD" w:rsidRPr="00A24FC7">
        <w:rPr>
          <w:rFonts w:ascii="Arial" w:hAnsi="Arial" w:cs="Arial"/>
          <w:color w:val="000000"/>
          <w:sz w:val="20"/>
          <w:szCs w:val="20"/>
        </w:rPr>
        <w:t>das propostas;</w:t>
      </w:r>
      <w:bookmarkStart w:id="38" w:name="art165ic"/>
      <w:bookmarkEnd w:id="38"/>
    </w:p>
    <w:p w14:paraId="32C830E9" w14:textId="5216F814" w:rsidR="00F25A43" w:rsidRPr="00A24FC7" w:rsidRDefault="004E14D7" w:rsidP="00322EFA">
      <w:pPr>
        <w:pStyle w:val="NormalWeb"/>
        <w:numPr>
          <w:ilvl w:val="1"/>
          <w:numId w:val="24"/>
        </w:numPr>
        <w:spacing w:before="0" w:after="0"/>
        <w:ind w:left="284" w:firstLine="0"/>
        <w:jc w:val="both"/>
        <w:rPr>
          <w:rFonts w:ascii="Arial" w:hAnsi="Arial" w:cs="Arial"/>
          <w:color w:val="000000"/>
          <w:sz w:val="20"/>
          <w:szCs w:val="20"/>
        </w:rPr>
      </w:pPr>
      <w:r w:rsidRPr="00A24FC7">
        <w:rPr>
          <w:rFonts w:ascii="Arial" w:hAnsi="Arial" w:cs="Arial"/>
          <w:color w:val="000000"/>
          <w:sz w:val="20"/>
          <w:szCs w:val="20"/>
        </w:rPr>
        <w:t xml:space="preserve">Ato </w:t>
      </w:r>
      <w:r w:rsidR="00D511DD" w:rsidRPr="00A24FC7">
        <w:rPr>
          <w:rFonts w:ascii="Arial" w:hAnsi="Arial" w:cs="Arial"/>
          <w:color w:val="000000"/>
          <w:sz w:val="20"/>
          <w:szCs w:val="20"/>
        </w:rPr>
        <w:t>de habilitação ou inabilitação de licitante;</w:t>
      </w:r>
      <w:bookmarkStart w:id="39" w:name="art165id"/>
      <w:bookmarkEnd w:id="39"/>
    </w:p>
    <w:p w14:paraId="2A6446E2" w14:textId="3C17FFBF" w:rsidR="00F25A43" w:rsidRPr="00A24FC7" w:rsidRDefault="004E14D7" w:rsidP="00322EFA">
      <w:pPr>
        <w:pStyle w:val="NormalWeb"/>
        <w:numPr>
          <w:ilvl w:val="1"/>
          <w:numId w:val="24"/>
        </w:numPr>
        <w:spacing w:before="0" w:after="0"/>
        <w:ind w:left="284" w:firstLine="0"/>
        <w:jc w:val="both"/>
        <w:rPr>
          <w:rFonts w:ascii="Arial" w:hAnsi="Arial" w:cs="Arial"/>
          <w:color w:val="000000"/>
          <w:sz w:val="20"/>
          <w:szCs w:val="20"/>
        </w:rPr>
      </w:pPr>
      <w:r w:rsidRPr="00A24FC7">
        <w:rPr>
          <w:rFonts w:ascii="Arial" w:hAnsi="Arial" w:cs="Arial"/>
          <w:color w:val="000000"/>
          <w:sz w:val="20"/>
          <w:szCs w:val="20"/>
        </w:rPr>
        <w:t xml:space="preserve">Anulação </w:t>
      </w:r>
      <w:r w:rsidR="00D511DD" w:rsidRPr="00A24FC7">
        <w:rPr>
          <w:rFonts w:ascii="Arial" w:hAnsi="Arial" w:cs="Arial"/>
          <w:color w:val="000000"/>
          <w:sz w:val="20"/>
          <w:szCs w:val="20"/>
        </w:rPr>
        <w:t>ou revogação da licitação;</w:t>
      </w:r>
      <w:bookmarkStart w:id="40" w:name="art165ie"/>
      <w:bookmarkEnd w:id="40"/>
    </w:p>
    <w:p w14:paraId="3F7E910B" w14:textId="48A109F5" w:rsidR="00D511DD" w:rsidRPr="00A24FC7" w:rsidRDefault="004E14D7" w:rsidP="00322EFA">
      <w:pPr>
        <w:pStyle w:val="NormalWeb"/>
        <w:numPr>
          <w:ilvl w:val="1"/>
          <w:numId w:val="24"/>
        </w:numPr>
        <w:spacing w:before="0" w:after="0"/>
        <w:ind w:left="284" w:firstLine="0"/>
        <w:jc w:val="both"/>
        <w:rPr>
          <w:rFonts w:ascii="Arial" w:hAnsi="Arial" w:cs="Arial"/>
          <w:color w:val="000000"/>
          <w:sz w:val="20"/>
          <w:szCs w:val="20"/>
        </w:rPr>
      </w:pPr>
      <w:r w:rsidRPr="00A24FC7">
        <w:rPr>
          <w:rFonts w:ascii="Arial" w:hAnsi="Arial" w:cs="Arial"/>
          <w:color w:val="000000"/>
          <w:sz w:val="20"/>
          <w:szCs w:val="20"/>
        </w:rPr>
        <w:t xml:space="preserve">Extinção </w:t>
      </w:r>
      <w:r w:rsidR="00D511DD" w:rsidRPr="00A24FC7">
        <w:rPr>
          <w:rFonts w:ascii="Arial" w:hAnsi="Arial" w:cs="Arial"/>
          <w:color w:val="000000"/>
          <w:sz w:val="20"/>
          <w:szCs w:val="20"/>
        </w:rPr>
        <w:t>do contrato, quando determinada por ato unilateral e escrito da Administração;</w:t>
      </w:r>
    </w:p>
    <w:p w14:paraId="5C66A777" w14:textId="77777777" w:rsidR="00F25A43" w:rsidRPr="00A24FC7" w:rsidRDefault="00F25A43" w:rsidP="00A24FC7">
      <w:pPr>
        <w:pStyle w:val="NormalWeb"/>
        <w:spacing w:before="0" w:after="0"/>
        <w:ind w:left="720"/>
        <w:jc w:val="both"/>
        <w:rPr>
          <w:rFonts w:ascii="Arial" w:hAnsi="Arial" w:cs="Arial"/>
          <w:color w:val="000000"/>
          <w:sz w:val="20"/>
          <w:szCs w:val="20"/>
        </w:rPr>
      </w:pPr>
      <w:bookmarkStart w:id="41" w:name="art165ii"/>
      <w:bookmarkEnd w:id="41"/>
    </w:p>
    <w:p w14:paraId="0B41354C" w14:textId="78BA901A" w:rsidR="004E14D7" w:rsidRPr="00A24FC7" w:rsidRDefault="004E14D7" w:rsidP="00322EFA">
      <w:pPr>
        <w:pStyle w:val="NormalWeb"/>
        <w:numPr>
          <w:ilvl w:val="0"/>
          <w:numId w:val="24"/>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Pedido </w:t>
      </w:r>
      <w:r w:rsidR="00D511DD" w:rsidRPr="00A24FC7">
        <w:rPr>
          <w:rFonts w:ascii="Arial" w:hAnsi="Arial" w:cs="Arial"/>
          <w:color w:val="000000"/>
          <w:sz w:val="20"/>
          <w:szCs w:val="20"/>
        </w:rPr>
        <w:t>de reconsideração, no prazo de 3 (três) dias úteis, contado da data de intimação, relativamente a ato do qual não caiba recurso hierárquico.</w:t>
      </w:r>
      <w:bookmarkStart w:id="42" w:name="art165§1"/>
      <w:bookmarkEnd w:id="42"/>
    </w:p>
    <w:p w14:paraId="0ADBDDB0" w14:textId="77777777" w:rsidR="004E14D7" w:rsidRPr="00A24FC7" w:rsidRDefault="004E14D7" w:rsidP="00A24FC7">
      <w:pPr>
        <w:pStyle w:val="NormalWeb"/>
        <w:tabs>
          <w:tab w:val="left" w:pos="567"/>
        </w:tabs>
        <w:spacing w:before="0" w:after="0"/>
        <w:ind w:left="142"/>
        <w:jc w:val="both"/>
        <w:rPr>
          <w:rFonts w:ascii="Arial" w:hAnsi="Arial" w:cs="Arial"/>
          <w:color w:val="000000"/>
          <w:sz w:val="20"/>
          <w:szCs w:val="20"/>
        </w:rPr>
      </w:pPr>
    </w:p>
    <w:p w14:paraId="12DFC696" w14:textId="3B9D4EC2" w:rsidR="00D511DD" w:rsidRPr="00A24FC7" w:rsidRDefault="00D511DD" w:rsidP="00322EFA">
      <w:pPr>
        <w:pStyle w:val="NormalWeb"/>
        <w:numPr>
          <w:ilvl w:val="1"/>
          <w:numId w:val="11"/>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 xml:space="preserve">Quanto ao recurso apresentado em virtude do disposto </w:t>
      </w:r>
      <w:proofErr w:type="spellStart"/>
      <w:r w:rsidRPr="00A24FC7">
        <w:rPr>
          <w:rFonts w:ascii="Arial" w:hAnsi="Arial" w:cs="Arial"/>
          <w:color w:val="000000"/>
          <w:sz w:val="20"/>
          <w:szCs w:val="20"/>
        </w:rPr>
        <w:t>nas</w:t>
      </w:r>
      <w:proofErr w:type="spellEnd"/>
      <w:r w:rsidRPr="00A24FC7">
        <w:rPr>
          <w:rFonts w:ascii="Arial" w:hAnsi="Arial" w:cs="Arial"/>
          <w:color w:val="000000"/>
          <w:sz w:val="20"/>
          <w:szCs w:val="20"/>
        </w:rPr>
        <w:t xml:space="preserve"> alíneas “b” e “c” do inciso I do </w:t>
      </w:r>
      <w:r w:rsidR="00CC08EF" w:rsidRPr="00A24FC7">
        <w:rPr>
          <w:rFonts w:ascii="Arial" w:hAnsi="Arial" w:cs="Arial"/>
          <w:color w:val="000000"/>
          <w:sz w:val="20"/>
          <w:szCs w:val="20"/>
        </w:rPr>
        <w:t>item 1</w:t>
      </w:r>
      <w:r w:rsidR="00494A4C">
        <w:rPr>
          <w:rFonts w:ascii="Arial" w:hAnsi="Arial" w:cs="Arial"/>
          <w:color w:val="000000"/>
          <w:sz w:val="20"/>
          <w:szCs w:val="20"/>
        </w:rPr>
        <w:t>5</w:t>
      </w:r>
      <w:r w:rsidR="00CC08EF" w:rsidRPr="00A24FC7">
        <w:rPr>
          <w:rFonts w:ascii="Arial" w:hAnsi="Arial" w:cs="Arial"/>
          <w:color w:val="000000"/>
          <w:sz w:val="20"/>
          <w:szCs w:val="20"/>
        </w:rPr>
        <w:t>.1</w:t>
      </w:r>
      <w:r w:rsidRPr="00A24FC7">
        <w:rPr>
          <w:rFonts w:ascii="Arial" w:hAnsi="Arial" w:cs="Arial"/>
          <w:color w:val="000000"/>
          <w:sz w:val="20"/>
          <w:szCs w:val="20"/>
        </w:rPr>
        <w:t>, serão observadas as seguintes disposições:</w:t>
      </w:r>
    </w:p>
    <w:p w14:paraId="5AAEE192" w14:textId="77777777" w:rsidR="009C39EE" w:rsidRPr="00A24FC7" w:rsidRDefault="009C39EE" w:rsidP="00A24FC7">
      <w:pPr>
        <w:pStyle w:val="NormalWeb"/>
        <w:tabs>
          <w:tab w:val="left" w:pos="567"/>
        </w:tabs>
        <w:spacing w:before="0" w:after="0"/>
        <w:ind w:left="142"/>
        <w:jc w:val="both"/>
        <w:rPr>
          <w:rFonts w:ascii="Arial" w:hAnsi="Arial" w:cs="Arial"/>
          <w:color w:val="000000"/>
          <w:sz w:val="20"/>
          <w:szCs w:val="20"/>
        </w:rPr>
      </w:pPr>
      <w:bookmarkStart w:id="43" w:name="art165§1i"/>
      <w:bookmarkEnd w:id="43"/>
    </w:p>
    <w:p w14:paraId="32582C4B" w14:textId="7381CF5B" w:rsidR="00284C02" w:rsidRPr="00A24FC7" w:rsidRDefault="009C39EE"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A </w:t>
      </w:r>
      <w:r w:rsidR="00D511DD" w:rsidRPr="00A24FC7">
        <w:rPr>
          <w:rFonts w:ascii="Arial" w:hAnsi="Arial" w:cs="Arial"/>
          <w:color w:val="000000"/>
          <w:sz w:val="20"/>
          <w:szCs w:val="20"/>
        </w:rPr>
        <w:t xml:space="preserve">intenção </w:t>
      </w:r>
      <w:r w:rsidR="00AE7508">
        <w:rPr>
          <w:rFonts w:ascii="Arial" w:hAnsi="Arial" w:cs="Arial"/>
          <w:color w:val="000000"/>
          <w:sz w:val="20"/>
          <w:szCs w:val="20"/>
        </w:rPr>
        <w:t xml:space="preserve">e motivação </w:t>
      </w:r>
      <w:r w:rsidR="00D511DD" w:rsidRPr="00A24FC7">
        <w:rPr>
          <w:rFonts w:ascii="Arial" w:hAnsi="Arial" w:cs="Arial"/>
          <w:color w:val="000000"/>
          <w:sz w:val="20"/>
          <w:szCs w:val="20"/>
        </w:rPr>
        <w:t>de recorrer deverá ser manifestada imediatamente</w:t>
      </w:r>
      <w:r w:rsidR="00A819B2">
        <w:rPr>
          <w:rFonts w:ascii="Arial" w:hAnsi="Arial" w:cs="Arial"/>
          <w:color w:val="000000"/>
          <w:sz w:val="20"/>
          <w:szCs w:val="20"/>
        </w:rPr>
        <w:t xml:space="preserve"> quando da abertura do prazo </w:t>
      </w:r>
      <w:r w:rsidR="00E57B43">
        <w:rPr>
          <w:rFonts w:ascii="Arial" w:hAnsi="Arial" w:cs="Arial"/>
          <w:color w:val="000000"/>
          <w:sz w:val="20"/>
          <w:szCs w:val="20"/>
        </w:rPr>
        <w:t xml:space="preserve">na </w:t>
      </w:r>
      <w:r w:rsidR="002B1728">
        <w:rPr>
          <w:rFonts w:ascii="Arial" w:hAnsi="Arial" w:cs="Arial"/>
          <w:color w:val="000000"/>
          <w:sz w:val="20"/>
          <w:szCs w:val="20"/>
        </w:rPr>
        <w:t>sessão</w:t>
      </w:r>
      <w:r w:rsidR="00D511DD" w:rsidRPr="00A24FC7">
        <w:rPr>
          <w:rFonts w:ascii="Arial" w:hAnsi="Arial" w:cs="Arial"/>
          <w:color w:val="000000"/>
          <w:sz w:val="20"/>
          <w:szCs w:val="20"/>
        </w:rPr>
        <w:t>, sob pena de preclusão, e o prazo para apresentação das razões recursais será iniciado na data de intimação ou de lavratura da ata de habilitação ou inabilitação ou, na hipótese de adoção da inversão de fases prevista no § 1º do art. 17 da Lei</w:t>
      </w:r>
      <w:r w:rsidR="001A7747" w:rsidRPr="00A24FC7">
        <w:rPr>
          <w:rFonts w:ascii="Arial" w:hAnsi="Arial" w:cs="Arial"/>
          <w:color w:val="000000"/>
          <w:sz w:val="20"/>
          <w:szCs w:val="20"/>
        </w:rPr>
        <w:t xml:space="preserve"> nº 14.133/2021</w:t>
      </w:r>
      <w:r w:rsidR="00D511DD" w:rsidRPr="00A24FC7">
        <w:rPr>
          <w:rFonts w:ascii="Arial" w:hAnsi="Arial" w:cs="Arial"/>
          <w:color w:val="000000"/>
          <w:sz w:val="20"/>
          <w:szCs w:val="20"/>
        </w:rPr>
        <w:t>, da ata de julgamento</w:t>
      </w:r>
      <w:r w:rsidR="00284C02" w:rsidRPr="00A24FC7">
        <w:rPr>
          <w:rFonts w:ascii="Arial" w:hAnsi="Arial" w:cs="Arial"/>
          <w:color w:val="000000"/>
          <w:sz w:val="20"/>
          <w:szCs w:val="20"/>
        </w:rPr>
        <w:t>.</w:t>
      </w:r>
      <w:bookmarkStart w:id="44" w:name="art165§1ii"/>
      <w:bookmarkEnd w:id="44"/>
    </w:p>
    <w:p w14:paraId="0738843A" w14:textId="77777777" w:rsidR="00284C02" w:rsidRPr="00A24FC7" w:rsidRDefault="00284C02"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A </w:t>
      </w:r>
      <w:r w:rsidR="00D511DD" w:rsidRPr="00A24FC7">
        <w:rPr>
          <w:rFonts w:ascii="Arial" w:hAnsi="Arial" w:cs="Arial"/>
          <w:color w:val="000000"/>
          <w:sz w:val="20"/>
          <w:szCs w:val="20"/>
        </w:rPr>
        <w:t>apreciação dar-se-á em fase única.</w:t>
      </w:r>
      <w:bookmarkStart w:id="45" w:name="art165§2"/>
      <w:bookmarkEnd w:id="45"/>
    </w:p>
    <w:p w14:paraId="0E109B69" w14:textId="77777777" w:rsidR="00250FB1" w:rsidRPr="00A24FC7" w:rsidRDefault="00D511DD"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O recurso </w:t>
      </w:r>
      <w:r w:rsidR="00E63C54" w:rsidRPr="00A24FC7">
        <w:rPr>
          <w:rFonts w:ascii="Arial" w:hAnsi="Arial" w:cs="Arial"/>
          <w:color w:val="000000"/>
          <w:sz w:val="20"/>
          <w:szCs w:val="20"/>
        </w:rPr>
        <w:t>deverá</w:t>
      </w:r>
      <w:r w:rsidRPr="00A24FC7">
        <w:rPr>
          <w:rFonts w:ascii="Arial" w:hAnsi="Arial" w:cs="Arial"/>
          <w:color w:val="000000"/>
          <w:sz w:val="20"/>
          <w:szCs w:val="20"/>
        </w:rPr>
        <w:t xml:space="preserve"> ser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bookmarkStart w:id="46" w:name="art165§3"/>
      <w:bookmarkEnd w:id="46"/>
    </w:p>
    <w:p w14:paraId="4E98D4FA" w14:textId="77777777" w:rsidR="004B491F" w:rsidRPr="00A24FC7" w:rsidRDefault="00D511DD"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O acolhimento do recurso implicará invalidação apenas de ato insuscetível de aproveitamento.</w:t>
      </w:r>
      <w:bookmarkStart w:id="47" w:name="art165§4"/>
      <w:bookmarkEnd w:id="47"/>
    </w:p>
    <w:p w14:paraId="15003799" w14:textId="792BC4A3" w:rsidR="004B491F" w:rsidRPr="00A24FC7" w:rsidRDefault="00D511DD"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O prazo para apresentação de contrarrazões será o mesmo do recurso e terá início </w:t>
      </w:r>
      <w:bookmarkStart w:id="48" w:name="art165§5"/>
      <w:bookmarkEnd w:id="48"/>
      <w:r w:rsidR="00840FF9" w:rsidRPr="00A24FC7">
        <w:rPr>
          <w:rFonts w:ascii="Arial" w:hAnsi="Arial" w:cs="Arial"/>
          <w:color w:val="000000"/>
          <w:sz w:val="20"/>
          <w:szCs w:val="20"/>
        </w:rPr>
        <w:t>ao término do prazo de apresentação das razões de recurso</w:t>
      </w:r>
      <w:r w:rsidR="00C91CA1">
        <w:rPr>
          <w:rFonts w:ascii="Arial" w:hAnsi="Arial" w:cs="Arial"/>
          <w:color w:val="000000"/>
          <w:sz w:val="20"/>
          <w:szCs w:val="20"/>
        </w:rPr>
        <w:t>, mediante comunicação em ata</w:t>
      </w:r>
      <w:r w:rsidR="002F1242">
        <w:rPr>
          <w:rFonts w:ascii="Arial" w:hAnsi="Arial" w:cs="Arial"/>
          <w:color w:val="000000"/>
          <w:sz w:val="20"/>
          <w:szCs w:val="20"/>
        </w:rPr>
        <w:t>,</w:t>
      </w:r>
      <w:r w:rsidR="00C91CA1">
        <w:rPr>
          <w:rFonts w:ascii="Arial" w:hAnsi="Arial" w:cs="Arial"/>
          <w:color w:val="000000"/>
          <w:sz w:val="20"/>
          <w:szCs w:val="20"/>
        </w:rPr>
        <w:t xml:space="preserve"> intimação via diário oficial ou e-mail.</w:t>
      </w:r>
    </w:p>
    <w:p w14:paraId="295985E7" w14:textId="0DAFBF4A" w:rsidR="00D511DD" w:rsidRPr="00A24FC7" w:rsidRDefault="00D511DD"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Será assegurado ao licitante vista dos elementos indispensáveis à defesa de seus interesses.</w:t>
      </w:r>
    </w:p>
    <w:p w14:paraId="6C793963" w14:textId="11351FC0" w:rsidR="004E5753" w:rsidRPr="00A24FC7" w:rsidRDefault="004E5753" w:rsidP="00A24FC7">
      <w:pPr>
        <w:pStyle w:val="PargrafodaLista"/>
        <w:tabs>
          <w:tab w:val="left" w:pos="567"/>
        </w:tabs>
        <w:ind w:left="0"/>
        <w:jc w:val="both"/>
        <w:rPr>
          <w:rFonts w:ascii="Arial" w:hAnsi="Arial" w:cs="Arial"/>
          <w:bCs/>
          <w:sz w:val="20"/>
          <w:szCs w:val="20"/>
        </w:rPr>
      </w:pPr>
    </w:p>
    <w:p w14:paraId="38F5E336" w14:textId="4C1C37DE" w:rsidR="00AE44D2" w:rsidRPr="00A24FC7" w:rsidRDefault="000E232D" w:rsidP="00322EFA">
      <w:pPr>
        <w:pStyle w:val="PargrafodaLista"/>
        <w:numPr>
          <w:ilvl w:val="1"/>
          <w:numId w:val="11"/>
        </w:numPr>
        <w:tabs>
          <w:tab w:val="left" w:pos="567"/>
          <w:tab w:val="left" w:pos="9348"/>
        </w:tabs>
        <w:ind w:left="0" w:firstLine="0"/>
        <w:jc w:val="both"/>
        <w:rPr>
          <w:rFonts w:ascii="Arial" w:hAnsi="Arial" w:cs="Arial"/>
          <w:bCs/>
          <w:sz w:val="20"/>
          <w:szCs w:val="20"/>
        </w:rPr>
      </w:pPr>
      <w:r w:rsidRPr="00A24FC7">
        <w:rPr>
          <w:rFonts w:ascii="Arial" w:hAnsi="Arial" w:cs="Arial"/>
          <w:bCs/>
          <w:sz w:val="20"/>
          <w:szCs w:val="20"/>
        </w:rPr>
        <w:t xml:space="preserve">A falta de manifestação imediata e motivada do licitante quanto à intenção de recorrer importará na decadência desse direito, ficando o </w:t>
      </w:r>
      <w:r w:rsidR="00B11B5A" w:rsidRPr="00A24FC7">
        <w:rPr>
          <w:rFonts w:ascii="Arial" w:hAnsi="Arial" w:cs="Arial"/>
          <w:bCs/>
          <w:sz w:val="20"/>
          <w:szCs w:val="20"/>
        </w:rPr>
        <w:t xml:space="preserve">Pregoeiro </w:t>
      </w:r>
      <w:r w:rsidRPr="00A24FC7">
        <w:rPr>
          <w:rFonts w:ascii="Arial" w:hAnsi="Arial" w:cs="Arial"/>
          <w:bCs/>
          <w:sz w:val="20"/>
          <w:szCs w:val="20"/>
        </w:rPr>
        <w:t>autorizado a adjudicar o objeto ao licitante declarado vencedor.</w:t>
      </w:r>
    </w:p>
    <w:p w14:paraId="2D009859" w14:textId="77777777" w:rsidR="00AE44D2" w:rsidRPr="00A24FC7" w:rsidRDefault="00AE44D2" w:rsidP="00A24FC7">
      <w:pPr>
        <w:pStyle w:val="PargrafodaLista"/>
        <w:tabs>
          <w:tab w:val="left" w:pos="567"/>
          <w:tab w:val="left" w:pos="9348"/>
        </w:tabs>
        <w:ind w:left="0"/>
        <w:jc w:val="both"/>
        <w:rPr>
          <w:rFonts w:ascii="Arial" w:hAnsi="Arial" w:cs="Arial"/>
          <w:bCs/>
          <w:sz w:val="20"/>
          <w:szCs w:val="20"/>
        </w:rPr>
      </w:pPr>
    </w:p>
    <w:p w14:paraId="1F2890B0" w14:textId="7D09C2B3" w:rsidR="00607BD3" w:rsidRPr="00A24FC7" w:rsidRDefault="000E232D" w:rsidP="00322EFA">
      <w:pPr>
        <w:pStyle w:val="PargrafodaLista"/>
        <w:numPr>
          <w:ilvl w:val="1"/>
          <w:numId w:val="11"/>
        </w:numPr>
        <w:tabs>
          <w:tab w:val="left" w:pos="567"/>
          <w:tab w:val="left" w:pos="9348"/>
        </w:tabs>
        <w:ind w:left="0" w:firstLine="0"/>
        <w:jc w:val="both"/>
        <w:rPr>
          <w:rFonts w:ascii="Arial" w:hAnsi="Arial" w:cs="Arial"/>
          <w:bCs/>
          <w:sz w:val="20"/>
          <w:szCs w:val="20"/>
        </w:rPr>
      </w:pPr>
      <w:r w:rsidRPr="00A24FC7">
        <w:rPr>
          <w:rFonts w:ascii="Arial" w:hAnsi="Arial" w:cs="Arial"/>
          <w:bCs/>
          <w:sz w:val="20"/>
          <w:szCs w:val="20"/>
        </w:rPr>
        <w:t>O Pregoeiro indeferirá recursos intempestivos, imotivados ou propostos por quem não tem poderes, negando-lhes, desse modo, processamento, devendo tal decisão, com seu fundamento, ser consignada em ata.</w:t>
      </w:r>
    </w:p>
    <w:p w14:paraId="7D80F3D8" w14:textId="77777777" w:rsidR="005D1DC0" w:rsidRPr="00A24FC7" w:rsidRDefault="005D1DC0" w:rsidP="00A24FC7">
      <w:pPr>
        <w:pStyle w:val="PargrafodaLista"/>
        <w:rPr>
          <w:rFonts w:ascii="Arial" w:hAnsi="Arial" w:cs="Arial"/>
          <w:bCs/>
          <w:sz w:val="20"/>
          <w:szCs w:val="20"/>
        </w:rPr>
      </w:pPr>
    </w:p>
    <w:p w14:paraId="187C8EDA" w14:textId="1E4F42B7" w:rsidR="005D1DC0" w:rsidRPr="00A24FC7" w:rsidRDefault="005D1DC0" w:rsidP="00322EFA">
      <w:pPr>
        <w:pStyle w:val="PargrafodaLista"/>
        <w:numPr>
          <w:ilvl w:val="1"/>
          <w:numId w:val="11"/>
        </w:numPr>
        <w:tabs>
          <w:tab w:val="left" w:pos="567"/>
          <w:tab w:val="left" w:pos="9348"/>
        </w:tabs>
        <w:ind w:left="0" w:firstLine="0"/>
        <w:jc w:val="both"/>
        <w:rPr>
          <w:rFonts w:ascii="Arial" w:hAnsi="Arial" w:cs="Arial"/>
          <w:bCs/>
          <w:sz w:val="20"/>
          <w:szCs w:val="20"/>
        </w:rPr>
      </w:pPr>
      <w:r w:rsidRPr="00A24FC7">
        <w:rPr>
          <w:rFonts w:ascii="Arial" w:hAnsi="Arial" w:cs="Arial"/>
          <w:color w:val="000000"/>
          <w:sz w:val="20"/>
          <w:szCs w:val="20"/>
        </w:rPr>
        <w:t>O recurso e o pedido de reconsideração terão efeito suspensivo do ato ou da decisão recorrida até que sobrevenha decisão final da autoridade competente.</w:t>
      </w:r>
    </w:p>
    <w:p w14:paraId="7A7F55D8" w14:textId="77777777" w:rsidR="00607BD3" w:rsidRPr="00A24FC7" w:rsidRDefault="00607BD3" w:rsidP="00A24FC7">
      <w:pPr>
        <w:pStyle w:val="PargrafodaLista"/>
        <w:tabs>
          <w:tab w:val="left" w:pos="567"/>
          <w:tab w:val="left" w:pos="9348"/>
        </w:tabs>
        <w:ind w:left="0"/>
        <w:jc w:val="both"/>
        <w:rPr>
          <w:rFonts w:ascii="Arial" w:hAnsi="Arial" w:cs="Arial"/>
          <w:bCs/>
          <w:sz w:val="20"/>
          <w:szCs w:val="20"/>
        </w:rPr>
      </w:pPr>
    </w:p>
    <w:p w14:paraId="60DD85C2" w14:textId="537D9046" w:rsidR="007907FA" w:rsidRPr="00A24FC7" w:rsidRDefault="000E232D" w:rsidP="00322EFA">
      <w:pPr>
        <w:pStyle w:val="PargrafodaLista"/>
        <w:widowControl w:val="0"/>
        <w:numPr>
          <w:ilvl w:val="1"/>
          <w:numId w:val="11"/>
        </w:numPr>
        <w:tabs>
          <w:tab w:val="left" w:pos="567"/>
          <w:tab w:val="left" w:pos="662"/>
          <w:tab w:val="left" w:pos="9348"/>
        </w:tabs>
        <w:suppressAutoHyphens w:val="0"/>
        <w:autoSpaceDE w:val="0"/>
        <w:autoSpaceDN w:val="0"/>
        <w:ind w:left="0" w:firstLine="0"/>
        <w:jc w:val="both"/>
        <w:rPr>
          <w:rFonts w:ascii="Arial" w:hAnsi="Arial" w:cs="Arial"/>
          <w:bCs/>
          <w:sz w:val="20"/>
          <w:szCs w:val="20"/>
        </w:rPr>
      </w:pPr>
      <w:r w:rsidRPr="00A24FC7">
        <w:rPr>
          <w:rFonts w:ascii="Arial" w:hAnsi="Arial" w:cs="Arial"/>
          <w:bCs/>
          <w:sz w:val="20"/>
          <w:szCs w:val="20"/>
        </w:rPr>
        <w:t xml:space="preserve">A alegação de preço inexequível por parte </w:t>
      </w:r>
      <w:r w:rsidR="00B02E44" w:rsidRPr="00A24FC7">
        <w:rPr>
          <w:rFonts w:ascii="Arial" w:hAnsi="Arial" w:cs="Arial"/>
          <w:bCs/>
          <w:sz w:val="20"/>
          <w:szCs w:val="20"/>
        </w:rPr>
        <w:t>d</w:t>
      </w:r>
      <w:r w:rsidRPr="00A24FC7">
        <w:rPr>
          <w:rFonts w:ascii="Arial" w:hAnsi="Arial" w:cs="Arial"/>
          <w:bCs/>
          <w:sz w:val="20"/>
          <w:szCs w:val="20"/>
        </w:rPr>
        <w:t>as licitantes com relação à proposta de preços de outra licitante deverá ser devidamente comprovada, sob pena de não conhecimento do recurso interposto.</w:t>
      </w:r>
    </w:p>
    <w:p w14:paraId="2D614ABB" w14:textId="77777777" w:rsidR="007907FA" w:rsidRPr="00A30AB4" w:rsidRDefault="007907FA" w:rsidP="00A24FC7">
      <w:pPr>
        <w:pStyle w:val="PargrafodaLista"/>
        <w:ind w:left="0"/>
        <w:rPr>
          <w:rFonts w:ascii="Arial" w:hAnsi="Arial" w:cs="Arial"/>
          <w:b/>
          <w:bCs/>
          <w:sz w:val="20"/>
          <w:szCs w:val="20"/>
        </w:rPr>
      </w:pPr>
    </w:p>
    <w:p w14:paraId="15F384A2" w14:textId="529537E1" w:rsidR="00625612" w:rsidRPr="00A30AB4" w:rsidRDefault="00570DEC" w:rsidP="00322EFA">
      <w:pPr>
        <w:pStyle w:val="PargrafodaLista"/>
        <w:widowControl w:val="0"/>
        <w:numPr>
          <w:ilvl w:val="1"/>
          <w:numId w:val="11"/>
        </w:numPr>
        <w:tabs>
          <w:tab w:val="left" w:pos="567"/>
          <w:tab w:val="left" w:pos="662"/>
          <w:tab w:val="left" w:pos="9348"/>
        </w:tabs>
        <w:suppressAutoHyphens w:val="0"/>
        <w:autoSpaceDE w:val="0"/>
        <w:autoSpaceDN w:val="0"/>
        <w:ind w:left="0" w:firstLine="0"/>
        <w:jc w:val="both"/>
        <w:rPr>
          <w:rFonts w:ascii="Arial" w:hAnsi="Arial" w:cs="Arial"/>
          <w:bCs/>
          <w:sz w:val="20"/>
          <w:szCs w:val="20"/>
        </w:rPr>
      </w:pPr>
      <w:r w:rsidRPr="00A30AB4">
        <w:rPr>
          <w:rFonts w:ascii="Arial" w:hAnsi="Arial" w:cs="Arial"/>
          <w:bCs/>
          <w:sz w:val="20"/>
          <w:szCs w:val="20"/>
        </w:rPr>
        <w:t xml:space="preserve"> </w:t>
      </w:r>
      <w:r w:rsidR="000E232D" w:rsidRPr="00A30AB4">
        <w:rPr>
          <w:rFonts w:ascii="Arial" w:hAnsi="Arial" w:cs="Arial"/>
          <w:bCs/>
          <w:sz w:val="20"/>
          <w:szCs w:val="20"/>
        </w:rPr>
        <w:t xml:space="preserve">Os recursos e contrarrazões </w:t>
      </w:r>
      <w:r w:rsidRPr="00A30AB4">
        <w:rPr>
          <w:rFonts w:ascii="Arial" w:hAnsi="Arial" w:cs="Arial"/>
          <w:bCs/>
          <w:sz w:val="20"/>
          <w:szCs w:val="20"/>
        </w:rPr>
        <w:t xml:space="preserve">deverão ser </w:t>
      </w:r>
      <w:r w:rsidR="004F41ED" w:rsidRPr="00A30AB4">
        <w:rPr>
          <w:rFonts w:ascii="Arial" w:hAnsi="Arial" w:cs="Arial"/>
          <w:bCs/>
          <w:sz w:val="20"/>
          <w:szCs w:val="20"/>
        </w:rPr>
        <w:t xml:space="preserve">protocolados </w:t>
      </w:r>
      <w:r w:rsidR="00A30AB4" w:rsidRPr="00A30AB4">
        <w:rPr>
          <w:rFonts w:ascii="Arial" w:hAnsi="Arial" w:cs="Arial"/>
          <w:bCs/>
          <w:sz w:val="20"/>
          <w:szCs w:val="20"/>
          <w:u w:val="single"/>
        </w:rPr>
        <w:t xml:space="preserve">via e-mail: </w:t>
      </w:r>
      <w:hyperlink r:id="rId18" w:history="1">
        <w:r w:rsidR="00A30AB4" w:rsidRPr="00A30AB4">
          <w:rPr>
            <w:rStyle w:val="Hyperlink"/>
            <w:rFonts w:ascii="Arial" w:hAnsi="Arial" w:cs="Arial"/>
            <w:sz w:val="20"/>
            <w:szCs w:val="20"/>
          </w:rPr>
          <w:t>licitacao@sapezal.mt.gov.br</w:t>
        </w:r>
      </w:hyperlink>
      <w:r w:rsidRPr="00A30AB4">
        <w:rPr>
          <w:rFonts w:ascii="Arial" w:hAnsi="Arial" w:cs="Arial"/>
          <w:bCs/>
          <w:sz w:val="20"/>
          <w:szCs w:val="20"/>
        </w:rPr>
        <w:t xml:space="preserve">, </w:t>
      </w:r>
      <w:r w:rsidR="00A30AB4" w:rsidRPr="00A30AB4">
        <w:rPr>
          <w:rFonts w:ascii="Arial" w:hAnsi="Arial" w:cs="Arial"/>
          <w:bCs/>
          <w:sz w:val="20"/>
          <w:szCs w:val="20"/>
        </w:rPr>
        <w:t xml:space="preserve">ou diretamente no Departamento de Licitação, </w:t>
      </w:r>
      <w:r w:rsidRPr="00A30AB4">
        <w:rPr>
          <w:rFonts w:ascii="Arial" w:hAnsi="Arial" w:cs="Arial"/>
          <w:bCs/>
          <w:sz w:val="20"/>
          <w:szCs w:val="20"/>
        </w:rPr>
        <w:t>não sendo aceito por outro meio.</w:t>
      </w:r>
    </w:p>
    <w:p w14:paraId="151C0BBA" w14:textId="77777777" w:rsidR="000002DB" w:rsidRPr="00A24FC7" w:rsidRDefault="000002DB" w:rsidP="00A24FC7">
      <w:pPr>
        <w:pStyle w:val="PargrafodaLista"/>
        <w:rPr>
          <w:rFonts w:ascii="Arial" w:hAnsi="Arial" w:cs="Arial"/>
          <w:bCs/>
          <w:sz w:val="20"/>
          <w:szCs w:val="20"/>
        </w:rPr>
      </w:pPr>
    </w:p>
    <w:p w14:paraId="0092A6F7" w14:textId="075C38F6" w:rsidR="000002DB" w:rsidRPr="00A24FC7" w:rsidRDefault="000002DB" w:rsidP="00322EFA">
      <w:pPr>
        <w:pStyle w:val="PargrafodaLista"/>
        <w:widowControl w:val="0"/>
        <w:numPr>
          <w:ilvl w:val="1"/>
          <w:numId w:val="11"/>
        </w:numPr>
        <w:tabs>
          <w:tab w:val="left" w:pos="567"/>
          <w:tab w:val="left" w:pos="662"/>
          <w:tab w:val="left" w:pos="9348"/>
        </w:tabs>
        <w:suppressAutoHyphens w:val="0"/>
        <w:autoSpaceDE w:val="0"/>
        <w:autoSpaceDN w:val="0"/>
        <w:ind w:left="0" w:firstLine="0"/>
        <w:jc w:val="both"/>
        <w:rPr>
          <w:rFonts w:ascii="Arial" w:hAnsi="Arial" w:cs="Arial"/>
          <w:bCs/>
          <w:sz w:val="20"/>
          <w:szCs w:val="20"/>
        </w:rPr>
      </w:pPr>
      <w:r w:rsidRPr="00A24FC7">
        <w:rPr>
          <w:rFonts w:ascii="Arial" w:hAnsi="Arial" w:cs="Arial"/>
          <w:color w:val="000000"/>
          <w:sz w:val="20"/>
          <w:szCs w:val="20"/>
        </w:rPr>
        <w:t xml:space="preserve"> Na elaboração das decisões, a autoridade competente será auxiliada pelo órgão de assessoramento jurídico, que deverá dirimir dúvidas e subsidiá-la com as informações necessárias.</w:t>
      </w:r>
    </w:p>
    <w:p w14:paraId="0957FEC0" w14:textId="77777777" w:rsidR="005D1DC0" w:rsidRPr="00A24FC7" w:rsidRDefault="005D1DC0" w:rsidP="00A24FC7">
      <w:pPr>
        <w:pStyle w:val="PargrafodaLista"/>
        <w:rPr>
          <w:rFonts w:ascii="Arial" w:hAnsi="Arial" w:cs="Arial"/>
          <w:bCs/>
          <w:sz w:val="20"/>
          <w:szCs w:val="20"/>
        </w:rPr>
      </w:pPr>
    </w:p>
    <w:p w14:paraId="66D0DA6C" w14:textId="01F5060E" w:rsidR="005D1DC0" w:rsidRPr="00A24FC7" w:rsidRDefault="00F410DC" w:rsidP="00322EFA">
      <w:pPr>
        <w:pStyle w:val="PargrafodaLista"/>
        <w:widowControl w:val="0"/>
        <w:numPr>
          <w:ilvl w:val="1"/>
          <w:numId w:val="11"/>
        </w:numPr>
        <w:tabs>
          <w:tab w:val="left" w:pos="567"/>
          <w:tab w:val="left" w:pos="662"/>
          <w:tab w:val="left" w:pos="9348"/>
        </w:tabs>
        <w:suppressAutoHyphens w:val="0"/>
        <w:autoSpaceDE w:val="0"/>
        <w:autoSpaceDN w:val="0"/>
        <w:ind w:left="0" w:firstLine="0"/>
        <w:jc w:val="both"/>
        <w:rPr>
          <w:rFonts w:ascii="Arial" w:hAnsi="Arial" w:cs="Arial"/>
          <w:sz w:val="20"/>
          <w:szCs w:val="20"/>
          <w:lang w:eastAsia="en-US"/>
        </w:rPr>
      </w:pPr>
      <w:r w:rsidRPr="00A24FC7">
        <w:rPr>
          <w:rFonts w:ascii="Arial" w:hAnsi="Arial" w:cs="Arial"/>
          <w:bCs/>
          <w:sz w:val="20"/>
          <w:szCs w:val="20"/>
        </w:rPr>
        <w:t xml:space="preserve"> </w:t>
      </w:r>
      <w:r w:rsidR="005D1DC0" w:rsidRPr="00A24FC7">
        <w:rPr>
          <w:rFonts w:ascii="Arial" w:hAnsi="Arial" w:cs="Arial"/>
          <w:bCs/>
          <w:sz w:val="20"/>
          <w:szCs w:val="20"/>
        </w:rPr>
        <w:t>O acolhimento de recurso importará a invalidação apenas dos atos insuscetíveis de aproveitamento.</w:t>
      </w:r>
    </w:p>
    <w:p w14:paraId="7558531F" w14:textId="77777777" w:rsidR="005D1DC0" w:rsidRPr="00A24FC7" w:rsidRDefault="005D1DC0" w:rsidP="0010084D">
      <w:pPr>
        <w:pStyle w:val="PargrafodaLista"/>
        <w:ind w:left="0"/>
        <w:rPr>
          <w:rFonts w:ascii="Arial" w:hAnsi="Arial" w:cs="Arial"/>
          <w:b/>
          <w:sz w:val="20"/>
          <w:szCs w:val="20"/>
        </w:rPr>
      </w:pPr>
    </w:p>
    <w:p w14:paraId="5879D00F" w14:textId="2FF5FA30" w:rsidR="005D1DC0" w:rsidRPr="00A24FC7" w:rsidRDefault="00F410DC" w:rsidP="00322EFA">
      <w:pPr>
        <w:pStyle w:val="PargrafodaLista"/>
        <w:widowControl w:val="0"/>
        <w:numPr>
          <w:ilvl w:val="1"/>
          <w:numId w:val="11"/>
        </w:numPr>
        <w:tabs>
          <w:tab w:val="left" w:pos="567"/>
          <w:tab w:val="left" w:pos="662"/>
          <w:tab w:val="left" w:pos="9348"/>
        </w:tabs>
        <w:suppressAutoHyphens w:val="0"/>
        <w:autoSpaceDE w:val="0"/>
        <w:autoSpaceDN w:val="0"/>
        <w:ind w:left="0" w:firstLine="0"/>
        <w:jc w:val="both"/>
        <w:rPr>
          <w:rFonts w:ascii="Arial" w:hAnsi="Arial" w:cs="Arial"/>
          <w:bCs/>
          <w:sz w:val="20"/>
          <w:szCs w:val="20"/>
        </w:rPr>
      </w:pPr>
      <w:r w:rsidRPr="00A24FC7">
        <w:rPr>
          <w:rFonts w:ascii="Arial" w:hAnsi="Arial" w:cs="Arial"/>
          <w:bCs/>
          <w:sz w:val="20"/>
          <w:szCs w:val="20"/>
        </w:rPr>
        <w:t xml:space="preserve"> </w:t>
      </w:r>
      <w:r w:rsidR="005D1DC0" w:rsidRPr="00A24FC7">
        <w:rPr>
          <w:rFonts w:ascii="Arial" w:hAnsi="Arial" w:cs="Arial"/>
          <w:bCs/>
          <w:sz w:val="20"/>
          <w:szCs w:val="20"/>
        </w:rPr>
        <w:t>Decididos os recursos e constatada a regularidade dos atos praticados, a autoridade competente adjudicará o objeto e homologará o procedimento licitatório.</w:t>
      </w:r>
    </w:p>
    <w:p w14:paraId="64411E60" w14:textId="31373A78" w:rsidR="0049344A" w:rsidRDefault="0049344A" w:rsidP="00A24FC7">
      <w:pPr>
        <w:tabs>
          <w:tab w:val="left" w:pos="9348"/>
        </w:tabs>
        <w:spacing w:after="0" w:line="240" w:lineRule="auto"/>
        <w:jc w:val="both"/>
        <w:rPr>
          <w:rFonts w:ascii="Arial" w:hAnsi="Arial" w:cs="Arial"/>
          <w:bCs/>
          <w:sz w:val="20"/>
          <w:szCs w:val="20"/>
        </w:rPr>
      </w:pPr>
    </w:p>
    <w:p w14:paraId="6740314C" w14:textId="77777777" w:rsidR="004239F8" w:rsidRDefault="004239F8" w:rsidP="00A24FC7">
      <w:pPr>
        <w:tabs>
          <w:tab w:val="left" w:pos="9348"/>
        </w:tabs>
        <w:spacing w:after="0" w:line="240" w:lineRule="auto"/>
        <w:jc w:val="both"/>
        <w:rPr>
          <w:rFonts w:ascii="Arial" w:hAnsi="Arial" w:cs="Arial"/>
          <w:bCs/>
          <w:sz w:val="20"/>
          <w:szCs w:val="20"/>
        </w:rPr>
      </w:pPr>
    </w:p>
    <w:p w14:paraId="134DEFC4" w14:textId="77777777" w:rsidR="004239F8" w:rsidRPr="00A24FC7" w:rsidRDefault="004239F8" w:rsidP="00A24FC7">
      <w:pPr>
        <w:tabs>
          <w:tab w:val="left" w:pos="9348"/>
        </w:tabs>
        <w:spacing w:after="0" w:line="240" w:lineRule="auto"/>
        <w:jc w:val="both"/>
        <w:rPr>
          <w:rFonts w:ascii="Arial" w:hAnsi="Arial" w:cs="Arial"/>
          <w:bCs/>
          <w:sz w:val="20"/>
          <w:szCs w:val="20"/>
        </w:rPr>
      </w:pPr>
    </w:p>
    <w:p w14:paraId="0BB1CB1B" w14:textId="13AD718C" w:rsidR="004E5753" w:rsidRPr="00A24FC7" w:rsidRDefault="000E232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20"/>
          <w:szCs w:val="20"/>
        </w:rPr>
      </w:pPr>
      <w:r w:rsidRPr="00A24FC7">
        <w:rPr>
          <w:rFonts w:ascii="Arial" w:hAnsi="Arial" w:cs="Arial"/>
          <w:b/>
          <w:bCs/>
          <w:sz w:val="20"/>
          <w:szCs w:val="20"/>
        </w:rPr>
        <w:lastRenderedPageBreak/>
        <w:t>DAS OBRIGAÇÕES</w:t>
      </w:r>
    </w:p>
    <w:p w14:paraId="15D5FD2C" w14:textId="77777777" w:rsidR="001C417A" w:rsidRPr="00A24FC7" w:rsidRDefault="001C417A" w:rsidP="00A24FC7">
      <w:pPr>
        <w:tabs>
          <w:tab w:val="left" w:pos="9348"/>
        </w:tabs>
        <w:spacing w:after="0" w:line="240" w:lineRule="auto"/>
        <w:jc w:val="both"/>
        <w:rPr>
          <w:rFonts w:ascii="Arial" w:hAnsi="Arial" w:cs="Arial"/>
          <w:b/>
          <w:sz w:val="20"/>
          <w:szCs w:val="20"/>
          <w:lang w:val="pt-PT"/>
        </w:rPr>
      </w:pPr>
    </w:p>
    <w:p w14:paraId="2B091EF6" w14:textId="179B62B8" w:rsidR="000B0893" w:rsidRPr="00A24FC7" w:rsidRDefault="000E232D" w:rsidP="00322EFA">
      <w:pPr>
        <w:pStyle w:val="PargrafodaLista"/>
        <w:numPr>
          <w:ilvl w:val="1"/>
          <w:numId w:val="11"/>
        </w:numPr>
        <w:tabs>
          <w:tab w:val="left" w:pos="567"/>
        </w:tabs>
        <w:ind w:left="0" w:firstLine="0"/>
        <w:jc w:val="both"/>
        <w:rPr>
          <w:rFonts w:ascii="Arial" w:hAnsi="Arial" w:cs="Arial"/>
          <w:sz w:val="20"/>
          <w:szCs w:val="20"/>
          <w:lang w:val="pt-PT"/>
        </w:rPr>
      </w:pPr>
      <w:r w:rsidRPr="00A24FC7">
        <w:rPr>
          <w:rFonts w:ascii="Arial" w:hAnsi="Arial" w:cs="Arial"/>
          <w:sz w:val="20"/>
          <w:szCs w:val="20"/>
          <w:lang w:val="pt-PT"/>
        </w:rPr>
        <w:t xml:space="preserve">As obrigações da Fornecedora e </w:t>
      </w:r>
      <w:r w:rsidR="00477279" w:rsidRPr="00A24FC7">
        <w:rPr>
          <w:rFonts w:ascii="Arial" w:hAnsi="Arial" w:cs="Arial"/>
          <w:sz w:val="20"/>
          <w:szCs w:val="20"/>
          <w:lang w:val="pt-PT"/>
        </w:rPr>
        <w:t>Contrante/</w:t>
      </w:r>
      <w:r w:rsidRPr="00A24FC7">
        <w:rPr>
          <w:rFonts w:ascii="Arial" w:hAnsi="Arial" w:cs="Arial"/>
          <w:sz w:val="20"/>
          <w:szCs w:val="20"/>
          <w:lang w:val="pt-PT"/>
        </w:rPr>
        <w:t>Gerenciador estão descritas no Termo de Referência – Anexo I, parte integrante desse edital.</w:t>
      </w:r>
    </w:p>
    <w:p w14:paraId="1BA24D4D" w14:textId="77777777" w:rsidR="00315199" w:rsidRPr="00A24FC7" w:rsidRDefault="00315199" w:rsidP="00A24FC7">
      <w:pPr>
        <w:pStyle w:val="PargrafodaLista"/>
        <w:tabs>
          <w:tab w:val="left" w:pos="567"/>
        </w:tabs>
        <w:ind w:left="0"/>
        <w:jc w:val="both"/>
        <w:rPr>
          <w:rFonts w:ascii="Arial" w:hAnsi="Arial" w:cs="Arial"/>
          <w:sz w:val="20"/>
          <w:szCs w:val="20"/>
          <w:lang w:val="pt-PT"/>
        </w:rPr>
      </w:pPr>
    </w:p>
    <w:p w14:paraId="3F5BFE54" w14:textId="07706C3B" w:rsidR="004E5753" w:rsidRPr="00A24FC7" w:rsidRDefault="000E232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20"/>
          <w:szCs w:val="20"/>
        </w:rPr>
      </w:pPr>
      <w:r w:rsidRPr="00A24FC7">
        <w:rPr>
          <w:rFonts w:ascii="Arial" w:hAnsi="Arial" w:cs="Arial"/>
          <w:b/>
          <w:bCs/>
          <w:sz w:val="20"/>
          <w:szCs w:val="20"/>
        </w:rPr>
        <w:t>PRAZO DE EXECUÇÃO/ENTREGA</w:t>
      </w:r>
    </w:p>
    <w:p w14:paraId="47389FA7" w14:textId="77777777" w:rsidR="004E5753" w:rsidRPr="00A24FC7" w:rsidRDefault="004E5753" w:rsidP="00A24FC7">
      <w:pPr>
        <w:tabs>
          <w:tab w:val="left" w:pos="9348"/>
        </w:tabs>
        <w:spacing w:after="0" w:line="240" w:lineRule="auto"/>
        <w:jc w:val="both"/>
        <w:rPr>
          <w:rFonts w:ascii="Arial" w:hAnsi="Arial" w:cs="Arial"/>
          <w:b/>
          <w:kern w:val="2"/>
          <w:sz w:val="20"/>
          <w:szCs w:val="20"/>
        </w:rPr>
      </w:pPr>
    </w:p>
    <w:p w14:paraId="625199EA" w14:textId="2EB6235E" w:rsidR="004E5753" w:rsidRPr="00A24FC7" w:rsidRDefault="000E232D" w:rsidP="00322EFA">
      <w:pPr>
        <w:pStyle w:val="PargrafodaLista"/>
        <w:numPr>
          <w:ilvl w:val="1"/>
          <w:numId w:val="11"/>
        </w:numPr>
        <w:tabs>
          <w:tab w:val="left" w:pos="567"/>
        </w:tabs>
        <w:ind w:left="0" w:firstLine="0"/>
        <w:jc w:val="both"/>
        <w:rPr>
          <w:rFonts w:ascii="Arial" w:hAnsi="Arial" w:cs="Arial"/>
          <w:sz w:val="20"/>
          <w:szCs w:val="20"/>
          <w:lang w:val="pt-PT"/>
        </w:rPr>
      </w:pPr>
      <w:r w:rsidRPr="00A24FC7">
        <w:rPr>
          <w:rFonts w:ascii="Arial" w:hAnsi="Arial" w:cs="Arial"/>
          <w:kern w:val="2"/>
          <w:sz w:val="20"/>
          <w:szCs w:val="20"/>
        </w:rPr>
        <w:t>Prazo de execução ou entrega está descrito no</w:t>
      </w:r>
      <w:r w:rsidRPr="00A24FC7">
        <w:rPr>
          <w:rFonts w:ascii="Arial" w:hAnsi="Arial" w:cs="Arial"/>
          <w:b/>
          <w:kern w:val="2"/>
          <w:sz w:val="20"/>
          <w:szCs w:val="20"/>
        </w:rPr>
        <w:t xml:space="preserve"> </w:t>
      </w:r>
      <w:r w:rsidRPr="00A24FC7">
        <w:rPr>
          <w:rFonts w:ascii="Arial" w:hAnsi="Arial" w:cs="Arial"/>
          <w:sz w:val="20"/>
          <w:szCs w:val="20"/>
          <w:lang w:val="pt-PT"/>
        </w:rPr>
        <w:t>Termo de Referência – Anexo I, parte integrante desse edital.</w:t>
      </w:r>
    </w:p>
    <w:p w14:paraId="6F8A9473" w14:textId="77777777" w:rsidR="004E5753" w:rsidRDefault="004E5753" w:rsidP="00A24FC7">
      <w:pPr>
        <w:tabs>
          <w:tab w:val="left" w:pos="9348"/>
        </w:tabs>
        <w:autoSpaceDE w:val="0"/>
        <w:spacing w:after="0" w:line="240" w:lineRule="auto"/>
        <w:jc w:val="both"/>
        <w:rPr>
          <w:rFonts w:ascii="Arial" w:hAnsi="Arial" w:cs="Arial"/>
          <w:sz w:val="20"/>
          <w:szCs w:val="20"/>
        </w:rPr>
      </w:pPr>
    </w:p>
    <w:p w14:paraId="326DF5F1" w14:textId="6B16F239" w:rsidR="004E5753" w:rsidRPr="00264099" w:rsidRDefault="00264099"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16"/>
          <w:szCs w:val="16"/>
        </w:rPr>
      </w:pPr>
      <w:r w:rsidRPr="00264099">
        <w:rPr>
          <w:rFonts w:ascii="Arial" w:hAnsi="Arial" w:cs="Arial"/>
          <w:b/>
          <w:bCs/>
          <w:sz w:val="20"/>
          <w:szCs w:val="20"/>
        </w:rPr>
        <w:t>DA HOMOLOGAÇÃO E DA ATA DE REGISTRO DE PREÇOS</w:t>
      </w:r>
    </w:p>
    <w:p w14:paraId="3F80E343" w14:textId="77777777" w:rsidR="004E5753" w:rsidRDefault="004E5753" w:rsidP="00A24FC7">
      <w:pPr>
        <w:tabs>
          <w:tab w:val="left" w:pos="9348"/>
        </w:tabs>
        <w:spacing w:after="0" w:line="240" w:lineRule="auto"/>
        <w:jc w:val="both"/>
        <w:rPr>
          <w:rFonts w:ascii="Arial" w:hAnsi="Arial" w:cs="Arial"/>
          <w:b/>
          <w:sz w:val="20"/>
          <w:szCs w:val="20"/>
        </w:rPr>
      </w:pPr>
    </w:p>
    <w:p w14:paraId="2AF939B5" w14:textId="77777777" w:rsidR="003019E2" w:rsidRDefault="00972CF1" w:rsidP="00322EFA">
      <w:pPr>
        <w:pStyle w:val="PargrafodaLista"/>
        <w:numPr>
          <w:ilvl w:val="1"/>
          <w:numId w:val="11"/>
        </w:numPr>
        <w:tabs>
          <w:tab w:val="left" w:pos="567"/>
        </w:tabs>
        <w:ind w:left="0" w:firstLine="0"/>
        <w:jc w:val="both"/>
        <w:rPr>
          <w:rFonts w:ascii="Arial" w:hAnsi="Arial" w:cs="Arial"/>
          <w:sz w:val="20"/>
          <w:szCs w:val="20"/>
        </w:rPr>
      </w:pPr>
      <w:r w:rsidRPr="00972CF1">
        <w:rPr>
          <w:rFonts w:ascii="Arial" w:hAnsi="Arial" w:cs="Arial"/>
          <w:sz w:val="20"/>
          <w:szCs w:val="20"/>
        </w:rPr>
        <w:t xml:space="preserve">Homologado e Adjudicado o processo licitatório pela autoridade competente, o Município de Sapezal convocará a licitante vencedora para, no prazo de 05 (cinco) dias úteis, assinar a Ata de Registro de Preços, sob pena de decair do direito ao Registro sem prejuízo das sanções previstas no presente edital. </w:t>
      </w:r>
    </w:p>
    <w:p w14:paraId="68AE91B6" w14:textId="77777777" w:rsidR="003019E2" w:rsidRDefault="003019E2" w:rsidP="003019E2">
      <w:pPr>
        <w:pStyle w:val="PargrafodaLista"/>
        <w:tabs>
          <w:tab w:val="left" w:pos="567"/>
        </w:tabs>
        <w:ind w:left="0"/>
        <w:jc w:val="both"/>
        <w:rPr>
          <w:rFonts w:ascii="Arial" w:hAnsi="Arial" w:cs="Arial"/>
          <w:sz w:val="20"/>
          <w:szCs w:val="20"/>
        </w:rPr>
      </w:pPr>
    </w:p>
    <w:p w14:paraId="40E80635" w14:textId="530DC1B4" w:rsidR="003019E2" w:rsidRDefault="00972CF1" w:rsidP="00322EFA">
      <w:pPr>
        <w:pStyle w:val="PargrafodaLista"/>
        <w:numPr>
          <w:ilvl w:val="2"/>
          <w:numId w:val="11"/>
        </w:numPr>
        <w:tabs>
          <w:tab w:val="left" w:pos="851"/>
        </w:tabs>
        <w:ind w:left="142" w:firstLine="0"/>
        <w:jc w:val="both"/>
        <w:rPr>
          <w:rFonts w:ascii="Arial" w:hAnsi="Arial" w:cs="Arial"/>
          <w:sz w:val="20"/>
          <w:szCs w:val="20"/>
        </w:rPr>
      </w:pPr>
      <w:r w:rsidRPr="00972CF1">
        <w:rPr>
          <w:rFonts w:ascii="Arial" w:hAnsi="Arial" w:cs="Arial"/>
          <w:sz w:val="20"/>
          <w:szCs w:val="20"/>
        </w:rPr>
        <w:t>A notificação poderá se</w:t>
      </w:r>
      <w:r w:rsidR="00DF425F">
        <w:rPr>
          <w:rFonts w:ascii="Arial" w:hAnsi="Arial" w:cs="Arial"/>
          <w:sz w:val="20"/>
          <w:szCs w:val="20"/>
        </w:rPr>
        <w:t>r</w:t>
      </w:r>
      <w:r w:rsidRPr="00972CF1">
        <w:rPr>
          <w:rFonts w:ascii="Arial" w:hAnsi="Arial" w:cs="Arial"/>
          <w:sz w:val="20"/>
          <w:szCs w:val="20"/>
        </w:rPr>
        <w:t xml:space="preserve"> via e-mail, correspondência com aviso de recebimento ou por meio de publicação no Diário Oficial do </w:t>
      </w:r>
      <w:r w:rsidR="004239F8">
        <w:rPr>
          <w:rFonts w:ascii="Arial" w:hAnsi="Arial" w:cs="Arial"/>
          <w:sz w:val="20"/>
          <w:szCs w:val="20"/>
        </w:rPr>
        <w:t>Município</w:t>
      </w:r>
      <w:r w:rsidRPr="00972CF1">
        <w:rPr>
          <w:rFonts w:ascii="Arial" w:hAnsi="Arial" w:cs="Arial"/>
          <w:sz w:val="20"/>
          <w:szCs w:val="20"/>
        </w:rPr>
        <w:t xml:space="preserve">. </w:t>
      </w:r>
    </w:p>
    <w:p w14:paraId="69AD304D" w14:textId="47476E37" w:rsidR="00264099" w:rsidRPr="00972CF1" w:rsidRDefault="00972CF1" w:rsidP="00322EFA">
      <w:pPr>
        <w:pStyle w:val="PargrafodaLista"/>
        <w:numPr>
          <w:ilvl w:val="2"/>
          <w:numId w:val="11"/>
        </w:numPr>
        <w:tabs>
          <w:tab w:val="left" w:pos="851"/>
        </w:tabs>
        <w:ind w:left="142" w:firstLine="0"/>
        <w:jc w:val="both"/>
        <w:rPr>
          <w:rFonts w:ascii="Arial" w:hAnsi="Arial" w:cs="Arial"/>
          <w:sz w:val="20"/>
          <w:szCs w:val="20"/>
        </w:rPr>
      </w:pPr>
      <w:r w:rsidRPr="00972CF1">
        <w:rPr>
          <w:rFonts w:ascii="Arial" w:hAnsi="Arial" w:cs="Arial"/>
          <w:sz w:val="20"/>
          <w:szCs w:val="20"/>
        </w:rPr>
        <w:t>Fica facultado à Administração, quando o convocado não comparecer no prazo de até 05 (cinco) dias para assinatura da Ata de Registro de Preços, não apresentar situação regular no ato da assinatura ou, ainda, recusar-se a assiná-la, injustificadamente, dentro do prazo e condições estabelecidos, convocar os Licitantes remanescentes, sem prejuízo das multas previstas no edital, na Ata de Registro de Preços e das demais cominações legais, dando publicidade dos atos e convocações futuras.</w:t>
      </w:r>
    </w:p>
    <w:p w14:paraId="6654C03C" w14:textId="77777777" w:rsidR="003019E2" w:rsidRPr="003019E2" w:rsidRDefault="003019E2" w:rsidP="003019E2">
      <w:pPr>
        <w:pStyle w:val="PargrafodaLista"/>
        <w:tabs>
          <w:tab w:val="left" w:pos="567"/>
        </w:tabs>
        <w:ind w:left="0"/>
        <w:jc w:val="both"/>
        <w:rPr>
          <w:rFonts w:ascii="Arial" w:hAnsi="Arial" w:cs="Arial"/>
          <w:b/>
          <w:sz w:val="20"/>
          <w:szCs w:val="20"/>
        </w:rPr>
      </w:pPr>
    </w:p>
    <w:p w14:paraId="5D7F34E6" w14:textId="77777777"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Uma vez assinada a Ata de Registro de Preços, a Empresa assume o compromisso de atender durante o prazo de sua vigência os pedidos realizados estabelecendo quantidades, prazo de entrega etc. </w:t>
      </w:r>
    </w:p>
    <w:p w14:paraId="211D23C7" w14:textId="77777777" w:rsidR="003019E2" w:rsidRPr="003019E2" w:rsidRDefault="003019E2" w:rsidP="003019E2">
      <w:pPr>
        <w:pStyle w:val="PargrafodaLista"/>
        <w:tabs>
          <w:tab w:val="left" w:pos="567"/>
        </w:tabs>
        <w:ind w:left="0"/>
        <w:jc w:val="both"/>
        <w:rPr>
          <w:rFonts w:ascii="Arial" w:hAnsi="Arial" w:cs="Arial"/>
          <w:b/>
          <w:sz w:val="20"/>
          <w:szCs w:val="20"/>
        </w:rPr>
      </w:pPr>
    </w:p>
    <w:p w14:paraId="467DB6AD" w14:textId="77777777"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A assinatura da Ata de Registro de Preços não implica na obrigatoriedade da aquisição da totalidade dos itens registrados, tendo em vista que o registro de preços serve para assegurar uma futura aquisição, dentro do prazo de vigência. </w:t>
      </w:r>
    </w:p>
    <w:p w14:paraId="5FD5E7E8" w14:textId="77777777" w:rsidR="003019E2" w:rsidRPr="003019E2" w:rsidRDefault="003019E2" w:rsidP="009075AA">
      <w:pPr>
        <w:pStyle w:val="PargrafodaLista"/>
        <w:ind w:left="0"/>
        <w:rPr>
          <w:rFonts w:ascii="Arial" w:hAnsi="Arial" w:cs="Arial"/>
          <w:sz w:val="20"/>
          <w:szCs w:val="20"/>
        </w:rPr>
      </w:pPr>
    </w:p>
    <w:p w14:paraId="34EE114D" w14:textId="0F378A79" w:rsidR="00B0408D" w:rsidRPr="00B0408D"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A Ata de Registro de Preços se regerá pelas cláusulas e disposições nela constantes, pelas demais disposições constantes do presente edital, pelas disposições contidas </w:t>
      </w:r>
      <w:r w:rsidR="006B2458">
        <w:rPr>
          <w:rFonts w:ascii="Arial" w:hAnsi="Arial" w:cs="Arial"/>
          <w:sz w:val="20"/>
          <w:szCs w:val="20"/>
        </w:rPr>
        <w:t>na Lei nº 14.133/2021</w:t>
      </w:r>
      <w:r w:rsidRPr="003019E2">
        <w:rPr>
          <w:rFonts w:ascii="Arial" w:hAnsi="Arial" w:cs="Arial"/>
          <w:sz w:val="20"/>
          <w:szCs w:val="20"/>
        </w:rPr>
        <w:t xml:space="preserve">, </w:t>
      </w:r>
      <w:r w:rsidR="005C0009">
        <w:rPr>
          <w:rFonts w:ascii="Arial" w:hAnsi="Arial" w:cs="Arial"/>
          <w:sz w:val="20"/>
          <w:szCs w:val="20"/>
        </w:rPr>
        <w:t xml:space="preserve">Decreto </w:t>
      </w:r>
      <w:r w:rsidR="000A424E">
        <w:rPr>
          <w:rFonts w:ascii="Arial" w:hAnsi="Arial" w:cs="Arial"/>
          <w:sz w:val="20"/>
          <w:szCs w:val="20"/>
        </w:rPr>
        <w:t xml:space="preserve">Municipal </w:t>
      </w:r>
      <w:r w:rsidR="005C0009">
        <w:rPr>
          <w:rFonts w:ascii="Arial" w:hAnsi="Arial" w:cs="Arial"/>
          <w:sz w:val="20"/>
          <w:szCs w:val="20"/>
        </w:rPr>
        <w:t xml:space="preserve">nº </w:t>
      </w:r>
      <w:r w:rsidR="000A424E">
        <w:rPr>
          <w:rFonts w:ascii="Arial" w:hAnsi="Arial" w:cs="Arial"/>
          <w:sz w:val="20"/>
          <w:szCs w:val="20"/>
        </w:rPr>
        <w:t>05</w:t>
      </w:r>
      <w:r w:rsidR="005C0009">
        <w:rPr>
          <w:rFonts w:ascii="Arial" w:hAnsi="Arial" w:cs="Arial"/>
          <w:sz w:val="20"/>
          <w:szCs w:val="20"/>
        </w:rPr>
        <w:t xml:space="preserve">2/2023, </w:t>
      </w:r>
      <w:r w:rsidRPr="003019E2">
        <w:rPr>
          <w:rFonts w:ascii="Arial" w:hAnsi="Arial" w:cs="Arial"/>
          <w:sz w:val="20"/>
          <w:szCs w:val="20"/>
        </w:rPr>
        <w:t xml:space="preserve">bem como pelas demais disposições legais aplicáveis à espécie do objeto da presente licitação, por mais especiais que sejam e mesmo que aqui ou na minuta da Ata não estiver mencionado. </w:t>
      </w:r>
    </w:p>
    <w:p w14:paraId="2C1A7DB5" w14:textId="77777777" w:rsidR="00B0408D" w:rsidRPr="00B0408D" w:rsidRDefault="00B0408D" w:rsidP="00B0408D">
      <w:pPr>
        <w:pStyle w:val="PargrafodaLista"/>
        <w:rPr>
          <w:rFonts w:ascii="Arial" w:hAnsi="Arial" w:cs="Arial"/>
          <w:color w:val="000000"/>
          <w:sz w:val="20"/>
          <w:szCs w:val="20"/>
          <w:lang w:eastAsia="pt-BR"/>
        </w:rPr>
      </w:pPr>
    </w:p>
    <w:p w14:paraId="459B4F78" w14:textId="0556E65B" w:rsidR="00B0408D" w:rsidRPr="00B0408D" w:rsidRDefault="00A03241" w:rsidP="00322EFA">
      <w:pPr>
        <w:pStyle w:val="PargrafodaLista"/>
        <w:numPr>
          <w:ilvl w:val="1"/>
          <w:numId w:val="11"/>
        </w:numPr>
        <w:tabs>
          <w:tab w:val="left" w:pos="567"/>
        </w:tabs>
        <w:ind w:left="0" w:firstLine="0"/>
        <w:jc w:val="both"/>
        <w:rPr>
          <w:rFonts w:ascii="Arial" w:hAnsi="Arial" w:cs="Arial"/>
          <w:b/>
          <w:sz w:val="20"/>
          <w:szCs w:val="20"/>
        </w:rPr>
      </w:pPr>
      <w:r>
        <w:rPr>
          <w:rFonts w:ascii="Arial" w:hAnsi="Arial" w:cs="Arial"/>
          <w:color w:val="000000"/>
          <w:sz w:val="20"/>
          <w:szCs w:val="20"/>
          <w:lang w:eastAsia="pt-BR"/>
        </w:rPr>
        <w:t>Poderá ser realizado o</w:t>
      </w:r>
      <w:r w:rsidR="00B0408D" w:rsidRPr="00B0408D">
        <w:rPr>
          <w:rFonts w:ascii="Arial" w:hAnsi="Arial" w:cs="Arial"/>
          <w:color w:val="000000"/>
          <w:sz w:val="20"/>
          <w:szCs w:val="20"/>
          <w:lang w:eastAsia="pt-BR"/>
        </w:rPr>
        <w:t xml:space="preserve"> registro de mais de um fornecedor ou prestador de serviço, desde que aceitem cotar o objeto em preço igual ao do licitante vencedor, assegurada a preferência de contratação de acordo com a ordem de classificação</w:t>
      </w:r>
      <w:bookmarkStart w:id="49" w:name="art82viii"/>
      <w:bookmarkEnd w:id="49"/>
      <w:r w:rsidR="00E52888">
        <w:rPr>
          <w:rFonts w:ascii="Arial" w:hAnsi="Arial" w:cs="Arial"/>
          <w:color w:val="000000"/>
          <w:sz w:val="20"/>
          <w:szCs w:val="20"/>
          <w:lang w:eastAsia="pt-BR"/>
        </w:rPr>
        <w:t>.</w:t>
      </w:r>
    </w:p>
    <w:p w14:paraId="724488E1" w14:textId="77777777" w:rsidR="00B0408D" w:rsidRPr="00B0408D" w:rsidRDefault="00B0408D" w:rsidP="00B0408D">
      <w:pPr>
        <w:pStyle w:val="PargrafodaLista"/>
        <w:rPr>
          <w:rFonts w:ascii="Arial" w:hAnsi="Arial" w:cs="Arial"/>
          <w:color w:val="000000"/>
          <w:sz w:val="20"/>
          <w:szCs w:val="20"/>
          <w:lang w:eastAsia="pt-BR"/>
        </w:rPr>
      </w:pPr>
    </w:p>
    <w:p w14:paraId="184C1C1C" w14:textId="50CC9E70" w:rsidR="00B0408D" w:rsidRPr="00B0408D" w:rsidRDefault="006C0494" w:rsidP="00322EFA">
      <w:pPr>
        <w:pStyle w:val="PargrafodaLista"/>
        <w:numPr>
          <w:ilvl w:val="1"/>
          <w:numId w:val="11"/>
        </w:numPr>
        <w:tabs>
          <w:tab w:val="left" w:pos="567"/>
        </w:tabs>
        <w:ind w:left="0" w:firstLine="0"/>
        <w:jc w:val="both"/>
        <w:rPr>
          <w:rFonts w:ascii="Arial" w:hAnsi="Arial" w:cs="Arial"/>
          <w:b/>
          <w:sz w:val="20"/>
          <w:szCs w:val="20"/>
        </w:rPr>
      </w:pPr>
      <w:r>
        <w:rPr>
          <w:rFonts w:ascii="Arial" w:hAnsi="Arial" w:cs="Arial"/>
          <w:color w:val="000000"/>
          <w:sz w:val="20"/>
          <w:szCs w:val="20"/>
          <w:lang w:eastAsia="pt-BR"/>
        </w:rPr>
        <w:t>Será</w:t>
      </w:r>
      <w:r w:rsidR="00B0408D" w:rsidRPr="00B0408D">
        <w:rPr>
          <w:rFonts w:ascii="Arial" w:hAnsi="Arial" w:cs="Arial"/>
          <w:color w:val="000000"/>
          <w:sz w:val="20"/>
          <w:szCs w:val="20"/>
          <w:lang w:eastAsia="pt-BR"/>
        </w:rPr>
        <w:t xml:space="preserve"> veda</w:t>
      </w:r>
      <w:r>
        <w:rPr>
          <w:rFonts w:ascii="Arial" w:hAnsi="Arial" w:cs="Arial"/>
          <w:color w:val="000000"/>
          <w:sz w:val="20"/>
          <w:szCs w:val="20"/>
          <w:lang w:eastAsia="pt-BR"/>
        </w:rPr>
        <w:t>d</w:t>
      </w:r>
      <w:r w:rsidR="00B0408D" w:rsidRPr="00B0408D">
        <w:rPr>
          <w:rFonts w:ascii="Arial" w:hAnsi="Arial" w:cs="Arial"/>
          <w:color w:val="000000"/>
          <w:sz w:val="20"/>
          <w:szCs w:val="20"/>
          <w:lang w:eastAsia="pt-BR"/>
        </w:rPr>
        <w:t>o à participação do órgão ou entidade em mais de uma ata de registro de preços com o mesmo objeto no prazo de validade daquela de que já tiver participado, salvo na ocorrência de ata que tenha registrado quantitativo inferior ao máximo previsto no edital</w:t>
      </w:r>
      <w:r w:rsidR="00E52888">
        <w:rPr>
          <w:rFonts w:ascii="Arial" w:hAnsi="Arial" w:cs="Arial"/>
          <w:color w:val="000000"/>
          <w:sz w:val="20"/>
          <w:szCs w:val="20"/>
          <w:lang w:eastAsia="pt-BR"/>
        </w:rPr>
        <w:t>.</w:t>
      </w:r>
    </w:p>
    <w:p w14:paraId="2087AD0D" w14:textId="77777777" w:rsidR="00B0408D" w:rsidRPr="00B0408D" w:rsidRDefault="00B0408D" w:rsidP="00B0408D">
      <w:pPr>
        <w:pStyle w:val="PargrafodaLista"/>
        <w:tabs>
          <w:tab w:val="left" w:pos="567"/>
        </w:tabs>
        <w:ind w:left="0"/>
        <w:jc w:val="both"/>
        <w:rPr>
          <w:rFonts w:ascii="Arial" w:hAnsi="Arial" w:cs="Arial"/>
          <w:b/>
          <w:sz w:val="20"/>
          <w:szCs w:val="20"/>
        </w:rPr>
      </w:pPr>
    </w:p>
    <w:p w14:paraId="6ACBD203" w14:textId="1222B25E"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O prazo de validade da Ata de Registro de Preços será de </w:t>
      </w:r>
      <w:r w:rsidRPr="00741863">
        <w:rPr>
          <w:rFonts w:ascii="Arial" w:hAnsi="Arial" w:cs="Arial"/>
          <w:b/>
          <w:bCs/>
          <w:sz w:val="20"/>
          <w:szCs w:val="20"/>
        </w:rPr>
        <w:t>12 (doze) meses</w:t>
      </w:r>
      <w:r w:rsidRPr="003019E2">
        <w:rPr>
          <w:rFonts w:ascii="Arial" w:hAnsi="Arial" w:cs="Arial"/>
          <w:sz w:val="20"/>
          <w:szCs w:val="20"/>
        </w:rPr>
        <w:t>,</w:t>
      </w:r>
      <w:r w:rsidR="001A33BF">
        <w:rPr>
          <w:rFonts w:ascii="Arial" w:hAnsi="Arial" w:cs="Arial"/>
          <w:sz w:val="20"/>
          <w:szCs w:val="20"/>
        </w:rPr>
        <w:t xml:space="preserve"> prorrogável, por igual período, desde que comprovado o preço vantajoso,</w:t>
      </w:r>
      <w:r w:rsidRPr="003019E2">
        <w:rPr>
          <w:rFonts w:ascii="Arial" w:hAnsi="Arial" w:cs="Arial"/>
          <w:sz w:val="20"/>
          <w:szCs w:val="20"/>
        </w:rPr>
        <w:t xml:space="preserve"> sendo que durante este período a licitante vencedora deverá manter as condições de habilitação exigidas na licitação. </w:t>
      </w:r>
    </w:p>
    <w:p w14:paraId="2844BBDF" w14:textId="77777777" w:rsidR="003019E2" w:rsidRPr="003019E2" w:rsidRDefault="003019E2" w:rsidP="0084736E">
      <w:pPr>
        <w:pStyle w:val="PargrafodaLista"/>
        <w:ind w:left="0"/>
        <w:rPr>
          <w:rFonts w:ascii="Arial" w:hAnsi="Arial" w:cs="Arial"/>
          <w:sz w:val="20"/>
          <w:szCs w:val="20"/>
        </w:rPr>
      </w:pPr>
    </w:p>
    <w:p w14:paraId="5EAB353A" w14:textId="13AA3760"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A contratação decorrente da Ata de Registro de Preços</w:t>
      </w:r>
      <w:r w:rsidR="001C6DC7">
        <w:rPr>
          <w:rFonts w:ascii="Arial" w:hAnsi="Arial" w:cs="Arial"/>
          <w:sz w:val="20"/>
          <w:szCs w:val="20"/>
        </w:rPr>
        <w:t>, será realizada mediante</w:t>
      </w:r>
      <w:r w:rsidRPr="003019E2">
        <w:rPr>
          <w:rFonts w:ascii="Arial" w:hAnsi="Arial" w:cs="Arial"/>
          <w:sz w:val="20"/>
          <w:szCs w:val="20"/>
        </w:rPr>
        <w:t xml:space="preserve"> Ordem de Fornecimento/Nota de Empenho, elaborada pela respectiva Secretaria</w:t>
      </w:r>
      <w:r w:rsidR="001C6DC7">
        <w:rPr>
          <w:rFonts w:ascii="Arial" w:hAnsi="Arial" w:cs="Arial"/>
          <w:sz w:val="20"/>
          <w:szCs w:val="20"/>
        </w:rPr>
        <w:t>.</w:t>
      </w:r>
      <w:r w:rsidRPr="003019E2">
        <w:rPr>
          <w:rFonts w:ascii="Arial" w:hAnsi="Arial" w:cs="Arial"/>
          <w:sz w:val="20"/>
          <w:szCs w:val="20"/>
        </w:rPr>
        <w:t xml:space="preserve"> </w:t>
      </w:r>
    </w:p>
    <w:p w14:paraId="6925CA69" w14:textId="77777777" w:rsidR="003019E2" w:rsidRPr="003019E2" w:rsidRDefault="003019E2" w:rsidP="0084736E">
      <w:pPr>
        <w:pStyle w:val="PargrafodaLista"/>
        <w:ind w:left="0"/>
        <w:rPr>
          <w:rFonts w:ascii="Arial" w:hAnsi="Arial" w:cs="Arial"/>
          <w:sz w:val="20"/>
          <w:szCs w:val="20"/>
        </w:rPr>
      </w:pPr>
    </w:p>
    <w:p w14:paraId="1A0707C0" w14:textId="1F43B00D"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Farão parte integrante da Ata de Registro de Preços o presente edital e seus anexos, </w:t>
      </w:r>
      <w:r w:rsidR="001C6DC7">
        <w:rPr>
          <w:rFonts w:ascii="Arial" w:hAnsi="Arial" w:cs="Arial"/>
          <w:sz w:val="20"/>
          <w:szCs w:val="20"/>
        </w:rPr>
        <w:t xml:space="preserve">a proposta do licitante, </w:t>
      </w:r>
      <w:r w:rsidRPr="003019E2">
        <w:rPr>
          <w:rFonts w:ascii="Arial" w:hAnsi="Arial" w:cs="Arial"/>
          <w:sz w:val="20"/>
          <w:szCs w:val="20"/>
        </w:rPr>
        <w:t xml:space="preserve">bem como os documentos constantes do processo e que tenham servido de base para a presente licitação e para a formulação final da Ata. </w:t>
      </w:r>
    </w:p>
    <w:p w14:paraId="1AC120B3" w14:textId="77777777" w:rsidR="003019E2" w:rsidRPr="003019E2" w:rsidRDefault="003019E2" w:rsidP="0084736E">
      <w:pPr>
        <w:pStyle w:val="PargrafodaLista"/>
        <w:ind w:left="0"/>
        <w:rPr>
          <w:rFonts w:ascii="Arial" w:hAnsi="Arial" w:cs="Arial"/>
          <w:sz w:val="20"/>
          <w:szCs w:val="20"/>
        </w:rPr>
      </w:pPr>
    </w:p>
    <w:p w14:paraId="7C8F94C0" w14:textId="77777777" w:rsidR="003019E2" w:rsidRPr="00874C98"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 A Administração deverá providenciar a publicação resumida do resultado. </w:t>
      </w:r>
    </w:p>
    <w:p w14:paraId="2339C05B" w14:textId="77777777" w:rsidR="00874C98" w:rsidRPr="00874C98" w:rsidRDefault="00874C98" w:rsidP="00874C98">
      <w:pPr>
        <w:pStyle w:val="PargrafodaLista"/>
        <w:rPr>
          <w:rFonts w:ascii="Arial" w:hAnsi="Arial" w:cs="Arial"/>
          <w:b/>
          <w:sz w:val="20"/>
          <w:szCs w:val="20"/>
        </w:rPr>
      </w:pPr>
    </w:p>
    <w:p w14:paraId="0C8FC8F8" w14:textId="77777777" w:rsidR="00874C98" w:rsidRDefault="00874C98" w:rsidP="00322EFA">
      <w:pPr>
        <w:pStyle w:val="PargrafodaLista"/>
        <w:numPr>
          <w:ilvl w:val="1"/>
          <w:numId w:val="11"/>
        </w:numPr>
        <w:tabs>
          <w:tab w:val="left" w:pos="567"/>
        </w:tabs>
        <w:ind w:left="0" w:firstLine="0"/>
        <w:jc w:val="both"/>
        <w:rPr>
          <w:rFonts w:ascii="Arial" w:hAnsi="Arial" w:cs="Arial"/>
          <w:sz w:val="20"/>
          <w:szCs w:val="20"/>
        </w:rPr>
      </w:pPr>
      <w:r w:rsidRPr="00972CF1">
        <w:rPr>
          <w:rFonts w:ascii="Arial" w:hAnsi="Arial" w:cs="Arial"/>
          <w:sz w:val="20"/>
          <w:szCs w:val="20"/>
        </w:rPr>
        <w:t xml:space="preserve">A anulação do procedimento licitatório induz à da Ata de Registro de Preços, sendo que os licitantes não terão direito à indenização em decorrência da anulação do procedimento. </w:t>
      </w:r>
    </w:p>
    <w:p w14:paraId="2B4A7ECA" w14:textId="77777777" w:rsidR="003019E2" w:rsidRPr="003019E2" w:rsidRDefault="003019E2" w:rsidP="008C010D">
      <w:pPr>
        <w:pStyle w:val="PargrafodaLista"/>
        <w:ind w:left="0"/>
        <w:rPr>
          <w:rFonts w:ascii="Arial" w:hAnsi="Arial" w:cs="Arial"/>
          <w:sz w:val="20"/>
          <w:szCs w:val="20"/>
        </w:rPr>
      </w:pPr>
    </w:p>
    <w:p w14:paraId="43D9DAEF" w14:textId="77777777"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 O preço/desconto registrado e a indicação dos respectivos fornecedores serão publicados na imprensa oficial e divulgados em meio eletrônico, durante a vigência da Ata de Registro de Preços. </w:t>
      </w:r>
    </w:p>
    <w:p w14:paraId="17B0E4C2" w14:textId="77777777" w:rsidR="003019E2" w:rsidRPr="003019E2" w:rsidRDefault="003019E2" w:rsidP="008C010D">
      <w:pPr>
        <w:pStyle w:val="PargrafodaLista"/>
        <w:ind w:left="0"/>
        <w:rPr>
          <w:rFonts w:ascii="Arial" w:hAnsi="Arial" w:cs="Arial"/>
          <w:sz w:val="20"/>
          <w:szCs w:val="20"/>
        </w:rPr>
      </w:pPr>
    </w:p>
    <w:p w14:paraId="7A4D41B3" w14:textId="259A9755" w:rsidR="003019E2" w:rsidRPr="00747669"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 A Ata de Registro de Preços, durante a sua vigência, poderá ser utilizada por qualquer órgão ou entidade da Administração Pública Municipal ou Estadual, que não tenha participado do certame licitatório, </w:t>
      </w:r>
      <w:r w:rsidR="00747669">
        <w:rPr>
          <w:rFonts w:ascii="Arial" w:hAnsi="Arial" w:cs="Arial"/>
          <w:sz w:val="20"/>
          <w:szCs w:val="20"/>
        </w:rPr>
        <w:t xml:space="preserve">observado os seguintes requisitos: </w:t>
      </w:r>
    </w:p>
    <w:p w14:paraId="0A244365" w14:textId="77777777" w:rsidR="00747669" w:rsidRPr="00747669" w:rsidRDefault="00747669" w:rsidP="00747669">
      <w:pPr>
        <w:pStyle w:val="PargrafodaLista"/>
        <w:rPr>
          <w:rFonts w:ascii="Arial" w:hAnsi="Arial" w:cs="Arial"/>
          <w:b/>
          <w:sz w:val="20"/>
          <w:szCs w:val="20"/>
        </w:rPr>
      </w:pPr>
    </w:p>
    <w:p w14:paraId="742C9D81" w14:textId="77777777" w:rsidR="00747669" w:rsidRDefault="00747669" w:rsidP="00322EFA">
      <w:pPr>
        <w:pStyle w:val="NormalWeb"/>
        <w:numPr>
          <w:ilvl w:val="0"/>
          <w:numId w:val="65"/>
        </w:numPr>
        <w:tabs>
          <w:tab w:val="left" w:pos="567"/>
        </w:tabs>
        <w:spacing w:before="0" w:after="0"/>
        <w:ind w:left="142" w:firstLine="0"/>
        <w:jc w:val="both"/>
        <w:rPr>
          <w:rFonts w:ascii="Times New Roman" w:eastAsia="Times New Roman" w:hAnsi="Times New Roman" w:cs="Times New Roman"/>
          <w:color w:val="000000"/>
          <w:sz w:val="27"/>
          <w:szCs w:val="27"/>
          <w:lang w:eastAsia="pt-BR"/>
        </w:rPr>
      </w:pPr>
      <w:r>
        <w:rPr>
          <w:rFonts w:ascii="Arial" w:hAnsi="Arial" w:cs="Arial"/>
          <w:color w:val="000000"/>
          <w:sz w:val="20"/>
          <w:szCs w:val="20"/>
        </w:rPr>
        <w:t>apresentação de justificativa da vantagem da adesão, inclusive em situações de provável desabastecimento ou descontinuidade de serviço público;</w:t>
      </w:r>
      <w:bookmarkStart w:id="50" w:name="art86§2ii"/>
      <w:bookmarkEnd w:id="50"/>
    </w:p>
    <w:p w14:paraId="39C8E81A" w14:textId="4B19E8AF" w:rsidR="00747669" w:rsidRDefault="00747669" w:rsidP="00322EFA">
      <w:pPr>
        <w:pStyle w:val="NormalWeb"/>
        <w:numPr>
          <w:ilvl w:val="0"/>
          <w:numId w:val="65"/>
        </w:numPr>
        <w:tabs>
          <w:tab w:val="left" w:pos="567"/>
        </w:tabs>
        <w:spacing w:before="0" w:after="0"/>
        <w:ind w:left="142" w:firstLine="0"/>
        <w:jc w:val="both"/>
        <w:rPr>
          <w:rFonts w:ascii="Times New Roman" w:eastAsia="Times New Roman" w:hAnsi="Times New Roman" w:cs="Times New Roman"/>
          <w:color w:val="000000"/>
          <w:sz w:val="27"/>
          <w:szCs w:val="27"/>
          <w:lang w:eastAsia="pt-BR"/>
        </w:rPr>
      </w:pPr>
      <w:r w:rsidRPr="00747669">
        <w:rPr>
          <w:rFonts w:ascii="Arial" w:hAnsi="Arial" w:cs="Arial"/>
          <w:color w:val="000000"/>
          <w:sz w:val="20"/>
          <w:szCs w:val="20"/>
        </w:rPr>
        <w:t>demonstração de que os valores registrados estão compatíveis com os valores praticados pelo mercado na forma do art. 23 da Lei</w:t>
      </w:r>
      <w:r>
        <w:rPr>
          <w:rFonts w:ascii="Arial" w:hAnsi="Arial" w:cs="Arial"/>
          <w:color w:val="000000"/>
          <w:sz w:val="20"/>
          <w:szCs w:val="20"/>
        </w:rPr>
        <w:t xml:space="preserve"> nº 14.133/2021</w:t>
      </w:r>
      <w:r w:rsidRPr="00747669">
        <w:rPr>
          <w:rFonts w:ascii="Arial" w:hAnsi="Arial" w:cs="Arial"/>
          <w:color w:val="000000"/>
          <w:sz w:val="20"/>
          <w:szCs w:val="20"/>
        </w:rPr>
        <w:t>;</w:t>
      </w:r>
      <w:bookmarkStart w:id="51" w:name="art86§2iii"/>
      <w:bookmarkEnd w:id="51"/>
    </w:p>
    <w:p w14:paraId="46CCF3C7" w14:textId="3DE03A79" w:rsidR="00747669" w:rsidRPr="00E6200F" w:rsidRDefault="00747669" w:rsidP="00322EFA">
      <w:pPr>
        <w:pStyle w:val="NormalWeb"/>
        <w:numPr>
          <w:ilvl w:val="0"/>
          <w:numId w:val="65"/>
        </w:numPr>
        <w:tabs>
          <w:tab w:val="left" w:pos="567"/>
        </w:tabs>
        <w:spacing w:before="0" w:after="0"/>
        <w:ind w:left="142" w:firstLine="0"/>
        <w:jc w:val="both"/>
        <w:rPr>
          <w:rFonts w:ascii="Times New Roman" w:eastAsia="Times New Roman" w:hAnsi="Times New Roman" w:cs="Times New Roman"/>
          <w:color w:val="000000"/>
          <w:sz w:val="27"/>
          <w:szCs w:val="27"/>
          <w:lang w:eastAsia="pt-BR"/>
        </w:rPr>
      </w:pPr>
      <w:r w:rsidRPr="00747669">
        <w:rPr>
          <w:rFonts w:ascii="Arial" w:hAnsi="Arial" w:cs="Arial"/>
          <w:color w:val="000000"/>
          <w:sz w:val="20"/>
          <w:szCs w:val="20"/>
        </w:rPr>
        <w:t>prévias consulta e aceitação do órgão ou entidade gerenciadora e do fornecedor.</w:t>
      </w:r>
    </w:p>
    <w:p w14:paraId="7F1C40E9" w14:textId="1D323D5F" w:rsidR="00E6200F" w:rsidRPr="00E6200F" w:rsidRDefault="00E6200F" w:rsidP="00322EFA">
      <w:pPr>
        <w:pStyle w:val="NormalWeb"/>
        <w:numPr>
          <w:ilvl w:val="0"/>
          <w:numId w:val="65"/>
        </w:numPr>
        <w:tabs>
          <w:tab w:val="left" w:pos="567"/>
        </w:tabs>
        <w:spacing w:before="0" w:after="0"/>
        <w:ind w:left="142" w:firstLine="0"/>
        <w:jc w:val="both"/>
        <w:rPr>
          <w:rFonts w:ascii="Times New Roman" w:eastAsia="Times New Roman" w:hAnsi="Times New Roman" w:cs="Times New Roman"/>
          <w:color w:val="000000"/>
          <w:sz w:val="27"/>
          <w:szCs w:val="27"/>
          <w:lang w:eastAsia="pt-BR"/>
        </w:rPr>
      </w:pPr>
      <w:r>
        <w:rPr>
          <w:rFonts w:ascii="Arial" w:hAnsi="Arial" w:cs="Arial"/>
          <w:color w:val="000000"/>
          <w:sz w:val="20"/>
          <w:szCs w:val="20"/>
        </w:rPr>
        <w:t>as aquisições ou contratações não poderão exceder, por órgão ou entidade, a 50% (cinquenta por cento) dos quantitativos dos itens</w:t>
      </w:r>
      <w:r w:rsidR="00AA1113">
        <w:rPr>
          <w:rFonts w:ascii="Arial" w:hAnsi="Arial" w:cs="Arial"/>
          <w:color w:val="000000"/>
          <w:sz w:val="20"/>
          <w:szCs w:val="20"/>
        </w:rPr>
        <w:t>/lotes</w:t>
      </w:r>
      <w:r>
        <w:rPr>
          <w:rFonts w:ascii="Arial" w:hAnsi="Arial" w:cs="Arial"/>
          <w:color w:val="000000"/>
          <w:sz w:val="20"/>
          <w:szCs w:val="20"/>
        </w:rPr>
        <w:t xml:space="preserve"> do instrumento convocatório registrados na ata de registro de preços para o órgão gerenciador e para os órgãos participantes.</w:t>
      </w:r>
    </w:p>
    <w:p w14:paraId="77F0B265" w14:textId="165D292E" w:rsidR="00E6200F" w:rsidRPr="00747669" w:rsidRDefault="00E6200F" w:rsidP="00322EFA">
      <w:pPr>
        <w:pStyle w:val="NormalWeb"/>
        <w:numPr>
          <w:ilvl w:val="0"/>
          <w:numId w:val="65"/>
        </w:numPr>
        <w:tabs>
          <w:tab w:val="left" w:pos="567"/>
        </w:tabs>
        <w:spacing w:before="0" w:after="0"/>
        <w:ind w:left="142" w:firstLine="0"/>
        <w:jc w:val="both"/>
        <w:rPr>
          <w:rFonts w:ascii="Times New Roman" w:eastAsia="Times New Roman" w:hAnsi="Times New Roman" w:cs="Times New Roman"/>
          <w:color w:val="000000"/>
          <w:sz w:val="27"/>
          <w:szCs w:val="27"/>
          <w:lang w:eastAsia="pt-BR"/>
        </w:rPr>
      </w:pPr>
      <w:r>
        <w:rPr>
          <w:rFonts w:ascii="Arial" w:hAnsi="Arial" w:cs="Arial"/>
          <w:color w:val="000000"/>
          <w:sz w:val="20"/>
          <w:szCs w:val="20"/>
        </w:rPr>
        <w:t>o quantitativo decorrente das adesões à ata de registro de preços não poderá exceder, na totalidade, ao dobro do quantitativo de cada item</w:t>
      </w:r>
      <w:r w:rsidR="0005122C">
        <w:rPr>
          <w:rFonts w:ascii="Arial" w:hAnsi="Arial" w:cs="Arial"/>
          <w:color w:val="000000"/>
          <w:sz w:val="20"/>
          <w:szCs w:val="20"/>
        </w:rPr>
        <w:t>/lote</w:t>
      </w:r>
      <w:r>
        <w:rPr>
          <w:rFonts w:ascii="Arial" w:hAnsi="Arial" w:cs="Arial"/>
          <w:color w:val="000000"/>
          <w:sz w:val="20"/>
          <w:szCs w:val="20"/>
        </w:rPr>
        <w:t xml:space="preserve"> registrado na ata de registro de preços para o órgão gerenciador e órgãos participantes, independentemente do número de órgãos não participantes que aderirem.</w:t>
      </w:r>
    </w:p>
    <w:p w14:paraId="00DE6705" w14:textId="77777777" w:rsidR="003019E2" w:rsidRPr="003019E2" w:rsidRDefault="003019E2" w:rsidP="003019E2">
      <w:pPr>
        <w:pStyle w:val="PargrafodaLista"/>
        <w:rPr>
          <w:rFonts w:ascii="Arial" w:hAnsi="Arial" w:cs="Arial"/>
          <w:sz w:val="20"/>
          <w:szCs w:val="20"/>
        </w:rPr>
      </w:pPr>
    </w:p>
    <w:p w14:paraId="7C217D1D" w14:textId="77777777" w:rsidR="003019E2" w:rsidRPr="005A5B03" w:rsidRDefault="003019E2" w:rsidP="00322EFA">
      <w:pPr>
        <w:pStyle w:val="PargrafodaLista"/>
        <w:numPr>
          <w:ilvl w:val="1"/>
          <w:numId w:val="11"/>
        </w:numPr>
        <w:tabs>
          <w:tab w:val="left" w:pos="567"/>
        </w:tabs>
        <w:ind w:left="0" w:firstLine="0"/>
        <w:jc w:val="both"/>
        <w:rPr>
          <w:rFonts w:ascii="Arial" w:hAnsi="Arial" w:cs="Arial"/>
          <w:b/>
          <w:sz w:val="20"/>
          <w:szCs w:val="20"/>
        </w:rPr>
      </w:pPr>
      <w:r>
        <w:rPr>
          <w:rFonts w:ascii="Arial" w:hAnsi="Arial" w:cs="Arial"/>
          <w:sz w:val="20"/>
          <w:szCs w:val="20"/>
        </w:rPr>
        <w:t xml:space="preserve"> </w:t>
      </w:r>
      <w:r w:rsidR="00972CF1" w:rsidRPr="003019E2">
        <w:rPr>
          <w:rFonts w:ascii="Arial" w:hAnsi="Arial" w:cs="Arial"/>
          <w:sz w:val="20"/>
          <w:szCs w:val="20"/>
        </w:rPr>
        <w:t xml:space="preserve">Caberá ao interessado oficiar o fornecedor beneficiário da ata de registro de preços, para que este, observando as condições nela estabelecidas, optar pela aceitação ou não do fornecimento decorrente de adesão, desde que não prejudique as obrigações presentes e futuras decorrentes da ata, assumidas com o órgão gerenciador e órgãos participantes. </w:t>
      </w:r>
    </w:p>
    <w:p w14:paraId="43055273" w14:textId="77777777" w:rsidR="005A5B03" w:rsidRPr="005A5B03" w:rsidRDefault="005A5B03" w:rsidP="005A5B03">
      <w:pPr>
        <w:pStyle w:val="PargrafodaLista"/>
        <w:tabs>
          <w:tab w:val="left" w:pos="567"/>
        </w:tabs>
        <w:ind w:left="0"/>
        <w:jc w:val="both"/>
        <w:rPr>
          <w:rFonts w:ascii="Arial" w:hAnsi="Arial" w:cs="Arial"/>
          <w:b/>
          <w:sz w:val="20"/>
          <w:szCs w:val="20"/>
        </w:rPr>
      </w:pPr>
    </w:p>
    <w:p w14:paraId="3F4F711E" w14:textId="2F79C0A3" w:rsidR="005A5B03" w:rsidRPr="003019E2" w:rsidRDefault="008C2488" w:rsidP="00322EFA">
      <w:pPr>
        <w:pStyle w:val="PargrafodaLista"/>
        <w:numPr>
          <w:ilvl w:val="1"/>
          <w:numId w:val="11"/>
        </w:numPr>
        <w:tabs>
          <w:tab w:val="left" w:pos="567"/>
        </w:tabs>
        <w:ind w:left="0" w:firstLine="0"/>
        <w:jc w:val="both"/>
        <w:rPr>
          <w:rFonts w:ascii="Arial" w:hAnsi="Arial" w:cs="Arial"/>
          <w:b/>
          <w:sz w:val="20"/>
          <w:szCs w:val="20"/>
        </w:rPr>
      </w:pPr>
      <w:r>
        <w:rPr>
          <w:rFonts w:ascii="Arial" w:hAnsi="Arial" w:cs="Arial"/>
          <w:sz w:val="20"/>
          <w:szCs w:val="20"/>
        </w:rPr>
        <w:t xml:space="preserve"> </w:t>
      </w:r>
      <w:r w:rsidR="005A5B03" w:rsidRPr="003019E2">
        <w:rPr>
          <w:rFonts w:ascii="Arial" w:hAnsi="Arial" w:cs="Arial"/>
          <w:sz w:val="20"/>
          <w:szCs w:val="20"/>
        </w:rPr>
        <w:t xml:space="preserve">Caberá a fornecedora solicitar substituição de marca conforme condições do Decreto </w:t>
      </w:r>
      <w:r w:rsidR="005A5B03">
        <w:rPr>
          <w:rFonts w:ascii="Arial" w:hAnsi="Arial" w:cs="Arial"/>
          <w:sz w:val="20"/>
          <w:szCs w:val="20"/>
        </w:rPr>
        <w:t>regulamentador</w:t>
      </w:r>
      <w:r w:rsidR="005A5B03" w:rsidRPr="003019E2">
        <w:rPr>
          <w:rFonts w:ascii="Arial" w:hAnsi="Arial" w:cs="Arial"/>
          <w:sz w:val="20"/>
          <w:szCs w:val="20"/>
        </w:rPr>
        <w:t xml:space="preserve">. </w:t>
      </w:r>
    </w:p>
    <w:p w14:paraId="65B34EE2" w14:textId="77777777" w:rsidR="005A5B03" w:rsidRPr="003019E2" w:rsidRDefault="005A5B03" w:rsidP="00A1578B">
      <w:pPr>
        <w:pStyle w:val="PargrafodaLista"/>
        <w:ind w:left="0"/>
        <w:rPr>
          <w:rFonts w:ascii="Arial" w:hAnsi="Arial" w:cs="Arial"/>
          <w:sz w:val="20"/>
          <w:szCs w:val="20"/>
        </w:rPr>
      </w:pPr>
    </w:p>
    <w:p w14:paraId="2AE61CC7" w14:textId="77777777" w:rsidR="005A5B03" w:rsidRPr="003019E2" w:rsidRDefault="005A5B03"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 A Administração Pública se reserva no direito de paralisar ou suspender, a qualquer tempo, a execução da Ata de Registro de Preços, no caso de conveniência administrativa e/ou financeira, devidamente autorizada e fundamentada, caso em que a fornecedora terá direito de receber os itens efetivamente fornecidos e demais ressarcimentos garantidos e previstos na Lei nº </w:t>
      </w:r>
      <w:r>
        <w:rPr>
          <w:rFonts w:ascii="Arial" w:hAnsi="Arial" w:cs="Arial"/>
          <w:sz w:val="20"/>
          <w:szCs w:val="20"/>
        </w:rPr>
        <w:t>14.133/2021</w:t>
      </w:r>
      <w:r w:rsidRPr="003019E2">
        <w:rPr>
          <w:rFonts w:ascii="Arial" w:hAnsi="Arial" w:cs="Arial"/>
          <w:sz w:val="20"/>
          <w:szCs w:val="20"/>
        </w:rPr>
        <w:t xml:space="preserve">, com as alterações dela decorrentes. </w:t>
      </w:r>
    </w:p>
    <w:p w14:paraId="67C695AC" w14:textId="77777777" w:rsidR="003019E2" w:rsidRPr="003019E2" w:rsidRDefault="003019E2" w:rsidP="00190CFD">
      <w:pPr>
        <w:pStyle w:val="PargrafodaLista"/>
        <w:ind w:left="0"/>
        <w:rPr>
          <w:rFonts w:ascii="Arial" w:hAnsi="Arial" w:cs="Arial"/>
          <w:sz w:val="20"/>
          <w:szCs w:val="20"/>
        </w:rPr>
      </w:pPr>
    </w:p>
    <w:p w14:paraId="0FF3350F" w14:textId="78D610D0" w:rsidR="00972CF1" w:rsidRPr="00961EEA"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 Se a licitante vencedora se recusar a entregar o objeto licitado ou ocorrer alguma causa de cancelamento da ARP, as demais licitante serão chamadas na ordem de classificação para fazê-lo no prazo restante e nas mesmas condições propostas pelo primeiro classificado, caso queiram, sujeitando-se aos desistentes às penalidades estabelecidas neste Edital, sendo dado publicidade aos atos em diário oficial.</w:t>
      </w:r>
    </w:p>
    <w:p w14:paraId="5F464E53" w14:textId="77777777" w:rsidR="00961EEA" w:rsidRPr="00961EEA" w:rsidRDefault="00961EEA" w:rsidP="00961EEA">
      <w:pPr>
        <w:pStyle w:val="PargrafodaLista"/>
        <w:rPr>
          <w:rFonts w:ascii="Arial" w:hAnsi="Arial" w:cs="Arial"/>
          <w:b/>
          <w:sz w:val="20"/>
          <w:szCs w:val="20"/>
        </w:rPr>
      </w:pPr>
    </w:p>
    <w:p w14:paraId="0152CD8D" w14:textId="7D9DFA4E" w:rsidR="00961EEA" w:rsidRPr="00A24FC7" w:rsidRDefault="00482DEE"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Pr>
          <w:rFonts w:ascii="Arial" w:hAnsi="Arial" w:cs="Arial"/>
          <w:color w:val="000000"/>
          <w:sz w:val="20"/>
          <w:szCs w:val="20"/>
          <w:lang w:eastAsia="pt-BR"/>
        </w:rPr>
        <w:t xml:space="preserve"> </w:t>
      </w:r>
      <w:r w:rsidR="00961EEA" w:rsidRPr="00A24FC7">
        <w:rPr>
          <w:rFonts w:ascii="Arial" w:hAnsi="Arial" w:cs="Arial"/>
          <w:color w:val="000000"/>
          <w:sz w:val="20"/>
          <w:szCs w:val="20"/>
          <w:lang w:eastAsia="pt-BR"/>
        </w:rPr>
        <w:t>Na hipótese de nenhum dos licitantes aceitar a contratação nos termos do item 1</w:t>
      </w:r>
      <w:r w:rsidR="00E56BEA">
        <w:rPr>
          <w:rFonts w:ascii="Arial" w:hAnsi="Arial" w:cs="Arial"/>
          <w:color w:val="000000"/>
          <w:sz w:val="20"/>
          <w:szCs w:val="20"/>
          <w:lang w:eastAsia="pt-BR"/>
        </w:rPr>
        <w:t>8</w:t>
      </w:r>
      <w:r w:rsidR="00961EEA" w:rsidRPr="00A24FC7">
        <w:rPr>
          <w:rFonts w:ascii="Arial" w:hAnsi="Arial" w:cs="Arial"/>
          <w:color w:val="000000"/>
          <w:sz w:val="20"/>
          <w:szCs w:val="20"/>
          <w:lang w:eastAsia="pt-BR"/>
        </w:rPr>
        <w:t>.</w:t>
      </w:r>
      <w:r w:rsidR="00961EEA">
        <w:rPr>
          <w:rFonts w:ascii="Arial" w:hAnsi="Arial" w:cs="Arial"/>
          <w:color w:val="000000"/>
          <w:sz w:val="20"/>
          <w:szCs w:val="20"/>
          <w:lang w:eastAsia="pt-BR"/>
        </w:rPr>
        <w:t>1</w:t>
      </w:r>
      <w:r w:rsidR="001A5EF8">
        <w:rPr>
          <w:rFonts w:ascii="Arial" w:hAnsi="Arial" w:cs="Arial"/>
          <w:color w:val="000000"/>
          <w:sz w:val="20"/>
          <w:szCs w:val="20"/>
          <w:lang w:eastAsia="pt-BR"/>
        </w:rPr>
        <w:t>7</w:t>
      </w:r>
      <w:r w:rsidR="00961EEA" w:rsidRPr="00A24FC7">
        <w:rPr>
          <w:rFonts w:ascii="Arial" w:hAnsi="Arial" w:cs="Arial"/>
          <w:color w:val="000000"/>
          <w:sz w:val="20"/>
          <w:szCs w:val="20"/>
          <w:lang w:eastAsia="pt-BR"/>
        </w:rPr>
        <w:t xml:space="preserve"> </w:t>
      </w:r>
      <w:r w:rsidR="00961EEA">
        <w:rPr>
          <w:rFonts w:ascii="Arial" w:hAnsi="Arial" w:cs="Arial"/>
          <w:color w:val="000000"/>
          <w:sz w:val="20"/>
          <w:szCs w:val="20"/>
          <w:lang w:eastAsia="pt-BR"/>
        </w:rPr>
        <w:t>o Gerenciador</w:t>
      </w:r>
      <w:r w:rsidR="00961EEA" w:rsidRPr="00A24FC7">
        <w:rPr>
          <w:rFonts w:ascii="Arial" w:hAnsi="Arial" w:cs="Arial"/>
          <w:color w:val="000000"/>
          <w:sz w:val="20"/>
          <w:szCs w:val="20"/>
          <w:lang w:eastAsia="pt-BR"/>
        </w:rPr>
        <w:t>, observados o valor estimado e sua eventual atualização nos termos do edital, poderá:</w:t>
      </w:r>
    </w:p>
    <w:p w14:paraId="60A456EA" w14:textId="77777777" w:rsidR="00961EEA" w:rsidRPr="00A24FC7" w:rsidRDefault="00961EEA" w:rsidP="00961EEA">
      <w:pPr>
        <w:pStyle w:val="PargrafodaLista"/>
        <w:tabs>
          <w:tab w:val="left" w:pos="567"/>
        </w:tabs>
        <w:suppressAutoHyphens w:val="0"/>
        <w:ind w:left="0"/>
        <w:jc w:val="both"/>
        <w:rPr>
          <w:rFonts w:ascii="Arial" w:hAnsi="Arial" w:cs="Arial"/>
          <w:color w:val="000000"/>
          <w:sz w:val="20"/>
          <w:szCs w:val="20"/>
          <w:lang w:eastAsia="pt-BR"/>
        </w:rPr>
      </w:pPr>
    </w:p>
    <w:p w14:paraId="1BA72DCC" w14:textId="77777777" w:rsidR="00961EEA" w:rsidRPr="00A24FC7" w:rsidRDefault="00961EEA" w:rsidP="00322EFA">
      <w:pPr>
        <w:pStyle w:val="PargrafodaLista"/>
        <w:numPr>
          <w:ilvl w:val="0"/>
          <w:numId w:val="2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Convocar os licitantes remanescentes para negociação, na ordem de classificação, com vistas à obtenção de preço melhor, mesmo que acima do preço do adjudicatário;</w:t>
      </w:r>
    </w:p>
    <w:p w14:paraId="7794A16E" w14:textId="3B45D2F0" w:rsidR="00961EEA" w:rsidRPr="00A24FC7" w:rsidRDefault="00961EEA" w:rsidP="00322EFA">
      <w:pPr>
        <w:pStyle w:val="PargrafodaLista"/>
        <w:numPr>
          <w:ilvl w:val="0"/>
          <w:numId w:val="2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Adjudicar e celebrar </w:t>
      </w:r>
      <w:r w:rsidR="00E015C5">
        <w:rPr>
          <w:rFonts w:ascii="Arial" w:hAnsi="Arial" w:cs="Arial"/>
          <w:color w:val="000000"/>
          <w:sz w:val="20"/>
          <w:szCs w:val="20"/>
          <w:lang w:eastAsia="pt-BR"/>
        </w:rPr>
        <w:t>a ARP/C</w:t>
      </w:r>
      <w:r w:rsidRPr="00A24FC7">
        <w:rPr>
          <w:rFonts w:ascii="Arial" w:hAnsi="Arial" w:cs="Arial"/>
          <w:color w:val="000000"/>
          <w:sz w:val="20"/>
          <w:szCs w:val="20"/>
          <w:lang w:eastAsia="pt-BR"/>
        </w:rPr>
        <w:t>ontrato nas condições ofertadas pelos licitantes remanescentes, atendida a ordem classificatória, quando frustrada a negociação de melhor condição.</w:t>
      </w:r>
    </w:p>
    <w:p w14:paraId="1C01ED41" w14:textId="77777777" w:rsidR="00961EEA" w:rsidRPr="00A24FC7" w:rsidRDefault="00961EEA" w:rsidP="00961EEA">
      <w:pPr>
        <w:pStyle w:val="PargrafodaLista"/>
        <w:tabs>
          <w:tab w:val="left" w:pos="567"/>
        </w:tabs>
        <w:suppressAutoHyphens w:val="0"/>
        <w:ind w:left="142"/>
        <w:jc w:val="both"/>
        <w:rPr>
          <w:rFonts w:ascii="Arial" w:hAnsi="Arial" w:cs="Arial"/>
          <w:color w:val="000000"/>
          <w:sz w:val="20"/>
          <w:szCs w:val="20"/>
          <w:lang w:eastAsia="pt-BR"/>
        </w:rPr>
      </w:pPr>
    </w:p>
    <w:p w14:paraId="10F7867F" w14:textId="6AFBD50F" w:rsidR="00961EEA" w:rsidRPr="00A24FC7" w:rsidRDefault="00961EEA"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Pr>
          <w:rFonts w:ascii="Arial" w:hAnsi="Arial" w:cs="Arial"/>
          <w:color w:val="000000"/>
          <w:sz w:val="20"/>
          <w:szCs w:val="20"/>
          <w:lang w:eastAsia="pt-BR"/>
        </w:rPr>
        <w:t xml:space="preserve"> </w:t>
      </w:r>
      <w:r w:rsidRPr="00A24FC7">
        <w:rPr>
          <w:rFonts w:ascii="Arial" w:hAnsi="Arial" w:cs="Arial"/>
          <w:color w:val="000000"/>
          <w:sz w:val="20"/>
          <w:szCs w:val="20"/>
          <w:lang w:eastAsia="pt-BR"/>
        </w:rPr>
        <w:t xml:space="preserve">A recusa injustificada do adjudicatário em assinar </w:t>
      </w:r>
      <w:r w:rsidR="006E59FE">
        <w:rPr>
          <w:rFonts w:ascii="Arial" w:hAnsi="Arial" w:cs="Arial"/>
          <w:color w:val="000000"/>
          <w:sz w:val="20"/>
          <w:szCs w:val="20"/>
          <w:lang w:eastAsia="pt-BR"/>
        </w:rPr>
        <w:t>a ARP/C</w:t>
      </w:r>
      <w:r w:rsidRPr="00A24FC7">
        <w:rPr>
          <w:rFonts w:ascii="Arial" w:hAnsi="Arial" w:cs="Arial"/>
          <w:color w:val="000000"/>
          <w:sz w:val="20"/>
          <w:szCs w:val="20"/>
          <w:lang w:eastAsia="pt-BR"/>
        </w:rPr>
        <w:t>ontrato ou em aceitar ou retirar o instrumento equivalente no prazo estabelecido pela Contratante caracterizará o descumprimento total da obrigação assumida e o sujeitará às penalidades legalmente estabelecidas e à imediata perda da garantia de proposta em favor do órgão ou entidade licitante.</w:t>
      </w:r>
    </w:p>
    <w:p w14:paraId="02EF6C3D" w14:textId="77777777" w:rsidR="00961EEA" w:rsidRPr="00A24FC7" w:rsidRDefault="00961EEA" w:rsidP="00961EEA">
      <w:pPr>
        <w:pStyle w:val="PargrafodaLista"/>
        <w:tabs>
          <w:tab w:val="left" w:pos="567"/>
        </w:tabs>
        <w:suppressAutoHyphens w:val="0"/>
        <w:ind w:left="0"/>
        <w:jc w:val="both"/>
        <w:rPr>
          <w:rFonts w:ascii="Arial" w:hAnsi="Arial" w:cs="Arial"/>
          <w:color w:val="000000"/>
          <w:sz w:val="20"/>
          <w:szCs w:val="20"/>
          <w:lang w:eastAsia="pt-BR"/>
        </w:rPr>
      </w:pPr>
    </w:p>
    <w:p w14:paraId="3618192E" w14:textId="73891F76" w:rsidR="00961EEA" w:rsidRPr="00AF12C9" w:rsidRDefault="00961EEA"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Pr>
          <w:rFonts w:ascii="Arial" w:hAnsi="Arial" w:cs="Arial"/>
          <w:color w:val="000000"/>
          <w:sz w:val="20"/>
          <w:szCs w:val="20"/>
          <w:lang w:eastAsia="pt-BR"/>
        </w:rPr>
        <w:t xml:space="preserve"> </w:t>
      </w:r>
      <w:r w:rsidRPr="00A24FC7">
        <w:rPr>
          <w:rFonts w:ascii="Arial" w:hAnsi="Arial" w:cs="Arial"/>
          <w:color w:val="000000"/>
          <w:sz w:val="20"/>
          <w:szCs w:val="20"/>
          <w:lang w:eastAsia="pt-BR"/>
        </w:rPr>
        <w:t>A regra do item 1</w:t>
      </w:r>
      <w:r w:rsidR="00E56BEA">
        <w:rPr>
          <w:rFonts w:ascii="Arial" w:hAnsi="Arial" w:cs="Arial"/>
          <w:color w:val="000000"/>
          <w:sz w:val="20"/>
          <w:szCs w:val="20"/>
          <w:lang w:eastAsia="pt-BR"/>
        </w:rPr>
        <w:t>8</w:t>
      </w:r>
      <w:r w:rsidRPr="00AF12C9">
        <w:rPr>
          <w:rFonts w:ascii="Arial" w:hAnsi="Arial" w:cs="Arial"/>
          <w:color w:val="000000"/>
          <w:sz w:val="20"/>
          <w:szCs w:val="20"/>
          <w:lang w:eastAsia="pt-BR"/>
        </w:rPr>
        <w:t>.</w:t>
      </w:r>
      <w:r w:rsidR="00AF12C9">
        <w:rPr>
          <w:rFonts w:ascii="Arial" w:hAnsi="Arial" w:cs="Arial"/>
          <w:color w:val="000000"/>
          <w:sz w:val="20"/>
          <w:szCs w:val="20"/>
          <w:lang w:eastAsia="pt-BR"/>
        </w:rPr>
        <w:t>1</w:t>
      </w:r>
      <w:r w:rsidR="001A5EF8">
        <w:rPr>
          <w:rFonts w:ascii="Arial" w:hAnsi="Arial" w:cs="Arial"/>
          <w:color w:val="000000"/>
          <w:sz w:val="20"/>
          <w:szCs w:val="20"/>
          <w:lang w:eastAsia="pt-BR"/>
        </w:rPr>
        <w:t>7</w:t>
      </w:r>
      <w:r w:rsidRPr="00AF12C9">
        <w:rPr>
          <w:rFonts w:ascii="Arial" w:hAnsi="Arial" w:cs="Arial"/>
          <w:color w:val="000000"/>
          <w:sz w:val="20"/>
          <w:szCs w:val="20"/>
          <w:lang w:eastAsia="pt-BR"/>
        </w:rPr>
        <w:t>. não se aplicará aos licitantes remanescentes convocados na forma do inciso I do item 1</w:t>
      </w:r>
      <w:r w:rsidR="00C25752">
        <w:rPr>
          <w:rFonts w:ascii="Arial" w:hAnsi="Arial" w:cs="Arial"/>
          <w:color w:val="000000"/>
          <w:sz w:val="20"/>
          <w:szCs w:val="20"/>
          <w:lang w:eastAsia="pt-BR"/>
        </w:rPr>
        <w:t>8</w:t>
      </w:r>
      <w:r w:rsidRPr="00AF12C9">
        <w:rPr>
          <w:rFonts w:ascii="Arial" w:hAnsi="Arial" w:cs="Arial"/>
          <w:color w:val="000000"/>
          <w:sz w:val="20"/>
          <w:szCs w:val="20"/>
          <w:lang w:eastAsia="pt-BR"/>
        </w:rPr>
        <w:t>.</w:t>
      </w:r>
      <w:r w:rsidR="00AF12C9">
        <w:rPr>
          <w:rFonts w:ascii="Arial" w:hAnsi="Arial" w:cs="Arial"/>
          <w:color w:val="000000"/>
          <w:sz w:val="20"/>
          <w:szCs w:val="20"/>
          <w:lang w:eastAsia="pt-BR"/>
        </w:rPr>
        <w:t>1</w:t>
      </w:r>
      <w:r w:rsidR="001A5EF8">
        <w:rPr>
          <w:rFonts w:ascii="Arial" w:hAnsi="Arial" w:cs="Arial"/>
          <w:color w:val="000000"/>
          <w:sz w:val="20"/>
          <w:szCs w:val="20"/>
          <w:lang w:eastAsia="pt-BR"/>
        </w:rPr>
        <w:t>8</w:t>
      </w:r>
      <w:r w:rsidRPr="00AF12C9">
        <w:rPr>
          <w:rFonts w:ascii="Arial" w:hAnsi="Arial" w:cs="Arial"/>
          <w:color w:val="000000"/>
          <w:sz w:val="20"/>
          <w:szCs w:val="20"/>
          <w:lang w:eastAsia="pt-BR"/>
        </w:rPr>
        <w:t>.</w:t>
      </w:r>
    </w:p>
    <w:p w14:paraId="558ADC51" w14:textId="77777777" w:rsidR="00961EEA" w:rsidRPr="00A24FC7" w:rsidRDefault="00961EEA" w:rsidP="00961EEA">
      <w:pPr>
        <w:pStyle w:val="PargrafodaLista"/>
        <w:tabs>
          <w:tab w:val="left" w:pos="567"/>
        </w:tabs>
        <w:suppressAutoHyphens w:val="0"/>
        <w:ind w:left="0"/>
        <w:jc w:val="both"/>
        <w:rPr>
          <w:rFonts w:ascii="Arial" w:hAnsi="Arial" w:cs="Arial"/>
          <w:color w:val="000000"/>
          <w:sz w:val="20"/>
          <w:szCs w:val="20"/>
          <w:lang w:eastAsia="pt-BR"/>
        </w:rPr>
      </w:pPr>
    </w:p>
    <w:p w14:paraId="4B3301C4" w14:textId="11BE43D9" w:rsidR="00961EEA" w:rsidRPr="00A24FC7" w:rsidRDefault="00961EEA"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Pr>
          <w:rFonts w:ascii="Arial" w:hAnsi="Arial" w:cs="Arial"/>
          <w:color w:val="000000"/>
          <w:sz w:val="20"/>
          <w:szCs w:val="20"/>
          <w:lang w:eastAsia="pt-BR"/>
        </w:rPr>
        <w:lastRenderedPageBreak/>
        <w:t xml:space="preserve"> </w:t>
      </w:r>
      <w:r w:rsidRPr="00A24FC7">
        <w:rPr>
          <w:rFonts w:ascii="Arial" w:hAnsi="Arial" w:cs="Arial"/>
          <w:color w:val="000000"/>
          <w:sz w:val="20"/>
          <w:szCs w:val="20"/>
          <w:lang w:eastAsia="pt-BR"/>
        </w:rPr>
        <w:t xml:space="preserve">Será facultada à Contratante a convocação dos demais licitantes classificados para a contratação de remanescente de obra, de serviço ou de fornecimento em consequência de rescisão contratual, observados os mesmos critérios estabelecidos nos itens </w:t>
      </w:r>
      <w:r w:rsidR="00881A4C">
        <w:rPr>
          <w:rFonts w:ascii="Arial" w:hAnsi="Arial" w:cs="Arial"/>
          <w:color w:val="000000"/>
          <w:sz w:val="20"/>
          <w:szCs w:val="20"/>
          <w:lang w:eastAsia="pt-BR"/>
        </w:rPr>
        <w:t>1</w:t>
      </w:r>
      <w:r w:rsidR="00E56BEA">
        <w:rPr>
          <w:rFonts w:ascii="Arial" w:hAnsi="Arial" w:cs="Arial"/>
          <w:color w:val="000000"/>
          <w:sz w:val="20"/>
          <w:szCs w:val="20"/>
          <w:lang w:eastAsia="pt-BR"/>
        </w:rPr>
        <w:t>8</w:t>
      </w:r>
      <w:r w:rsidR="00881A4C">
        <w:rPr>
          <w:rFonts w:ascii="Arial" w:hAnsi="Arial" w:cs="Arial"/>
          <w:color w:val="000000"/>
          <w:sz w:val="20"/>
          <w:szCs w:val="20"/>
          <w:lang w:eastAsia="pt-BR"/>
        </w:rPr>
        <w:t>.</w:t>
      </w:r>
      <w:r w:rsidR="001A5EF8">
        <w:rPr>
          <w:rFonts w:ascii="Arial" w:hAnsi="Arial" w:cs="Arial"/>
          <w:color w:val="000000"/>
          <w:sz w:val="20"/>
          <w:szCs w:val="20"/>
          <w:lang w:eastAsia="pt-BR"/>
        </w:rPr>
        <w:t>17</w:t>
      </w:r>
      <w:r w:rsidR="00881A4C">
        <w:rPr>
          <w:rFonts w:ascii="Arial" w:hAnsi="Arial" w:cs="Arial"/>
          <w:color w:val="000000"/>
          <w:sz w:val="20"/>
          <w:szCs w:val="20"/>
          <w:lang w:eastAsia="pt-BR"/>
        </w:rPr>
        <w:t xml:space="preserve"> e 1</w:t>
      </w:r>
      <w:r w:rsidR="00E56BEA">
        <w:rPr>
          <w:rFonts w:ascii="Arial" w:hAnsi="Arial" w:cs="Arial"/>
          <w:color w:val="000000"/>
          <w:sz w:val="20"/>
          <w:szCs w:val="20"/>
          <w:lang w:eastAsia="pt-BR"/>
        </w:rPr>
        <w:t>8</w:t>
      </w:r>
      <w:r w:rsidR="00881A4C">
        <w:rPr>
          <w:rFonts w:ascii="Arial" w:hAnsi="Arial" w:cs="Arial"/>
          <w:color w:val="000000"/>
          <w:sz w:val="20"/>
          <w:szCs w:val="20"/>
          <w:lang w:eastAsia="pt-BR"/>
        </w:rPr>
        <w:t>.</w:t>
      </w:r>
      <w:r w:rsidR="00DF215D">
        <w:rPr>
          <w:rFonts w:ascii="Arial" w:hAnsi="Arial" w:cs="Arial"/>
          <w:color w:val="000000"/>
          <w:sz w:val="20"/>
          <w:szCs w:val="20"/>
          <w:lang w:eastAsia="pt-BR"/>
        </w:rPr>
        <w:t>20</w:t>
      </w:r>
      <w:r w:rsidR="00881A4C">
        <w:rPr>
          <w:rFonts w:ascii="Arial" w:hAnsi="Arial" w:cs="Arial"/>
          <w:color w:val="000000"/>
          <w:sz w:val="20"/>
          <w:szCs w:val="20"/>
          <w:lang w:eastAsia="pt-BR"/>
        </w:rPr>
        <w:t>.</w:t>
      </w:r>
    </w:p>
    <w:p w14:paraId="7ED79D15" w14:textId="77777777" w:rsidR="00961EEA" w:rsidRPr="00A24FC7" w:rsidRDefault="00961EEA" w:rsidP="00961EEA">
      <w:pPr>
        <w:pStyle w:val="PargrafodaLista"/>
        <w:rPr>
          <w:rFonts w:ascii="Arial" w:hAnsi="Arial" w:cs="Arial"/>
          <w:color w:val="000000"/>
          <w:sz w:val="20"/>
          <w:szCs w:val="20"/>
          <w:lang w:eastAsia="pt-BR"/>
        </w:rPr>
      </w:pPr>
    </w:p>
    <w:p w14:paraId="30B22983" w14:textId="3DEF5C3C" w:rsidR="00961EEA" w:rsidRPr="00A24FC7" w:rsidRDefault="00961EEA"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Pr>
          <w:rFonts w:ascii="Arial" w:hAnsi="Arial" w:cs="Arial"/>
          <w:color w:val="000000"/>
          <w:sz w:val="20"/>
          <w:szCs w:val="20"/>
          <w:lang w:eastAsia="pt-BR"/>
        </w:rPr>
        <w:t xml:space="preserve"> </w:t>
      </w:r>
      <w:r w:rsidRPr="00A24FC7">
        <w:rPr>
          <w:rFonts w:ascii="Arial" w:hAnsi="Arial" w:cs="Arial"/>
          <w:color w:val="000000"/>
          <w:sz w:val="20"/>
          <w:szCs w:val="20"/>
          <w:lang w:eastAsia="pt-BR"/>
        </w:rPr>
        <w:t>Decorrido o prazo de validade da proposta indicado neste edital sem convocação para a contratação, ficarão os licitantes liberados dos compromissos assumidos.</w:t>
      </w:r>
    </w:p>
    <w:p w14:paraId="2BF7DF82" w14:textId="77777777" w:rsidR="00961EEA" w:rsidRPr="00E6200F" w:rsidRDefault="00961EEA" w:rsidP="00961EEA">
      <w:pPr>
        <w:pStyle w:val="PargrafodaLista"/>
        <w:tabs>
          <w:tab w:val="left" w:pos="567"/>
        </w:tabs>
        <w:ind w:left="0"/>
        <w:jc w:val="both"/>
        <w:rPr>
          <w:rFonts w:ascii="Arial" w:hAnsi="Arial" w:cs="Arial"/>
          <w:b/>
          <w:sz w:val="20"/>
          <w:szCs w:val="20"/>
        </w:rPr>
      </w:pPr>
    </w:p>
    <w:p w14:paraId="4FF89FF3" w14:textId="691D6EA9" w:rsidR="00E6200F" w:rsidRPr="003019E2" w:rsidRDefault="00E6200F" w:rsidP="00322EFA">
      <w:pPr>
        <w:pStyle w:val="PargrafodaLista"/>
        <w:numPr>
          <w:ilvl w:val="1"/>
          <w:numId w:val="11"/>
        </w:numPr>
        <w:tabs>
          <w:tab w:val="left" w:pos="567"/>
        </w:tabs>
        <w:ind w:left="0" w:firstLine="0"/>
        <w:jc w:val="both"/>
        <w:rPr>
          <w:rFonts w:ascii="Arial" w:hAnsi="Arial" w:cs="Arial"/>
          <w:b/>
          <w:sz w:val="20"/>
          <w:szCs w:val="20"/>
        </w:rPr>
      </w:pPr>
      <w:r>
        <w:rPr>
          <w:rFonts w:ascii="Arial" w:hAnsi="Arial" w:cs="Arial"/>
          <w:color w:val="000000"/>
          <w:sz w:val="20"/>
          <w:szCs w:val="20"/>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de que trata o § 5º do art. 86 da Lei nº 14.133/2021.</w:t>
      </w:r>
    </w:p>
    <w:p w14:paraId="13E14F23" w14:textId="77777777" w:rsidR="00C25752" w:rsidRPr="003019E2" w:rsidRDefault="00C25752" w:rsidP="003019E2">
      <w:pPr>
        <w:pStyle w:val="PargrafodaLista"/>
        <w:tabs>
          <w:tab w:val="left" w:pos="567"/>
        </w:tabs>
        <w:ind w:left="0"/>
        <w:jc w:val="both"/>
        <w:rPr>
          <w:rFonts w:ascii="Arial" w:hAnsi="Arial" w:cs="Arial"/>
          <w:b/>
          <w:sz w:val="20"/>
          <w:szCs w:val="20"/>
        </w:rPr>
      </w:pPr>
    </w:p>
    <w:p w14:paraId="69E865A6" w14:textId="36FACB7E" w:rsidR="00264099" w:rsidRPr="00264099" w:rsidRDefault="00264099"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sidRPr="00264099">
        <w:rPr>
          <w:rFonts w:ascii="Arial" w:hAnsi="Arial" w:cs="Arial"/>
          <w:b/>
          <w:sz w:val="20"/>
          <w:szCs w:val="20"/>
        </w:rPr>
        <w:t>DO CONTRATO</w:t>
      </w:r>
    </w:p>
    <w:p w14:paraId="4A323EF4" w14:textId="77777777" w:rsidR="00264099" w:rsidRPr="00A24FC7" w:rsidRDefault="00264099" w:rsidP="00A24FC7">
      <w:pPr>
        <w:tabs>
          <w:tab w:val="left" w:pos="9348"/>
        </w:tabs>
        <w:spacing w:after="0" w:line="240" w:lineRule="auto"/>
        <w:jc w:val="both"/>
        <w:rPr>
          <w:rFonts w:ascii="Arial" w:hAnsi="Arial" w:cs="Arial"/>
          <w:b/>
          <w:sz w:val="20"/>
          <w:szCs w:val="20"/>
        </w:rPr>
      </w:pPr>
    </w:p>
    <w:p w14:paraId="5993AE2D" w14:textId="41DF8875" w:rsidR="00D40BC2" w:rsidRPr="00A24FC7" w:rsidRDefault="007F1935"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Homologado e Adjudicado o processo licitatório pela autoridade competente, o Município de Sapezal convocará a licitante vencedora para assinar o CONTRATO,</w:t>
      </w:r>
      <w:r w:rsidR="00A40D2B" w:rsidRPr="00A24FC7">
        <w:rPr>
          <w:rFonts w:ascii="Arial" w:hAnsi="Arial" w:cs="Arial"/>
          <w:sz w:val="20"/>
          <w:szCs w:val="20"/>
        </w:rPr>
        <w:t xml:space="preserve"> no prazo de 05 (cinco) dias úteis, podendo ser</w:t>
      </w:r>
      <w:r w:rsidR="00A40D2B" w:rsidRPr="00A24FC7">
        <w:rPr>
          <w:rFonts w:ascii="Arial" w:hAnsi="Arial" w:cs="Arial"/>
          <w:color w:val="000000"/>
          <w:sz w:val="20"/>
          <w:szCs w:val="20"/>
        </w:rPr>
        <w:t xml:space="preserve"> prorrogado 1 (uma) vez, por igual período, mediante solicitação da parte durante seu transcurso, devidamente justificada, e desde que o motivo apresentado seja aceito pela </w:t>
      </w:r>
      <w:r w:rsidR="00CC66E6" w:rsidRPr="00A24FC7">
        <w:rPr>
          <w:rFonts w:ascii="Arial" w:hAnsi="Arial" w:cs="Arial"/>
          <w:color w:val="000000"/>
          <w:sz w:val="20"/>
          <w:szCs w:val="20"/>
        </w:rPr>
        <w:t>Contratante</w:t>
      </w:r>
      <w:r w:rsidR="00A40D2B" w:rsidRPr="00A24FC7">
        <w:rPr>
          <w:rFonts w:ascii="Arial" w:hAnsi="Arial" w:cs="Arial"/>
          <w:color w:val="000000"/>
          <w:sz w:val="20"/>
          <w:szCs w:val="20"/>
        </w:rPr>
        <w:t>,</w:t>
      </w:r>
      <w:r w:rsidRPr="00A24FC7">
        <w:rPr>
          <w:rFonts w:ascii="Arial" w:hAnsi="Arial" w:cs="Arial"/>
          <w:sz w:val="20"/>
          <w:szCs w:val="20"/>
        </w:rPr>
        <w:t xml:space="preserve"> sob pena de decair do direito ao registro sem prejuízo das sanções previstas </w:t>
      </w:r>
      <w:r w:rsidR="00A93348" w:rsidRPr="00A24FC7">
        <w:rPr>
          <w:rFonts w:ascii="Arial" w:hAnsi="Arial" w:cs="Arial"/>
          <w:sz w:val="20"/>
          <w:szCs w:val="20"/>
        </w:rPr>
        <w:t>neste</w:t>
      </w:r>
      <w:r w:rsidRPr="00A24FC7">
        <w:rPr>
          <w:rFonts w:ascii="Arial" w:hAnsi="Arial" w:cs="Arial"/>
          <w:sz w:val="20"/>
          <w:szCs w:val="20"/>
        </w:rPr>
        <w:t xml:space="preserve"> edital. </w:t>
      </w:r>
    </w:p>
    <w:p w14:paraId="02E2AFA5" w14:textId="77777777" w:rsidR="00015A19" w:rsidRPr="00A24FC7" w:rsidRDefault="00015A19" w:rsidP="00A24FC7">
      <w:pPr>
        <w:pStyle w:val="PargrafodaLista"/>
        <w:tabs>
          <w:tab w:val="left" w:pos="567"/>
          <w:tab w:val="left" w:pos="9348"/>
        </w:tabs>
        <w:autoSpaceDE w:val="0"/>
        <w:ind w:left="0"/>
        <w:jc w:val="both"/>
        <w:rPr>
          <w:rFonts w:ascii="Arial" w:hAnsi="Arial" w:cs="Arial"/>
          <w:sz w:val="20"/>
          <w:szCs w:val="20"/>
        </w:rPr>
      </w:pPr>
    </w:p>
    <w:p w14:paraId="4D00C010" w14:textId="40589D58" w:rsidR="001454D3" w:rsidRPr="00A24FC7" w:rsidRDefault="001454D3"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 prazo contratual será de</w:t>
      </w:r>
      <w:r w:rsidR="008E19A7">
        <w:rPr>
          <w:rFonts w:ascii="Arial" w:hAnsi="Arial" w:cs="Arial"/>
          <w:color w:val="000000"/>
          <w:sz w:val="20"/>
          <w:szCs w:val="20"/>
          <w:lang w:eastAsia="pt-BR"/>
        </w:rPr>
        <w:t xml:space="preserve"> até</w:t>
      </w:r>
      <w:r w:rsidRPr="00A24FC7">
        <w:rPr>
          <w:rFonts w:ascii="Arial" w:hAnsi="Arial" w:cs="Arial"/>
          <w:color w:val="000000"/>
          <w:sz w:val="20"/>
          <w:szCs w:val="20"/>
          <w:lang w:eastAsia="pt-BR"/>
        </w:rPr>
        <w:t xml:space="preserve"> 12 (doze) meses, prorrogáveis na forma da Lei nº 14.133/2021.</w:t>
      </w:r>
    </w:p>
    <w:p w14:paraId="30D50F8A" w14:textId="77777777" w:rsidR="001454D3" w:rsidRPr="00A24FC7" w:rsidRDefault="001454D3" w:rsidP="00A24FC7">
      <w:pPr>
        <w:pStyle w:val="PargrafodaLista"/>
        <w:rPr>
          <w:rFonts w:ascii="Arial" w:hAnsi="Arial" w:cs="Arial"/>
          <w:color w:val="000000"/>
          <w:sz w:val="20"/>
          <w:szCs w:val="20"/>
          <w:lang w:eastAsia="pt-BR"/>
        </w:rPr>
      </w:pPr>
    </w:p>
    <w:p w14:paraId="5679501A" w14:textId="46DAA535" w:rsidR="00B00264" w:rsidRPr="00A24FC7" w:rsidRDefault="00B00264"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Será facultado à </w:t>
      </w:r>
      <w:r w:rsidR="00CC66E6" w:rsidRPr="00A24FC7">
        <w:rPr>
          <w:rFonts w:ascii="Arial" w:hAnsi="Arial" w:cs="Arial"/>
          <w:color w:val="000000"/>
          <w:sz w:val="20"/>
          <w:szCs w:val="20"/>
        </w:rPr>
        <w:t>Contratante</w:t>
      </w:r>
      <w:r w:rsidRPr="00A24FC7">
        <w:rPr>
          <w:rFonts w:ascii="Arial" w:hAnsi="Arial" w:cs="Arial"/>
          <w:color w:val="000000"/>
          <w:sz w:val="20"/>
          <w:szCs w:val="20"/>
          <w:lang w:eastAsia="pt-BR"/>
        </w:rPr>
        <w:t>,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bookmarkStart w:id="52" w:name="art90§3"/>
      <w:bookmarkEnd w:id="52"/>
      <w:r w:rsidRPr="00A24FC7">
        <w:rPr>
          <w:rFonts w:ascii="Arial" w:hAnsi="Arial" w:cs="Arial"/>
          <w:color w:val="000000"/>
          <w:sz w:val="20"/>
          <w:szCs w:val="20"/>
          <w:lang w:eastAsia="pt-BR"/>
        </w:rPr>
        <w:t>.</w:t>
      </w:r>
    </w:p>
    <w:p w14:paraId="7B927CA1" w14:textId="77777777" w:rsidR="00673369" w:rsidRPr="00A24FC7" w:rsidRDefault="00673369" w:rsidP="00A24FC7">
      <w:pPr>
        <w:pStyle w:val="PargrafodaLista"/>
        <w:tabs>
          <w:tab w:val="left" w:pos="567"/>
        </w:tabs>
        <w:suppressAutoHyphens w:val="0"/>
        <w:ind w:left="0"/>
        <w:jc w:val="both"/>
        <w:rPr>
          <w:rFonts w:ascii="Arial" w:hAnsi="Arial" w:cs="Arial"/>
          <w:color w:val="000000"/>
          <w:sz w:val="20"/>
          <w:szCs w:val="20"/>
          <w:lang w:eastAsia="pt-BR"/>
        </w:rPr>
      </w:pPr>
    </w:p>
    <w:p w14:paraId="2E939C9A" w14:textId="7FCE28CD" w:rsidR="00DB2532" w:rsidRPr="00A24FC7" w:rsidRDefault="00DB2532"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Na hipótese de nenhum dos licitantes aceitar a contratação nos termos do </w:t>
      </w:r>
      <w:r w:rsidR="001A7A20" w:rsidRPr="00A24FC7">
        <w:rPr>
          <w:rFonts w:ascii="Arial" w:hAnsi="Arial" w:cs="Arial"/>
          <w:color w:val="000000"/>
          <w:sz w:val="20"/>
          <w:szCs w:val="20"/>
          <w:lang w:eastAsia="pt-BR"/>
        </w:rPr>
        <w:t>item 1</w:t>
      </w:r>
      <w:r w:rsidR="004C2D73">
        <w:rPr>
          <w:rFonts w:ascii="Arial" w:hAnsi="Arial" w:cs="Arial"/>
          <w:color w:val="000000"/>
          <w:sz w:val="20"/>
          <w:szCs w:val="20"/>
          <w:lang w:eastAsia="pt-BR"/>
        </w:rPr>
        <w:t>9</w:t>
      </w:r>
      <w:r w:rsidR="001A7A20" w:rsidRPr="00A24FC7">
        <w:rPr>
          <w:rFonts w:ascii="Arial" w:hAnsi="Arial" w:cs="Arial"/>
          <w:color w:val="000000"/>
          <w:sz w:val="20"/>
          <w:szCs w:val="20"/>
          <w:lang w:eastAsia="pt-BR"/>
        </w:rPr>
        <w:t>.</w:t>
      </w:r>
      <w:r w:rsidR="005804B8" w:rsidRPr="00A24FC7">
        <w:rPr>
          <w:rFonts w:ascii="Arial" w:hAnsi="Arial" w:cs="Arial"/>
          <w:color w:val="000000"/>
          <w:sz w:val="20"/>
          <w:szCs w:val="20"/>
          <w:lang w:eastAsia="pt-BR"/>
        </w:rPr>
        <w:t>3</w:t>
      </w:r>
      <w:r w:rsidRPr="00A24FC7">
        <w:rPr>
          <w:rFonts w:ascii="Arial" w:hAnsi="Arial" w:cs="Arial"/>
          <w:color w:val="000000"/>
          <w:sz w:val="20"/>
          <w:szCs w:val="20"/>
          <w:lang w:eastAsia="pt-BR"/>
        </w:rPr>
        <w:t xml:space="preserve"> a </w:t>
      </w:r>
      <w:r w:rsidR="001A7A20"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observados o valor estimado e sua eventual atualização nos termos do edital, poderá:</w:t>
      </w:r>
    </w:p>
    <w:p w14:paraId="64434A73" w14:textId="77777777" w:rsidR="00015A19" w:rsidRPr="00A24FC7" w:rsidRDefault="00015A19" w:rsidP="00A24FC7">
      <w:pPr>
        <w:pStyle w:val="PargrafodaLista"/>
        <w:tabs>
          <w:tab w:val="left" w:pos="567"/>
        </w:tabs>
        <w:suppressAutoHyphens w:val="0"/>
        <w:ind w:left="0"/>
        <w:jc w:val="both"/>
        <w:rPr>
          <w:rFonts w:ascii="Arial" w:hAnsi="Arial" w:cs="Arial"/>
          <w:color w:val="000000"/>
          <w:sz w:val="20"/>
          <w:szCs w:val="20"/>
          <w:lang w:eastAsia="pt-BR"/>
        </w:rPr>
      </w:pPr>
    </w:p>
    <w:p w14:paraId="6BB06DFE" w14:textId="2B6A670D" w:rsidR="005C73F6" w:rsidRPr="00A24FC7" w:rsidRDefault="00304EB1" w:rsidP="00322EFA">
      <w:pPr>
        <w:pStyle w:val="PargrafodaLista"/>
        <w:numPr>
          <w:ilvl w:val="0"/>
          <w:numId w:val="69"/>
        </w:numPr>
        <w:tabs>
          <w:tab w:val="left" w:pos="567"/>
        </w:tabs>
        <w:suppressAutoHyphens w:val="0"/>
        <w:ind w:left="142" w:firstLine="0"/>
        <w:jc w:val="both"/>
        <w:rPr>
          <w:rFonts w:ascii="Arial" w:hAnsi="Arial" w:cs="Arial"/>
          <w:color w:val="000000"/>
          <w:sz w:val="20"/>
          <w:szCs w:val="20"/>
          <w:lang w:eastAsia="pt-BR"/>
        </w:rPr>
      </w:pPr>
      <w:bookmarkStart w:id="53" w:name="art90§4i"/>
      <w:bookmarkEnd w:id="53"/>
      <w:r w:rsidRPr="00A24FC7">
        <w:rPr>
          <w:rFonts w:ascii="Arial" w:hAnsi="Arial" w:cs="Arial"/>
          <w:color w:val="000000"/>
          <w:sz w:val="20"/>
          <w:szCs w:val="20"/>
          <w:lang w:eastAsia="pt-BR"/>
        </w:rPr>
        <w:t xml:space="preserve">Convocar </w:t>
      </w:r>
      <w:r w:rsidR="00DB2532" w:rsidRPr="00A24FC7">
        <w:rPr>
          <w:rFonts w:ascii="Arial" w:hAnsi="Arial" w:cs="Arial"/>
          <w:color w:val="000000"/>
          <w:sz w:val="20"/>
          <w:szCs w:val="20"/>
          <w:lang w:eastAsia="pt-BR"/>
        </w:rPr>
        <w:t>os licitantes remanescentes para negociação, na ordem de classificação, com vistas à obtenção de preço melhor, mesmo que acima do preço do adjudicatário;</w:t>
      </w:r>
      <w:bookmarkStart w:id="54" w:name="art90§4ii"/>
      <w:bookmarkEnd w:id="54"/>
    </w:p>
    <w:p w14:paraId="37C31BE1" w14:textId="1D77B6F9" w:rsidR="00DB2532" w:rsidRPr="00A24FC7" w:rsidRDefault="00304EB1" w:rsidP="00322EFA">
      <w:pPr>
        <w:pStyle w:val="PargrafodaLista"/>
        <w:numPr>
          <w:ilvl w:val="0"/>
          <w:numId w:val="69"/>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Adjudicar </w:t>
      </w:r>
      <w:r w:rsidR="00DB2532" w:rsidRPr="00A24FC7">
        <w:rPr>
          <w:rFonts w:ascii="Arial" w:hAnsi="Arial" w:cs="Arial"/>
          <w:color w:val="000000"/>
          <w:sz w:val="20"/>
          <w:szCs w:val="20"/>
          <w:lang w:eastAsia="pt-BR"/>
        </w:rPr>
        <w:t>e celebrar o contrato nas condições ofertadas pelos licitantes remanescentes, atendida a ordem classificatória, quando frustrada a negociação de melhor condição.</w:t>
      </w:r>
    </w:p>
    <w:p w14:paraId="0C9FCDD1" w14:textId="77777777" w:rsidR="00015A19" w:rsidRPr="00A24FC7" w:rsidRDefault="00015A19" w:rsidP="00A24FC7">
      <w:pPr>
        <w:pStyle w:val="PargrafodaLista"/>
        <w:tabs>
          <w:tab w:val="left" w:pos="567"/>
        </w:tabs>
        <w:suppressAutoHyphens w:val="0"/>
        <w:ind w:left="142"/>
        <w:jc w:val="both"/>
        <w:rPr>
          <w:rFonts w:ascii="Arial" w:hAnsi="Arial" w:cs="Arial"/>
          <w:color w:val="000000"/>
          <w:sz w:val="20"/>
          <w:szCs w:val="20"/>
          <w:lang w:eastAsia="pt-BR"/>
        </w:rPr>
      </w:pPr>
    </w:p>
    <w:p w14:paraId="6FF1DAD8" w14:textId="77777777" w:rsidR="00A605C6" w:rsidRPr="00A24FC7" w:rsidRDefault="00DB2532"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bookmarkStart w:id="55" w:name="art90§5"/>
      <w:bookmarkEnd w:id="55"/>
      <w:r w:rsidRPr="00A24FC7">
        <w:rPr>
          <w:rFonts w:ascii="Arial" w:hAnsi="Arial" w:cs="Arial"/>
          <w:color w:val="000000"/>
          <w:sz w:val="20"/>
          <w:szCs w:val="20"/>
          <w:lang w:eastAsia="pt-BR"/>
        </w:rPr>
        <w:t xml:space="preserve">A recusa injustificada do adjudicatário em assinar o contrato ou em aceitar ou retirar o instrumento equivalente no prazo estabelecido pela </w:t>
      </w:r>
      <w:r w:rsidR="0047432F"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xml:space="preserve"> caracterizará o descumprimento total da obrigação assumida e o sujeitará às penalidades legalmente estabelecidas e à imediata perda da garantia de proposta em favor do órgão ou entidade licitante.</w:t>
      </w:r>
      <w:bookmarkStart w:id="56" w:name="art90§6"/>
      <w:bookmarkEnd w:id="56"/>
    </w:p>
    <w:p w14:paraId="58AC1278" w14:textId="77777777" w:rsidR="00015A19" w:rsidRPr="00A24FC7" w:rsidRDefault="00015A19" w:rsidP="00A24FC7">
      <w:pPr>
        <w:pStyle w:val="PargrafodaLista"/>
        <w:tabs>
          <w:tab w:val="left" w:pos="567"/>
        </w:tabs>
        <w:suppressAutoHyphens w:val="0"/>
        <w:ind w:left="0"/>
        <w:jc w:val="both"/>
        <w:rPr>
          <w:rFonts w:ascii="Arial" w:hAnsi="Arial" w:cs="Arial"/>
          <w:color w:val="000000"/>
          <w:sz w:val="20"/>
          <w:szCs w:val="20"/>
          <w:lang w:eastAsia="pt-BR"/>
        </w:rPr>
      </w:pPr>
    </w:p>
    <w:p w14:paraId="35E771CA" w14:textId="7A0C7BD3" w:rsidR="00A605C6" w:rsidRPr="00A24FC7" w:rsidRDefault="00DB2532"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 regra do </w:t>
      </w:r>
      <w:r w:rsidR="00A37CAD" w:rsidRPr="00A24FC7">
        <w:rPr>
          <w:rFonts w:ascii="Arial" w:hAnsi="Arial" w:cs="Arial"/>
          <w:color w:val="000000"/>
          <w:sz w:val="20"/>
          <w:szCs w:val="20"/>
          <w:lang w:eastAsia="pt-BR"/>
        </w:rPr>
        <w:t>item 1</w:t>
      </w:r>
      <w:r w:rsidR="004C2D73">
        <w:rPr>
          <w:rFonts w:ascii="Arial" w:hAnsi="Arial" w:cs="Arial"/>
          <w:color w:val="000000"/>
          <w:sz w:val="20"/>
          <w:szCs w:val="20"/>
          <w:lang w:eastAsia="pt-BR"/>
        </w:rPr>
        <w:t>9</w:t>
      </w:r>
      <w:r w:rsidR="00A37CAD" w:rsidRPr="00A24FC7">
        <w:rPr>
          <w:rFonts w:ascii="Arial" w:hAnsi="Arial" w:cs="Arial"/>
          <w:color w:val="000000"/>
          <w:sz w:val="20"/>
          <w:szCs w:val="20"/>
          <w:lang w:eastAsia="pt-BR"/>
        </w:rPr>
        <w:t xml:space="preserve">.5. </w:t>
      </w:r>
      <w:r w:rsidRPr="00A24FC7">
        <w:rPr>
          <w:rFonts w:ascii="Arial" w:hAnsi="Arial" w:cs="Arial"/>
          <w:color w:val="000000"/>
          <w:sz w:val="20"/>
          <w:szCs w:val="20"/>
          <w:lang w:eastAsia="pt-BR"/>
        </w:rPr>
        <w:t xml:space="preserve">não se aplicará aos licitantes remanescentes convocados na forma do inciso I do </w:t>
      </w:r>
      <w:r w:rsidR="008C700E" w:rsidRPr="00A24FC7">
        <w:rPr>
          <w:rFonts w:ascii="Arial" w:hAnsi="Arial" w:cs="Arial"/>
          <w:color w:val="000000"/>
          <w:sz w:val="20"/>
          <w:szCs w:val="20"/>
          <w:lang w:eastAsia="pt-BR"/>
        </w:rPr>
        <w:t>item 1</w:t>
      </w:r>
      <w:r w:rsidR="004C2D73">
        <w:rPr>
          <w:rFonts w:ascii="Arial" w:hAnsi="Arial" w:cs="Arial"/>
          <w:color w:val="000000"/>
          <w:sz w:val="20"/>
          <w:szCs w:val="20"/>
          <w:lang w:eastAsia="pt-BR"/>
        </w:rPr>
        <w:t>9</w:t>
      </w:r>
      <w:r w:rsidR="008C700E" w:rsidRPr="00A24FC7">
        <w:rPr>
          <w:rFonts w:ascii="Arial" w:hAnsi="Arial" w:cs="Arial"/>
          <w:color w:val="000000"/>
          <w:sz w:val="20"/>
          <w:szCs w:val="20"/>
          <w:lang w:eastAsia="pt-BR"/>
        </w:rPr>
        <w:t>.4.</w:t>
      </w:r>
      <w:bookmarkStart w:id="57" w:name="art90§7"/>
      <w:bookmarkEnd w:id="57"/>
    </w:p>
    <w:p w14:paraId="21DC99C5" w14:textId="77777777" w:rsidR="00015A19" w:rsidRPr="00A24FC7" w:rsidRDefault="00015A19" w:rsidP="00A24FC7">
      <w:pPr>
        <w:pStyle w:val="PargrafodaLista"/>
        <w:tabs>
          <w:tab w:val="left" w:pos="567"/>
        </w:tabs>
        <w:suppressAutoHyphens w:val="0"/>
        <w:ind w:left="0"/>
        <w:jc w:val="both"/>
        <w:rPr>
          <w:rFonts w:ascii="Arial" w:hAnsi="Arial" w:cs="Arial"/>
          <w:color w:val="000000"/>
          <w:sz w:val="20"/>
          <w:szCs w:val="20"/>
          <w:lang w:eastAsia="pt-BR"/>
        </w:rPr>
      </w:pPr>
    </w:p>
    <w:p w14:paraId="3E942041" w14:textId="015FBC37" w:rsidR="00015A19" w:rsidRPr="00A24FC7" w:rsidRDefault="00DB2532"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Será facultada à </w:t>
      </w:r>
      <w:r w:rsidR="00AB51F9" w:rsidRPr="00A24FC7">
        <w:rPr>
          <w:rFonts w:ascii="Arial" w:hAnsi="Arial" w:cs="Arial"/>
          <w:color w:val="000000"/>
          <w:sz w:val="20"/>
          <w:szCs w:val="20"/>
          <w:lang w:eastAsia="pt-BR"/>
        </w:rPr>
        <w:t xml:space="preserve">Contratante </w:t>
      </w:r>
      <w:r w:rsidRPr="00A24FC7">
        <w:rPr>
          <w:rFonts w:ascii="Arial" w:hAnsi="Arial" w:cs="Arial"/>
          <w:color w:val="000000"/>
          <w:sz w:val="20"/>
          <w:szCs w:val="20"/>
          <w:lang w:eastAsia="pt-BR"/>
        </w:rPr>
        <w:t>a convocação dos demais licitantes classificados para a contratação de remanescente de obra, de serviço ou de fornecimento em consequência de rescisão contratual, observados os mesmos critérios estabelecidos nos</w:t>
      </w:r>
      <w:r w:rsidR="0009623D" w:rsidRPr="00A24FC7">
        <w:rPr>
          <w:rFonts w:ascii="Arial" w:hAnsi="Arial" w:cs="Arial"/>
          <w:color w:val="000000"/>
          <w:sz w:val="20"/>
          <w:szCs w:val="20"/>
          <w:lang w:eastAsia="pt-BR"/>
        </w:rPr>
        <w:t xml:space="preserve"> itens 1</w:t>
      </w:r>
      <w:r w:rsidR="004C2D73">
        <w:rPr>
          <w:rFonts w:ascii="Arial" w:hAnsi="Arial" w:cs="Arial"/>
          <w:color w:val="000000"/>
          <w:sz w:val="20"/>
          <w:szCs w:val="20"/>
          <w:lang w:eastAsia="pt-BR"/>
        </w:rPr>
        <w:t>9</w:t>
      </w:r>
      <w:r w:rsidR="0009623D" w:rsidRPr="00A24FC7">
        <w:rPr>
          <w:rFonts w:ascii="Arial" w:hAnsi="Arial" w:cs="Arial"/>
          <w:color w:val="000000"/>
          <w:sz w:val="20"/>
          <w:szCs w:val="20"/>
          <w:lang w:eastAsia="pt-BR"/>
        </w:rPr>
        <w:t>.</w:t>
      </w:r>
      <w:r w:rsidR="00007AA2" w:rsidRPr="00A24FC7">
        <w:rPr>
          <w:rFonts w:ascii="Arial" w:hAnsi="Arial" w:cs="Arial"/>
          <w:color w:val="000000"/>
          <w:sz w:val="20"/>
          <w:szCs w:val="20"/>
          <w:lang w:eastAsia="pt-BR"/>
        </w:rPr>
        <w:t>3</w:t>
      </w:r>
      <w:r w:rsidR="0009623D" w:rsidRPr="00A24FC7">
        <w:rPr>
          <w:rFonts w:ascii="Arial" w:hAnsi="Arial" w:cs="Arial"/>
          <w:color w:val="000000"/>
          <w:sz w:val="20"/>
          <w:szCs w:val="20"/>
          <w:lang w:eastAsia="pt-BR"/>
        </w:rPr>
        <w:t>. e 1</w:t>
      </w:r>
      <w:r w:rsidR="004C2D73">
        <w:rPr>
          <w:rFonts w:ascii="Arial" w:hAnsi="Arial" w:cs="Arial"/>
          <w:color w:val="000000"/>
          <w:sz w:val="20"/>
          <w:szCs w:val="20"/>
          <w:lang w:eastAsia="pt-BR"/>
        </w:rPr>
        <w:t>9</w:t>
      </w:r>
      <w:r w:rsidR="0009623D" w:rsidRPr="00A24FC7">
        <w:rPr>
          <w:rFonts w:ascii="Arial" w:hAnsi="Arial" w:cs="Arial"/>
          <w:color w:val="000000"/>
          <w:sz w:val="20"/>
          <w:szCs w:val="20"/>
          <w:lang w:eastAsia="pt-BR"/>
        </w:rPr>
        <w:t>.</w:t>
      </w:r>
      <w:r w:rsidR="00C25752">
        <w:rPr>
          <w:rFonts w:ascii="Arial" w:hAnsi="Arial" w:cs="Arial"/>
          <w:color w:val="000000"/>
          <w:sz w:val="20"/>
          <w:szCs w:val="20"/>
          <w:lang w:eastAsia="pt-BR"/>
        </w:rPr>
        <w:t>6</w:t>
      </w:r>
      <w:r w:rsidR="0009623D" w:rsidRPr="00A24FC7">
        <w:rPr>
          <w:rFonts w:ascii="Arial" w:hAnsi="Arial" w:cs="Arial"/>
          <w:color w:val="000000"/>
          <w:sz w:val="20"/>
          <w:szCs w:val="20"/>
          <w:lang w:eastAsia="pt-BR"/>
        </w:rPr>
        <w:t>.</w:t>
      </w:r>
    </w:p>
    <w:p w14:paraId="7518E23D" w14:textId="77777777" w:rsidR="00673369" w:rsidRPr="00A24FC7" w:rsidRDefault="00673369" w:rsidP="00A24FC7">
      <w:pPr>
        <w:pStyle w:val="PargrafodaLista"/>
        <w:rPr>
          <w:rFonts w:ascii="Arial" w:hAnsi="Arial" w:cs="Arial"/>
          <w:color w:val="000000"/>
          <w:sz w:val="20"/>
          <w:szCs w:val="20"/>
          <w:lang w:eastAsia="pt-BR"/>
        </w:rPr>
      </w:pPr>
    </w:p>
    <w:p w14:paraId="32992665" w14:textId="77777777" w:rsidR="00673369" w:rsidRPr="00A24FC7" w:rsidRDefault="00673369"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Decorrido o prazo de validade da proposta indicado neste edital sem convocação para a contratação, ficarão os licitantes liberados dos compromissos assumidos.</w:t>
      </w:r>
    </w:p>
    <w:p w14:paraId="53A645C3" w14:textId="77777777" w:rsidR="00015A19" w:rsidRPr="00A24FC7" w:rsidRDefault="00015A19" w:rsidP="00A24FC7">
      <w:pPr>
        <w:pStyle w:val="PargrafodaLista"/>
        <w:rPr>
          <w:rFonts w:ascii="Arial" w:hAnsi="Arial" w:cs="Arial"/>
          <w:color w:val="000000"/>
          <w:sz w:val="20"/>
          <w:szCs w:val="20"/>
          <w:lang w:eastAsia="pt-BR"/>
        </w:rPr>
      </w:pPr>
    </w:p>
    <w:p w14:paraId="7FFC5907" w14:textId="77777777" w:rsidR="00015A19" w:rsidRPr="00A24FC7" w:rsidRDefault="00015A19"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Os contratos e seus aditamentos terão forma escrita e serão juntados ao processo que tiver dado origem à contratação, divulgados e mantidos à disposição do público em sítio eletrônico oficial.</w:t>
      </w:r>
      <w:bookmarkStart w:id="58" w:name="art91§1"/>
      <w:bookmarkEnd w:id="58"/>
    </w:p>
    <w:p w14:paraId="0EF05C94" w14:textId="77777777" w:rsidR="00015A19" w:rsidRPr="00A24FC7" w:rsidRDefault="00015A19" w:rsidP="00A24FC7">
      <w:pPr>
        <w:pStyle w:val="PargrafodaLista"/>
        <w:rPr>
          <w:rFonts w:ascii="Arial" w:hAnsi="Arial" w:cs="Arial"/>
          <w:color w:val="000000"/>
          <w:sz w:val="20"/>
          <w:szCs w:val="20"/>
          <w:lang w:eastAsia="pt-BR"/>
        </w:rPr>
      </w:pPr>
    </w:p>
    <w:p w14:paraId="724CE6FF" w14:textId="57F7DDA2" w:rsidR="00015A19" w:rsidRPr="00A24FC7" w:rsidRDefault="00791FCB"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 </w:t>
      </w:r>
      <w:r w:rsidR="00015A19" w:rsidRPr="00A24FC7">
        <w:rPr>
          <w:rFonts w:ascii="Arial" w:hAnsi="Arial" w:cs="Arial"/>
          <w:color w:val="000000"/>
          <w:sz w:val="20"/>
          <w:szCs w:val="20"/>
          <w:lang w:eastAsia="pt-BR"/>
        </w:rPr>
        <w:t xml:space="preserve">Será admitida a manutenção em sigilo de contratos e de termos aditivos quando imprescindível à segurança da sociedade e </w:t>
      </w:r>
      <w:r w:rsidR="0063730B" w:rsidRPr="00A24FC7">
        <w:rPr>
          <w:rFonts w:ascii="Arial" w:hAnsi="Arial" w:cs="Arial"/>
          <w:color w:val="000000"/>
          <w:sz w:val="20"/>
          <w:szCs w:val="20"/>
          <w:lang w:eastAsia="pt-BR"/>
        </w:rPr>
        <w:t>do Estado</w:t>
      </w:r>
      <w:r w:rsidR="00015A19" w:rsidRPr="00A24FC7">
        <w:rPr>
          <w:rFonts w:ascii="Arial" w:hAnsi="Arial" w:cs="Arial"/>
          <w:color w:val="000000"/>
          <w:sz w:val="20"/>
          <w:szCs w:val="20"/>
          <w:lang w:eastAsia="pt-BR"/>
        </w:rPr>
        <w:t>, nos termos da legislação que regula o acesso à informação.</w:t>
      </w:r>
      <w:bookmarkStart w:id="59" w:name="art91§2"/>
      <w:bookmarkEnd w:id="59"/>
    </w:p>
    <w:p w14:paraId="0B46B927" w14:textId="77777777" w:rsidR="00015A19" w:rsidRPr="00A24FC7" w:rsidRDefault="00015A19" w:rsidP="00A24FC7">
      <w:pPr>
        <w:pStyle w:val="PargrafodaLista"/>
        <w:rPr>
          <w:rFonts w:ascii="Arial" w:hAnsi="Arial" w:cs="Arial"/>
          <w:color w:val="000000"/>
          <w:sz w:val="20"/>
          <w:szCs w:val="20"/>
          <w:lang w:eastAsia="pt-BR"/>
        </w:rPr>
      </w:pPr>
    </w:p>
    <w:p w14:paraId="69B46D8A" w14:textId="77777777" w:rsidR="00015A19" w:rsidRPr="00A24FC7" w:rsidRDefault="00015A19"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 Contratos relativos a direitos reais sobre imóveis serão formalizados por escritura pública lavrada em notas de tabelião, cujo teor deverá ser divulgado e mantido à disposição do público em sítio eletrônico oficial.</w:t>
      </w:r>
      <w:bookmarkStart w:id="60" w:name="art91§3"/>
      <w:bookmarkEnd w:id="60"/>
    </w:p>
    <w:p w14:paraId="49DB45B0" w14:textId="77777777" w:rsidR="00015A19" w:rsidRPr="00A24FC7" w:rsidRDefault="00015A19" w:rsidP="00A24FC7">
      <w:pPr>
        <w:pStyle w:val="PargrafodaLista"/>
        <w:rPr>
          <w:rFonts w:ascii="Arial" w:hAnsi="Arial" w:cs="Arial"/>
          <w:color w:val="000000"/>
          <w:sz w:val="20"/>
          <w:szCs w:val="20"/>
          <w:lang w:eastAsia="pt-BR"/>
        </w:rPr>
      </w:pPr>
    </w:p>
    <w:p w14:paraId="6F5D4E6D" w14:textId="0545F76B" w:rsidR="00A54E32" w:rsidRPr="00A24FC7" w:rsidRDefault="00015A19"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lastRenderedPageBreak/>
        <w:t xml:space="preserve"> Antes de formalizar ou prorrogar o prazo de vigência do contrato, a </w:t>
      </w:r>
      <w:r w:rsidR="004311C6" w:rsidRPr="00A24FC7">
        <w:rPr>
          <w:rFonts w:ascii="Arial" w:hAnsi="Arial" w:cs="Arial"/>
          <w:color w:val="000000"/>
          <w:sz w:val="20"/>
          <w:szCs w:val="20"/>
          <w:lang w:eastAsia="pt-BR"/>
        </w:rPr>
        <w:t xml:space="preserve">Contratante </w:t>
      </w:r>
      <w:r w:rsidRPr="00A24FC7">
        <w:rPr>
          <w:rFonts w:ascii="Arial" w:hAnsi="Arial" w:cs="Arial"/>
          <w:color w:val="000000"/>
          <w:sz w:val="20"/>
          <w:szCs w:val="20"/>
          <w:lang w:eastAsia="pt-BR"/>
        </w:rPr>
        <w:t xml:space="preserve">deverá verificar a regularidade fiscal do </w:t>
      </w:r>
      <w:r w:rsidR="004467D7" w:rsidRPr="00A24FC7">
        <w:rPr>
          <w:rFonts w:ascii="Arial" w:hAnsi="Arial" w:cs="Arial"/>
          <w:color w:val="000000"/>
          <w:sz w:val="20"/>
          <w:szCs w:val="20"/>
          <w:lang w:eastAsia="pt-BR"/>
        </w:rPr>
        <w:t>Contratado</w:t>
      </w:r>
      <w:r w:rsidRPr="00A24FC7">
        <w:rPr>
          <w:rFonts w:ascii="Arial" w:hAnsi="Arial" w:cs="Arial"/>
          <w:color w:val="000000"/>
          <w:sz w:val="20"/>
          <w:szCs w:val="20"/>
          <w:lang w:eastAsia="pt-BR"/>
        </w:rPr>
        <w:t>, consultar o Cadastro Nacional de Empresas Inidôneas e Suspensas (</w:t>
      </w:r>
      <w:r w:rsidR="0086205F" w:rsidRPr="00A24FC7">
        <w:rPr>
          <w:rFonts w:ascii="Arial" w:hAnsi="Arial" w:cs="Arial"/>
          <w:color w:val="000000"/>
          <w:sz w:val="20"/>
          <w:szCs w:val="20"/>
          <w:lang w:eastAsia="pt-BR"/>
        </w:rPr>
        <w:t>CEIS</w:t>
      </w:r>
      <w:r w:rsidRPr="00A24FC7">
        <w:rPr>
          <w:rFonts w:ascii="Arial" w:hAnsi="Arial" w:cs="Arial"/>
          <w:color w:val="000000"/>
          <w:sz w:val="20"/>
          <w:szCs w:val="20"/>
          <w:lang w:eastAsia="pt-BR"/>
        </w:rPr>
        <w:t>) e o Cadastro Nacional de Empresas Punidas (</w:t>
      </w:r>
      <w:r w:rsidR="0086205F" w:rsidRPr="00A24FC7">
        <w:rPr>
          <w:rFonts w:ascii="Arial" w:hAnsi="Arial" w:cs="Arial"/>
          <w:color w:val="000000"/>
          <w:sz w:val="20"/>
          <w:szCs w:val="20"/>
          <w:lang w:eastAsia="pt-BR"/>
        </w:rPr>
        <w:t>CNEP</w:t>
      </w:r>
      <w:r w:rsidRPr="00A24FC7">
        <w:rPr>
          <w:rFonts w:ascii="Arial" w:hAnsi="Arial" w:cs="Arial"/>
          <w:color w:val="000000"/>
          <w:sz w:val="20"/>
          <w:szCs w:val="20"/>
          <w:lang w:eastAsia="pt-BR"/>
        </w:rPr>
        <w:t>), emitir as certidões negativas de inidoneidade, de impedimento e de débitos trabalhistas e juntá-las ao respectivo processo</w:t>
      </w:r>
      <w:r w:rsidR="00A54E32" w:rsidRPr="00A24FC7">
        <w:rPr>
          <w:rFonts w:ascii="Arial" w:hAnsi="Arial" w:cs="Arial"/>
          <w:color w:val="000000"/>
          <w:sz w:val="20"/>
          <w:szCs w:val="20"/>
          <w:lang w:eastAsia="pt-BR"/>
        </w:rPr>
        <w:t>.</w:t>
      </w:r>
    </w:p>
    <w:p w14:paraId="69969CD0" w14:textId="77777777" w:rsidR="00A54E32" w:rsidRPr="00A24FC7" w:rsidRDefault="00A54E32" w:rsidP="00A24FC7">
      <w:pPr>
        <w:pStyle w:val="PargrafodaLista"/>
        <w:rPr>
          <w:rFonts w:ascii="Arial" w:hAnsi="Arial" w:cs="Arial"/>
          <w:color w:val="000000"/>
          <w:sz w:val="20"/>
          <w:szCs w:val="20"/>
        </w:rPr>
      </w:pPr>
    </w:p>
    <w:p w14:paraId="1602110F" w14:textId="2843FB94" w:rsidR="00A54E32" w:rsidRPr="00A24FC7" w:rsidRDefault="00A54E32"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rPr>
        <w:t xml:space="preserve"> O instrumento de contrato é obrigatório, salvo nas seguintes hipóteses, em que a Administração poderá substituí-lo por outro instrumento hábil, como carta-contrato, nota de empenho de despesa, autorização de compra ou ordem de execução de serviço:</w:t>
      </w:r>
    </w:p>
    <w:p w14:paraId="366E30FB" w14:textId="77777777" w:rsidR="007843BC" w:rsidRPr="00A24FC7" w:rsidRDefault="00A54E32" w:rsidP="00322EFA">
      <w:pPr>
        <w:pStyle w:val="NormalWeb"/>
        <w:numPr>
          <w:ilvl w:val="0"/>
          <w:numId w:val="27"/>
        </w:numPr>
        <w:tabs>
          <w:tab w:val="left" w:pos="567"/>
        </w:tabs>
        <w:spacing w:before="225" w:after="225"/>
        <w:ind w:left="142" w:firstLine="0"/>
        <w:jc w:val="both"/>
        <w:rPr>
          <w:rFonts w:ascii="Arial" w:hAnsi="Arial" w:cs="Arial"/>
          <w:color w:val="000000"/>
          <w:sz w:val="20"/>
          <w:szCs w:val="20"/>
        </w:rPr>
      </w:pPr>
      <w:bookmarkStart w:id="61" w:name="art95i"/>
      <w:bookmarkEnd w:id="61"/>
      <w:r w:rsidRPr="00A24FC7">
        <w:rPr>
          <w:rFonts w:ascii="Arial" w:hAnsi="Arial" w:cs="Arial"/>
          <w:color w:val="000000"/>
          <w:sz w:val="20"/>
          <w:szCs w:val="20"/>
        </w:rPr>
        <w:t>dispensa de licitação em razão de valor;</w:t>
      </w:r>
      <w:bookmarkStart w:id="62" w:name="art95ii"/>
      <w:bookmarkEnd w:id="62"/>
    </w:p>
    <w:p w14:paraId="2520F3FD" w14:textId="5345C39D" w:rsidR="00A54E32" w:rsidRPr="00A24FC7" w:rsidRDefault="00A54E32" w:rsidP="00322EFA">
      <w:pPr>
        <w:pStyle w:val="NormalWeb"/>
        <w:numPr>
          <w:ilvl w:val="0"/>
          <w:numId w:val="27"/>
        </w:numPr>
        <w:tabs>
          <w:tab w:val="left" w:pos="567"/>
        </w:tabs>
        <w:spacing w:before="225" w:after="225"/>
        <w:ind w:left="142" w:firstLine="0"/>
        <w:jc w:val="both"/>
        <w:rPr>
          <w:rFonts w:ascii="Arial" w:hAnsi="Arial" w:cs="Arial"/>
          <w:color w:val="000000"/>
          <w:sz w:val="20"/>
          <w:szCs w:val="20"/>
        </w:rPr>
      </w:pPr>
      <w:r w:rsidRPr="00A24FC7">
        <w:rPr>
          <w:rFonts w:ascii="Arial" w:hAnsi="Arial" w:cs="Arial"/>
          <w:color w:val="000000"/>
          <w:sz w:val="20"/>
          <w:szCs w:val="20"/>
        </w:rPr>
        <w:t>compras com entrega imediata e integral dos bens adquiridos e dos quais não resultem obrigações futuras, inclusive quanto a assistência técnica, independentemente de seu valor.</w:t>
      </w:r>
    </w:p>
    <w:p w14:paraId="7C3CE4E8" w14:textId="02704FBF" w:rsidR="00A54E32" w:rsidRPr="00A24FC7" w:rsidRDefault="00A54E32" w:rsidP="00322EFA">
      <w:pPr>
        <w:pStyle w:val="NormalWeb"/>
        <w:numPr>
          <w:ilvl w:val="1"/>
          <w:numId w:val="11"/>
        </w:numPr>
        <w:tabs>
          <w:tab w:val="left" w:pos="567"/>
        </w:tabs>
        <w:spacing w:before="225" w:after="225"/>
        <w:ind w:left="0" w:firstLine="0"/>
        <w:jc w:val="both"/>
        <w:rPr>
          <w:rFonts w:ascii="Arial" w:hAnsi="Arial" w:cs="Arial"/>
          <w:color w:val="000000"/>
          <w:sz w:val="20"/>
          <w:szCs w:val="20"/>
        </w:rPr>
      </w:pPr>
      <w:bookmarkStart w:id="63" w:name="art95§1"/>
      <w:bookmarkEnd w:id="63"/>
      <w:r w:rsidRPr="00A24FC7">
        <w:rPr>
          <w:rFonts w:ascii="Arial" w:hAnsi="Arial" w:cs="Arial"/>
          <w:color w:val="000000"/>
          <w:sz w:val="20"/>
          <w:szCs w:val="20"/>
        </w:rPr>
        <w:t xml:space="preserve"> Às hipóteses de substituição do instrumento de contrato, aplica-se, no que couber, o disposto no art. 92 desta Lei nº 14.133/2021.</w:t>
      </w:r>
    </w:p>
    <w:p w14:paraId="73126471" w14:textId="4A7FDD5C" w:rsidR="00D40BC2" w:rsidRPr="00A24FC7" w:rsidRDefault="006D7EF8"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 xml:space="preserve"> </w:t>
      </w:r>
      <w:r w:rsidR="007F1935" w:rsidRPr="00A24FC7">
        <w:rPr>
          <w:rFonts w:ascii="Arial" w:hAnsi="Arial" w:cs="Arial"/>
          <w:sz w:val="20"/>
          <w:szCs w:val="20"/>
        </w:rPr>
        <w:t xml:space="preserve">A assinatura da Nota de Empenho </w:t>
      </w:r>
      <w:r w:rsidR="00D520DF" w:rsidRPr="00A24FC7">
        <w:rPr>
          <w:rFonts w:ascii="Arial" w:hAnsi="Arial" w:cs="Arial"/>
          <w:sz w:val="20"/>
          <w:szCs w:val="20"/>
        </w:rPr>
        <w:t xml:space="preserve">ou Contrato </w:t>
      </w:r>
      <w:r w:rsidR="007F1935" w:rsidRPr="00A24FC7">
        <w:rPr>
          <w:rFonts w:ascii="Arial" w:hAnsi="Arial" w:cs="Arial"/>
          <w:sz w:val="20"/>
          <w:szCs w:val="20"/>
        </w:rPr>
        <w:t xml:space="preserve">não gera obrigação imediata de fornecimento dos objetos desta licitação, devendo ser precedida de ordem de fornecimento especificando objeto, quantidade e valor, de acordo com as cláusulas deste Edital. </w:t>
      </w:r>
    </w:p>
    <w:p w14:paraId="23A444E7" w14:textId="77777777" w:rsidR="00D40BC2" w:rsidRPr="00A24FC7" w:rsidRDefault="00D40BC2" w:rsidP="00A24FC7">
      <w:pPr>
        <w:pStyle w:val="PargrafodaLista"/>
        <w:ind w:left="0"/>
        <w:rPr>
          <w:rFonts w:ascii="Arial" w:hAnsi="Arial" w:cs="Arial"/>
          <w:b/>
          <w:bCs/>
          <w:sz w:val="20"/>
          <w:szCs w:val="20"/>
        </w:rPr>
      </w:pPr>
    </w:p>
    <w:p w14:paraId="2F3E74A8" w14:textId="265BEDC3" w:rsidR="00565686" w:rsidRPr="00A24FC7" w:rsidRDefault="006D7EF8"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 xml:space="preserve"> </w:t>
      </w:r>
      <w:r w:rsidR="007F1935" w:rsidRPr="00A24FC7">
        <w:rPr>
          <w:rFonts w:ascii="Arial" w:hAnsi="Arial" w:cs="Arial"/>
          <w:sz w:val="20"/>
          <w:szCs w:val="20"/>
        </w:rPr>
        <w:t xml:space="preserve">Não será permitida a subcontratação total ou parcial do objeto, a associação da fornecedora (contratada) com outrem, a cessão ou transferência, total ou parcial, bem como a fusão, cisão ou incorporação, salvo prévia e expressa autorização do </w:t>
      </w:r>
      <w:r w:rsidR="00565686" w:rsidRPr="00A24FC7">
        <w:rPr>
          <w:rFonts w:ascii="Arial" w:hAnsi="Arial" w:cs="Arial"/>
          <w:sz w:val="20"/>
          <w:szCs w:val="20"/>
        </w:rPr>
        <w:t>Contratante</w:t>
      </w:r>
      <w:r w:rsidR="007F1935" w:rsidRPr="00A24FC7">
        <w:rPr>
          <w:rFonts w:ascii="Arial" w:hAnsi="Arial" w:cs="Arial"/>
          <w:sz w:val="20"/>
          <w:szCs w:val="20"/>
        </w:rPr>
        <w:t xml:space="preserve">. </w:t>
      </w:r>
    </w:p>
    <w:p w14:paraId="0A0E209C" w14:textId="77777777" w:rsidR="00565686" w:rsidRPr="00A24FC7" w:rsidRDefault="00565686" w:rsidP="00A24FC7">
      <w:pPr>
        <w:pStyle w:val="PargrafodaLista"/>
        <w:rPr>
          <w:rFonts w:ascii="Arial" w:hAnsi="Arial" w:cs="Arial"/>
          <w:b/>
          <w:bCs/>
          <w:sz w:val="20"/>
          <w:szCs w:val="20"/>
        </w:rPr>
      </w:pPr>
    </w:p>
    <w:p w14:paraId="7B99E671" w14:textId="49EB318A" w:rsidR="00565686" w:rsidRPr="00A24FC7" w:rsidRDefault="006D7EF8"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 xml:space="preserve"> </w:t>
      </w:r>
      <w:r w:rsidR="007F1935" w:rsidRPr="00A24FC7">
        <w:rPr>
          <w:rFonts w:ascii="Arial" w:hAnsi="Arial" w:cs="Arial"/>
          <w:sz w:val="20"/>
          <w:szCs w:val="20"/>
        </w:rPr>
        <w:t xml:space="preserve">A Administração Pública se reserva no direito de paralisar ou suspender, a qualquer tempo, a execução do Contrato, no caso de conveniência administrativa e/ou financeira, devidamente autorizada e fundamentada, caso em que a Fornecedora terá direito de receber os itens efetivamente fornecidos e demais ressarcimentos garantidos e previstos na Lei </w:t>
      </w:r>
      <w:r w:rsidR="00565686" w:rsidRPr="00A24FC7">
        <w:rPr>
          <w:rFonts w:ascii="Arial" w:hAnsi="Arial" w:cs="Arial"/>
          <w:sz w:val="20"/>
          <w:szCs w:val="20"/>
        </w:rPr>
        <w:t xml:space="preserve">nº </w:t>
      </w:r>
      <w:r w:rsidR="00DF227D" w:rsidRPr="00A24FC7">
        <w:rPr>
          <w:rFonts w:ascii="Arial" w:hAnsi="Arial" w:cs="Arial"/>
          <w:sz w:val="20"/>
          <w:szCs w:val="20"/>
        </w:rPr>
        <w:t>14.133/2021</w:t>
      </w:r>
      <w:r w:rsidR="007F1935" w:rsidRPr="00A24FC7">
        <w:rPr>
          <w:rFonts w:ascii="Arial" w:hAnsi="Arial" w:cs="Arial"/>
          <w:sz w:val="20"/>
          <w:szCs w:val="20"/>
        </w:rPr>
        <w:t xml:space="preserve">, com as alterações dela decorrentes. </w:t>
      </w:r>
    </w:p>
    <w:p w14:paraId="5A2A8006" w14:textId="77777777" w:rsidR="00565686" w:rsidRPr="00A24FC7" w:rsidRDefault="00565686" w:rsidP="00A24FC7">
      <w:pPr>
        <w:pStyle w:val="PargrafodaLista"/>
        <w:ind w:left="0"/>
        <w:rPr>
          <w:rFonts w:ascii="Arial" w:hAnsi="Arial" w:cs="Arial"/>
          <w:b/>
          <w:bCs/>
          <w:sz w:val="20"/>
          <w:szCs w:val="20"/>
        </w:rPr>
      </w:pPr>
    </w:p>
    <w:p w14:paraId="05C12066" w14:textId="1CBCFD16" w:rsidR="00DF227D" w:rsidRPr="00A24FC7" w:rsidRDefault="00DF227D"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 xml:space="preserve"> </w:t>
      </w:r>
      <w:r w:rsidRPr="00A24FC7">
        <w:rPr>
          <w:rFonts w:ascii="Arial" w:hAnsi="Arial" w:cs="Arial"/>
          <w:color w:val="000000"/>
          <w:sz w:val="20"/>
          <w:szCs w:val="20"/>
        </w:rPr>
        <w:t>O contrato deverá ser executado fielmente pelas partes, de acordo com as cláusulas avençadas e as normas deste Edital e da Lei nº 14.133/2021, e cada parte responderá pelas consequências de sua inexecução total ou parcial.</w:t>
      </w:r>
    </w:p>
    <w:p w14:paraId="5D04A3B9" w14:textId="77777777" w:rsidR="00DF227D" w:rsidRPr="00A24FC7" w:rsidRDefault="00DF227D" w:rsidP="00A24FC7">
      <w:pPr>
        <w:pStyle w:val="PargrafodaLista"/>
        <w:ind w:left="0"/>
        <w:rPr>
          <w:rFonts w:ascii="Arial" w:hAnsi="Arial" w:cs="Arial"/>
          <w:sz w:val="20"/>
          <w:szCs w:val="20"/>
        </w:rPr>
      </w:pPr>
    </w:p>
    <w:p w14:paraId="6D66CD07" w14:textId="0535A0D1" w:rsidR="006627E5" w:rsidRDefault="00214D9B"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 xml:space="preserve"> </w:t>
      </w:r>
      <w:r w:rsidR="007F1935" w:rsidRPr="00A24FC7">
        <w:rPr>
          <w:rFonts w:ascii="Arial" w:hAnsi="Arial" w:cs="Arial"/>
          <w:sz w:val="20"/>
          <w:szCs w:val="20"/>
        </w:rPr>
        <w:t>Os Contratos poderão ser alterados, na forma dos art</w:t>
      </w:r>
      <w:r w:rsidR="00565686" w:rsidRPr="00A24FC7">
        <w:rPr>
          <w:rFonts w:ascii="Arial" w:hAnsi="Arial" w:cs="Arial"/>
          <w:sz w:val="20"/>
          <w:szCs w:val="20"/>
        </w:rPr>
        <w:t>igos</w:t>
      </w:r>
      <w:r w:rsidR="007F1935" w:rsidRPr="00A24FC7">
        <w:rPr>
          <w:rFonts w:ascii="Arial" w:hAnsi="Arial" w:cs="Arial"/>
          <w:sz w:val="20"/>
          <w:szCs w:val="20"/>
        </w:rPr>
        <w:t xml:space="preserve"> </w:t>
      </w:r>
      <w:r w:rsidR="00DF227D" w:rsidRPr="00A24FC7">
        <w:rPr>
          <w:rFonts w:ascii="Arial" w:hAnsi="Arial" w:cs="Arial"/>
          <w:sz w:val="20"/>
          <w:szCs w:val="20"/>
        </w:rPr>
        <w:t xml:space="preserve">124 e ss. </w:t>
      </w:r>
      <w:r w:rsidR="008E639B" w:rsidRPr="00A24FC7">
        <w:rPr>
          <w:rFonts w:ascii="Arial" w:hAnsi="Arial" w:cs="Arial"/>
          <w:sz w:val="20"/>
          <w:szCs w:val="20"/>
        </w:rPr>
        <w:t xml:space="preserve">e extintos nos termos do art. 137 e ss. todos </w:t>
      </w:r>
      <w:r w:rsidR="00DF227D" w:rsidRPr="00A24FC7">
        <w:rPr>
          <w:rFonts w:ascii="Arial" w:hAnsi="Arial" w:cs="Arial"/>
          <w:sz w:val="20"/>
          <w:szCs w:val="20"/>
        </w:rPr>
        <w:t>d</w:t>
      </w:r>
      <w:r w:rsidR="007F1935" w:rsidRPr="00A24FC7">
        <w:rPr>
          <w:rFonts w:ascii="Arial" w:hAnsi="Arial" w:cs="Arial"/>
          <w:sz w:val="20"/>
          <w:szCs w:val="20"/>
        </w:rPr>
        <w:t xml:space="preserve">a Lei nº </w:t>
      </w:r>
      <w:r w:rsidR="00DF227D" w:rsidRPr="00A24FC7">
        <w:rPr>
          <w:rFonts w:ascii="Arial" w:hAnsi="Arial" w:cs="Arial"/>
          <w:color w:val="000000"/>
          <w:sz w:val="20"/>
          <w:szCs w:val="20"/>
        </w:rPr>
        <w:t>14.133/2021</w:t>
      </w:r>
      <w:r w:rsidR="001303F7" w:rsidRPr="00A24FC7">
        <w:rPr>
          <w:rFonts w:ascii="Arial" w:hAnsi="Arial" w:cs="Arial"/>
          <w:sz w:val="20"/>
          <w:szCs w:val="20"/>
        </w:rPr>
        <w:t>.</w:t>
      </w:r>
      <w:r w:rsidR="000E232D" w:rsidRPr="00A24FC7">
        <w:rPr>
          <w:rFonts w:ascii="Arial" w:hAnsi="Arial" w:cs="Arial"/>
          <w:sz w:val="20"/>
          <w:szCs w:val="20"/>
        </w:rPr>
        <w:t xml:space="preserve"> </w:t>
      </w:r>
    </w:p>
    <w:p w14:paraId="162786FF" w14:textId="77777777" w:rsidR="003F4B66" w:rsidRPr="003F4B66" w:rsidRDefault="003F4B66" w:rsidP="003F4B66">
      <w:pPr>
        <w:pStyle w:val="PargrafodaLista"/>
        <w:rPr>
          <w:rFonts w:ascii="Arial" w:hAnsi="Arial" w:cs="Arial"/>
          <w:sz w:val="20"/>
          <w:szCs w:val="20"/>
        </w:rPr>
      </w:pPr>
    </w:p>
    <w:p w14:paraId="4D8C3058" w14:textId="744302D9" w:rsidR="003F4B66" w:rsidRPr="00A24FC7" w:rsidRDefault="003F4B66"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Pr>
          <w:rFonts w:ascii="Arial" w:hAnsi="Arial" w:cs="Arial"/>
          <w:color w:val="000000"/>
          <w:sz w:val="20"/>
          <w:szCs w:val="20"/>
        </w:rPr>
        <w:t>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145799D5" w14:textId="77777777" w:rsidR="00791FCB" w:rsidRPr="00A24FC7" w:rsidRDefault="00791FCB" w:rsidP="00A24FC7">
      <w:pPr>
        <w:pStyle w:val="PargrafodaLista"/>
        <w:ind w:left="0"/>
        <w:rPr>
          <w:rFonts w:ascii="Arial" w:hAnsi="Arial" w:cs="Arial"/>
          <w:sz w:val="20"/>
          <w:szCs w:val="20"/>
        </w:rPr>
      </w:pPr>
    </w:p>
    <w:p w14:paraId="71458DA3" w14:textId="213F7285" w:rsidR="00791FCB" w:rsidRPr="00A24FC7" w:rsidRDefault="00791FCB"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color w:val="000000"/>
          <w:sz w:val="20"/>
          <w:szCs w:val="20"/>
        </w:rPr>
        <w:t xml:space="preserve">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1BD47BB5" w14:textId="77777777" w:rsidR="006627E5" w:rsidRPr="00A24FC7" w:rsidRDefault="006627E5" w:rsidP="00A24FC7">
      <w:pPr>
        <w:pStyle w:val="PargrafodaLista"/>
        <w:rPr>
          <w:rFonts w:ascii="Arial" w:hAnsi="Arial" w:cs="Arial"/>
          <w:color w:val="000000"/>
          <w:sz w:val="20"/>
          <w:szCs w:val="20"/>
          <w:lang w:eastAsia="pt-BR"/>
        </w:rPr>
      </w:pPr>
    </w:p>
    <w:p w14:paraId="0D6F339A" w14:textId="401730A3" w:rsidR="006627E5" w:rsidRPr="00A24FC7" w:rsidRDefault="006627E5"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color w:val="000000"/>
          <w:sz w:val="20"/>
          <w:szCs w:val="20"/>
          <w:lang w:eastAsia="pt-BR"/>
        </w:rPr>
        <w:t xml:space="preserve"> </w:t>
      </w:r>
      <w:r w:rsidR="00DF227D" w:rsidRPr="00A24FC7">
        <w:rPr>
          <w:rFonts w:ascii="Arial" w:hAnsi="Arial" w:cs="Arial"/>
          <w:color w:val="000000"/>
          <w:sz w:val="20"/>
          <w:szCs w:val="20"/>
          <w:lang w:eastAsia="pt-BR"/>
        </w:rPr>
        <w:t xml:space="preserve">A </w:t>
      </w:r>
      <w:r w:rsidR="008363EA" w:rsidRPr="00A24FC7">
        <w:rPr>
          <w:rFonts w:ascii="Arial" w:hAnsi="Arial" w:cs="Arial"/>
          <w:color w:val="000000"/>
          <w:sz w:val="20"/>
          <w:szCs w:val="20"/>
          <w:lang w:eastAsia="pt-BR"/>
        </w:rPr>
        <w:t xml:space="preserve">Contratante </w:t>
      </w:r>
      <w:r w:rsidR="00DF227D" w:rsidRPr="00A24FC7">
        <w:rPr>
          <w:rFonts w:ascii="Arial" w:hAnsi="Arial" w:cs="Arial"/>
          <w:color w:val="000000"/>
          <w:sz w:val="20"/>
          <w:szCs w:val="20"/>
          <w:lang w:eastAsia="pt-BR"/>
        </w:rPr>
        <w:t xml:space="preserve">terá o dever de explicitamente emitir decisão sobre todas as solicitações e reclamações relacionadas à execução do contrato </w:t>
      </w:r>
      <w:r w:rsidR="003E4CC4" w:rsidRPr="00A24FC7">
        <w:rPr>
          <w:rFonts w:ascii="Arial" w:hAnsi="Arial" w:cs="Arial"/>
          <w:color w:val="000000"/>
          <w:sz w:val="20"/>
          <w:szCs w:val="20"/>
          <w:lang w:eastAsia="pt-BR"/>
        </w:rPr>
        <w:t>nos termos desse Edital</w:t>
      </w:r>
      <w:r w:rsidR="00DF227D" w:rsidRPr="00A24FC7">
        <w:rPr>
          <w:rFonts w:ascii="Arial" w:hAnsi="Arial" w:cs="Arial"/>
          <w:color w:val="000000"/>
          <w:sz w:val="20"/>
          <w:szCs w:val="20"/>
          <w:lang w:eastAsia="pt-BR"/>
        </w:rPr>
        <w:t>, ressalvados os requerimentos manifestamente impertinentes, meramente protelatórios ou de nenhum interesse para a boa execução do contrato.</w:t>
      </w:r>
      <w:bookmarkStart w:id="64" w:name="art123p"/>
      <w:bookmarkEnd w:id="64"/>
    </w:p>
    <w:p w14:paraId="79AB66F8" w14:textId="1BA367F5" w:rsidR="00DF227D" w:rsidRPr="00A24FC7" w:rsidRDefault="00DF227D" w:rsidP="00322EFA">
      <w:pPr>
        <w:pStyle w:val="PargrafodaLista"/>
        <w:numPr>
          <w:ilvl w:val="2"/>
          <w:numId w:val="11"/>
        </w:numPr>
        <w:tabs>
          <w:tab w:val="left" w:pos="993"/>
        </w:tabs>
        <w:autoSpaceDE w:val="0"/>
        <w:ind w:left="142" w:firstLine="0"/>
        <w:jc w:val="both"/>
        <w:rPr>
          <w:rFonts w:ascii="Arial" w:hAnsi="Arial" w:cs="Arial"/>
          <w:sz w:val="20"/>
          <w:szCs w:val="20"/>
        </w:rPr>
      </w:pPr>
      <w:r w:rsidRPr="00A24FC7">
        <w:rPr>
          <w:rFonts w:ascii="Arial" w:hAnsi="Arial" w:cs="Arial"/>
          <w:color w:val="000000"/>
          <w:sz w:val="20"/>
          <w:szCs w:val="20"/>
          <w:lang w:eastAsia="pt-BR"/>
        </w:rPr>
        <w:t xml:space="preserve">Salvo disposição legal ou cláusula contratual que estabeleça prazo específico, concluída a instrução do requerimento, a </w:t>
      </w:r>
      <w:r w:rsidR="00C86EEF"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xml:space="preserve"> terá o prazo de 1 (um) mês para decidir, admitida a prorrogação motivada por igual período.</w:t>
      </w:r>
    </w:p>
    <w:p w14:paraId="2B82EEAA" w14:textId="77777777" w:rsidR="00DF227D" w:rsidRPr="00A24FC7" w:rsidRDefault="00DF227D" w:rsidP="00A24FC7">
      <w:pPr>
        <w:pStyle w:val="PargrafodaLista"/>
        <w:tabs>
          <w:tab w:val="left" w:pos="567"/>
          <w:tab w:val="left" w:pos="9348"/>
        </w:tabs>
        <w:autoSpaceDE w:val="0"/>
        <w:ind w:left="0"/>
        <w:jc w:val="both"/>
        <w:rPr>
          <w:rFonts w:ascii="Arial" w:hAnsi="Arial" w:cs="Arial"/>
          <w:sz w:val="20"/>
          <w:szCs w:val="20"/>
        </w:rPr>
      </w:pPr>
    </w:p>
    <w:p w14:paraId="717DD268" w14:textId="54F66C7B" w:rsidR="004E5753" w:rsidRPr="00A24FC7" w:rsidRDefault="000E232D" w:rsidP="00322EFA">
      <w:pPr>
        <w:pStyle w:val="PargrafodaLista"/>
        <w:numPr>
          <w:ilvl w:val="0"/>
          <w:numId w:val="11"/>
        </w:numPr>
        <w:shd w:val="clear" w:color="auto" w:fill="DEEAF6" w:themeFill="accent5" w:themeFillTint="33"/>
        <w:tabs>
          <w:tab w:val="left" w:pos="567"/>
          <w:tab w:val="left" w:pos="8221"/>
        </w:tabs>
        <w:autoSpaceDE w:val="0"/>
        <w:ind w:left="0" w:firstLine="0"/>
        <w:jc w:val="both"/>
        <w:rPr>
          <w:rFonts w:ascii="Arial" w:hAnsi="Arial" w:cs="Arial"/>
          <w:b/>
          <w:bCs/>
          <w:color w:val="000000"/>
          <w:sz w:val="20"/>
          <w:szCs w:val="20"/>
        </w:rPr>
      </w:pPr>
      <w:r w:rsidRPr="00A24FC7">
        <w:rPr>
          <w:rFonts w:ascii="Arial" w:hAnsi="Arial" w:cs="Arial"/>
          <w:b/>
          <w:bCs/>
          <w:color w:val="000000"/>
          <w:sz w:val="20"/>
          <w:szCs w:val="20"/>
        </w:rPr>
        <w:t>D</w:t>
      </w:r>
      <w:r w:rsidR="00F808C8" w:rsidRPr="00A24FC7">
        <w:rPr>
          <w:rFonts w:ascii="Arial" w:hAnsi="Arial" w:cs="Arial"/>
          <w:b/>
          <w:bCs/>
          <w:color w:val="000000"/>
          <w:sz w:val="20"/>
          <w:szCs w:val="20"/>
        </w:rPr>
        <w:t xml:space="preserve">O REAJUSTE E </w:t>
      </w:r>
      <w:r w:rsidRPr="00A24FC7">
        <w:rPr>
          <w:rFonts w:ascii="Arial" w:hAnsi="Arial" w:cs="Arial"/>
          <w:b/>
          <w:bCs/>
          <w:color w:val="000000"/>
          <w:sz w:val="20"/>
          <w:szCs w:val="20"/>
        </w:rPr>
        <w:t xml:space="preserve">MANUTENÇÃO DO EQUILÍBRIO </w:t>
      </w:r>
      <w:r w:rsidR="00C64068" w:rsidRPr="00A24FC7">
        <w:rPr>
          <w:rFonts w:ascii="Arial" w:hAnsi="Arial" w:cs="Arial"/>
          <w:b/>
          <w:bCs/>
          <w:color w:val="000000"/>
          <w:sz w:val="20"/>
          <w:szCs w:val="20"/>
        </w:rPr>
        <w:t>ECONÔMICO-FINANCEIRO</w:t>
      </w:r>
    </w:p>
    <w:p w14:paraId="6D4D006D" w14:textId="77777777" w:rsidR="00D402A9" w:rsidRDefault="00D402A9" w:rsidP="00D402A9">
      <w:pPr>
        <w:pStyle w:val="PargrafodaLista"/>
        <w:tabs>
          <w:tab w:val="left" w:pos="567"/>
        </w:tabs>
        <w:ind w:left="0"/>
        <w:jc w:val="both"/>
        <w:rPr>
          <w:rFonts w:ascii="Arial" w:hAnsi="Arial" w:cs="Arial"/>
          <w:color w:val="000000"/>
          <w:sz w:val="20"/>
          <w:szCs w:val="20"/>
        </w:rPr>
      </w:pPr>
    </w:p>
    <w:p w14:paraId="7852B262" w14:textId="2CAC6936" w:rsidR="0053271B" w:rsidRPr="00A24FC7" w:rsidRDefault="00BD04D5"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 xml:space="preserve">Os preços contratados serão alterados, para mais ou para menos, conforme o caso, se houver, após a data da apresentação da proposta, criação, alteração ou extinção de quaisquer tributos ou </w:t>
      </w:r>
      <w:r w:rsidRPr="00A24FC7">
        <w:rPr>
          <w:rFonts w:ascii="Arial" w:hAnsi="Arial" w:cs="Arial"/>
          <w:color w:val="000000"/>
          <w:sz w:val="20"/>
          <w:szCs w:val="20"/>
        </w:rPr>
        <w:lastRenderedPageBreak/>
        <w:t>encargos legais ou a superveniência de disposições legais, com comprovada repercussão sobre os preços contratados</w:t>
      </w:r>
      <w:r w:rsidR="0053271B" w:rsidRPr="00A24FC7">
        <w:rPr>
          <w:rFonts w:ascii="Arial" w:hAnsi="Arial" w:cs="Arial"/>
          <w:color w:val="000000"/>
          <w:sz w:val="20"/>
          <w:szCs w:val="20"/>
        </w:rPr>
        <w:t>.</w:t>
      </w:r>
    </w:p>
    <w:p w14:paraId="6183E880" w14:textId="77777777" w:rsidR="0053271B" w:rsidRPr="00A24FC7" w:rsidRDefault="0053271B" w:rsidP="00A24FC7">
      <w:pPr>
        <w:pStyle w:val="PargrafodaLista"/>
        <w:ind w:left="0"/>
        <w:jc w:val="both"/>
        <w:rPr>
          <w:rFonts w:ascii="Arial" w:hAnsi="Arial" w:cs="Arial"/>
          <w:color w:val="000000"/>
          <w:sz w:val="20"/>
          <w:szCs w:val="20"/>
        </w:rPr>
      </w:pPr>
    </w:p>
    <w:p w14:paraId="0B44B1A5" w14:textId="035D99D5" w:rsidR="0053271B" w:rsidRPr="00A24FC7" w:rsidRDefault="0053271B"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lang w:eastAsia="pt-BR"/>
        </w:rPr>
        <w:t>Os preços dos contratos</w:t>
      </w:r>
      <w:r w:rsidR="00305A31">
        <w:rPr>
          <w:rFonts w:ascii="Arial" w:hAnsi="Arial" w:cs="Arial"/>
          <w:color w:val="000000"/>
          <w:sz w:val="20"/>
          <w:szCs w:val="20"/>
          <w:lang w:eastAsia="pt-BR"/>
        </w:rPr>
        <w:t>/ARP</w:t>
      </w:r>
      <w:r w:rsidRPr="00A24FC7">
        <w:rPr>
          <w:rFonts w:ascii="Arial" w:hAnsi="Arial" w:cs="Arial"/>
          <w:color w:val="000000"/>
          <w:sz w:val="20"/>
          <w:szCs w:val="20"/>
          <w:lang w:eastAsia="pt-BR"/>
        </w:rPr>
        <w:t xml:space="preserve"> para serviços contínuos com regime de dedicação exclusiva de mão de obra ou com predominância de mão de obra serão repactuados para manutenção do equilíbrio econômico-financeiro, mediante demonstração analítica da variação dos custos contratuais, com data vinculada:</w:t>
      </w:r>
    </w:p>
    <w:p w14:paraId="1F50256F" w14:textId="77777777" w:rsidR="0053271B" w:rsidRPr="00A24FC7" w:rsidRDefault="0053271B" w:rsidP="00A24FC7">
      <w:pPr>
        <w:pStyle w:val="PargrafodaLista"/>
        <w:ind w:left="0"/>
        <w:jc w:val="both"/>
        <w:rPr>
          <w:rFonts w:ascii="Arial" w:hAnsi="Arial" w:cs="Arial"/>
          <w:color w:val="000000"/>
          <w:sz w:val="20"/>
          <w:szCs w:val="20"/>
        </w:rPr>
      </w:pPr>
    </w:p>
    <w:p w14:paraId="7C5F01A5" w14:textId="77777777" w:rsidR="0053271B" w:rsidRPr="00A24FC7" w:rsidRDefault="0053271B" w:rsidP="00322EFA">
      <w:pPr>
        <w:pStyle w:val="PargrafodaLista"/>
        <w:numPr>
          <w:ilvl w:val="0"/>
          <w:numId w:val="29"/>
        </w:numPr>
        <w:tabs>
          <w:tab w:val="left" w:pos="567"/>
        </w:tabs>
        <w:suppressAutoHyphens w:val="0"/>
        <w:ind w:left="142" w:firstLine="0"/>
        <w:jc w:val="both"/>
        <w:rPr>
          <w:rFonts w:ascii="Arial" w:hAnsi="Arial" w:cs="Arial"/>
          <w:color w:val="000000"/>
          <w:sz w:val="20"/>
          <w:szCs w:val="20"/>
          <w:lang w:eastAsia="pt-BR"/>
        </w:rPr>
      </w:pPr>
      <w:bookmarkStart w:id="65" w:name="art135i"/>
      <w:bookmarkEnd w:id="65"/>
      <w:r w:rsidRPr="00A24FC7">
        <w:rPr>
          <w:rFonts w:ascii="Arial" w:hAnsi="Arial" w:cs="Arial"/>
          <w:color w:val="000000"/>
          <w:sz w:val="20"/>
          <w:szCs w:val="20"/>
          <w:lang w:eastAsia="pt-BR"/>
        </w:rPr>
        <w:t>à da apresentação da proposta, para custos decorrentes do mercado;</w:t>
      </w:r>
      <w:bookmarkStart w:id="66" w:name="art135ii"/>
      <w:bookmarkEnd w:id="66"/>
    </w:p>
    <w:p w14:paraId="236B78F6" w14:textId="287A7173" w:rsidR="0053271B" w:rsidRPr="00A24FC7" w:rsidRDefault="0053271B" w:rsidP="00322EFA">
      <w:pPr>
        <w:pStyle w:val="PargrafodaLista"/>
        <w:numPr>
          <w:ilvl w:val="0"/>
          <w:numId w:val="29"/>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ao acordo, à convenção coletiva ou ao dissídio coletivo ao qual a proposta esteja vinculada, para os custos de mão de obra.</w:t>
      </w:r>
    </w:p>
    <w:p w14:paraId="060BBC55" w14:textId="77777777" w:rsidR="0053271B" w:rsidRPr="00A24FC7" w:rsidRDefault="0053271B" w:rsidP="00A24FC7">
      <w:pPr>
        <w:pStyle w:val="PargrafodaLista"/>
        <w:ind w:left="0"/>
        <w:jc w:val="both"/>
        <w:rPr>
          <w:rFonts w:ascii="Arial" w:hAnsi="Arial" w:cs="Arial"/>
          <w:color w:val="000000"/>
          <w:sz w:val="20"/>
          <w:szCs w:val="20"/>
        </w:rPr>
      </w:pPr>
    </w:p>
    <w:p w14:paraId="29F0A4F4" w14:textId="5A03A924" w:rsidR="00B10176" w:rsidRPr="00A24FC7" w:rsidRDefault="00B10176"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r w:rsidR="0052695F" w:rsidRPr="00A24FC7">
        <w:rPr>
          <w:rFonts w:ascii="Arial" w:hAnsi="Arial" w:cs="Arial"/>
          <w:color w:val="000000"/>
          <w:sz w:val="20"/>
          <w:szCs w:val="20"/>
        </w:rPr>
        <w:t xml:space="preserve"> </w:t>
      </w:r>
    </w:p>
    <w:p w14:paraId="78DF4CBA" w14:textId="77777777" w:rsidR="0052695F" w:rsidRPr="00A24FC7" w:rsidRDefault="0052695F" w:rsidP="00A24FC7">
      <w:pPr>
        <w:pStyle w:val="PargrafodaLista"/>
        <w:ind w:left="0"/>
        <w:jc w:val="both"/>
        <w:rPr>
          <w:rFonts w:ascii="Arial" w:hAnsi="Arial" w:cs="Arial"/>
          <w:color w:val="000000"/>
          <w:sz w:val="20"/>
          <w:szCs w:val="20"/>
        </w:rPr>
      </w:pPr>
    </w:p>
    <w:p w14:paraId="6C4950E2" w14:textId="77777777" w:rsidR="00BF79F4" w:rsidRPr="00A24FC7" w:rsidRDefault="0052695F"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A repactuação deverá observar o interregno mínimo de 1 (um) ano, contado da data da apresentação da proposta.</w:t>
      </w:r>
    </w:p>
    <w:p w14:paraId="6A867D60" w14:textId="77777777" w:rsidR="003A0F32" w:rsidRPr="00A24FC7" w:rsidRDefault="003A0F32" w:rsidP="00A24FC7">
      <w:pPr>
        <w:pStyle w:val="PargrafodaLista"/>
        <w:ind w:left="0"/>
        <w:rPr>
          <w:rFonts w:ascii="Arial" w:hAnsi="Arial" w:cs="Arial"/>
          <w:color w:val="000000"/>
          <w:sz w:val="20"/>
          <w:szCs w:val="20"/>
        </w:rPr>
      </w:pPr>
    </w:p>
    <w:p w14:paraId="698A6005" w14:textId="77777777" w:rsidR="003A0F32" w:rsidRPr="00A24FC7" w:rsidRDefault="003A0F32"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lang w:eastAsia="pt-BR"/>
        </w:rPr>
        <w:t>Nas licitações de serviços contínuos, observado o interregno mínimo de 1 (um) ano, o critério de reajustamento será por:</w:t>
      </w:r>
    </w:p>
    <w:p w14:paraId="7C9283D8" w14:textId="42FF0E87" w:rsidR="003A0F32" w:rsidRPr="00A24FC7" w:rsidRDefault="003A0F32" w:rsidP="00322EFA">
      <w:pPr>
        <w:pStyle w:val="PargrafodaLista"/>
        <w:numPr>
          <w:ilvl w:val="0"/>
          <w:numId w:val="30"/>
        </w:numPr>
        <w:tabs>
          <w:tab w:val="left" w:pos="567"/>
        </w:tabs>
        <w:suppressAutoHyphens w:val="0"/>
        <w:spacing w:before="225" w:after="225"/>
        <w:ind w:left="142" w:firstLine="0"/>
        <w:jc w:val="both"/>
        <w:rPr>
          <w:rFonts w:ascii="Arial" w:hAnsi="Arial" w:cs="Arial"/>
          <w:color w:val="000000"/>
          <w:sz w:val="20"/>
          <w:szCs w:val="20"/>
          <w:lang w:eastAsia="pt-BR"/>
        </w:rPr>
      </w:pPr>
      <w:bookmarkStart w:id="67" w:name="art25§8i"/>
      <w:bookmarkEnd w:id="67"/>
      <w:r w:rsidRPr="00A24FC7">
        <w:rPr>
          <w:rFonts w:ascii="Arial" w:hAnsi="Arial" w:cs="Arial"/>
          <w:color w:val="000000"/>
          <w:sz w:val="20"/>
          <w:szCs w:val="20"/>
          <w:lang w:eastAsia="pt-BR"/>
        </w:rPr>
        <w:t>reajustamento em sentido estrito, quando não houver regime de dedicação exclusiva de mão de obra ou predominância de mão de obra, observando o</w:t>
      </w:r>
      <w:r w:rsidRPr="00A24FC7">
        <w:rPr>
          <w:rFonts w:ascii="Arial" w:hAnsi="Arial" w:cs="Arial"/>
          <w:sz w:val="20"/>
          <w:szCs w:val="20"/>
        </w:rPr>
        <w:t xml:space="preserve">s índices </w:t>
      </w:r>
      <w:r w:rsidRPr="00A24FC7">
        <w:rPr>
          <w:rFonts w:ascii="Arial" w:hAnsi="Arial" w:cs="Arial"/>
          <w:sz w:val="20"/>
          <w:szCs w:val="20"/>
          <w:u w:val="single"/>
        </w:rPr>
        <w:t>(</w:t>
      </w:r>
      <w:r w:rsidRPr="00A24FC7">
        <w:rPr>
          <w:rFonts w:ascii="Arial" w:eastAsiaTheme="minorHAnsi" w:hAnsi="Arial" w:cs="Arial"/>
          <w:sz w:val="20"/>
          <w:szCs w:val="20"/>
          <w:u w:val="single"/>
        </w:rPr>
        <w:t>IPC-A para SERVIÇOS e PRODUTOS; IGP-M para aluguéis; INCC para obras e construção civil</w:t>
      </w:r>
      <w:r w:rsidRPr="00A24FC7">
        <w:rPr>
          <w:rFonts w:ascii="Arial" w:hAnsi="Arial" w:cs="Arial"/>
          <w:sz w:val="20"/>
          <w:szCs w:val="20"/>
          <w:u w:val="single"/>
        </w:rPr>
        <w:t>)</w:t>
      </w:r>
      <w:r w:rsidRPr="00A24FC7">
        <w:rPr>
          <w:rFonts w:ascii="Arial" w:hAnsi="Arial" w:cs="Arial"/>
          <w:sz w:val="20"/>
          <w:szCs w:val="20"/>
        </w:rPr>
        <w:t xml:space="preserve"> ou outro que venha a substituí-los, divulgado pelo órgão responsável</w:t>
      </w:r>
      <w:bookmarkStart w:id="68" w:name="art25§8ii"/>
      <w:bookmarkEnd w:id="68"/>
      <w:r w:rsidR="00F168BD" w:rsidRPr="00A24FC7">
        <w:rPr>
          <w:rFonts w:ascii="Arial" w:hAnsi="Arial" w:cs="Arial"/>
          <w:color w:val="000000"/>
          <w:sz w:val="20"/>
          <w:szCs w:val="20"/>
          <w:lang w:eastAsia="pt-BR"/>
        </w:rPr>
        <w:t>.</w:t>
      </w:r>
    </w:p>
    <w:p w14:paraId="1BD8E21E" w14:textId="77777777" w:rsidR="003A0F32" w:rsidRPr="00A24FC7" w:rsidRDefault="003A0F32" w:rsidP="00322EFA">
      <w:pPr>
        <w:pStyle w:val="PargrafodaLista"/>
        <w:numPr>
          <w:ilvl w:val="0"/>
          <w:numId w:val="30"/>
        </w:numPr>
        <w:tabs>
          <w:tab w:val="left" w:pos="567"/>
        </w:tabs>
        <w:suppressAutoHyphens w:val="0"/>
        <w:spacing w:before="225" w:after="225"/>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repactuação, quando houver regime de dedicação exclusiva de mão de obra ou predominância de mão de obra, mediante demonstração analítica da variação dos custos.</w:t>
      </w:r>
    </w:p>
    <w:p w14:paraId="74EAFB1F" w14:textId="77777777" w:rsidR="00BF79F4" w:rsidRPr="00A24FC7" w:rsidRDefault="00565686"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sz w:val="20"/>
          <w:szCs w:val="20"/>
        </w:rPr>
        <w:t>Decorrendo fatos imprevisíveis ou difícil previsão após o início da execução do contrato, poderá ocorrer o reequilíbrio contratual a fim de restabelecer o equilíbrio econômico-financeiro, desde que devidamente comprovado.</w:t>
      </w:r>
    </w:p>
    <w:p w14:paraId="6AC933AC" w14:textId="77777777" w:rsidR="00BF79F4" w:rsidRPr="00A24FC7" w:rsidRDefault="00BF79F4" w:rsidP="00A24FC7">
      <w:pPr>
        <w:pStyle w:val="PargrafodaLista"/>
        <w:rPr>
          <w:rFonts w:ascii="Arial" w:hAnsi="Arial" w:cs="Arial"/>
          <w:color w:val="000000"/>
          <w:sz w:val="20"/>
          <w:szCs w:val="20"/>
        </w:rPr>
      </w:pPr>
    </w:p>
    <w:p w14:paraId="695E0FD8" w14:textId="77777777" w:rsidR="00BF79F4" w:rsidRDefault="00BF79F4" w:rsidP="00322EFA">
      <w:pPr>
        <w:pStyle w:val="PargrafodaLista"/>
        <w:numPr>
          <w:ilvl w:val="2"/>
          <w:numId w:val="11"/>
        </w:numPr>
        <w:tabs>
          <w:tab w:val="left" w:pos="851"/>
        </w:tabs>
        <w:ind w:left="142" w:firstLine="0"/>
        <w:jc w:val="both"/>
        <w:rPr>
          <w:rFonts w:ascii="Arial" w:hAnsi="Arial" w:cs="Arial"/>
          <w:color w:val="000000"/>
          <w:sz w:val="20"/>
          <w:szCs w:val="20"/>
        </w:rPr>
      </w:pPr>
      <w:r w:rsidRPr="00A24FC7">
        <w:rPr>
          <w:rFonts w:ascii="Arial" w:hAnsi="Arial" w:cs="Arial"/>
          <w:color w:val="000000"/>
          <w:sz w:val="20"/>
          <w:szCs w:val="20"/>
        </w:rPr>
        <w:t>O pedido de restabelecimento do equilíbrio econômico-financeiro deverá ser formulado durante a vigência do contrato e antes de eventual prorrogação.</w:t>
      </w:r>
    </w:p>
    <w:p w14:paraId="5011B019" w14:textId="77777777" w:rsidR="00255655" w:rsidRPr="00A24FC7" w:rsidRDefault="00255655" w:rsidP="00322EFA">
      <w:pPr>
        <w:pStyle w:val="PargrafodaLista"/>
        <w:numPr>
          <w:ilvl w:val="2"/>
          <w:numId w:val="11"/>
        </w:numPr>
        <w:tabs>
          <w:tab w:val="left" w:pos="851"/>
        </w:tabs>
        <w:ind w:left="142" w:firstLine="0"/>
        <w:jc w:val="both"/>
        <w:rPr>
          <w:rFonts w:ascii="Arial" w:hAnsi="Arial" w:cs="Arial"/>
          <w:color w:val="000000"/>
          <w:sz w:val="20"/>
          <w:szCs w:val="20"/>
        </w:rPr>
      </w:pPr>
      <w:r>
        <w:rPr>
          <w:rFonts w:ascii="Arial" w:hAnsi="Arial" w:cs="Arial"/>
          <w:color w:val="000000"/>
          <w:sz w:val="20"/>
          <w:szCs w:val="20"/>
        </w:rPr>
        <w:t>A alteração de preços seguirá o rito e condições dispostas no Decreto Municipal nº 052/2023.</w:t>
      </w:r>
    </w:p>
    <w:p w14:paraId="36467DA3" w14:textId="77777777" w:rsidR="00BF79F4" w:rsidRPr="00A24FC7" w:rsidRDefault="00BF79F4" w:rsidP="00A24FC7">
      <w:pPr>
        <w:pStyle w:val="PargrafodaLista"/>
        <w:tabs>
          <w:tab w:val="left" w:pos="851"/>
        </w:tabs>
        <w:ind w:left="142"/>
        <w:jc w:val="both"/>
        <w:rPr>
          <w:rFonts w:ascii="Arial" w:hAnsi="Arial" w:cs="Arial"/>
          <w:color w:val="000000"/>
          <w:sz w:val="20"/>
          <w:szCs w:val="20"/>
        </w:rPr>
      </w:pPr>
    </w:p>
    <w:p w14:paraId="36160CA5" w14:textId="0291C11A" w:rsidR="00BF79F4" w:rsidRPr="00A24FC7" w:rsidRDefault="00CE374E"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É</w:t>
      </w:r>
      <w:r w:rsidR="000E232D" w:rsidRPr="00A24FC7">
        <w:rPr>
          <w:rFonts w:ascii="Arial" w:hAnsi="Arial" w:cs="Arial"/>
          <w:color w:val="000000"/>
          <w:sz w:val="20"/>
          <w:szCs w:val="20"/>
        </w:rPr>
        <w:t xml:space="preserve"> de responsabilidade exclusiva d</w:t>
      </w:r>
      <w:r w:rsidR="0078542D" w:rsidRPr="00A24FC7">
        <w:rPr>
          <w:rFonts w:ascii="Arial" w:hAnsi="Arial" w:cs="Arial"/>
          <w:color w:val="000000"/>
          <w:sz w:val="20"/>
          <w:szCs w:val="20"/>
        </w:rPr>
        <w:t>o solicitante</w:t>
      </w:r>
      <w:r w:rsidR="000E232D" w:rsidRPr="00A24FC7">
        <w:rPr>
          <w:rFonts w:ascii="Arial" w:hAnsi="Arial" w:cs="Arial"/>
          <w:color w:val="000000"/>
          <w:sz w:val="20"/>
          <w:szCs w:val="20"/>
        </w:rPr>
        <w:t xml:space="preserve">, o fornecimento dos documentos comprobatórios </w:t>
      </w:r>
      <w:r w:rsidRPr="00A24FC7">
        <w:rPr>
          <w:rFonts w:ascii="Arial" w:hAnsi="Arial" w:cs="Arial"/>
          <w:color w:val="000000"/>
          <w:sz w:val="20"/>
          <w:szCs w:val="20"/>
        </w:rPr>
        <w:t>para comprovação e solicitação d</w:t>
      </w:r>
      <w:r w:rsidR="00BF79F4" w:rsidRPr="00A24FC7">
        <w:rPr>
          <w:rFonts w:ascii="Arial" w:hAnsi="Arial" w:cs="Arial"/>
          <w:color w:val="000000"/>
          <w:sz w:val="20"/>
          <w:szCs w:val="20"/>
        </w:rPr>
        <w:t xml:space="preserve">a repactuação e </w:t>
      </w:r>
      <w:r w:rsidRPr="00A24FC7">
        <w:rPr>
          <w:rFonts w:ascii="Arial" w:hAnsi="Arial" w:cs="Arial"/>
          <w:color w:val="000000"/>
          <w:sz w:val="20"/>
          <w:szCs w:val="20"/>
        </w:rPr>
        <w:t>reequilíbrio econômico-financeiro</w:t>
      </w:r>
      <w:r w:rsidR="000E232D" w:rsidRPr="00A24FC7">
        <w:rPr>
          <w:rFonts w:ascii="Arial" w:hAnsi="Arial" w:cs="Arial"/>
          <w:color w:val="000000"/>
          <w:sz w:val="20"/>
          <w:szCs w:val="20"/>
        </w:rPr>
        <w:t xml:space="preserve">. </w:t>
      </w:r>
    </w:p>
    <w:p w14:paraId="62A974C6" w14:textId="77777777" w:rsidR="00BF79F4" w:rsidRPr="00A24FC7" w:rsidRDefault="00BF79F4" w:rsidP="00EB4AF8">
      <w:pPr>
        <w:pStyle w:val="PargrafodaLista"/>
        <w:ind w:left="0"/>
        <w:rPr>
          <w:rFonts w:ascii="Arial" w:hAnsi="Arial" w:cs="Arial"/>
          <w:color w:val="000000"/>
          <w:sz w:val="20"/>
          <w:szCs w:val="20"/>
        </w:rPr>
      </w:pPr>
    </w:p>
    <w:p w14:paraId="78DD10AB" w14:textId="77777777" w:rsidR="00BF79F4" w:rsidRPr="00A24FC7" w:rsidRDefault="000E232D"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Os preços atualizados somente poderão ser praticados após a efetiva assinatura do documento (termo aditivo) modificativo pelas partes.</w:t>
      </w:r>
    </w:p>
    <w:p w14:paraId="53D56AED" w14:textId="77777777" w:rsidR="00BF79F4" w:rsidRPr="00A24FC7" w:rsidRDefault="00BF79F4" w:rsidP="00EB4AF8">
      <w:pPr>
        <w:pStyle w:val="PargrafodaLista"/>
        <w:ind w:left="0"/>
        <w:rPr>
          <w:rFonts w:ascii="Arial" w:hAnsi="Arial" w:cs="Arial"/>
          <w:color w:val="000000"/>
          <w:sz w:val="20"/>
          <w:szCs w:val="20"/>
        </w:rPr>
      </w:pPr>
    </w:p>
    <w:p w14:paraId="7700B9F1" w14:textId="77777777" w:rsidR="00642A91" w:rsidRDefault="000E232D"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O bloqueio no fornecimento por razão</w:t>
      </w:r>
      <w:r w:rsidR="00885381" w:rsidRPr="00A24FC7">
        <w:rPr>
          <w:rFonts w:ascii="Arial" w:hAnsi="Arial" w:cs="Arial"/>
          <w:color w:val="000000"/>
          <w:sz w:val="20"/>
          <w:szCs w:val="20"/>
        </w:rPr>
        <w:t xml:space="preserve"> de solicitação de </w:t>
      </w:r>
      <w:r w:rsidR="00C60E90" w:rsidRPr="00A24FC7">
        <w:rPr>
          <w:rFonts w:ascii="Arial" w:hAnsi="Arial" w:cs="Arial"/>
          <w:color w:val="000000"/>
          <w:sz w:val="20"/>
          <w:szCs w:val="20"/>
        </w:rPr>
        <w:t xml:space="preserve">repactuação e </w:t>
      </w:r>
      <w:r w:rsidR="00885381" w:rsidRPr="00A24FC7">
        <w:rPr>
          <w:rFonts w:ascii="Arial" w:hAnsi="Arial" w:cs="Arial"/>
          <w:color w:val="000000"/>
          <w:sz w:val="20"/>
          <w:szCs w:val="20"/>
        </w:rPr>
        <w:t>reequilíbrio</w:t>
      </w:r>
      <w:r w:rsidRPr="00A24FC7">
        <w:rPr>
          <w:rFonts w:ascii="Arial" w:hAnsi="Arial" w:cs="Arial"/>
          <w:color w:val="000000"/>
          <w:sz w:val="20"/>
          <w:szCs w:val="20"/>
        </w:rPr>
        <w:t xml:space="preserve"> sujeitará a Fornecedora às sanções legais (contratuais) e editalícias.</w:t>
      </w:r>
    </w:p>
    <w:p w14:paraId="71EA49D5" w14:textId="77777777" w:rsidR="00642A91" w:rsidRPr="00642A91" w:rsidRDefault="00642A91" w:rsidP="00642A91">
      <w:pPr>
        <w:pStyle w:val="PargrafodaLista"/>
        <w:rPr>
          <w:rFonts w:ascii="Arial" w:hAnsi="Arial" w:cs="Arial"/>
          <w:color w:val="000000"/>
          <w:sz w:val="20"/>
          <w:szCs w:val="20"/>
        </w:rPr>
      </w:pPr>
    </w:p>
    <w:p w14:paraId="4CFD8890" w14:textId="2F4F674C" w:rsidR="00642A91" w:rsidRPr="00642A91" w:rsidRDefault="00642A91" w:rsidP="00322EFA">
      <w:pPr>
        <w:pStyle w:val="PargrafodaLista"/>
        <w:numPr>
          <w:ilvl w:val="1"/>
          <w:numId w:val="11"/>
        </w:numPr>
        <w:tabs>
          <w:tab w:val="left" w:pos="567"/>
        </w:tabs>
        <w:ind w:left="0" w:firstLine="0"/>
        <w:jc w:val="both"/>
        <w:rPr>
          <w:rFonts w:ascii="Arial" w:hAnsi="Arial" w:cs="Arial"/>
          <w:color w:val="000000"/>
          <w:sz w:val="20"/>
          <w:szCs w:val="20"/>
        </w:rPr>
      </w:pPr>
      <w:r>
        <w:rPr>
          <w:rFonts w:ascii="Arial" w:hAnsi="Arial" w:cs="Arial"/>
          <w:color w:val="000000"/>
          <w:sz w:val="20"/>
          <w:szCs w:val="20"/>
        </w:rPr>
        <w:t xml:space="preserve"> </w:t>
      </w:r>
      <w:r w:rsidRPr="00642A91">
        <w:rPr>
          <w:rFonts w:ascii="Arial" w:hAnsi="Arial" w:cs="Arial"/>
          <w:color w:val="000000"/>
          <w:sz w:val="20"/>
          <w:szCs w:val="20"/>
        </w:rPr>
        <w:t>O prazo para resposta ao pedido de repactuação e reequilíbrio de preços ou restabelecimento do equilíbrio econômico-financeiro, será de 1 (um) mês, contado da data do fornecimento da documentação prevista.</w:t>
      </w:r>
    </w:p>
    <w:p w14:paraId="1DD62F27" w14:textId="356CEBA9" w:rsidR="00D741CD" w:rsidRPr="00A24FC7" w:rsidRDefault="00D741CD" w:rsidP="00642A91">
      <w:pPr>
        <w:pStyle w:val="PargrafodaLista"/>
        <w:tabs>
          <w:tab w:val="left" w:pos="567"/>
        </w:tabs>
        <w:suppressAutoHyphens w:val="0"/>
        <w:ind w:left="0"/>
        <w:jc w:val="both"/>
        <w:rPr>
          <w:rFonts w:ascii="Arial" w:hAnsi="Arial" w:cs="Arial"/>
          <w:color w:val="000000"/>
          <w:sz w:val="20"/>
          <w:szCs w:val="20"/>
          <w:lang w:eastAsia="pt-BR"/>
        </w:rPr>
      </w:pPr>
    </w:p>
    <w:p w14:paraId="292B301A" w14:textId="0D16FE9C" w:rsidR="005F5AD9" w:rsidRPr="00A24FC7" w:rsidRDefault="005F5AD9" w:rsidP="00322EFA">
      <w:pPr>
        <w:pStyle w:val="PargrafodaLista"/>
        <w:widowControl w:val="0"/>
        <w:numPr>
          <w:ilvl w:val="0"/>
          <w:numId w:val="28"/>
        </w:numPr>
        <w:shd w:val="clear" w:color="auto" w:fill="DEEAF6" w:themeFill="accent5" w:themeFillTint="33"/>
        <w:tabs>
          <w:tab w:val="left" w:pos="567"/>
          <w:tab w:val="left" w:pos="1276"/>
          <w:tab w:val="left" w:pos="9348"/>
        </w:tabs>
        <w:autoSpaceDE w:val="0"/>
        <w:ind w:left="0" w:firstLine="0"/>
        <w:jc w:val="both"/>
        <w:rPr>
          <w:rFonts w:ascii="Arial" w:hAnsi="Arial" w:cs="Arial"/>
          <w:b/>
          <w:bCs/>
          <w:sz w:val="20"/>
          <w:szCs w:val="20"/>
        </w:rPr>
      </w:pPr>
      <w:r w:rsidRPr="00A24FC7">
        <w:rPr>
          <w:rFonts w:ascii="Arial" w:hAnsi="Arial" w:cs="Arial"/>
          <w:b/>
          <w:bCs/>
          <w:sz w:val="20"/>
          <w:szCs w:val="20"/>
        </w:rPr>
        <w:t>D</w:t>
      </w:r>
      <w:r>
        <w:rPr>
          <w:rFonts w:ascii="Arial" w:hAnsi="Arial" w:cs="Arial"/>
          <w:b/>
          <w:bCs/>
          <w:sz w:val="20"/>
          <w:szCs w:val="20"/>
        </w:rPr>
        <w:t>O CANCELAMENTO DO REGISTRO DE PREÇOS</w:t>
      </w:r>
    </w:p>
    <w:p w14:paraId="34FB5651" w14:textId="77777777" w:rsidR="005F5AD9" w:rsidRDefault="005F5AD9" w:rsidP="00A24FC7">
      <w:pPr>
        <w:pStyle w:val="PargrafodaLista"/>
        <w:widowControl w:val="0"/>
        <w:tabs>
          <w:tab w:val="left" w:pos="567"/>
          <w:tab w:val="left" w:pos="8221"/>
          <w:tab w:val="left" w:pos="9348"/>
        </w:tabs>
        <w:suppressAutoHyphens w:val="0"/>
        <w:autoSpaceDE w:val="0"/>
        <w:autoSpaceDN w:val="0"/>
        <w:ind w:left="0" w:right="3"/>
        <w:jc w:val="both"/>
        <w:rPr>
          <w:rFonts w:ascii="Arial" w:hAnsi="Arial" w:cs="Arial"/>
          <w:color w:val="000000"/>
          <w:sz w:val="20"/>
          <w:szCs w:val="20"/>
        </w:rPr>
      </w:pPr>
    </w:p>
    <w:p w14:paraId="1340A66C" w14:textId="57DB0C34" w:rsidR="005F5AD9" w:rsidRPr="005F5AD9" w:rsidRDefault="005F5AD9" w:rsidP="00322EFA">
      <w:pPr>
        <w:pStyle w:val="PargrafodaLista"/>
        <w:widowControl w:val="0"/>
        <w:numPr>
          <w:ilvl w:val="1"/>
          <w:numId w:val="28"/>
        </w:numPr>
        <w:tabs>
          <w:tab w:val="left" w:pos="567"/>
          <w:tab w:val="left" w:pos="8221"/>
          <w:tab w:val="left" w:pos="9348"/>
        </w:tabs>
        <w:suppressAutoHyphens w:val="0"/>
        <w:autoSpaceDE w:val="0"/>
        <w:autoSpaceDN w:val="0"/>
        <w:ind w:left="0" w:right="3" w:firstLine="0"/>
        <w:jc w:val="both"/>
        <w:rPr>
          <w:rFonts w:ascii="Arial" w:hAnsi="Arial" w:cs="Arial"/>
          <w:color w:val="000000"/>
          <w:sz w:val="16"/>
          <w:szCs w:val="16"/>
        </w:rPr>
      </w:pPr>
      <w:r w:rsidRPr="005F5AD9">
        <w:rPr>
          <w:rFonts w:ascii="Arial" w:hAnsi="Arial" w:cs="Arial"/>
          <w:sz w:val="20"/>
          <w:szCs w:val="20"/>
        </w:rPr>
        <w:t>A Fornecedora registrada poderá ter o seu registro de preços cancelado, por intermédio de processo administrativo específico, assegurado o contraditório e a ampla defesa, nas seguintes hipóteses:</w:t>
      </w:r>
    </w:p>
    <w:p w14:paraId="3C2BBE0D" w14:textId="77777777" w:rsidR="005F5AD9" w:rsidRPr="00DD2DED" w:rsidRDefault="005F5AD9" w:rsidP="005F5AD9">
      <w:pPr>
        <w:pStyle w:val="PargrafodaLista"/>
        <w:widowControl w:val="0"/>
        <w:tabs>
          <w:tab w:val="left" w:pos="567"/>
          <w:tab w:val="left" w:pos="8221"/>
          <w:tab w:val="left" w:pos="9348"/>
        </w:tabs>
        <w:suppressAutoHyphens w:val="0"/>
        <w:autoSpaceDE w:val="0"/>
        <w:autoSpaceDN w:val="0"/>
        <w:ind w:left="0" w:right="3"/>
        <w:jc w:val="both"/>
        <w:rPr>
          <w:rFonts w:ascii="Arial" w:hAnsi="Arial" w:cs="Arial"/>
          <w:color w:val="000000"/>
          <w:sz w:val="20"/>
          <w:szCs w:val="20"/>
        </w:rPr>
      </w:pPr>
    </w:p>
    <w:p w14:paraId="5E8FCB6D" w14:textId="77777777" w:rsidR="004C2D73" w:rsidRPr="004C2D73" w:rsidRDefault="004C2D73" w:rsidP="00322EFA">
      <w:pPr>
        <w:pStyle w:val="PargrafodaLista"/>
        <w:widowControl w:val="0"/>
        <w:numPr>
          <w:ilvl w:val="0"/>
          <w:numId w:val="66"/>
        </w:numPr>
        <w:tabs>
          <w:tab w:val="left" w:pos="851"/>
          <w:tab w:val="left" w:pos="9348"/>
        </w:tabs>
        <w:suppressAutoHyphens w:val="0"/>
        <w:autoSpaceDE w:val="0"/>
        <w:autoSpaceDN w:val="0"/>
        <w:ind w:right="3"/>
        <w:jc w:val="both"/>
        <w:rPr>
          <w:rFonts w:ascii="Arial" w:hAnsi="Arial" w:cs="Arial"/>
          <w:vanish/>
          <w:sz w:val="20"/>
          <w:szCs w:val="20"/>
        </w:rPr>
      </w:pPr>
    </w:p>
    <w:p w14:paraId="2B8D35C7" w14:textId="77777777" w:rsidR="004C2D73" w:rsidRPr="004C2D73" w:rsidRDefault="004C2D73" w:rsidP="00322EFA">
      <w:pPr>
        <w:pStyle w:val="PargrafodaLista"/>
        <w:widowControl w:val="0"/>
        <w:numPr>
          <w:ilvl w:val="0"/>
          <w:numId w:val="66"/>
        </w:numPr>
        <w:tabs>
          <w:tab w:val="left" w:pos="851"/>
          <w:tab w:val="left" w:pos="9348"/>
        </w:tabs>
        <w:suppressAutoHyphens w:val="0"/>
        <w:autoSpaceDE w:val="0"/>
        <w:autoSpaceDN w:val="0"/>
        <w:ind w:right="3"/>
        <w:jc w:val="both"/>
        <w:rPr>
          <w:rFonts w:ascii="Arial" w:hAnsi="Arial" w:cs="Arial"/>
          <w:vanish/>
          <w:sz w:val="20"/>
          <w:szCs w:val="20"/>
        </w:rPr>
      </w:pPr>
    </w:p>
    <w:p w14:paraId="483A4FA4" w14:textId="77777777" w:rsidR="004C2D73" w:rsidRPr="004C2D73" w:rsidRDefault="004C2D73" w:rsidP="00322EFA">
      <w:pPr>
        <w:pStyle w:val="PargrafodaLista"/>
        <w:widowControl w:val="0"/>
        <w:numPr>
          <w:ilvl w:val="0"/>
          <w:numId w:val="66"/>
        </w:numPr>
        <w:tabs>
          <w:tab w:val="left" w:pos="851"/>
          <w:tab w:val="left" w:pos="9348"/>
        </w:tabs>
        <w:suppressAutoHyphens w:val="0"/>
        <w:autoSpaceDE w:val="0"/>
        <w:autoSpaceDN w:val="0"/>
        <w:ind w:right="3"/>
        <w:jc w:val="both"/>
        <w:rPr>
          <w:rFonts w:ascii="Arial" w:hAnsi="Arial" w:cs="Arial"/>
          <w:vanish/>
          <w:sz w:val="20"/>
          <w:szCs w:val="20"/>
        </w:rPr>
      </w:pPr>
    </w:p>
    <w:p w14:paraId="3946574F" w14:textId="77777777" w:rsidR="004C2D73" w:rsidRPr="004C2D73" w:rsidRDefault="004C2D73" w:rsidP="00322EFA">
      <w:pPr>
        <w:pStyle w:val="PargrafodaLista"/>
        <w:widowControl w:val="0"/>
        <w:numPr>
          <w:ilvl w:val="0"/>
          <w:numId w:val="66"/>
        </w:numPr>
        <w:tabs>
          <w:tab w:val="left" w:pos="851"/>
          <w:tab w:val="left" w:pos="9348"/>
        </w:tabs>
        <w:suppressAutoHyphens w:val="0"/>
        <w:autoSpaceDE w:val="0"/>
        <w:autoSpaceDN w:val="0"/>
        <w:ind w:right="3"/>
        <w:jc w:val="both"/>
        <w:rPr>
          <w:rFonts w:ascii="Arial" w:hAnsi="Arial" w:cs="Arial"/>
          <w:vanish/>
          <w:sz w:val="20"/>
          <w:szCs w:val="20"/>
        </w:rPr>
      </w:pPr>
    </w:p>
    <w:p w14:paraId="6E6C5865" w14:textId="77777777" w:rsidR="004C2D73" w:rsidRPr="004C2D73" w:rsidRDefault="004C2D73" w:rsidP="00322EFA">
      <w:pPr>
        <w:pStyle w:val="PargrafodaLista"/>
        <w:widowControl w:val="0"/>
        <w:numPr>
          <w:ilvl w:val="0"/>
          <w:numId w:val="66"/>
        </w:numPr>
        <w:tabs>
          <w:tab w:val="left" w:pos="851"/>
          <w:tab w:val="left" w:pos="9348"/>
        </w:tabs>
        <w:suppressAutoHyphens w:val="0"/>
        <w:autoSpaceDE w:val="0"/>
        <w:autoSpaceDN w:val="0"/>
        <w:ind w:right="3"/>
        <w:jc w:val="both"/>
        <w:rPr>
          <w:rFonts w:ascii="Arial" w:hAnsi="Arial" w:cs="Arial"/>
          <w:vanish/>
          <w:sz w:val="20"/>
          <w:szCs w:val="20"/>
        </w:rPr>
      </w:pPr>
    </w:p>
    <w:p w14:paraId="76045CF9" w14:textId="77777777" w:rsidR="004C2D73" w:rsidRPr="004C2D73" w:rsidRDefault="004C2D73" w:rsidP="00322EFA">
      <w:pPr>
        <w:pStyle w:val="PargrafodaLista"/>
        <w:widowControl w:val="0"/>
        <w:numPr>
          <w:ilvl w:val="1"/>
          <w:numId w:val="66"/>
        </w:numPr>
        <w:tabs>
          <w:tab w:val="left" w:pos="851"/>
          <w:tab w:val="left" w:pos="9348"/>
        </w:tabs>
        <w:suppressAutoHyphens w:val="0"/>
        <w:autoSpaceDE w:val="0"/>
        <w:autoSpaceDN w:val="0"/>
        <w:ind w:right="3"/>
        <w:jc w:val="both"/>
        <w:rPr>
          <w:rFonts w:ascii="Arial" w:hAnsi="Arial" w:cs="Arial"/>
          <w:vanish/>
          <w:sz w:val="20"/>
          <w:szCs w:val="20"/>
        </w:rPr>
      </w:pPr>
    </w:p>
    <w:p w14:paraId="6D925B66" w14:textId="4D8803BE" w:rsidR="005F5AD9" w:rsidRPr="005F5AD9" w:rsidRDefault="005F5AD9" w:rsidP="00322EFA">
      <w:pPr>
        <w:pStyle w:val="PargrafodaLista"/>
        <w:widowControl w:val="0"/>
        <w:numPr>
          <w:ilvl w:val="2"/>
          <w:numId w:val="66"/>
        </w:numPr>
        <w:tabs>
          <w:tab w:val="left" w:pos="851"/>
          <w:tab w:val="left" w:pos="9348"/>
        </w:tabs>
        <w:suppressAutoHyphens w:val="0"/>
        <w:autoSpaceDE w:val="0"/>
        <w:autoSpaceDN w:val="0"/>
        <w:ind w:left="862" w:right="3"/>
        <w:jc w:val="both"/>
        <w:rPr>
          <w:rFonts w:ascii="Arial" w:hAnsi="Arial" w:cs="Arial"/>
          <w:color w:val="000000"/>
          <w:sz w:val="16"/>
          <w:szCs w:val="16"/>
        </w:rPr>
      </w:pPr>
      <w:r w:rsidRPr="005F5AD9">
        <w:rPr>
          <w:rFonts w:ascii="Arial" w:hAnsi="Arial" w:cs="Arial"/>
          <w:sz w:val="20"/>
          <w:szCs w:val="20"/>
        </w:rPr>
        <w:t xml:space="preserve">A pedido da própria Fornecedora, quando: </w:t>
      </w:r>
    </w:p>
    <w:p w14:paraId="5C3889CA" w14:textId="4C56CA7D" w:rsidR="005F5AD9" w:rsidRPr="005F5AD9" w:rsidRDefault="005F5AD9" w:rsidP="00322EFA">
      <w:pPr>
        <w:pStyle w:val="PargrafodaLista"/>
        <w:widowControl w:val="0"/>
        <w:numPr>
          <w:ilvl w:val="0"/>
          <w:numId w:val="67"/>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5F5AD9">
        <w:rPr>
          <w:rFonts w:ascii="Arial" w:hAnsi="Arial" w:cs="Arial"/>
          <w:sz w:val="20"/>
          <w:szCs w:val="20"/>
        </w:rPr>
        <w:t xml:space="preserve">Comprovar estar impossibilitada de cumprir as exigências da Ata, por ocorrência de casos fortuitos ou de força maior. </w:t>
      </w:r>
    </w:p>
    <w:p w14:paraId="3C46F75D" w14:textId="77777777" w:rsidR="005F5AD9" w:rsidRPr="00DD2DED" w:rsidRDefault="005F5AD9" w:rsidP="005F5AD9">
      <w:pPr>
        <w:pStyle w:val="PargrafodaLista"/>
        <w:widowControl w:val="0"/>
        <w:tabs>
          <w:tab w:val="left" w:pos="709"/>
          <w:tab w:val="left" w:pos="851"/>
          <w:tab w:val="left" w:pos="9348"/>
        </w:tabs>
        <w:suppressAutoHyphens w:val="0"/>
        <w:autoSpaceDE w:val="0"/>
        <w:autoSpaceDN w:val="0"/>
        <w:ind w:left="142" w:right="3"/>
        <w:jc w:val="both"/>
        <w:rPr>
          <w:rFonts w:ascii="Arial" w:hAnsi="Arial" w:cs="Arial"/>
          <w:color w:val="000000"/>
          <w:sz w:val="20"/>
          <w:szCs w:val="20"/>
        </w:rPr>
      </w:pPr>
    </w:p>
    <w:p w14:paraId="480478FE" w14:textId="77777777" w:rsidR="005F5AD9" w:rsidRPr="005F5AD9" w:rsidRDefault="005F5AD9" w:rsidP="00322EFA">
      <w:pPr>
        <w:pStyle w:val="PargrafodaLista"/>
        <w:widowControl w:val="0"/>
        <w:numPr>
          <w:ilvl w:val="2"/>
          <w:numId w:val="66"/>
        </w:numPr>
        <w:tabs>
          <w:tab w:val="left" w:pos="851"/>
          <w:tab w:val="left" w:pos="9348"/>
        </w:tabs>
        <w:suppressAutoHyphens w:val="0"/>
        <w:autoSpaceDE w:val="0"/>
        <w:autoSpaceDN w:val="0"/>
        <w:ind w:left="142" w:right="3" w:firstLine="0"/>
        <w:jc w:val="both"/>
        <w:rPr>
          <w:rFonts w:ascii="Arial" w:hAnsi="Arial" w:cs="Arial"/>
          <w:color w:val="000000"/>
          <w:sz w:val="16"/>
          <w:szCs w:val="16"/>
        </w:rPr>
      </w:pPr>
      <w:r w:rsidRPr="005F5AD9">
        <w:rPr>
          <w:rFonts w:ascii="Arial" w:hAnsi="Arial" w:cs="Arial"/>
          <w:sz w:val="20"/>
          <w:szCs w:val="20"/>
        </w:rPr>
        <w:t xml:space="preserve">Por iniciativa do Município de Sapezal, quando o fornecedor registrado: </w:t>
      </w:r>
    </w:p>
    <w:p w14:paraId="2F70262F" w14:textId="77777777" w:rsidR="005F5AD9"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 xml:space="preserve">Não aceitar reduzir o preço registrado, na hipótese deste se tornar superior àqueles praticados no mercado. </w:t>
      </w:r>
    </w:p>
    <w:p w14:paraId="49D903AE" w14:textId="77777777" w:rsidR="005F5AD9"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 xml:space="preserve">Perder qualquer condição de habilitação ou qualificação técnica exigida no processo licitatório. </w:t>
      </w:r>
    </w:p>
    <w:p w14:paraId="7011F2FC" w14:textId="77777777" w:rsidR="005F5AD9"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 xml:space="preserve">Por razões de interesse público, devidamente motivadas e justificadas. </w:t>
      </w:r>
    </w:p>
    <w:p w14:paraId="48A977B2" w14:textId="77777777" w:rsidR="005F5AD9"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 xml:space="preserve">Não cumprir as obrigações decorrentes da Ata de Registro de Preços. </w:t>
      </w:r>
    </w:p>
    <w:p w14:paraId="738E2C06" w14:textId="77777777" w:rsidR="005F5AD9"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 xml:space="preserve">Não comparecer ou se recusar a retirar, no prazo estabelecido, as solicitações decorrentes da Ata de Registro de Preços. </w:t>
      </w:r>
    </w:p>
    <w:p w14:paraId="698672C7" w14:textId="77777777" w:rsidR="002B6932"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Caracterizada qualquer hipótese de inexecução total ou parcial das condições estabelecidas na Ata de Registro de Preços ou nas solicitações dela decorrentes.</w:t>
      </w:r>
    </w:p>
    <w:p w14:paraId="6D041482" w14:textId="57B0C751" w:rsidR="005F5AD9" w:rsidRPr="00042C0C" w:rsidRDefault="002B6932"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Pr>
          <w:rFonts w:ascii="Arial" w:hAnsi="Arial" w:cs="Arial"/>
          <w:sz w:val="20"/>
          <w:szCs w:val="20"/>
        </w:rPr>
        <w:t>Não obter êxito nas negociações.</w:t>
      </w:r>
    </w:p>
    <w:p w14:paraId="05917425" w14:textId="4ABD364F" w:rsidR="00042C0C" w:rsidRPr="002B6932" w:rsidRDefault="00042C0C"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Pr>
          <w:rFonts w:ascii="Arial" w:hAnsi="Arial" w:cs="Arial"/>
          <w:color w:val="000000"/>
          <w:sz w:val="20"/>
          <w:szCs w:val="20"/>
        </w:rPr>
        <w:t>sofrer sanção prevista nos </w:t>
      </w:r>
      <w:r w:rsidRPr="00042C0C">
        <w:rPr>
          <w:rFonts w:ascii="Arial" w:eastAsia="Arial Unicode MS" w:hAnsi="Arial" w:cs="Arial"/>
          <w:sz w:val="20"/>
          <w:szCs w:val="20"/>
        </w:rPr>
        <w:t>incisos III </w:t>
      </w:r>
      <w:r>
        <w:rPr>
          <w:rFonts w:ascii="Arial" w:hAnsi="Arial" w:cs="Arial"/>
          <w:color w:val="000000"/>
          <w:sz w:val="20"/>
          <w:szCs w:val="20"/>
        </w:rPr>
        <w:t>ou </w:t>
      </w:r>
      <w:r w:rsidRPr="00042C0C">
        <w:rPr>
          <w:rFonts w:ascii="Arial" w:eastAsia="Arial Unicode MS" w:hAnsi="Arial" w:cs="Arial"/>
          <w:sz w:val="20"/>
          <w:szCs w:val="20"/>
        </w:rPr>
        <w:t>IV do caput do art. 156 da Lei nº 14.133</w:t>
      </w:r>
      <w:r>
        <w:rPr>
          <w:rFonts w:ascii="Arial" w:eastAsia="Arial Unicode MS" w:hAnsi="Arial" w:cs="Arial"/>
          <w:sz w:val="20"/>
          <w:szCs w:val="20"/>
        </w:rPr>
        <w:t>/</w:t>
      </w:r>
      <w:r w:rsidRPr="00042C0C">
        <w:rPr>
          <w:rFonts w:ascii="Arial" w:eastAsia="Arial Unicode MS" w:hAnsi="Arial" w:cs="Arial"/>
          <w:sz w:val="20"/>
          <w:szCs w:val="20"/>
        </w:rPr>
        <w:t>2021.</w:t>
      </w:r>
    </w:p>
    <w:p w14:paraId="5093B5D6" w14:textId="77777777" w:rsidR="005F5AD9" w:rsidRDefault="005F5AD9" w:rsidP="005F5AD9">
      <w:pPr>
        <w:pStyle w:val="PargrafodaLista"/>
        <w:rPr>
          <w:rFonts w:ascii="Arial" w:hAnsi="Arial" w:cs="Arial"/>
          <w:sz w:val="20"/>
          <w:szCs w:val="20"/>
        </w:rPr>
      </w:pPr>
    </w:p>
    <w:p w14:paraId="7779E5C1" w14:textId="1BF636A7" w:rsidR="00042C0C" w:rsidRPr="00042C0C" w:rsidRDefault="00042C0C" w:rsidP="00322EFA">
      <w:pPr>
        <w:pStyle w:val="PargrafodaLista"/>
        <w:numPr>
          <w:ilvl w:val="1"/>
          <w:numId w:val="66"/>
        </w:numPr>
        <w:tabs>
          <w:tab w:val="left" w:pos="567"/>
        </w:tabs>
        <w:suppressAutoHyphens w:val="0"/>
        <w:ind w:left="0" w:firstLine="0"/>
        <w:jc w:val="both"/>
        <w:rPr>
          <w:rFonts w:ascii="Arial" w:hAnsi="Arial" w:cs="Arial"/>
          <w:color w:val="000000"/>
          <w:lang w:eastAsia="pt-BR"/>
        </w:rPr>
      </w:pPr>
      <w:r w:rsidRPr="00042C0C">
        <w:rPr>
          <w:rFonts w:ascii="Arial" w:hAnsi="Arial" w:cs="Arial"/>
          <w:color w:val="000000"/>
          <w:sz w:val="20"/>
          <w:szCs w:val="20"/>
          <w:lang w:eastAsia="pt-BR"/>
        </w:rPr>
        <w:t xml:space="preserve">Na hipótese prevista no item “h” do </w:t>
      </w:r>
      <w:r w:rsidR="00E11992">
        <w:rPr>
          <w:rFonts w:ascii="Arial" w:hAnsi="Arial" w:cs="Arial"/>
          <w:color w:val="000000"/>
          <w:sz w:val="20"/>
          <w:szCs w:val="20"/>
          <w:lang w:eastAsia="pt-BR"/>
        </w:rPr>
        <w:t>2</w:t>
      </w:r>
      <w:r w:rsidR="00DD0B22">
        <w:rPr>
          <w:rFonts w:ascii="Arial" w:hAnsi="Arial" w:cs="Arial"/>
          <w:color w:val="000000"/>
          <w:sz w:val="20"/>
          <w:szCs w:val="20"/>
          <w:lang w:eastAsia="pt-BR"/>
        </w:rPr>
        <w:t>1</w:t>
      </w:r>
      <w:r w:rsidRPr="00042C0C">
        <w:rPr>
          <w:rFonts w:ascii="Arial" w:hAnsi="Arial" w:cs="Arial"/>
          <w:color w:val="000000"/>
          <w:sz w:val="20"/>
          <w:szCs w:val="20"/>
          <w:lang w:eastAsia="pt-BR"/>
        </w:rPr>
        <w:t>.1.2.,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3F2F73FF" w14:textId="77777777" w:rsidR="00042C0C" w:rsidRPr="00DD2DED" w:rsidRDefault="00042C0C" w:rsidP="00042C0C">
      <w:pPr>
        <w:pStyle w:val="PargrafodaLista"/>
        <w:tabs>
          <w:tab w:val="left" w:pos="567"/>
        </w:tabs>
        <w:suppressAutoHyphens w:val="0"/>
        <w:ind w:left="0"/>
        <w:jc w:val="both"/>
        <w:rPr>
          <w:rFonts w:ascii="Arial" w:hAnsi="Arial" w:cs="Arial"/>
          <w:color w:val="000000"/>
          <w:sz w:val="20"/>
          <w:szCs w:val="20"/>
          <w:lang w:eastAsia="pt-BR"/>
        </w:rPr>
      </w:pPr>
    </w:p>
    <w:p w14:paraId="23E739C6" w14:textId="19A8F6A0" w:rsidR="00042C0C" w:rsidRPr="00042C0C" w:rsidRDefault="00042C0C" w:rsidP="00322EFA">
      <w:pPr>
        <w:pStyle w:val="PargrafodaLista"/>
        <w:numPr>
          <w:ilvl w:val="1"/>
          <w:numId w:val="66"/>
        </w:numPr>
        <w:tabs>
          <w:tab w:val="left" w:pos="567"/>
        </w:tabs>
        <w:suppressAutoHyphens w:val="0"/>
        <w:ind w:left="0" w:firstLine="0"/>
        <w:jc w:val="both"/>
        <w:rPr>
          <w:rFonts w:ascii="Arial" w:hAnsi="Arial" w:cs="Arial"/>
          <w:color w:val="000000"/>
          <w:lang w:eastAsia="pt-BR"/>
        </w:rPr>
      </w:pPr>
      <w:r w:rsidRPr="00042C0C">
        <w:rPr>
          <w:rFonts w:ascii="Arial" w:hAnsi="Arial" w:cs="Arial"/>
          <w:color w:val="000000"/>
          <w:sz w:val="20"/>
          <w:szCs w:val="20"/>
          <w:lang w:eastAsia="pt-BR"/>
        </w:rPr>
        <w:t>O cancelamento do registro nas hipóteses previstas será formalizado por despacho do órgão ou da entidade gerenciadora, garantidos os princípios do contraditório e da ampla defesa.</w:t>
      </w:r>
    </w:p>
    <w:p w14:paraId="4D3BDDF2" w14:textId="77777777" w:rsidR="00042C0C" w:rsidRPr="00DD2DED" w:rsidRDefault="00042C0C" w:rsidP="00042C0C">
      <w:pPr>
        <w:pStyle w:val="PargrafodaLista"/>
        <w:rPr>
          <w:rFonts w:ascii="Arial" w:hAnsi="Arial" w:cs="Arial"/>
          <w:color w:val="000000"/>
          <w:sz w:val="20"/>
          <w:szCs w:val="20"/>
          <w:lang w:eastAsia="pt-BR"/>
        </w:rPr>
      </w:pPr>
    </w:p>
    <w:p w14:paraId="272174F2" w14:textId="52347437" w:rsidR="00042C0C" w:rsidRPr="00042C0C" w:rsidRDefault="00042C0C" w:rsidP="00322EFA">
      <w:pPr>
        <w:pStyle w:val="PargrafodaLista"/>
        <w:numPr>
          <w:ilvl w:val="1"/>
          <w:numId w:val="66"/>
        </w:numPr>
        <w:tabs>
          <w:tab w:val="left" w:pos="567"/>
        </w:tabs>
        <w:suppressAutoHyphens w:val="0"/>
        <w:ind w:left="0" w:firstLine="0"/>
        <w:jc w:val="both"/>
        <w:rPr>
          <w:rFonts w:ascii="Arial" w:hAnsi="Arial" w:cs="Arial"/>
          <w:color w:val="000000"/>
          <w:lang w:eastAsia="pt-BR"/>
        </w:rPr>
      </w:pPr>
      <w:r w:rsidRPr="00042C0C">
        <w:rPr>
          <w:rFonts w:ascii="Arial" w:hAnsi="Arial" w:cs="Arial"/>
          <w:color w:val="000000"/>
          <w:sz w:val="20"/>
          <w:szCs w:val="20"/>
          <w:lang w:eastAsia="pt-BR"/>
        </w:rPr>
        <w:t>Na hipótese de cancelamento do registro do fornecedor, o órgão ou a entidade gerenciadora poderá convocar os licitantes que compõem o cadastro de reserva, observada a ordem de classificação.</w:t>
      </w:r>
    </w:p>
    <w:p w14:paraId="457343A4" w14:textId="77777777" w:rsidR="00042C0C" w:rsidRPr="005F5AD9" w:rsidRDefault="00042C0C" w:rsidP="005F5AD9">
      <w:pPr>
        <w:pStyle w:val="PargrafodaLista"/>
        <w:rPr>
          <w:rFonts w:ascii="Arial" w:hAnsi="Arial" w:cs="Arial"/>
          <w:sz w:val="20"/>
          <w:szCs w:val="20"/>
        </w:rPr>
      </w:pPr>
    </w:p>
    <w:p w14:paraId="2CC40A79" w14:textId="58C317F6" w:rsidR="005F5AD9" w:rsidRPr="005F5AD9" w:rsidRDefault="005F5AD9" w:rsidP="00322EFA">
      <w:pPr>
        <w:pStyle w:val="PargrafodaLista"/>
        <w:widowControl w:val="0"/>
        <w:numPr>
          <w:ilvl w:val="1"/>
          <w:numId w:val="66"/>
        </w:numPr>
        <w:tabs>
          <w:tab w:val="left" w:pos="567"/>
          <w:tab w:val="left" w:pos="8221"/>
          <w:tab w:val="left" w:pos="9348"/>
        </w:tabs>
        <w:suppressAutoHyphens w:val="0"/>
        <w:autoSpaceDE w:val="0"/>
        <w:autoSpaceDN w:val="0"/>
        <w:ind w:left="0" w:right="3" w:firstLine="0"/>
        <w:jc w:val="both"/>
        <w:rPr>
          <w:rFonts w:ascii="Arial" w:hAnsi="Arial" w:cs="Arial"/>
          <w:color w:val="000000"/>
          <w:sz w:val="16"/>
          <w:szCs w:val="16"/>
        </w:rPr>
      </w:pPr>
      <w:r w:rsidRPr="005F5AD9">
        <w:rPr>
          <w:rFonts w:ascii="Arial" w:hAnsi="Arial" w:cs="Arial"/>
          <w:sz w:val="20"/>
          <w:szCs w:val="20"/>
        </w:rPr>
        <w:t>Em qualquer das hipóteses acima, concluído o processo, o Município de Sapezal fará o devido apostilamento/aditivo/termo na Ata de Registro de Preços e informará os Proponentes a nova ordem de registro.</w:t>
      </w:r>
    </w:p>
    <w:p w14:paraId="1425CA9F" w14:textId="77777777" w:rsidR="005F5AD9" w:rsidRPr="00A24FC7" w:rsidRDefault="005F5AD9" w:rsidP="00A24FC7">
      <w:pPr>
        <w:pStyle w:val="PargrafodaLista"/>
        <w:widowControl w:val="0"/>
        <w:tabs>
          <w:tab w:val="left" w:pos="567"/>
          <w:tab w:val="left" w:pos="8221"/>
          <w:tab w:val="left" w:pos="9348"/>
        </w:tabs>
        <w:suppressAutoHyphens w:val="0"/>
        <w:autoSpaceDE w:val="0"/>
        <w:autoSpaceDN w:val="0"/>
        <w:ind w:left="0" w:right="3"/>
        <w:jc w:val="both"/>
        <w:rPr>
          <w:rFonts w:ascii="Arial" w:hAnsi="Arial" w:cs="Arial"/>
          <w:color w:val="000000"/>
          <w:sz w:val="20"/>
          <w:szCs w:val="20"/>
        </w:rPr>
      </w:pPr>
    </w:p>
    <w:p w14:paraId="4E03744E" w14:textId="367876EB" w:rsidR="004E5753" w:rsidRPr="00A24FC7" w:rsidRDefault="000E232D" w:rsidP="00322EFA">
      <w:pPr>
        <w:pStyle w:val="PargrafodaLista"/>
        <w:widowControl w:val="0"/>
        <w:numPr>
          <w:ilvl w:val="0"/>
          <w:numId w:val="66"/>
        </w:numPr>
        <w:shd w:val="clear" w:color="auto" w:fill="DEEAF6" w:themeFill="accent5" w:themeFillTint="33"/>
        <w:tabs>
          <w:tab w:val="left" w:pos="567"/>
          <w:tab w:val="left" w:pos="1276"/>
          <w:tab w:val="left" w:pos="9348"/>
        </w:tabs>
        <w:autoSpaceDE w:val="0"/>
        <w:ind w:left="0" w:firstLine="0"/>
        <w:jc w:val="both"/>
        <w:rPr>
          <w:rFonts w:ascii="Arial" w:hAnsi="Arial" w:cs="Arial"/>
          <w:b/>
          <w:bCs/>
          <w:sz w:val="20"/>
          <w:szCs w:val="20"/>
        </w:rPr>
      </w:pPr>
      <w:r w:rsidRPr="00A24FC7">
        <w:rPr>
          <w:rFonts w:ascii="Arial" w:hAnsi="Arial" w:cs="Arial"/>
          <w:b/>
          <w:bCs/>
          <w:sz w:val="20"/>
          <w:szCs w:val="20"/>
        </w:rPr>
        <w:t>DA RESCISÃO DO CONTRATO</w:t>
      </w:r>
    </w:p>
    <w:p w14:paraId="08526565" w14:textId="77777777" w:rsidR="00B9422B" w:rsidRPr="00A24FC7" w:rsidRDefault="00B9422B" w:rsidP="00A24FC7">
      <w:pPr>
        <w:pStyle w:val="NormalWeb"/>
        <w:tabs>
          <w:tab w:val="left" w:pos="567"/>
        </w:tabs>
        <w:spacing w:before="0" w:after="0"/>
        <w:jc w:val="both"/>
        <w:rPr>
          <w:rFonts w:ascii="Arial" w:eastAsia="Times New Roman" w:hAnsi="Arial" w:cs="Arial"/>
          <w:color w:val="000000"/>
          <w:sz w:val="20"/>
          <w:szCs w:val="20"/>
          <w:lang w:eastAsia="pt-BR"/>
        </w:rPr>
      </w:pPr>
    </w:p>
    <w:p w14:paraId="75C87E8F" w14:textId="0A2353CC" w:rsidR="00D20738" w:rsidRPr="00A24FC7" w:rsidRDefault="00D20738" w:rsidP="00322EFA">
      <w:pPr>
        <w:pStyle w:val="NormalWeb"/>
        <w:numPr>
          <w:ilvl w:val="1"/>
          <w:numId w:val="66"/>
        </w:numPr>
        <w:tabs>
          <w:tab w:val="left" w:pos="567"/>
        </w:tabs>
        <w:spacing w:before="0" w:after="0"/>
        <w:ind w:left="0" w:firstLine="0"/>
        <w:jc w:val="both"/>
        <w:rPr>
          <w:rFonts w:ascii="Arial" w:eastAsia="Times New Roman" w:hAnsi="Arial" w:cs="Arial"/>
          <w:color w:val="000000"/>
          <w:sz w:val="20"/>
          <w:szCs w:val="20"/>
          <w:lang w:eastAsia="pt-BR"/>
        </w:rPr>
      </w:pPr>
      <w:r w:rsidRPr="00A24FC7">
        <w:rPr>
          <w:rFonts w:ascii="Arial" w:hAnsi="Arial" w:cs="Arial"/>
          <w:color w:val="000000"/>
          <w:sz w:val="20"/>
          <w:szCs w:val="20"/>
        </w:rPr>
        <w:t>Constituirão motivos para extinção do contrato, a qual deverá ser formalmente motivada nos autos do processo, assegurados o contraditório e a ampla defesa, as seguintes situações:</w:t>
      </w:r>
    </w:p>
    <w:p w14:paraId="06BE8BBD" w14:textId="77777777" w:rsidR="00B9422B" w:rsidRPr="00A24FC7" w:rsidRDefault="00B9422B" w:rsidP="00A24FC7">
      <w:pPr>
        <w:pStyle w:val="NormalWeb"/>
        <w:tabs>
          <w:tab w:val="left" w:pos="567"/>
        </w:tabs>
        <w:spacing w:before="0" w:after="0"/>
        <w:ind w:left="142"/>
        <w:jc w:val="both"/>
        <w:rPr>
          <w:rFonts w:ascii="Arial" w:hAnsi="Arial" w:cs="Arial"/>
          <w:color w:val="000000"/>
          <w:sz w:val="20"/>
          <w:szCs w:val="20"/>
        </w:rPr>
      </w:pPr>
      <w:bookmarkStart w:id="69" w:name="art137i"/>
      <w:bookmarkEnd w:id="69"/>
    </w:p>
    <w:p w14:paraId="2149BE58" w14:textId="2FA27711"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cumprimento ou cumprimento irregular de normas editalícias ou de cláusulas contratuais, de especificações, de projetos ou de prazos;</w:t>
      </w:r>
      <w:bookmarkStart w:id="70" w:name="art137ii"/>
      <w:bookmarkEnd w:id="70"/>
    </w:p>
    <w:p w14:paraId="2C334DE3" w14:textId="57038CDA"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desatendimento das determinações regulares emitidas pela autoridade designada para acompanhar e fiscalizar sua execução ou por autoridade superior;</w:t>
      </w:r>
      <w:bookmarkStart w:id="71" w:name="art137iii"/>
      <w:bookmarkEnd w:id="71"/>
    </w:p>
    <w:p w14:paraId="206D14E3"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alteração social ou modificação da finalidade ou da estrutura da empresa que restrinja sua capacidade de concluir o contrato;</w:t>
      </w:r>
      <w:bookmarkStart w:id="72" w:name="art137iv"/>
      <w:bookmarkEnd w:id="72"/>
    </w:p>
    <w:p w14:paraId="0C0015EC"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decretação de falência ou de insolvência civil, dissolução da sociedade ou falecimento do contratado;</w:t>
      </w:r>
      <w:bookmarkStart w:id="73" w:name="art137v"/>
      <w:bookmarkEnd w:id="73"/>
    </w:p>
    <w:p w14:paraId="25B5248C"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caso fortuito ou força maior, regularmente comprovados, impeditivos da execução do contrato;</w:t>
      </w:r>
      <w:bookmarkStart w:id="74" w:name="art137vi"/>
      <w:bookmarkEnd w:id="74"/>
    </w:p>
    <w:p w14:paraId="0505BB72"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atraso na obtenção da licença ambiental, ou impossibilidade de obtê-la, ou alteração substancial do anteprojeto que dela resultar, ainda que obtida no prazo previsto</w:t>
      </w:r>
      <w:bookmarkStart w:id="75" w:name="art137vii"/>
      <w:bookmarkEnd w:id="75"/>
      <w:r w:rsidRPr="00A24FC7">
        <w:rPr>
          <w:rFonts w:ascii="Arial" w:hAnsi="Arial" w:cs="Arial"/>
          <w:color w:val="000000"/>
          <w:sz w:val="20"/>
          <w:szCs w:val="20"/>
        </w:rPr>
        <w:t>;</w:t>
      </w:r>
    </w:p>
    <w:p w14:paraId="6D9B19BE"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atraso na liberação das áreas sujeitas a desapropriação, a desocupação ou a servidão administrativa, ou impossibilidade de liberação dessas áreas;</w:t>
      </w:r>
      <w:bookmarkStart w:id="76" w:name="art137viii"/>
      <w:bookmarkEnd w:id="76"/>
    </w:p>
    <w:p w14:paraId="58E1018F"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razões de interesse público, justificadas pela autoridade máxima do órgão ou da entidade contratante;</w:t>
      </w:r>
      <w:bookmarkStart w:id="77" w:name="art137ix"/>
      <w:bookmarkEnd w:id="77"/>
    </w:p>
    <w:p w14:paraId="7D644F60" w14:textId="145EB46B"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cumprimento das obrigações relativas à reserva de cargos prevista em lei, bem como em outras normas específicas, para pessoa com deficiência, para reabilitado da Previdência Social ou para aprendiz.</w:t>
      </w:r>
    </w:p>
    <w:p w14:paraId="0352D5ED" w14:textId="77777777" w:rsidR="00B9422B" w:rsidRPr="00A24FC7" w:rsidRDefault="00B9422B" w:rsidP="00A24FC7">
      <w:pPr>
        <w:pStyle w:val="NormalWeb"/>
        <w:tabs>
          <w:tab w:val="left" w:pos="567"/>
        </w:tabs>
        <w:spacing w:before="0" w:after="0"/>
        <w:ind w:left="142"/>
        <w:jc w:val="both"/>
        <w:rPr>
          <w:rFonts w:ascii="Arial" w:hAnsi="Arial" w:cs="Arial"/>
          <w:color w:val="000000"/>
          <w:sz w:val="20"/>
          <w:szCs w:val="20"/>
        </w:rPr>
      </w:pPr>
    </w:p>
    <w:p w14:paraId="76CCDA64" w14:textId="3850B50A" w:rsidR="00D20738" w:rsidRPr="00A24FC7" w:rsidRDefault="00D20738" w:rsidP="00322EFA">
      <w:pPr>
        <w:pStyle w:val="NormalWeb"/>
        <w:numPr>
          <w:ilvl w:val="1"/>
          <w:numId w:val="66"/>
        </w:numPr>
        <w:tabs>
          <w:tab w:val="left" w:pos="567"/>
        </w:tabs>
        <w:spacing w:before="0" w:after="0"/>
        <w:ind w:left="0" w:firstLine="0"/>
        <w:jc w:val="both"/>
        <w:rPr>
          <w:rFonts w:ascii="Arial" w:hAnsi="Arial" w:cs="Arial"/>
          <w:color w:val="000000"/>
          <w:sz w:val="20"/>
          <w:szCs w:val="20"/>
        </w:rPr>
      </w:pPr>
      <w:bookmarkStart w:id="78" w:name="art137§1"/>
      <w:bookmarkStart w:id="79" w:name="art137§2"/>
      <w:bookmarkEnd w:id="78"/>
      <w:bookmarkEnd w:id="79"/>
      <w:r w:rsidRPr="00A24FC7">
        <w:rPr>
          <w:rFonts w:ascii="Arial" w:hAnsi="Arial" w:cs="Arial"/>
          <w:color w:val="000000"/>
          <w:sz w:val="20"/>
          <w:szCs w:val="20"/>
        </w:rPr>
        <w:t>O contratado terá direito à extinção do contrato nas seguintes hipóteses:</w:t>
      </w:r>
    </w:p>
    <w:p w14:paraId="36F9030E" w14:textId="77777777" w:rsidR="00FD46E4" w:rsidRPr="00A24FC7" w:rsidRDefault="00FD46E4" w:rsidP="00A24FC7">
      <w:pPr>
        <w:pStyle w:val="NormalWeb"/>
        <w:tabs>
          <w:tab w:val="left" w:pos="567"/>
        </w:tabs>
        <w:spacing w:before="0" w:after="0"/>
        <w:ind w:left="142"/>
        <w:jc w:val="both"/>
        <w:rPr>
          <w:rFonts w:ascii="Arial" w:hAnsi="Arial" w:cs="Arial"/>
          <w:color w:val="000000"/>
          <w:sz w:val="20"/>
          <w:szCs w:val="20"/>
        </w:rPr>
      </w:pPr>
      <w:bookmarkStart w:id="80" w:name="art137§2i"/>
      <w:bookmarkEnd w:id="80"/>
    </w:p>
    <w:p w14:paraId="730C5333" w14:textId="322455B6" w:rsidR="000B4E9F" w:rsidRPr="00A24FC7" w:rsidRDefault="00D20738" w:rsidP="00322EFA">
      <w:pPr>
        <w:pStyle w:val="NormalWeb"/>
        <w:numPr>
          <w:ilvl w:val="0"/>
          <w:numId w:val="3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supressão, por parte da </w:t>
      </w:r>
      <w:r w:rsidR="00791FCB" w:rsidRPr="00A24FC7">
        <w:rPr>
          <w:rFonts w:ascii="Arial" w:hAnsi="Arial" w:cs="Arial"/>
          <w:color w:val="000000"/>
          <w:sz w:val="20"/>
          <w:szCs w:val="20"/>
        </w:rPr>
        <w:t>Contratante</w:t>
      </w:r>
      <w:r w:rsidRPr="00A24FC7">
        <w:rPr>
          <w:rFonts w:ascii="Arial" w:hAnsi="Arial" w:cs="Arial"/>
          <w:color w:val="000000"/>
          <w:sz w:val="20"/>
          <w:szCs w:val="20"/>
        </w:rPr>
        <w:t>, de obras, serviços ou compras que acarrete modificação do valor inicial do contrato além do limite permitido no art. 125 d</w:t>
      </w:r>
      <w:r w:rsidR="00791FCB" w:rsidRPr="00A24FC7">
        <w:rPr>
          <w:rFonts w:ascii="Arial" w:hAnsi="Arial" w:cs="Arial"/>
          <w:color w:val="000000"/>
          <w:sz w:val="20"/>
          <w:szCs w:val="20"/>
        </w:rPr>
        <w:t>a Lei nº 14.133/2021</w:t>
      </w:r>
      <w:r w:rsidRPr="00A24FC7">
        <w:rPr>
          <w:rFonts w:ascii="Arial" w:hAnsi="Arial" w:cs="Arial"/>
          <w:color w:val="000000"/>
          <w:sz w:val="20"/>
          <w:szCs w:val="20"/>
        </w:rPr>
        <w:t>;</w:t>
      </w:r>
      <w:bookmarkStart w:id="81" w:name="art137§2ii"/>
      <w:bookmarkEnd w:id="81"/>
    </w:p>
    <w:p w14:paraId="689D3C5E" w14:textId="6C6513E2" w:rsidR="000B4E9F" w:rsidRPr="00A24FC7" w:rsidRDefault="00D20738" w:rsidP="00322EFA">
      <w:pPr>
        <w:pStyle w:val="NormalWeb"/>
        <w:numPr>
          <w:ilvl w:val="0"/>
          <w:numId w:val="3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suspensão de execução do contrato, por ordem escrita da Administração, por prazo superior a 3 (três) meses;</w:t>
      </w:r>
      <w:bookmarkStart w:id="82" w:name="art137§2iii"/>
      <w:bookmarkEnd w:id="82"/>
    </w:p>
    <w:p w14:paraId="2522BDA8" w14:textId="77777777" w:rsidR="000B4E9F" w:rsidRPr="00A24FC7" w:rsidRDefault="00D20738" w:rsidP="00322EFA">
      <w:pPr>
        <w:pStyle w:val="NormalWeb"/>
        <w:numPr>
          <w:ilvl w:val="0"/>
          <w:numId w:val="3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lastRenderedPageBreak/>
        <w:t>repetidas suspensões que totalizem 90 (noventa) dias úteis, independentemente do pagamento obrigatório de indenização pelas sucessivas e contratualmente imprevistas desmobilizações e mobilizações e outras previstas;</w:t>
      </w:r>
      <w:bookmarkStart w:id="83" w:name="art137§2iv"/>
      <w:bookmarkEnd w:id="83"/>
    </w:p>
    <w:p w14:paraId="7AF5C7D8" w14:textId="03CF32DB" w:rsidR="000B4E9F" w:rsidRPr="00A24FC7" w:rsidRDefault="00D20738" w:rsidP="00322EFA">
      <w:pPr>
        <w:pStyle w:val="NormalWeb"/>
        <w:numPr>
          <w:ilvl w:val="0"/>
          <w:numId w:val="3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atraso superior a 2 (dois) meses, contado da emissão da nota fiscal, dos pagamentos ou de parcelas de pagamentos devidos pela Administração por despesas de obras, serviços ou fornecimentos;</w:t>
      </w:r>
      <w:bookmarkStart w:id="84" w:name="art137§2v"/>
      <w:bookmarkEnd w:id="84"/>
    </w:p>
    <w:p w14:paraId="38DC45EB" w14:textId="7501120F" w:rsidR="00D20738" w:rsidRPr="00A24FC7" w:rsidRDefault="00D20738" w:rsidP="00322EFA">
      <w:pPr>
        <w:pStyle w:val="NormalWeb"/>
        <w:numPr>
          <w:ilvl w:val="0"/>
          <w:numId w:val="3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280F2B5D" w14:textId="77777777" w:rsidR="00CC425C" w:rsidRPr="00A24FC7" w:rsidRDefault="00CC425C" w:rsidP="00CE211B">
      <w:pPr>
        <w:pStyle w:val="PargrafodaLista"/>
        <w:ind w:left="142"/>
        <w:rPr>
          <w:rFonts w:ascii="Arial" w:hAnsi="Arial" w:cs="Arial"/>
          <w:color w:val="000000"/>
          <w:sz w:val="20"/>
          <w:szCs w:val="20"/>
        </w:rPr>
      </w:pPr>
    </w:p>
    <w:p w14:paraId="757326B4" w14:textId="46DFFA62" w:rsidR="00D20738" w:rsidRPr="00A24FC7" w:rsidRDefault="00D20738" w:rsidP="00322EFA">
      <w:pPr>
        <w:pStyle w:val="NormalWeb"/>
        <w:numPr>
          <w:ilvl w:val="2"/>
          <w:numId w:val="66"/>
        </w:numPr>
        <w:tabs>
          <w:tab w:val="left" w:pos="851"/>
        </w:tabs>
        <w:spacing w:before="0" w:after="0"/>
        <w:ind w:left="142" w:firstLine="0"/>
        <w:jc w:val="both"/>
        <w:rPr>
          <w:rFonts w:ascii="Arial" w:hAnsi="Arial" w:cs="Arial"/>
          <w:color w:val="000000"/>
          <w:sz w:val="20"/>
          <w:szCs w:val="20"/>
        </w:rPr>
      </w:pPr>
      <w:bookmarkStart w:id="85" w:name="art137§3"/>
      <w:bookmarkEnd w:id="85"/>
      <w:r w:rsidRPr="00A24FC7">
        <w:rPr>
          <w:rFonts w:ascii="Arial" w:hAnsi="Arial" w:cs="Arial"/>
          <w:color w:val="000000"/>
          <w:sz w:val="20"/>
          <w:szCs w:val="20"/>
        </w:rPr>
        <w:t>As hipóteses de extinção a que se referem os incisos II, III e IV do</w:t>
      </w:r>
      <w:r w:rsidR="00D31721" w:rsidRPr="00A24FC7">
        <w:rPr>
          <w:rFonts w:ascii="Arial" w:hAnsi="Arial" w:cs="Arial"/>
          <w:color w:val="000000"/>
          <w:sz w:val="20"/>
          <w:szCs w:val="20"/>
        </w:rPr>
        <w:t xml:space="preserve"> item </w:t>
      </w:r>
      <w:r w:rsidR="00E10B00">
        <w:rPr>
          <w:rFonts w:ascii="Arial" w:hAnsi="Arial" w:cs="Arial"/>
          <w:color w:val="000000"/>
          <w:sz w:val="20"/>
          <w:szCs w:val="20"/>
        </w:rPr>
        <w:t>2</w:t>
      </w:r>
      <w:r w:rsidR="003F63F0">
        <w:rPr>
          <w:rFonts w:ascii="Arial" w:hAnsi="Arial" w:cs="Arial"/>
          <w:color w:val="000000"/>
          <w:sz w:val="20"/>
          <w:szCs w:val="20"/>
        </w:rPr>
        <w:t>2</w:t>
      </w:r>
      <w:r w:rsidR="00D31721" w:rsidRPr="00A24FC7">
        <w:rPr>
          <w:rFonts w:ascii="Arial" w:hAnsi="Arial" w:cs="Arial"/>
          <w:color w:val="000000"/>
          <w:sz w:val="20"/>
          <w:szCs w:val="20"/>
        </w:rPr>
        <w:t xml:space="preserve">.2. </w:t>
      </w:r>
      <w:r w:rsidRPr="00A24FC7">
        <w:rPr>
          <w:rFonts w:ascii="Arial" w:hAnsi="Arial" w:cs="Arial"/>
          <w:color w:val="000000"/>
          <w:sz w:val="20"/>
          <w:szCs w:val="20"/>
        </w:rPr>
        <w:t>observarão as seguintes disposições:</w:t>
      </w:r>
    </w:p>
    <w:p w14:paraId="404FA8DF" w14:textId="77777777" w:rsidR="00A6012B" w:rsidRPr="00A24FC7" w:rsidRDefault="00A6012B" w:rsidP="00A24FC7">
      <w:pPr>
        <w:pStyle w:val="NormalWeb"/>
        <w:tabs>
          <w:tab w:val="left" w:pos="567"/>
        </w:tabs>
        <w:spacing w:before="0" w:after="0"/>
        <w:ind w:left="284"/>
        <w:jc w:val="both"/>
        <w:rPr>
          <w:rFonts w:ascii="Arial" w:hAnsi="Arial" w:cs="Arial"/>
          <w:color w:val="000000"/>
          <w:sz w:val="20"/>
          <w:szCs w:val="20"/>
        </w:rPr>
      </w:pPr>
      <w:bookmarkStart w:id="86" w:name="art137§3i"/>
      <w:bookmarkEnd w:id="86"/>
    </w:p>
    <w:p w14:paraId="3B3A82AE" w14:textId="3F44752A" w:rsidR="00C34FAE" w:rsidRPr="00A24FC7" w:rsidRDefault="00D20738" w:rsidP="00322EFA">
      <w:pPr>
        <w:pStyle w:val="NormalWeb"/>
        <w:numPr>
          <w:ilvl w:val="0"/>
          <w:numId w:val="33"/>
        </w:numPr>
        <w:tabs>
          <w:tab w:val="left" w:pos="567"/>
        </w:tabs>
        <w:spacing w:before="0" w:after="0"/>
        <w:ind w:left="284" w:firstLine="0"/>
        <w:jc w:val="both"/>
        <w:rPr>
          <w:rFonts w:ascii="Arial" w:hAnsi="Arial" w:cs="Arial"/>
          <w:color w:val="000000"/>
          <w:sz w:val="20"/>
          <w:szCs w:val="20"/>
        </w:rPr>
      </w:pPr>
      <w:r w:rsidRPr="00A24FC7">
        <w:rPr>
          <w:rFonts w:ascii="Arial" w:hAnsi="Arial" w:cs="Arial"/>
          <w:color w:val="000000"/>
          <w:sz w:val="20"/>
          <w:szCs w:val="20"/>
        </w:rPr>
        <w:t>não serão admitidas em caso de calamidade pública, de grave perturbação da ordem interna ou de guerra, bem como quando decorrerem de ato ou fato que o contratado tenha praticado, do qual tenha participado ou para o qual tenha contribuído;</w:t>
      </w:r>
      <w:bookmarkStart w:id="87" w:name="art137§3ii"/>
      <w:bookmarkEnd w:id="87"/>
    </w:p>
    <w:p w14:paraId="7A4718DC" w14:textId="29726DDD" w:rsidR="00D20738" w:rsidRPr="00A24FC7" w:rsidRDefault="00D20738" w:rsidP="00322EFA">
      <w:pPr>
        <w:pStyle w:val="NormalWeb"/>
        <w:numPr>
          <w:ilvl w:val="0"/>
          <w:numId w:val="33"/>
        </w:numPr>
        <w:tabs>
          <w:tab w:val="left" w:pos="567"/>
        </w:tabs>
        <w:spacing w:before="0" w:after="0"/>
        <w:ind w:left="284" w:firstLine="0"/>
        <w:jc w:val="both"/>
        <w:rPr>
          <w:rFonts w:ascii="Arial" w:hAnsi="Arial" w:cs="Arial"/>
          <w:color w:val="000000"/>
          <w:sz w:val="20"/>
          <w:szCs w:val="20"/>
        </w:rPr>
      </w:pPr>
      <w:r w:rsidRPr="00A24FC7">
        <w:rPr>
          <w:rFonts w:ascii="Arial" w:hAnsi="Arial" w:cs="Arial"/>
          <w:color w:val="000000"/>
          <w:sz w:val="20"/>
          <w:szCs w:val="20"/>
        </w:rPr>
        <w:t>assegurarão ao contratado o direito de optar pela suspensão do cumprimento das obrigações assumidas até a normalização da situação, admitido o restabelecimento do equilíbrio econômico-financeiro do contrato, na forma da </w:t>
      </w:r>
      <w:r w:rsidRPr="00A24FC7">
        <w:rPr>
          <w:rFonts w:ascii="Arial" w:hAnsi="Arial" w:cs="Arial"/>
          <w:sz w:val="20"/>
          <w:szCs w:val="20"/>
        </w:rPr>
        <w:t>alínea “d” do inciso II do caput do art. 124 da Lei</w:t>
      </w:r>
      <w:r w:rsidR="00B924FA">
        <w:rPr>
          <w:rFonts w:ascii="Arial" w:hAnsi="Arial" w:cs="Arial"/>
          <w:sz w:val="20"/>
          <w:szCs w:val="20"/>
        </w:rPr>
        <w:t xml:space="preserve"> nº 14.133/2021</w:t>
      </w:r>
      <w:r w:rsidRPr="00A24FC7">
        <w:rPr>
          <w:rFonts w:ascii="Arial" w:hAnsi="Arial" w:cs="Arial"/>
          <w:color w:val="000000"/>
          <w:sz w:val="20"/>
          <w:szCs w:val="20"/>
        </w:rPr>
        <w:t>.</w:t>
      </w:r>
    </w:p>
    <w:p w14:paraId="4A0E18D6" w14:textId="77777777" w:rsidR="00A6012B" w:rsidRPr="00A24FC7" w:rsidRDefault="00A6012B" w:rsidP="00A24FC7">
      <w:pPr>
        <w:pStyle w:val="NormalWeb"/>
        <w:spacing w:before="0" w:after="0"/>
        <w:jc w:val="both"/>
        <w:rPr>
          <w:rFonts w:ascii="Arial" w:hAnsi="Arial" w:cs="Arial"/>
          <w:color w:val="000000"/>
          <w:sz w:val="20"/>
          <w:szCs w:val="20"/>
        </w:rPr>
      </w:pPr>
      <w:bookmarkStart w:id="88" w:name="art137§4"/>
      <w:bookmarkEnd w:id="88"/>
    </w:p>
    <w:p w14:paraId="010712D8" w14:textId="5E219997" w:rsidR="00B9422B" w:rsidRPr="00A24FC7" w:rsidRDefault="005E0238"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Quando previsto a prestação de garantia, o</w:t>
      </w:r>
      <w:r w:rsidR="00D20738" w:rsidRPr="00A24FC7">
        <w:rPr>
          <w:rFonts w:ascii="Arial" w:hAnsi="Arial" w:cs="Arial"/>
          <w:color w:val="000000"/>
          <w:sz w:val="20"/>
          <w:szCs w:val="20"/>
        </w:rPr>
        <w:t>s emitentes das garantias deverão ser notificados pelo contratante quanto ao início de processo administrativo para apuração de descumprimento de cláusulas contratuais</w:t>
      </w:r>
    </w:p>
    <w:p w14:paraId="7C796574" w14:textId="14399B4A" w:rsidR="00D20738" w:rsidRPr="00A24FC7" w:rsidRDefault="00D20738" w:rsidP="00322EFA">
      <w:pPr>
        <w:pStyle w:val="NormalWeb"/>
        <w:numPr>
          <w:ilvl w:val="1"/>
          <w:numId w:val="66"/>
        </w:numPr>
        <w:tabs>
          <w:tab w:val="left" w:pos="567"/>
        </w:tabs>
        <w:spacing w:before="225" w:after="225"/>
        <w:ind w:left="0" w:firstLine="0"/>
        <w:jc w:val="both"/>
        <w:rPr>
          <w:rFonts w:ascii="Arial" w:hAnsi="Arial" w:cs="Arial"/>
          <w:color w:val="000000"/>
          <w:sz w:val="20"/>
          <w:szCs w:val="20"/>
        </w:rPr>
      </w:pPr>
      <w:r w:rsidRPr="00A24FC7">
        <w:rPr>
          <w:rFonts w:ascii="Arial" w:eastAsia="Times New Roman" w:hAnsi="Arial" w:cs="Arial"/>
          <w:color w:val="000000"/>
          <w:sz w:val="20"/>
          <w:szCs w:val="20"/>
          <w:lang w:eastAsia="pt-BR"/>
        </w:rPr>
        <w:t>A extinção do contrato poderá ser:</w:t>
      </w:r>
    </w:p>
    <w:p w14:paraId="5A93B1D0" w14:textId="44C0B3B8" w:rsidR="00B01331" w:rsidRPr="00A24FC7" w:rsidRDefault="00D20738" w:rsidP="00322EFA">
      <w:pPr>
        <w:pStyle w:val="PargrafodaLista"/>
        <w:numPr>
          <w:ilvl w:val="0"/>
          <w:numId w:val="34"/>
        </w:numPr>
        <w:tabs>
          <w:tab w:val="left" w:pos="567"/>
        </w:tabs>
        <w:suppressAutoHyphens w:val="0"/>
        <w:ind w:left="142" w:firstLine="0"/>
        <w:jc w:val="both"/>
        <w:rPr>
          <w:rFonts w:ascii="Arial" w:hAnsi="Arial" w:cs="Arial"/>
          <w:color w:val="000000"/>
          <w:sz w:val="20"/>
          <w:szCs w:val="20"/>
          <w:lang w:eastAsia="pt-BR"/>
        </w:rPr>
      </w:pPr>
      <w:bookmarkStart w:id="89" w:name="art138i"/>
      <w:bookmarkEnd w:id="89"/>
      <w:r w:rsidRPr="00A24FC7">
        <w:rPr>
          <w:rFonts w:ascii="Arial" w:hAnsi="Arial" w:cs="Arial"/>
          <w:color w:val="000000"/>
          <w:sz w:val="20"/>
          <w:szCs w:val="20"/>
          <w:lang w:eastAsia="pt-BR"/>
        </w:rPr>
        <w:t xml:space="preserve">determinada por ato unilateral e escrito da </w:t>
      </w:r>
      <w:r w:rsidR="00D6678E"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exceto no caso de descumprimento decorrente de sua própria conduta;</w:t>
      </w:r>
      <w:bookmarkStart w:id="90" w:name="art138ii"/>
      <w:bookmarkEnd w:id="90"/>
    </w:p>
    <w:p w14:paraId="359F09D0" w14:textId="124FA364" w:rsidR="00B01331" w:rsidRPr="00A24FC7" w:rsidRDefault="00D20738" w:rsidP="00322EFA">
      <w:pPr>
        <w:pStyle w:val="PargrafodaLista"/>
        <w:numPr>
          <w:ilvl w:val="0"/>
          <w:numId w:val="34"/>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consensual, por acordo entre as partes, por conciliação, por mediação ou por comitê de resolução de disputas, desde que haja interesse da </w:t>
      </w:r>
      <w:r w:rsidR="00D6678E"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w:t>
      </w:r>
      <w:bookmarkStart w:id="91" w:name="art138iii"/>
      <w:bookmarkEnd w:id="91"/>
    </w:p>
    <w:p w14:paraId="09EE86E7" w14:textId="13015824" w:rsidR="00D20738" w:rsidRDefault="00D20738" w:rsidP="00322EFA">
      <w:pPr>
        <w:pStyle w:val="PargrafodaLista"/>
        <w:numPr>
          <w:ilvl w:val="0"/>
          <w:numId w:val="34"/>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determinada por decisão arbitral, em decorrência de cláusula compromissória ou compromisso arbitral, ou por decisão judicial.</w:t>
      </w:r>
    </w:p>
    <w:p w14:paraId="647FE150" w14:textId="77777777" w:rsidR="00FD6419" w:rsidRPr="00A24FC7" w:rsidRDefault="00FD6419" w:rsidP="00FD6419">
      <w:pPr>
        <w:pStyle w:val="PargrafodaLista"/>
        <w:tabs>
          <w:tab w:val="left" w:pos="567"/>
        </w:tabs>
        <w:suppressAutoHyphens w:val="0"/>
        <w:ind w:left="142"/>
        <w:jc w:val="both"/>
        <w:rPr>
          <w:rFonts w:ascii="Arial" w:hAnsi="Arial" w:cs="Arial"/>
          <w:color w:val="000000"/>
          <w:sz w:val="20"/>
          <w:szCs w:val="20"/>
          <w:lang w:eastAsia="pt-BR"/>
        </w:rPr>
      </w:pPr>
    </w:p>
    <w:p w14:paraId="76C875FE" w14:textId="77777777" w:rsidR="00F6101B" w:rsidRPr="00A24FC7" w:rsidRDefault="00D20738" w:rsidP="00322EFA">
      <w:pPr>
        <w:pStyle w:val="PargrafodaLista"/>
        <w:numPr>
          <w:ilvl w:val="1"/>
          <w:numId w:val="66"/>
        </w:numPr>
        <w:tabs>
          <w:tab w:val="left" w:pos="567"/>
        </w:tabs>
        <w:suppressAutoHyphens w:val="0"/>
        <w:ind w:left="0" w:firstLine="0"/>
        <w:jc w:val="both"/>
        <w:rPr>
          <w:rFonts w:ascii="Arial" w:hAnsi="Arial" w:cs="Arial"/>
          <w:color w:val="000000"/>
          <w:sz w:val="20"/>
          <w:szCs w:val="20"/>
          <w:lang w:eastAsia="pt-BR"/>
        </w:rPr>
      </w:pPr>
      <w:bookmarkStart w:id="92" w:name="art138§1"/>
      <w:bookmarkEnd w:id="92"/>
      <w:r w:rsidRPr="00A24FC7">
        <w:rPr>
          <w:rFonts w:ascii="Arial" w:hAnsi="Arial" w:cs="Arial"/>
          <w:color w:val="000000"/>
          <w:sz w:val="20"/>
          <w:szCs w:val="20"/>
          <w:lang w:eastAsia="pt-BR"/>
        </w:rPr>
        <w:t xml:space="preserve">A extinção determinada por ato unilateral da </w:t>
      </w:r>
      <w:r w:rsidR="00D6678E"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xml:space="preserve"> e a extinção consensual deverão ser precedidas de autorização escrita e fundamentada da autoridade competente e reduzidas a termo no respectivo processo.</w:t>
      </w:r>
    </w:p>
    <w:p w14:paraId="33C95B2E" w14:textId="77777777" w:rsidR="00776E4E" w:rsidRPr="00A24FC7" w:rsidRDefault="00776E4E" w:rsidP="00A24FC7">
      <w:pPr>
        <w:pStyle w:val="PargrafodaLista"/>
        <w:tabs>
          <w:tab w:val="left" w:pos="567"/>
        </w:tabs>
        <w:suppressAutoHyphens w:val="0"/>
        <w:ind w:left="0"/>
        <w:jc w:val="both"/>
        <w:rPr>
          <w:rFonts w:ascii="Arial" w:hAnsi="Arial" w:cs="Arial"/>
          <w:color w:val="000000"/>
          <w:sz w:val="20"/>
          <w:szCs w:val="20"/>
          <w:lang w:eastAsia="pt-BR"/>
        </w:rPr>
      </w:pPr>
    </w:p>
    <w:p w14:paraId="5EC16BCC" w14:textId="034E0A84" w:rsidR="00D20738" w:rsidRPr="00A24FC7" w:rsidRDefault="00D20738" w:rsidP="00322EFA">
      <w:pPr>
        <w:pStyle w:val="PargrafodaLista"/>
        <w:numPr>
          <w:ilvl w:val="1"/>
          <w:numId w:val="66"/>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Quando a extinção decorrer de culpa exclusiva da </w:t>
      </w:r>
      <w:r w:rsidR="00016D27"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xml:space="preserve">, o </w:t>
      </w:r>
      <w:r w:rsidR="00016D27" w:rsidRPr="00A24FC7">
        <w:rPr>
          <w:rFonts w:ascii="Arial" w:hAnsi="Arial" w:cs="Arial"/>
          <w:color w:val="000000"/>
          <w:sz w:val="20"/>
          <w:szCs w:val="20"/>
          <w:lang w:eastAsia="pt-BR"/>
        </w:rPr>
        <w:t xml:space="preserve">Contratado </w:t>
      </w:r>
      <w:r w:rsidRPr="00A24FC7">
        <w:rPr>
          <w:rFonts w:ascii="Arial" w:hAnsi="Arial" w:cs="Arial"/>
          <w:color w:val="000000"/>
          <w:sz w:val="20"/>
          <w:szCs w:val="20"/>
          <w:lang w:eastAsia="pt-BR"/>
        </w:rPr>
        <w:t>será ressarcido pelos prejuízos regularmente comprovados que houver sofrido e terá direito a:</w:t>
      </w:r>
    </w:p>
    <w:p w14:paraId="16FFDDEE" w14:textId="77777777" w:rsidR="00776E4E" w:rsidRPr="00A24FC7" w:rsidRDefault="00776E4E" w:rsidP="00A24FC7">
      <w:pPr>
        <w:pStyle w:val="PargrafodaLista"/>
        <w:tabs>
          <w:tab w:val="left" w:pos="567"/>
        </w:tabs>
        <w:suppressAutoHyphens w:val="0"/>
        <w:ind w:left="0"/>
        <w:jc w:val="both"/>
        <w:rPr>
          <w:rFonts w:ascii="Arial" w:hAnsi="Arial" w:cs="Arial"/>
          <w:color w:val="000000"/>
          <w:sz w:val="20"/>
          <w:szCs w:val="20"/>
          <w:lang w:eastAsia="pt-BR"/>
        </w:rPr>
      </w:pPr>
    </w:p>
    <w:p w14:paraId="1F7935A0" w14:textId="77777777" w:rsidR="003F626B" w:rsidRPr="00A24FC7" w:rsidRDefault="00D20738" w:rsidP="00322EFA">
      <w:pPr>
        <w:pStyle w:val="PargrafodaLista"/>
        <w:numPr>
          <w:ilvl w:val="0"/>
          <w:numId w:val="35"/>
        </w:numPr>
        <w:tabs>
          <w:tab w:val="left" w:pos="567"/>
        </w:tabs>
        <w:suppressAutoHyphens w:val="0"/>
        <w:ind w:left="142" w:firstLine="0"/>
        <w:jc w:val="both"/>
        <w:rPr>
          <w:rFonts w:ascii="Arial" w:hAnsi="Arial" w:cs="Arial"/>
          <w:color w:val="000000"/>
          <w:sz w:val="20"/>
          <w:szCs w:val="20"/>
          <w:lang w:eastAsia="pt-BR"/>
        </w:rPr>
      </w:pPr>
      <w:bookmarkStart w:id="93" w:name="art138§2i"/>
      <w:bookmarkEnd w:id="93"/>
      <w:r w:rsidRPr="00A24FC7">
        <w:rPr>
          <w:rFonts w:ascii="Arial" w:hAnsi="Arial" w:cs="Arial"/>
          <w:color w:val="000000"/>
          <w:sz w:val="20"/>
          <w:szCs w:val="20"/>
          <w:lang w:eastAsia="pt-BR"/>
        </w:rPr>
        <w:t>devolução da garantia;</w:t>
      </w:r>
      <w:bookmarkStart w:id="94" w:name="art138§2ii"/>
      <w:bookmarkEnd w:id="94"/>
    </w:p>
    <w:p w14:paraId="5B040A62" w14:textId="77777777" w:rsidR="003F626B" w:rsidRPr="00A24FC7" w:rsidRDefault="00D20738" w:rsidP="00322EFA">
      <w:pPr>
        <w:pStyle w:val="PargrafodaLista"/>
        <w:numPr>
          <w:ilvl w:val="0"/>
          <w:numId w:val="35"/>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pagamentos devidos pela execução do contrato até a data de extinção;</w:t>
      </w:r>
      <w:bookmarkStart w:id="95" w:name="art138§2iii"/>
      <w:bookmarkEnd w:id="95"/>
    </w:p>
    <w:p w14:paraId="0BCA86DB" w14:textId="3470655D" w:rsidR="00D20738" w:rsidRPr="00A24FC7" w:rsidRDefault="00D20738" w:rsidP="00322EFA">
      <w:pPr>
        <w:pStyle w:val="PargrafodaLista"/>
        <w:numPr>
          <w:ilvl w:val="0"/>
          <w:numId w:val="35"/>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do custo da desmobilização.</w:t>
      </w:r>
    </w:p>
    <w:p w14:paraId="2CFF4E46" w14:textId="77777777" w:rsidR="00776E4E" w:rsidRPr="00A24FC7" w:rsidRDefault="00776E4E" w:rsidP="00A24FC7">
      <w:pPr>
        <w:pStyle w:val="PargrafodaLista"/>
        <w:tabs>
          <w:tab w:val="left" w:pos="567"/>
        </w:tabs>
        <w:suppressAutoHyphens w:val="0"/>
        <w:ind w:left="142"/>
        <w:jc w:val="both"/>
        <w:rPr>
          <w:rFonts w:ascii="Arial" w:hAnsi="Arial" w:cs="Arial"/>
          <w:color w:val="000000"/>
          <w:sz w:val="20"/>
          <w:szCs w:val="20"/>
          <w:lang w:eastAsia="pt-BR"/>
        </w:rPr>
      </w:pPr>
    </w:p>
    <w:p w14:paraId="5D2D0D7E" w14:textId="32718A9A" w:rsidR="009437A8" w:rsidRPr="00A24FC7" w:rsidRDefault="009437A8" w:rsidP="00322EFA">
      <w:pPr>
        <w:pStyle w:val="PargrafodaLista"/>
        <w:numPr>
          <w:ilvl w:val="1"/>
          <w:numId w:val="66"/>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 extinção determinada por ato unilateral da </w:t>
      </w:r>
      <w:r w:rsidR="00A23CDB" w:rsidRPr="00A24FC7">
        <w:rPr>
          <w:rFonts w:ascii="Arial" w:hAnsi="Arial" w:cs="Arial"/>
          <w:color w:val="000000"/>
          <w:sz w:val="20"/>
          <w:szCs w:val="20"/>
          <w:lang w:eastAsia="pt-BR"/>
        </w:rPr>
        <w:t xml:space="preserve">Contratante </w:t>
      </w:r>
      <w:r w:rsidRPr="00A24FC7">
        <w:rPr>
          <w:rFonts w:ascii="Arial" w:hAnsi="Arial" w:cs="Arial"/>
          <w:color w:val="000000"/>
          <w:sz w:val="20"/>
          <w:szCs w:val="20"/>
          <w:lang w:eastAsia="pt-BR"/>
        </w:rPr>
        <w:t xml:space="preserve">poderá acarretar, sem prejuízo das sanções previstas </w:t>
      </w:r>
      <w:r w:rsidR="00A23CDB" w:rsidRPr="00A24FC7">
        <w:rPr>
          <w:rFonts w:ascii="Arial" w:hAnsi="Arial" w:cs="Arial"/>
          <w:color w:val="000000"/>
          <w:sz w:val="20"/>
          <w:szCs w:val="20"/>
          <w:lang w:eastAsia="pt-BR"/>
        </w:rPr>
        <w:t>neste Edital</w:t>
      </w:r>
      <w:r w:rsidRPr="00A24FC7">
        <w:rPr>
          <w:rFonts w:ascii="Arial" w:hAnsi="Arial" w:cs="Arial"/>
          <w:color w:val="000000"/>
          <w:sz w:val="20"/>
          <w:szCs w:val="20"/>
          <w:lang w:eastAsia="pt-BR"/>
        </w:rPr>
        <w:t>, as seguintes consequências:</w:t>
      </w:r>
    </w:p>
    <w:p w14:paraId="7FCCA89C" w14:textId="77777777" w:rsidR="009437A8" w:rsidRPr="00A24FC7" w:rsidRDefault="009437A8" w:rsidP="00A24FC7">
      <w:pPr>
        <w:pStyle w:val="PargrafodaLista"/>
        <w:tabs>
          <w:tab w:val="left" w:pos="567"/>
        </w:tabs>
        <w:suppressAutoHyphens w:val="0"/>
        <w:ind w:left="142"/>
        <w:jc w:val="both"/>
        <w:rPr>
          <w:rFonts w:ascii="Arial" w:hAnsi="Arial" w:cs="Arial"/>
          <w:color w:val="000000"/>
          <w:sz w:val="20"/>
          <w:szCs w:val="20"/>
          <w:lang w:eastAsia="pt-BR"/>
        </w:rPr>
      </w:pPr>
      <w:bookmarkStart w:id="96" w:name="art139i"/>
      <w:bookmarkEnd w:id="96"/>
    </w:p>
    <w:p w14:paraId="3468E4EF" w14:textId="77777777" w:rsidR="002525B2" w:rsidRPr="00A24FC7" w:rsidRDefault="009437A8" w:rsidP="00322EFA">
      <w:pPr>
        <w:pStyle w:val="PargrafodaLista"/>
        <w:numPr>
          <w:ilvl w:val="0"/>
          <w:numId w:val="3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assunção imediata do objeto do contrato, no estado e local em que se encontrar, por ato próprio da Administração;</w:t>
      </w:r>
      <w:bookmarkStart w:id="97" w:name="art139ii"/>
      <w:bookmarkEnd w:id="97"/>
    </w:p>
    <w:p w14:paraId="57A063F1" w14:textId="77777777" w:rsidR="002525B2" w:rsidRPr="00A24FC7" w:rsidRDefault="009437A8" w:rsidP="00322EFA">
      <w:pPr>
        <w:pStyle w:val="PargrafodaLista"/>
        <w:numPr>
          <w:ilvl w:val="0"/>
          <w:numId w:val="3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ocupação e utilização do local, das instalações, dos equipamentos, do material e do pessoal empregados na execução do contrato e necessários à sua continuidade;</w:t>
      </w:r>
      <w:bookmarkStart w:id="98" w:name="art139iii"/>
      <w:bookmarkEnd w:id="98"/>
    </w:p>
    <w:p w14:paraId="33E1BCFD" w14:textId="448E2E45" w:rsidR="009437A8" w:rsidRPr="00A24FC7" w:rsidRDefault="009437A8" w:rsidP="00322EFA">
      <w:pPr>
        <w:pStyle w:val="PargrafodaLista"/>
        <w:numPr>
          <w:ilvl w:val="0"/>
          <w:numId w:val="3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execução da garantia contratual para:</w:t>
      </w:r>
    </w:p>
    <w:p w14:paraId="783FA9A4" w14:textId="77777777" w:rsidR="00A1248A" w:rsidRPr="00A24FC7" w:rsidRDefault="009437A8" w:rsidP="00322EFA">
      <w:pPr>
        <w:pStyle w:val="PargrafodaLista"/>
        <w:numPr>
          <w:ilvl w:val="1"/>
          <w:numId w:val="24"/>
        </w:numPr>
        <w:tabs>
          <w:tab w:val="left" w:pos="567"/>
        </w:tabs>
        <w:suppressAutoHyphens w:val="0"/>
        <w:ind w:left="284" w:firstLine="0"/>
        <w:jc w:val="both"/>
        <w:rPr>
          <w:rFonts w:ascii="Arial" w:hAnsi="Arial" w:cs="Arial"/>
          <w:color w:val="000000"/>
          <w:sz w:val="20"/>
          <w:szCs w:val="20"/>
          <w:lang w:eastAsia="pt-BR"/>
        </w:rPr>
      </w:pPr>
      <w:bookmarkStart w:id="99" w:name="art139iiia"/>
      <w:bookmarkEnd w:id="99"/>
      <w:r w:rsidRPr="00A24FC7">
        <w:rPr>
          <w:rFonts w:ascii="Arial" w:hAnsi="Arial" w:cs="Arial"/>
          <w:color w:val="000000"/>
          <w:sz w:val="20"/>
          <w:szCs w:val="20"/>
          <w:lang w:eastAsia="pt-BR"/>
        </w:rPr>
        <w:t>ressarcimento da Administração Pública por prejuízos decorrentes da não execução;</w:t>
      </w:r>
      <w:bookmarkStart w:id="100" w:name="art139iiib"/>
      <w:bookmarkEnd w:id="100"/>
    </w:p>
    <w:p w14:paraId="08C1A8AB" w14:textId="77777777" w:rsidR="00A1248A" w:rsidRPr="00A24FC7" w:rsidRDefault="009437A8" w:rsidP="00322EFA">
      <w:pPr>
        <w:pStyle w:val="PargrafodaLista"/>
        <w:numPr>
          <w:ilvl w:val="1"/>
          <w:numId w:val="24"/>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de verbas trabalhistas, fundiárias e previdenciárias, quando cabível;</w:t>
      </w:r>
      <w:bookmarkStart w:id="101" w:name="art139iiic"/>
      <w:bookmarkEnd w:id="101"/>
    </w:p>
    <w:p w14:paraId="10A7E271" w14:textId="77777777" w:rsidR="00A1248A" w:rsidRPr="00A24FC7" w:rsidRDefault="009437A8" w:rsidP="00322EFA">
      <w:pPr>
        <w:pStyle w:val="PargrafodaLista"/>
        <w:numPr>
          <w:ilvl w:val="1"/>
          <w:numId w:val="24"/>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das multas devidas à Administração Pública;</w:t>
      </w:r>
      <w:bookmarkStart w:id="102" w:name="art139iiid"/>
      <w:bookmarkEnd w:id="102"/>
    </w:p>
    <w:p w14:paraId="7FB96150" w14:textId="282AC972" w:rsidR="009437A8" w:rsidRPr="00A24FC7" w:rsidRDefault="009437A8" w:rsidP="00322EFA">
      <w:pPr>
        <w:pStyle w:val="PargrafodaLista"/>
        <w:numPr>
          <w:ilvl w:val="1"/>
          <w:numId w:val="24"/>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exigência da assunção da execução e da conclusão do objeto do contrato pela seguradora, quando cabível;</w:t>
      </w:r>
    </w:p>
    <w:p w14:paraId="05D74642" w14:textId="5EA75BF0" w:rsidR="009437A8" w:rsidRPr="00A24FC7" w:rsidRDefault="009437A8" w:rsidP="00322EFA">
      <w:pPr>
        <w:pStyle w:val="PargrafodaLista"/>
        <w:numPr>
          <w:ilvl w:val="0"/>
          <w:numId w:val="36"/>
        </w:numPr>
        <w:tabs>
          <w:tab w:val="left" w:pos="567"/>
        </w:tabs>
        <w:suppressAutoHyphens w:val="0"/>
        <w:ind w:left="142" w:firstLine="0"/>
        <w:jc w:val="both"/>
        <w:rPr>
          <w:rFonts w:ascii="Arial" w:hAnsi="Arial" w:cs="Arial"/>
          <w:color w:val="000000"/>
          <w:sz w:val="20"/>
          <w:szCs w:val="20"/>
          <w:lang w:eastAsia="pt-BR"/>
        </w:rPr>
      </w:pPr>
      <w:bookmarkStart w:id="103" w:name="art139iv"/>
      <w:bookmarkEnd w:id="103"/>
      <w:r w:rsidRPr="00A24FC7">
        <w:rPr>
          <w:rFonts w:ascii="Arial" w:hAnsi="Arial" w:cs="Arial"/>
          <w:color w:val="000000"/>
          <w:sz w:val="20"/>
          <w:szCs w:val="20"/>
          <w:lang w:eastAsia="pt-BR"/>
        </w:rPr>
        <w:t>retenção dos créditos decorrentes do contrato até o limite dos prejuízos causados à Administração Pública e das multas aplicadas.</w:t>
      </w:r>
    </w:p>
    <w:p w14:paraId="432965DC" w14:textId="77777777" w:rsidR="00C03064" w:rsidRPr="00A24FC7" w:rsidRDefault="00C03064" w:rsidP="00A24FC7">
      <w:pPr>
        <w:suppressAutoHyphens w:val="0"/>
        <w:spacing w:after="0" w:line="240" w:lineRule="auto"/>
        <w:jc w:val="both"/>
        <w:rPr>
          <w:rFonts w:ascii="Arial" w:eastAsia="Times New Roman" w:hAnsi="Arial" w:cs="Arial"/>
          <w:color w:val="000000"/>
          <w:sz w:val="20"/>
          <w:szCs w:val="20"/>
          <w:lang w:eastAsia="pt-BR"/>
        </w:rPr>
      </w:pPr>
      <w:bookmarkStart w:id="104" w:name="art139§1"/>
      <w:bookmarkEnd w:id="104"/>
    </w:p>
    <w:p w14:paraId="675C932D" w14:textId="0B7192A8" w:rsidR="00720396" w:rsidRPr="00A24FC7" w:rsidRDefault="009437A8" w:rsidP="00322EFA">
      <w:pPr>
        <w:pStyle w:val="PargrafodaLista"/>
        <w:numPr>
          <w:ilvl w:val="2"/>
          <w:numId w:val="66"/>
        </w:numPr>
        <w:tabs>
          <w:tab w:val="left" w:pos="851"/>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 aplicação das medidas previstas nos incisos I e II do </w:t>
      </w:r>
      <w:r w:rsidR="00720396" w:rsidRPr="00A24FC7">
        <w:rPr>
          <w:rFonts w:ascii="Arial" w:hAnsi="Arial" w:cs="Arial"/>
          <w:color w:val="000000"/>
          <w:sz w:val="20"/>
          <w:szCs w:val="20"/>
          <w:lang w:eastAsia="pt-BR"/>
        </w:rPr>
        <w:t xml:space="preserve">item </w:t>
      </w:r>
      <w:r w:rsidR="00091305">
        <w:rPr>
          <w:rFonts w:ascii="Arial" w:hAnsi="Arial" w:cs="Arial"/>
          <w:color w:val="000000"/>
          <w:sz w:val="20"/>
          <w:szCs w:val="20"/>
          <w:lang w:eastAsia="pt-BR"/>
        </w:rPr>
        <w:t>2</w:t>
      </w:r>
      <w:r w:rsidR="008B3CC0">
        <w:rPr>
          <w:rFonts w:ascii="Arial" w:hAnsi="Arial" w:cs="Arial"/>
          <w:color w:val="000000"/>
          <w:sz w:val="20"/>
          <w:szCs w:val="20"/>
          <w:lang w:eastAsia="pt-BR"/>
        </w:rPr>
        <w:t>2</w:t>
      </w:r>
      <w:r w:rsidR="00720396" w:rsidRPr="00A24FC7">
        <w:rPr>
          <w:rFonts w:ascii="Arial" w:hAnsi="Arial" w:cs="Arial"/>
          <w:color w:val="000000"/>
          <w:sz w:val="20"/>
          <w:szCs w:val="20"/>
          <w:lang w:eastAsia="pt-BR"/>
        </w:rPr>
        <w:t>.7.</w:t>
      </w:r>
      <w:r w:rsidRPr="00A24FC7">
        <w:rPr>
          <w:rFonts w:ascii="Arial" w:hAnsi="Arial" w:cs="Arial"/>
          <w:color w:val="000000"/>
          <w:sz w:val="20"/>
          <w:szCs w:val="20"/>
          <w:lang w:eastAsia="pt-BR"/>
        </w:rPr>
        <w:t> ficará a critério da Administração, que poderá dar continuidade à obra ou ao serviço por execução direta ou indireta.</w:t>
      </w:r>
      <w:bookmarkStart w:id="105" w:name="art139§2"/>
      <w:bookmarkEnd w:id="105"/>
    </w:p>
    <w:p w14:paraId="411102C3" w14:textId="77777777" w:rsidR="00720396" w:rsidRPr="00A24FC7" w:rsidRDefault="00720396" w:rsidP="00A24FC7">
      <w:pPr>
        <w:pStyle w:val="PargrafodaLista"/>
        <w:tabs>
          <w:tab w:val="left" w:pos="851"/>
        </w:tabs>
        <w:suppressAutoHyphens w:val="0"/>
        <w:ind w:left="142"/>
        <w:jc w:val="both"/>
        <w:rPr>
          <w:rFonts w:ascii="Arial" w:hAnsi="Arial" w:cs="Arial"/>
          <w:color w:val="000000"/>
          <w:sz w:val="20"/>
          <w:szCs w:val="20"/>
          <w:lang w:eastAsia="pt-BR"/>
        </w:rPr>
      </w:pPr>
    </w:p>
    <w:p w14:paraId="0A968EA5" w14:textId="5A93E956" w:rsidR="009437A8" w:rsidRPr="009437A8" w:rsidRDefault="009437A8" w:rsidP="00322EFA">
      <w:pPr>
        <w:pStyle w:val="PargrafodaLista"/>
        <w:numPr>
          <w:ilvl w:val="2"/>
          <w:numId w:val="66"/>
        </w:numPr>
        <w:tabs>
          <w:tab w:val="left" w:pos="851"/>
        </w:tabs>
        <w:suppressAutoHyphens w:val="0"/>
        <w:ind w:left="142" w:firstLine="0"/>
        <w:jc w:val="both"/>
        <w:rPr>
          <w:rFonts w:ascii="Arial" w:hAnsi="Arial" w:cs="Arial"/>
          <w:color w:val="000000"/>
          <w:sz w:val="20"/>
          <w:szCs w:val="20"/>
          <w:lang w:eastAsia="pt-BR"/>
        </w:rPr>
      </w:pPr>
      <w:r w:rsidRPr="009437A8">
        <w:rPr>
          <w:rFonts w:ascii="Arial" w:hAnsi="Arial" w:cs="Arial"/>
          <w:color w:val="000000"/>
          <w:sz w:val="20"/>
          <w:szCs w:val="20"/>
          <w:lang w:eastAsia="pt-BR"/>
        </w:rPr>
        <w:t xml:space="preserve">Na hipótese do inciso II </w:t>
      </w:r>
      <w:r w:rsidR="00C91502" w:rsidRPr="00A24FC7">
        <w:rPr>
          <w:rFonts w:ascii="Arial" w:hAnsi="Arial" w:cs="Arial"/>
          <w:color w:val="000000"/>
          <w:sz w:val="20"/>
          <w:szCs w:val="20"/>
          <w:lang w:eastAsia="pt-BR"/>
        </w:rPr>
        <w:t xml:space="preserve">do item </w:t>
      </w:r>
      <w:r w:rsidR="00091305">
        <w:rPr>
          <w:rFonts w:ascii="Arial" w:hAnsi="Arial" w:cs="Arial"/>
          <w:color w:val="000000"/>
          <w:sz w:val="20"/>
          <w:szCs w:val="20"/>
          <w:lang w:eastAsia="pt-BR"/>
        </w:rPr>
        <w:t>2</w:t>
      </w:r>
      <w:r w:rsidR="008B3CC0">
        <w:rPr>
          <w:rFonts w:ascii="Arial" w:hAnsi="Arial" w:cs="Arial"/>
          <w:color w:val="000000"/>
          <w:sz w:val="20"/>
          <w:szCs w:val="20"/>
          <w:lang w:eastAsia="pt-BR"/>
        </w:rPr>
        <w:t>2</w:t>
      </w:r>
      <w:r w:rsidR="00C91502" w:rsidRPr="00A24FC7">
        <w:rPr>
          <w:rFonts w:ascii="Arial" w:hAnsi="Arial" w:cs="Arial"/>
          <w:color w:val="000000"/>
          <w:sz w:val="20"/>
          <w:szCs w:val="20"/>
          <w:lang w:eastAsia="pt-BR"/>
        </w:rPr>
        <w:t>.7.</w:t>
      </w:r>
      <w:r w:rsidRPr="009437A8">
        <w:rPr>
          <w:rFonts w:ascii="Arial" w:hAnsi="Arial" w:cs="Arial"/>
          <w:color w:val="000000"/>
          <w:sz w:val="20"/>
          <w:szCs w:val="20"/>
          <w:lang w:eastAsia="pt-BR"/>
        </w:rPr>
        <w:t xml:space="preserve"> o ato deverá ser precedido de autorização expressa</w:t>
      </w:r>
      <w:r w:rsidR="008E17BB" w:rsidRPr="00A24FC7">
        <w:rPr>
          <w:rFonts w:ascii="Arial" w:hAnsi="Arial" w:cs="Arial"/>
          <w:color w:val="000000"/>
          <w:sz w:val="20"/>
          <w:szCs w:val="20"/>
          <w:lang w:eastAsia="pt-BR"/>
        </w:rPr>
        <w:t xml:space="preserve"> do Secretário Municipal </w:t>
      </w:r>
      <w:r w:rsidRPr="009437A8">
        <w:rPr>
          <w:rFonts w:ascii="Arial" w:hAnsi="Arial" w:cs="Arial"/>
          <w:color w:val="000000"/>
          <w:sz w:val="20"/>
          <w:szCs w:val="20"/>
          <w:lang w:eastAsia="pt-BR"/>
        </w:rPr>
        <w:t>competente, conforme o caso</w:t>
      </w:r>
      <w:r w:rsidR="008E17BB" w:rsidRPr="00A24FC7">
        <w:rPr>
          <w:rFonts w:ascii="Arial" w:hAnsi="Arial" w:cs="Arial"/>
          <w:color w:val="000000"/>
          <w:sz w:val="20"/>
          <w:szCs w:val="20"/>
          <w:lang w:eastAsia="pt-BR"/>
        </w:rPr>
        <w:t>.</w:t>
      </w:r>
    </w:p>
    <w:p w14:paraId="132309B2" w14:textId="77777777" w:rsidR="009437A8" w:rsidRPr="00A24FC7" w:rsidRDefault="009437A8" w:rsidP="00A24FC7">
      <w:pPr>
        <w:pStyle w:val="PargrafodaLista"/>
        <w:tabs>
          <w:tab w:val="left" w:pos="567"/>
        </w:tabs>
        <w:suppressAutoHyphens w:val="0"/>
        <w:ind w:left="142"/>
        <w:jc w:val="both"/>
        <w:rPr>
          <w:rFonts w:ascii="Arial" w:hAnsi="Arial" w:cs="Arial"/>
          <w:color w:val="000000"/>
          <w:sz w:val="20"/>
          <w:szCs w:val="20"/>
          <w:lang w:eastAsia="pt-BR"/>
        </w:rPr>
      </w:pPr>
    </w:p>
    <w:p w14:paraId="4D977057" w14:textId="77777777" w:rsidR="003B6D19" w:rsidRPr="00A24FC7" w:rsidRDefault="000E232D"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No caso de rescisão unilateral, por inadimplência da empresa contratada, à mesma caberá receber o valor dos serviços no limite do que fora executado.</w:t>
      </w:r>
    </w:p>
    <w:p w14:paraId="45BDA654" w14:textId="77777777" w:rsidR="003B6D19" w:rsidRPr="00A24FC7" w:rsidRDefault="003B6D19" w:rsidP="00A24FC7">
      <w:pPr>
        <w:pStyle w:val="PargrafodaLista"/>
        <w:rPr>
          <w:rFonts w:ascii="Arial" w:hAnsi="Arial" w:cs="Arial"/>
          <w:b/>
          <w:sz w:val="20"/>
          <w:szCs w:val="20"/>
        </w:rPr>
      </w:pPr>
    </w:p>
    <w:p w14:paraId="092008E6" w14:textId="77777777" w:rsidR="003B6D19" w:rsidRPr="00A24FC7" w:rsidRDefault="000E232D"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sidRPr="00A24FC7">
        <w:rPr>
          <w:rFonts w:ascii="Arial" w:hAnsi="Arial" w:cs="Arial"/>
          <w:sz w:val="20"/>
          <w:szCs w:val="20"/>
        </w:rPr>
        <w:t>No caso de rescisão bilateral, à empresa contratada caberá o valor dos serviços executados e a devolução dos valores caucionados.</w:t>
      </w:r>
    </w:p>
    <w:p w14:paraId="2D021C53" w14:textId="77777777" w:rsidR="003B6D19" w:rsidRPr="00A24FC7" w:rsidRDefault="003B6D19" w:rsidP="00A24FC7">
      <w:pPr>
        <w:pStyle w:val="PargrafodaLista"/>
        <w:rPr>
          <w:rFonts w:ascii="Arial" w:hAnsi="Arial" w:cs="Arial"/>
          <w:b/>
          <w:bCs/>
          <w:color w:val="000000"/>
          <w:sz w:val="20"/>
          <w:szCs w:val="20"/>
          <w:lang w:eastAsia="pt-BR"/>
        </w:rPr>
      </w:pPr>
    </w:p>
    <w:p w14:paraId="4AB54973" w14:textId="0F9231F5" w:rsidR="00B74614" w:rsidRPr="00A24FC7" w:rsidRDefault="008255BA"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sidRPr="00A24FC7">
        <w:rPr>
          <w:rFonts w:ascii="Arial" w:hAnsi="Arial" w:cs="Arial"/>
          <w:color w:val="000000"/>
          <w:sz w:val="20"/>
          <w:szCs w:val="20"/>
          <w:lang w:eastAsia="pt-BR"/>
        </w:rPr>
        <w:t xml:space="preserve"> </w:t>
      </w:r>
      <w:r w:rsidR="00B74614" w:rsidRPr="00A24FC7">
        <w:rPr>
          <w:rFonts w:ascii="Arial" w:hAnsi="Arial" w:cs="Arial"/>
          <w:color w:val="000000"/>
          <w:sz w:val="20"/>
          <w:szCs w:val="20"/>
          <w:lang w:eastAsia="pt-BR"/>
        </w:rPr>
        <w:t>Em qualquer das hipóteses subscritas o Município não reembolsará ou pagará a empresa contrata</w:t>
      </w:r>
      <w:r w:rsidR="003307D3" w:rsidRPr="00A24FC7">
        <w:rPr>
          <w:rFonts w:ascii="Arial" w:hAnsi="Arial" w:cs="Arial"/>
          <w:color w:val="000000"/>
          <w:sz w:val="20"/>
          <w:szCs w:val="20"/>
          <w:lang w:eastAsia="pt-BR"/>
        </w:rPr>
        <w:t>da</w:t>
      </w:r>
      <w:r w:rsidR="00B74614" w:rsidRPr="00A24FC7">
        <w:rPr>
          <w:rFonts w:ascii="Arial" w:hAnsi="Arial" w:cs="Arial"/>
          <w:color w:val="000000"/>
          <w:sz w:val="20"/>
          <w:szCs w:val="20"/>
          <w:lang w:eastAsia="pt-BR"/>
        </w:rPr>
        <w:t xml:space="preserve"> qualquer indenização ou outros direitos a seus empregados por força da Legislação Trabalhista e da Previdência Social.</w:t>
      </w:r>
    </w:p>
    <w:p w14:paraId="148BE702" w14:textId="77777777" w:rsidR="003B6D19" w:rsidRPr="00A24FC7" w:rsidRDefault="003B6D19" w:rsidP="00CE211B">
      <w:pPr>
        <w:pStyle w:val="PargrafodaLista"/>
        <w:ind w:left="0"/>
        <w:rPr>
          <w:rFonts w:ascii="Arial" w:hAnsi="Arial" w:cs="Arial"/>
          <w:sz w:val="20"/>
          <w:szCs w:val="20"/>
        </w:rPr>
      </w:pPr>
    </w:p>
    <w:p w14:paraId="298EB829" w14:textId="53F624F1" w:rsidR="003B6D19" w:rsidRPr="00A24FC7" w:rsidRDefault="003B6D19" w:rsidP="00322EFA">
      <w:pPr>
        <w:pStyle w:val="Ttulo2"/>
        <w:numPr>
          <w:ilvl w:val="0"/>
          <w:numId w:val="66"/>
        </w:numPr>
        <w:shd w:val="clear" w:color="auto" w:fill="DEEAF6" w:themeFill="accent5" w:themeFillTint="33"/>
        <w:tabs>
          <w:tab w:val="left" w:pos="567"/>
          <w:tab w:val="left" w:pos="9065"/>
        </w:tabs>
        <w:ind w:left="0" w:firstLine="0"/>
        <w:jc w:val="both"/>
        <w:rPr>
          <w:rFonts w:ascii="Arial" w:hAnsi="Arial" w:cs="Arial"/>
          <w:sz w:val="20"/>
        </w:rPr>
      </w:pPr>
      <w:r w:rsidRPr="00A24FC7">
        <w:rPr>
          <w:rFonts w:ascii="Arial" w:hAnsi="Arial" w:cs="Arial"/>
          <w:sz w:val="20"/>
          <w:shd w:val="clear" w:color="auto" w:fill="DEEAF6" w:themeFill="accent5" w:themeFillTint="33"/>
        </w:rPr>
        <w:t>DA ANULAÇÃO E</w:t>
      </w:r>
      <w:r w:rsidRPr="00A24FC7">
        <w:rPr>
          <w:rFonts w:ascii="Arial" w:hAnsi="Arial" w:cs="Arial"/>
          <w:spacing w:val="-9"/>
          <w:sz w:val="20"/>
          <w:shd w:val="clear" w:color="auto" w:fill="DEEAF6" w:themeFill="accent5" w:themeFillTint="33"/>
        </w:rPr>
        <w:t xml:space="preserve"> </w:t>
      </w:r>
      <w:r w:rsidRPr="00A24FC7">
        <w:rPr>
          <w:rFonts w:ascii="Arial" w:hAnsi="Arial" w:cs="Arial"/>
          <w:sz w:val="20"/>
          <w:shd w:val="clear" w:color="auto" w:fill="DEEAF6" w:themeFill="accent5" w:themeFillTint="33"/>
        </w:rPr>
        <w:t>REVOGAÇÃO</w:t>
      </w:r>
      <w:r w:rsidRPr="00A24FC7">
        <w:rPr>
          <w:rFonts w:ascii="Arial" w:hAnsi="Arial" w:cs="Arial"/>
          <w:sz w:val="20"/>
          <w:shd w:val="clear" w:color="auto" w:fill="DEEAF6" w:themeFill="accent5" w:themeFillTint="33"/>
        </w:rPr>
        <w:tab/>
      </w:r>
    </w:p>
    <w:p w14:paraId="633BC6FF" w14:textId="77777777" w:rsidR="003B6D19" w:rsidRPr="00A24FC7" w:rsidRDefault="003B6D19" w:rsidP="00A24FC7">
      <w:pPr>
        <w:pStyle w:val="Corpodetexto"/>
        <w:tabs>
          <w:tab w:val="left" w:pos="9072"/>
        </w:tabs>
        <w:rPr>
          <w:rFonts w:ascii="Arial" w:hAnsi="Arial" w:cs="Arial"/>
          <w:b/>
          <w:sz w:val="20"/>
        </w:rPr>
      </w:pPr>
    </w:p>
    <w:p w14:paraId="055E79DE" w14:textId="77777777" w:rsidR="00BD17D6" w:rsidRPr="00A24FC7" w:rsidRDefault="003B6D19" w:rsidP="00322EFA">
      <w:pPr>
        <w:pStyle w:val="PargrafodaLista"/>
        <w:widowControl w:val="0"/>
        <w:numPr>
          <w:ilvl w:val="1"/>
          <w:numId w:val="66"/>
        </w:numPr>
        <w:tabs>
          <w:tab w:val="left" w:pos="567"/>
          <w:tab w:val="left" w:pos="9072"/>
        </w:tabs>
        <w:suppressAutoHyphens w:val="0"/>
        <w:autoSpaceDE w:val="0"/>
        <w:autoSpaceDN w:val="0"/>
        <w:ind w:left="0" w:right="3" w:firstLine="0"/>
        <w:jc w:val="both"/>
        <w:rPr>
          <w:rFonts w:ascii="Arial" w:hAnsi="Arial" w:cs="Arial"/>
          <w:sz w:val="20"/>
          <w:szCs w:val="20"/>
        </w:rPr>
      </w:pPr>
      <w:r w:rsidRPr="00A24FC7">
        <w:rPr>
          <w:rFonts w:ascii="Arial" w:hAnsi="Arial" w:cs="Arial"/>
          <w:sz w:val="20"/>
          <w:szCs w:val="20"/>
        </w:rPr>
        <w:t xml:space="preserve">Por razões de interesse público, decorrente de fato superveniente devidamente comprovado, pertinente e suficiente para justificar tal conduta, a </w:t>
      </w:r>
      <w:r w:rsidR="00EC6DF2" w:rsidRPr="00A24FC7">
        <w:rPr>
          <w:rFonts w:ascii="Arial" w:hAnsi="Arial" w:cs="Arial"/>
          <w:sz w:val="20"/>
          <w:szCs w:val="20"/>
        </w:rPr>
        <w:t xml:space="preserve">Administração </w:t>
      </w:r>
      <w:r w:rsidRPr="00A24FC7">
        <w:rPr>
          <w:rFonts w:ascii="Arial" w:hAnsi="Arial" w:cs="Arial"/>
          <w:sz w:val="20"/>
          <w:szCs w:val="20"/>
        </w:rPr>
        <w:t xml:space="preserve">poderá revogar a presente licitação, </w:t>
      </w:r>
      <w:r w:rsidR="00EC6DF2" w:rsidRPr="00A24FC7">
        <w:rPr>
          <w:rFonts w:ascii="Arial" w:hAnsi="Arial" w:cs="Arial"/>
          <w:sz w:val="20"/>
          <w:szCs w:val="20"/>
        </w:rPr>
        <w:t>ou</w:t>
      </w:r>
      <w:r w:rsidRPr="00A24FC7">
        <w:rPr>
          <w:rFonts w:ascii="Arial" w:hAnsi="Arial" w:cs="Arial"/>
          <w:sz w:val="20"/>
          <w:szCs w:val="20"/>
        </w:rPr>
        <w:t xml:space="preserve"> anulá-la por ilegalidade de ofício ou por provocação de terceiros, mediante parecer escrito e devidamente fundamentado.</w:t>
      </w:r>
    </w:p>
    <w:p w14:paraId="0A22614B" w14:textId="77777777" w:rsidR="00BD17D6" w:rsidRPr="00A24FC7" w:rsidRDefault="00BD17D6" w:rsidP="00A24FC7">
      <w:pPr>
        <w:pStyle w:val="PargrafodaLista"/>
        <w:widowControl w:val="0"/>
        <w:tabs>
          <w:tab w:val="left" w:pos="567"/>
          <w:tab w:val="left" w:pos="9072"/>
        </w:tabs>
        <w:suppressAutoHyphens w:val="0"/>
        <w:autoSpaceDE w:val="0"/>
        <w:autoSpaceDN w:val="0"/>
        <w:ind w:left="0" w:right="3"/>
        <w:jc w:val="both"/>
        <w:rPr>
          <w:rFonts w:ascii="Arial" w:hAnsi="Arial" w:cs="Arial"/>
          <w:sz w:val="20"/>
          <w:szCs w:val="20"/>
        </w:rPr>
      </w:pPr>
    </w:p>
    <w:p w14:paraId="1D2396B2" w14:textId="1475E6C2" w:rsidR="003B6D19" w:rsidRPr="00A24FC7" w:rsidRDefault="00BD17D6" w:rsidP="00322EFA">
      <w:pPr>
        <w:pStyle w:val="PargrafodaLista"/>
        <w:widowControl w:val="0"/>
        <w:numPr>
          <w:ilvl w:val="1"/>
          <w:numId w:val="66"/>
        </w:numPr>
        <w:tabs>
          <w:tab w:val="left" w:pos="567"/>
          <w:tab w:val="left" w:pos="9072"/>
        </w:tabs>
        <w:suppressAutoHyphens w:val="0"/>
        <w:autoSpaceDE w:val="0"/>
        <w:autoSpaceDN w:val="0"/>
        <w:ind w:left="0" w:right="3" w:firstLine="0"/>
        <w:jc w:val="both"/>
        <w:rPr>
          <w:rFonts w:ascii="Arial" w:hAnsi="Arial" w:cs="Arial"/>
          <w:sz w:val="20"/>
          <w:szCs w:val="20"/>
        </w:rPr>
      </w:pPr>
      <w:r w:rsidRPr="00A24FC7">
        <w:rPr>
          <w:rFonts w:ascii="Arial" w:hAnsi="Arial" w:cs="Arial"/>
          <w:color w:val="000000"/>
          <w:sz w:val="20"/>
          <w:szCs w:val="20"/>
        </w:rPr>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173BB76D" w14:textId="77777777" w:rsidR="00BD17D6" w:rsidRPr="00A24FC7" w:rsidRDefault="00BD17D6" w:rsidP="00A24FC7">
      <w:pPr>
        <w:pStyle w:val="Corpodetexto"/>
        <w:tabs>
          <w:tab w:val="left" w:pos="567"/>
          <w:tab w:val="left" w:pos="9072"/>
        </w:tabs>
        <w:ind w:right="3"/>
        <w:rPr>
          <w:rFonts w:ascii="Arial" w:hAnsi="Arial" w:cs="Arial"/>
          <w:sz w:val="20"/>
        </w:rPr>
      </w:pPr>
    </w:p>
    <w:p w14:paraId="7958EEB2" w14:textId="77777777" w:rsidR="003B6D19" w:rsidRPr="00A24FC7" w:rsidRDefault="003B6D19" w:rsidP="00322EFA">
      <w:pPr>
        <w:pStyle w:val="PargrafodaLista"/>
        <w:widowControl w:val="0"/>
        <w:numPr>
          <w:ilvl w:val="1"/>
          <w:numId w:val="66"/>
        </w:numPr>
        <w:tabs>
          <w:tab w:val="left" w:pos="567"/>
          <w:tab w:val="left" w:pos="1004"/>
          <w:tab w:val="left" w:pos="9072"/>
        </w:tabs>
        <w:suppressAutoHyphens w:val="0"/>
        <w:autoSpaceDE w:val="0"/>
        <w:autoSpaceDN w:val="0"/>
        <w:ind w:left="0" w:right="3" w:firstLine="0"/>
        <w:jc w:val="both"/>
        <w:rPr>
          <w:rFonts w:ascii="Arial" w:hAnsi="Arial" w:cs="Arial"/>
          <w:sz w:val="20"/>
          <w:szCs w:val="20"/>
        </w:rPr>
      </w:pPr>
      <w:r w:rsidRPr="00A24FC7">
        <w:rPr>
          <w:rFonts w:ascii="Arial" w:hAnsi="Arial" w:cs="Arial"/>
          <w:sz w:val="20"/>
          <w:szCs w:val="20"/>
        </w:rPr>
        <w:t>No caso de desfazimento do processo licitatório, é assegurado o direito ao contraditório a ampla defesa.</w:t>
      </w:r>
    </w:p>
    <w:p w14:paraId="63CA202B" w14:textId="77777777" w:rsidR="003B6D19" w:rsidRPr="00A24FC7" w:rsidRDefault="003B6D19" w:rsidP="00A24FC7">
      <w:pPr>
        <w:pStyle w:val="Corpodetexto"/>
        <w:tabs>
          <w:tab w:val="left" w:pos="567"/>
          <w:tab w:val="left" w:pos="9072"/>
        </w:tabs>
        <w:ind w:right="3"/>
        <w:rPr>
          <w:rFonts w:ascii="Arial" w:hAnsi="Arial" w:cs="Arial"/>
          <w:sz w:val="20"/>
        </w:rPr>
      </w:pPr>
    </w:p>
    <w:p w14:paraId="042E2C4D" w14:textId="77777777" w:rsidR="00CA1B98" w:rsidRPr="00A24FC7" w:rsidRDefault="003B6D19" w:rsidP="00322EFA">
      <w:pPr>
        <w:pStyle w:val="PargrafodaLista"/>
        <w:widowControl w:val="0"/>
        <w:numPr>
          <w:ilvl w:val="1"/>
          <w:numId w:val="66"/>
        </w:numPr>
        <w:tabs>
          <w:tab w:val="left" w:pos="567"/>
          <w:tab w:val="left" w:pos="9072"/>
        </w:tabs>
        <w:suppressAutoHyphens w:val="0"/>
        <w:autoSpaceDE w:val="0"/>
        <w:autoSpaceDN w:val="0"/>
        <w:ind w:left="0" w:right="3" w:firstLine="0"/>
        <w:jc w:val="both"/>
        <w:rPr>
          <w:rFonts w:ascii="Arial" w:hAnsi="Arial" w:cs="Arial"/>
          <w:sz w:val="20"/>
          <w:szCs w:val="20"/>
        </w:rPr>
      </w:pPr>
      <w:r w:rsidRPr="00A24FC7">
        <w:rPr>
          <w:rFonts w:ascii="Arial" w:hAnsi="Arial" w:cs="Arial"/>
          <w:sz w:val="20"/>
          <w:szCs w:val="20"/>
        </w:rPr>
        <w:t xml:space="preserve">Em caso de revogação, os licitantes terão direito à devolução da documentação e respectiva proposta, mediante requerimento ao </w:t>
      </w:r>
      <w:r w:rsidR="00830124" w:rsidRPr="00A24FC7">
        <w:rPr>
          <w:rFonts w:ascii="Arial" w:hAnsi="Arial" w:cs="Arial"/>
          <w:sz w:val="20"/>
          <w:szCs w:val="20"/>
        </w:rPr>
        <w:t>Pregoeiro</w:t>
      </w:r>
      <w:r w:rsidRPr="00A24FC7">
        <w:rPr>
          <w:rFonts w:ascii="Arial" w:hAnsi="Arial" w:cs="Arial"/>
          <w:sz w:val="20"/>
          <w:szCs w:val="20"/>
        </w:rPr>
        <w:t>.</w:t>
      </w:r>
      <w:bookmarkStart w:id="106" w:name="art71§1"/>
      <w:bookmarkEnd w:id="106"/>
    </w:p>
    <w:p w14:paraId="7A6635C6" w14:textId="77777777" w:rsidR="00CA1B98" w:rsidRPr="00A24FC7" w:rsidRDefault="00CA1B98" w:rsidP="00A24FC7">
      <w:pPr>
        <w:pStyle w:val="PargrafodaLista"/>
        <w:rPr>
          <w:rFonts w:ascii="Arial" w:hAnsi="Arial" w:cs="Arial"/>
          <w:color w:val="000000"/>
          <w:sz w:val="20"/>
          <w:szCs w:val="20"/>
          <w:lang w:eastAsia="pt-BR"/>
        </w:rPr>
      </w:pPr>
    </w:p>
    <w:p w14:paraId="4DCA400D" w14:textId="045D2B18" w:rsidR="00BD17D6" w:rsidRPr="00A24FC7" w:rsidRDefault="00CA1B98" w:rsidP="00322EFA">
      <w:pPr>
        <w:pStyle w:val="PargrafodaLista"/>
        <w:widowControl w:val="0"/>
        <w:numPr>
          <w:ilvl w:val="1"/>
          <w:numId w:val="66"/>
        </w:numPr>
        <w:tabs>
          <w:tab w:val="left" w:pos="567"/>
          <w:tab w:val="left" w:pos="9072"/>
        </w:tabs>
        <w:suppressAutoHyphens w:val="0"/>
        <w:autoSpaceDE w:val="0"/>
        <w:autoSpaceDN w:val="0"/>
        <w:ind w:left="0" w:right="3" w:firstLine="0"/>
        <w:jc w:val="both"/>
        <w:rPr>
          <w:rFonts w:ascii="Arial" w:hAnsi="Arial" w:cs="Arial"/>
          <w:sz w:val="20"/>
          <w:szCs w:val="20"/>
        </w:rPr>
      </w:pPr>
      <w:r w:rsidRPr="00A24FC7">
        <w:rPr>
          <w:rFonts w:ascii="Arial" w:hAnsi="Arial" w:cs="Arial"/>
          <w:color w:val="000000"/>
          <w:sz w:val="20"/>
          <w:szCs w:val="20"/>
          <w:lang w:eastAsia="pt-BR"/>
        </w:rPr>
        <w:t>Na decisão da Autoridade Competente</w:t>
      </w:r>
      <w:r w:rsidR="00460AC1" w:rsidRPr="00A24FC7">
        <w:rPr>
          <w:rFonts w:ascii="Arial" w:hAnsi="Arial" w:cs="Arial"/>
          <w:color w:val="000000"/>
          <w:sz w:val="20"/>
          <w:szCs w:val="20"/>
          <w:lang w:eastAsia="pt-BR"/>
        </w:rPr>
        <w:t xml:space="preserve"> ao final da fase recursal,</w:t>
      </w:r>
      <w:r w:rsidRPr="00A24FC7">
        <w:rPr>
          <w:rFonts w:ascii="Arial" w:hAnsi="Arial" w:cs="Arial"/>
          <w:color w:val="000000"/>
          <w:sz w:val="20"/>
          <w:szCs w:val="20"/>
          <w:lang w:eastAsia="pt-BR"/>
        </w:rPr>
        <w:t xml:space="preserve"> do item </w:t>
      </w:r>
      <w:r w:rsidR="004E42B6">
        <w:rPr>
          <w:rFonts w:ascii="Arial" w:hAnsi="Arial" w:cs="Arial"/>
          <w:color w:val="000000"/>
          <w:sz w:val="20"/>
          <w:szCs w:val="20"/>
          <w:lang w:eastAsia="pt-BR"/>
        </w:rPr>
        <w:t>1</w:t>
      </w:r>
      <w:r w:rsidR="00A42B8B">
        <w:rPr>
          <w:rFonts w:ascii="Arial" w:hAnsi="Arial" w:cs="Arial"/>
          <w:color w:val="000000"/>
          <w:sz w:val="20"/>
          <w:szCs w:val="20"/>
          <w:lang w:eastAsia="pt-BR"/>
        </w:rPr>
        <w:t>1</w:t>
      </w:r>
      <w:r w:rsidRPr="00A24FC7">
        <w:rPr>
          <w:rFonts w:ascii="Arial" w:hAnsi="Arial" w:cs="Arial"/>
          <w:color w:val="000000"/>
          <w:sz w:val="20"/>
          <w:szCs w:val="20"/>
          <w:lang w:eastAsia="pt-BR"/>
        </w:rPr>
        <w:t>.</w:t>
      </w:r>
      <w:r w:rsidR="00C526C9">
        <w:rPr>
          <w:rFonts w:ascii="Arial" w:hAnsi="Arial" w:cs="Arial"/>
          <w:color w:val="000000"/>
          <w:sz w:val="20"/>
          <w:szCs w:val="20"/>
          <w:lang w:eastAsia="pt-BR"/>
        </w:rPr>
        <w:t>1</w:t>
      </w:r>
      <w:r w:rsidR="001D7CC6">
        <w:rPr>
          <w:rFonts w:ascii="Arial" w:hAnsi="Arial" w:cs="Arial"/>
          <w:color w:val="000000"/>
          <w:sz w:val="20"/>
          <w:szCs w:val="20"/>
          <w:lang w:eastAsia="pt-BR"/>
        </w:rPr>
        <w:t>6</w:t>
      </w:r>
      <w:r w:rsidRPr="00A24FC7">
        <w:rPr>
          <w:rFonts w:ascii="Arial" w:hAnsi="Arial" w:cs="Arial"/>
          <w:color w:val="000000"/>
          <w:sz w:val="20"/>
          <w:szCs w:val="20"/>
          <w:lang w:eastAsia="pt-BR"/>
        </w:rPr>
        <w:t xml:space="preserve"> deste Edital, deverá observar: </w:t>
      </w:r>
    </w:p>
    <w:p w14:paraId="1B0E2EF3" w14:textId="77777777" w:rsidR="00BD17D6" w:rsidRPr="00A24FC7" w:rsidRDefault="00BD17D6" w:rsidP="00A24FC7">
      <w:pPr>
        <w:tabs>
          <w:tab w:val="left" w:pos="567"/>
        </w:tabs>
        <w:suppressAutoHyphens w:val="0"/>
        <w:spacing w:after="0" w:line="240" w:lineRule="auto"/>
        <w:ind w:left="142"/>
        <w:jc w:val="both"/>
        <w:rPr>
          <w:rFonts w:ascii="Arial" w:hAnsi="Arial" w:cs="Arial"/>
          <w:color w:val="000000"/>
          <w:sz w:val="20"/>
          <w:szCs w:val="20"/>
          <w:lang w:eastAsia="pt-BR"/>
        </w:rPr>
      </w:pPr>
    </w:p>
    <w:p w14:paraId="449D565C" w14:textId="77777777" w:rsidR="00CA1B98" w:rsidRPr="00A24FC7" w:rsidRDefault="00BD17D6" w:rsidP="00322EFA">
      <w:pPr>
        <w:pStyle w:val="PargrafodaLista"/>
        <w:numPr>
          <w:ilvl w:val="0"/>
          <w:numId w:val="3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107" w:name="art71§2"/>
      <w:bookmarkEnd w:id="107"/>
    </w:p>
    <w:p w14:paraId="53EE4B15" w14:textId="77777777" w:rsidR="00CA1B98" w:rsidRPr="00A24FC7" w:rsidRDefault="00BD17D6" w:rsidP="00322EFA">
      <w:pPr>
        <w:pStyle w:val="PargrafodaLista"/>
        <w:numPr>
          <w:ilvl w:val="0"/>
          <w:numId w:val="3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 motivo determinante para a revogação do processo licitatório deverá ser resultante de fato superveniente devidamente comprovado.</w:t>
      </w:r>
      <w:bookmarkStart w:id="108" w:name="art71§3"/>
      <w:bookmarkEnd w:id="108"/>
    </w:p>
    <w:p w14:paraId="067B55C7" w14:textId="1AC35DB3" w:rsidR="00BD17D6" w:rsidRPr="00A24FC7" w:rsidRDefault="00BD17D6" w:rsidP="00322EFA">
      <w:pPr>
        <w:pStyle w:val="PargrafodaLista"/>
        <w:numPr>
          <w:ilvl w:val="0"/>
          <w:numId w:val="3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Nos casos de anulação e revogação, deverá ser assegurada a prévia manifestação dos interessados.</w:t>
      </w:r>
    </w:p>
    <w:p w14:paraId="491DC5BB" w14:textId="77777777" w:rsidR="00452D94" w:rsidRPr="00A24FC7" w:rsidRDefault="00452D94" w:rsidP="00A24FC7">
      <w:pPr>
        <w:tabs>
          <w:tab w:val="left" w:pos="9348"/>
        </w:tabs>
        <w:autoSpaceDE w:val="0"/>
        <w:spacing w:after="0" w:line="240" w:lineRule="auto"/>
        <w:jc w:val="both"/>
        <w:rPr>
          <w:rFonts w:ascii="Arial" w:hAnsi="Arial" w:cs="Arial"/>
          <w:sz w:val="20"/>
          <w:szCs w:val="20"/>
        </w:rPr>
      </w:pPr>
    </w:p>
    <w:p w14:paraId="3AD665AD" w14:textId="69752418" w:rsidR="004E5753" w:rsidRPr="00A24FC7" w:rsidRDefault="000E232D" w:rsidP="00322EFA">
      <w:pPr>
        <w:pStyle w:val="PargrafodaLista"/>
        <w:numPr>
          <w:ilvl w:val="0"/>
          <w:numId w:val="66"/>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DAS SANÇÕES ADMINISTRATIVAS</w:t>
      </w:r>
    </w:p>
    <w:p w14:paraId="4E0781BA" w14:textId="77777777" w:rsidR="004E5753" w:rsidRPr="00A24FC7" w:rsidRDefault="004E5753" w:rsidP="00A24FC7">
      <w:pPr>
        <w:tabs>
          <w:tab w:val="left" w:pos="9348"/>
        </w:tabs>
        <w:autoSpaceDE w:val="0"/>
        <w:spacing w:after="0" w:line="240" w:lineRule="auto"/>
        <w:jc w:val="both"/>
        <w:rPr>
          <w:rFonts w:ascii="Arial" w:hAnsi="Arial" w:cs="Arial"/>
          <w:b/>
          <w:bCs/>
          <w:color w:val="000000"/>
          <w:sz w:val="20"/>
          <w:szCs w:val="20"/>
        </w:rPr>
      </w:pPr>
    </w:p>
    <w:p w14:paraId="1EB0E73A" w14:textId="46AFA30E" w:rsidR="00D412EF" w:rsidRPr="00A24FC7" w:rsidRDefault="00D412EF" w:rsidP="00322EFA">
      <w:pPr>
        <w:pStyle w:val="NormalWeb"/>
        <w:numPr>
          <w:ilvl w:val="1"/>
          <w:numId w:val="66"/>
        </w:numPr>
        <w:tabs>
          <w:tab w:val="left" w:pos="567"/>
        </w:tabs>
        <w:spacing w:before="0" w:after="0"/>
        <w:ind w:left="0" w:firstLine="0"/>
        <w:jc w:val="both"/>
        <w:rPr>
          <w:rFonts w:ascii="Arial" w:eastAsia="Times New Roman" w:hAnsi="Arial" w:cs="Arial"/>
          <w:color w:val="000000"/>
          <w:sz w:val="20"/>
          <w:szCs w:val="20"/>
          <w:lang w:eastAsia="pt-BR"/>
        </w:rPr>
      </w:pPr>
      <w:r w:rsidRPr="00A24FC7">
        <w:rPr>
          <w:rFonts w:ascii="Arial" w:hAnsi="Arial" w:cs="Arial"/>
          <w:color w:val="000000"/>
          <w:sz w:val="20"/>
          <w:szCs w:val="20"/>
        </w:rPr>
        <w:t>O licitante ou o contratado será responsabilizado administrativamente pelas seguintes infrações:</w:t>
      </w:r>
    </w:p>
    <w:p w14:paraId="2B5BBA9D" w14:textId="77777777" w:rsidR="0043324F" w:rsidRDefault="0043324F" w:rsidP="0043324F">
      <w:pPr>
        <w:pStyle w:val="NormalWeb"/>
        <w:tabs>
          <w:tab w:val="left" w:pos="567"/>
        </w:tabs>
        <w:spacing w:before="0" w:after="0"/>
        <w:ind w:left="142"/>
        <w:jc w:val="both"/>
        <w:rPr>
          <w:rFonts w:ascii="Arial" w:hAnsi="Arial" w:cs="Arial"/>
          <w:color w:val="000000"/>
          <w:sz w:val="20"/>
          <w:szCs w:val="20"/>
        </w:rPr>
      </w:pPr>
      <w:bookmarkStart w:id="109" w:name="art155i"/>
      <w:bookmarkEnd w:id="109"/>
    </w:p>
    <w:p w14:paraId="121225C4"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dar causa à inexecução parcial do contrato</w:t>
      </w:r>
      <w:bookmarkStart w:id="110" w:name="art155ii"/>
      <w:bookmarkEnd w:id="110"/>
      <w:r>
        <w:rPr>
          <w:rFonts w:ascii="Arial" w:hAnsi="Arial" w:cs="Arial"/>
          <w:color w:val="000000"/>
          <w:sz w:val="20"/>
          <w:szCs w:val="20"/>
        </w:rPr>
        <w:t>/ARP/termo</w:t>
      </w:r>
      <w:r w:rsidRPr="00A24FC7">
        <w:rPr>
          <w:rFonts w:ascii="Arial" w:hAnsi="Arial" w:cs="Arial"/>
          <w:color w:val="000000"/>
          <w:sz w:val="20"/>
          <w:szCs w:val="20"/>
        </w:rPr>
        <w:t>;</w:t>
      </w:r>
    </w:p>
    <w:p w14:paraId="5D3F968F"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dar causa à inexecução parcial do contrato</w:t>
      </w:r>
      <w:r>
        <w:rPr>
          <w:rFonts w:ascii="Arial" w:hAnsi="Arial" w:cs="Arial"/>
          <w:color w:val="000000"/>
          <w:sz w:val="20"/>
          <w:szCs w:val="20"/>
        </w:rPr>
        <w:t>/ARP/termo</w:t>
      </w:r>
      <w:r w:rsidRPr="00A24FC7">
        <w:rPr>
          <w:rFonts w:ascii="Arial" w:hAnsi="Arial" w:cs="Arial"/>
          <w:color w:val="000000"/>
          <w:sz w:val="20"/>
          <w:szCs w:val="20"/>
        </w:rPr>
        <w:t xml:space="preserve"> que cause grave dano à Administração, ao funcionamento dos serviços públicos ou ao interesse coletivo;</w:t>
      </w:r>
      <w:bookmarkStart w:id="111" w:name="art155iii"/>
      <w:bookmarkEnd w:id="111"/>
    </w:p>
    <w:p w14:paraId="6B7FDB4A"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dar causa à inexecução total do contrato</w:t>
      </w:r>
      <w:r>
        <w:rPr>
          <w:rFonts w:ascii="Arial" w:hAnsi="Arial" w:cs="Arial"/>
          <w:color w:val="000000"/>
          <w:sz w:val="20"/>
          <w:szCs w:val="20"/>
        </w:rPr>
        <w:t>/ARP/termo</w:t>
      </w:r>
      <w:r w:rsidRPr="00A24FC7">
        <w:rPr>
          <w:rFonts w:ascii="Arial" w:hAnsi="Arial" w:cs="Arial"/>
          <w:color w:val="000000"/>
          <w:sz w:val="20"/>
          <w:szCs w:val="20"/>
        </w:rPr>
        <w:t>;</w:t>
      </w:r>
      <w:bookmarkStart w:id="112" w:name="art155iv"/>
      <w:bookmarkEnd w:id="112"/>
    </w:p>
    <w:p w14:paraId="230CA2F1"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deixar de entregar a documentação exigida para o certame;</w:t>
      </w:r>
      <w:bookmarkStart w:id="113" w:name="art155v"/>
      <w:bookmarkEnd w:id="113"/>
    </w:p>
    <w:p w14:paraId="36D3B12C"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manter a proposta, salvo em decorrência de fato superveniente devidamente justificado;</w:t>
      </w:r>
      <w:bookmarkStart w:id="114" w:name="art155vi"/>
      <w:bookmarkEnd w:id="114"/>
    </w:p>
    <w:p w14:paraId="7240B29B"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celebrar o contrato</w:t>
      </w:r>
      <w:r>
        <w:rPr>
          <w:rFonts w:ascii="Arial" w:hAnsi="Arial" w:cs="Arial"/>
          <w:color w:val="000000"/>
          <w:sz w:val="20"/>
          <w:szCs w:val="20"/>
        </w:rPr>
        <w:t>/ARP/termo</w:t>
      </w:r>
      <w:r w:rsidRPr="00A24FC7">
        <w:rPr>
          <w:rFonts w:ascii="Arial" w:hAnsi="Arial" w:cs="Arial"/>
          <w:color w:val="000000"/>
          <w:sz w:val="20"/>
          <w:szCs w:val="20"/>
        </w:rPr>
        <w:t xml:space="preserve"> ou não entregar a documentação exigida para a contratação, quando convocado dentro do prazo de validade de sua proposta;</w:t>
      </w:r>
      <w:bookmarkStart w:id="115" w:name="art155vii"/>
      <w:bookmarkEnd w:id="115"/>
    </w:p>
    <w:p w14:paraId="3710EB68"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ensejar o retardamento da execução ou da entrega do objeto da licitação sem motivo justificado;</w:t>
      </w:r>
      <w:bookmarkStart w:id="116" w:name="art155viii"/>
      <w:bookmarkEnd w:id="116"/>
    </w:p>
    <w:p w14:paraId="1F23BB71"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lastRenderedPageBreak/>
        <w:t>presentar declaração ou documentação falsa exigida para o certame ou prestar declaração falsa durante a licitação ou a execução do contrato</w:t>
      </w:r>
      <w:r>
        <w:rPr>
          <w:rFonts w:ascii="Arial" w:hAnsi="Arial" w:cs="Arial"/>
          <w:color w:val="000000"/>
          <w:sz w:val="20"/>
          <w:szCs w:val="20"/>
        </w:rPr>
        <w:t>/ARP/termo</w:t>
      </w:r>
      <w:r w:rsidRPr="00A24FC7">
        <w:rPr>
          <w:rFonts w:ascii="Arial" w:hAnsi="Arial" w:cs="Arial"/>
          <w:color w:val="000000"/>
          <w:sz w:val="20"/>
          <w:szCs w:val="20"/>
        </w:rPr>
        <w:t>;</w:t>
      </w:r>
      <w:bookmarkStart w:id="117" w:name="art155ix"/>
      <w:bookmarkEnd w:id="117"/>
    </w:p>
    <w:p w14:paraId="38DA9C8B"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fraudar a licitação ou praticar ato fraudulento na execução do contrato</w:t>
      </w:r>
      <w:r>
        <w:rPr>
          <w:rFonts w:ascii="Arial" w:hAnsi="Arial" w:cs="Arial"/>
          <w:color w:val="000000"/>
          <w:sz w:val="20"/>
          <w:szCs w:val="20"/>
        </w:rPr>
        <w:t>/ARP/termo</w:t>
      </w:r>
      <w:r w:rsidRPr="00A24FC7">
        <w:rPr>
          <w:rFonts w:ascii="Arial" w:hAnsi="Arial" w:cs="Arial"/>
          <w:color w:val="000000"/>
          <w:sz w:val="20"/>
          <w:szCs w:val="20"/>
        </w:rPr>
        <w:t>;</w:t>
      </w:r>
      <w:bookmarkStart w:id="118" w:name="art155x"/>
      <w:bookmarkEnd w:id="118"/>
    </w:p>
    <w:p w14:paraId="35B446B4"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comportar-se de modo inidôneo ou cometer fraude de qualquer natureza;</w:t>
      </w:r>
      <w:bookmarkStart w:id="119" w:name="art155xi"/>
      <w:bookmarkEnd w:id="119"/>
    </w:p>
    <w:p w14:paraId="600948CC"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praticar atos ilícitos com vistas a frustrar os objetivos da licitação;</w:t>
      </w:r>
      <w:bookmarkStart w:id="120" w:name="art155xii"/>
      <w:bookmarkEnd w:id="120"/>
    </w:p>
    <w:p w14:paraId="5F3A990B" w14:textId="77777777" w:rsidR="001D7CC6"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praticar ato lesivo previsto no art. 5º da Lei nº 12.846, de 1º de agosto de 2013.</w:t>
      </w:r>
    </w:p>
    <w:p w14:paraId="635EB6B0" w14:textId="77777777" w:rsidR="0043324F" w:rsidRPr="00A24FC7" w:rsidRDefault="0043324F" w:rsidP="0043324F">
      <w:pPr>
        <w:pStyle w:val="NormalWeb"/>
        <w:tabs>
          <w:tab w:val="left" w:pos="567"/>
        </w:tabs>
        <w:spacing w:before="0" w:after="0"/>
        <w:ind w:left="142"/>
        <w:jc w:val="both"/>
        <w:rPr>
          <w:rFonts w:ascii="Arial" w:hAnsi="Arial" w:cs="Arial"/>
          <w:color w:val="000000"/>
          <w:sz w:val="20"/>
          <w:szCs w:val="20"/>
        </w:rPr>
      </w:pPr>
    </w:p>
    <w:p w14:paraId="04B76B93" w14:textId="3AFAACA0" w:rsidR="00D412EF" w:rsidRPr="0043324F" w:rsidRDefault="00D412EF" w:rsidP="00322EFA">
      <w:pPr>
        <w:pStyle w:val="NormalWeb"/>
        <w:numPr>
          <w:ilvl w:val="1"/>
          <w:numId w:val="66"/>
        </w:numPr>
        <w:spacing w:before="0" w:after="0"/>
        <w:ind w:left="0" w:firstLine="0"/>
        <w:jc w:val="both"/>
        <w:rPr>
          <w:rFonts w:ascii="Arial" w:eastAsia="Times New Roman" w:hAnsi="Arial" w:cs="Arial"/>
          <w:color w:val="000000"/>
          <w:sz w:val="20"/>
          <w:szCs w:val="20"/>
          <w:lang w:eastAsia="pt-BR"/>
        </w:rPr>
      </w:pPr>
      <w:r w:rsidRPr="00A24FC7">
        <w:rPr>
          <w:rFonts w:ascii="Arial" w:hAnsi="Arial" w:cs="Arial"/>
          <w:color w:val="000000"/>
          <w:sz w:val="20"/>
          <w:szCs w:val="20"/>
        </w:rPr>
        <w:t>Serão aplicadas ao responsável pelas infrações administrativas previstas neste Edital as seguintes sanções:</w:t>
      </w:r>
    </w:p>
    <w:p w14:paraId="09EE18B0" w14:textId="77777777" w:rsidR="0043324F" w:rsidRPr="00A24FC7" w:rsidRDefault="0043324F" w:rsidP="0043324F">
      <w:pPr>
        <w:pStyle w:val="NormalWeb"/>
        <w:spacing w:before="0" w:after="0"/>
        <w:jc w:val="both"/>
        <w:rPr>
          <w:rFonts w:ascii="Arial" w:eastAsia="Times New Roman" w:hAnsi="Arial" w:cs="Arial"/>
          <w:color w:val="000000"/>
          <w:sz w:val="20"/>
          <w:szCs w:val="20"/>
          <w:lang w:eastAsia="pt-BR"/>
        </w:rPr>
      </w:pPr>
    </w:p>
    <w:p w14:paraId="05C86AED" w14:textId="77777777" w:rsidR="00576BA3" w:rsidRPr="00A24FC7" w:rsidRDefault="00D412EF" w:rsidP="00322EFA">
      <w:pPr>
        <w:pStyle w:val="NormalWeb"/>
        <w:numPr>
          <w:ilvl w:val="0"/>
          <w:numId w:val="39"/>
        </w:numPr>
        <w:tabs>
          <w:tab w:val="left" w:pos="567"/>
        </w:tabs>
        <w:spacing w:before="0" w:after="0"/>
        <w:ind w:left="142" w:firstLine="0"/>
        <w:jc w:val="both"/>
        <w:rPr>
          <w:rFonts w:ascii="Arial" w:hAnsi="Arial" w:cs="Arial"/>
          <w:color w:val="000000"/>
          <w:sz w:val="20"/>
          <w:szCs w:val="20"/>
        </w:rPr>
      </w:pPr>
      <w:bookmarkStart w:id="121" w:name="art156i"/>
      <w:bookmarkEnd w:id="121"/>
      <w:r w:rsidRPr="00A24FC7">
        <w:rPr>
          <w:rFonts w:ascii="Arial" w:hAnsi="Arial" w:cs="Arial"/>
          <w:color w:val="000000"/>
          <w:sz w:val="20"/>
          <w:szCs w:val="20"/>
        </w:rPr>
        <w:t>advertência;</w:t>
      </w:r>
      <w:bookmarkStart w:id="122" w:name="art156ii"/>
      <w:bookmarkEnd w:id="122"/>
    </w:p>
    <w:p w14:paraId="5CCF38A8" w14:textId="77777777" w:rsidR="00576BA3" w:rsidRPr="00A24FC7" w:rsidRDefault="00D412EF" w:rsidP="00322EFA">
      <w:pPr>
        <w:pStyle w:val="NormalWeb"/>
        <w:numPr>
          <w:ilvl w:val="0"/>
          <w:numId w:val="3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multa;</w:t>
      </w:r>
      <w:bookmarkStart w:id="123" w:name="art156iii"/>
      <w:bookmarkEnd w:id="123"/>
    </w:p>
    <w:p w14:paraId="049101E6" w14:textId="77777777" w:rsidR="00576BA3" w:rsidRPr="00A24FC7" w:rsidRDefault="00D412EF" w:rsidP="00322EFA">
      <w:pPr>
        <w:pStyle w:val="NormalWeb"/>
        <w:numPr>
          <w:ilvl w:val="0"/>
          <w:numId w:val="3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impedimento de licitar e contratar;</w:t>
      </w:r>
      <w:bookmarkStart w:id="124" w:name="art156iv"/>
      <w:bookmarkEnd w:id="124"/>
    </w:p>
    <w:p w14:paraId="3C4B4013" w14:textId="23295AE6" w:rsidR="00D412EF" w:rsidRDefault="00D412EF" w:rsidP="00322EFA">
      <w:pPr>
        <w:pStyle w:val="NormalWeb"/>
        <w:numPr>
          <w:ilvl w:val="0"/>
          <w:numId w:val="3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declaração de inidoneidade para licitar ou contratar.</w:t>
      </w:r>
    </w:p>
    <w:p w14:paraId="41E32682" w14:textId="77777777" w:rsidR="0043324F" w:rsidRPr="00A24FC7" w:rsidRDefault="0043324F" w:rsidP="0043324F">
      <w:pPr>
        <w:pStyle w:val="NormalWeb"/>
        <w:tabs>
          <w:tab w:val="left" w:pos="567"/>
        </w:tabs>
        <w:spacing w:before="0" w:after="0"/>
        <w:ind w:left="142"/>
        <w:jc w:val="both"/>
        <w:rPr>
          <w:rFonts w:ascii="Arial" w:hAnsi="Arial" w:cs="Arial"/>
          <w:color w:val="000000"/>
          <w:sz w:val="20"/>
          <w:szCs w:val="20"/>
        </w:rPr>
      </w:pPr>
    </w:p>
    <w:p w14:paraId="2DE5E315" w14:textId="5DABF4AE" w:rsidR="00D412EF"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bookmarkStart w:id="125" w:name="art156§1"/>
      <w:bookmarkEnd w:id="125"/>
      <w:r w:rsidRPr="00A24FC7">
        <w:rPr>
          <w:rFonts w:ascii="Arial" w:hAnsi="Arial" w:cs="Arial"/>
          <w:color w:val="000000"/>
          <w:sz w:val="20"/>
          <w:szCs w:val="20"/>
        </w:rPr>
        <w:t>Na aplicação das sanções serão considerados:</w:t>
      </w:r>
    </w:p>
    <w:p w14:paraId="07B9B88C" w14:textId="77777777" w:rsidR="0043324F" w:rsidRPr="00A24FC7" w:rsidRDefault="0043324F" w:rsidP="0043324F">
      <w:pPr>
        <w:pStyle w:val="NormalWeb"/>
        <w:tabs>
          <w:tab w:val="left" w:pos="851"/>
        </w:tabs>
        <w:spacing w:before="0" w:after="0"/>
        <w:ind w:left="142"/>
        <w:jc w:val="both"/>
        <w:rPr>
          <w:rFonts w:ascii="Arial" w:hAnsi="Arial" w:cs="Arial"/>
          <w:color w:val="000000"/>
          <w:sz w:val="20"/>
          <w:szCs w:val="20"/>
        </w:rPr>
      </w:pPr>
    </w:p>
    <w:p w14:paraId="66DF33E1" w14:textId="77777777" w:rsidR="00576BA3" w:rsidRPr="00A24FC7" w:rsidRDefault="00D412EF" w:rsidP="00322EFA">
      <w:pPr>
        <w:pStyle w:val="NormalWeb"/>
        <w:numPr>
          <w:ilvl w:val="0"/>
          <w:numId w:val="40"/>
        </w:numPr>
        <w:tabs>
          <w:tab w:val="left" w:pos="567"/>
        </w:tabs>
        <w:spacing w:before="0" w:after="0"/>
        <w:ind w:left="142" w:firstLine="0"/>
        <w:jc w:val="both"/>
        <w:rPr>
          <w:rFonts w:ascii="Arial" w:hAnsi="Arial" w:cs="Arial"/>
          <w:color w:val="000000"/>
          <w:sz w:val="20"/>
          <w:szCs w:val="20"/>
        </w:rPr>
      </w:pPr>
      <w:bookmarkStart w:id="126" w:name="art156§1i"/>
      <w:bookmarkEnd w:id="126"/>
      <w:r w:rsidRPr="00A24FC7">
        <w:rPr>
          <w:rFonts w:ascii="Arial" w:hAnsi="Arial" w:cs="Arial"/>
          <w:color w:val="000000"/>
          <w:sz w:val="20"/>
          <w:szCs w:val="20"/>
        </w:rPr>
        <w:t>a natureza e a gravidade da infração cometida;</w:t>
      </w:r>
      <w:bookmarkStart w:id="127" w:name="art156§1ii"/>
      <w:bookmarkEnd w:id="127"/>
    </w:p>
    <w:p w14:paraId="17D9C7DA" w14:textId="77777777" w:rsidR="00576BA3" w:rsidRPr="00A24FC7" w:rsidRDefault="00D412EF" w:rsidP="00322EFA">
      <w:pPr>
        <w:pStyle w:val="NormalWeb"/>
        <w:numPr>
          <w:ilvl w:val="0"/>
          <w:numId w:val="40"/>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as peculiaridades do caso concreto;</w:t>
      </w:r>
      <w:bookmarkStart w:id="128" w:name="art156§1iii"/>
      <w:bookmarkEnd w:id="128"/>
    </w:p>
    <w:p w14:paraId="666DEB7B" w14:textId="77777777" w:rsidR="00576BA3" w:rsidRPr="00A24FC7" w:rsidRDefault="00D412EF" w:rsidP="00322EFA">
      <w:pPr>
        <w:pStyle w:val="NormalWeb"/>
        <w:numPr>
          <w:ilvl w:val="0"/>
          <w:numId w:val="40"/>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as circunstâncias agravantes ou atenuantes;</w:t>
      </w:r>
      <w:bookmarkStart w:id="129" w:name="art156§1iv"/>
      <w:bookmarkEnd w:id="129"/>
    </w:p>
    <w:p w14:paraId="001589DE" w14:textId="77777777" w:rsidR="00576BA3" w:rsidRPr="00A24FC7" w:rsidRDefault="00D412EF" w:rsidP="00322EFA">
      <w:pPr>
        <w:pStyle w:val="NormalWeb"/>
        <w:numPr>
          <w:ilvl w:val="0"/>
          <w:numId w:val="40"/>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os danos que dela provierem para a Administração Pública;</w:t>
      </w:r>
      <w:bookmarkStart w:id="130" w:name="art156§1v"/>
      <w:bookmarkEnd w:id="130"/>
    </w:p>
    <w:p w14:paraId="592B7754" w14:textId="6C11C092" w:rsidR="00D412EF" w:rsidRDefault="00D412EF" w:rsidP="00322EFA">
      <w:pPr>
        <w:pStyle w:val="NormalWeb"/>
        <w:numPr>
          <w:ilvl w:val="0"/>
          <w:numId w:val="40"/>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 implantação ou o aperfeiçoamento de programa de integridade, conforme normas e orientações dos órgãos de controle.</w:t>
      </w:r>
    </w:p>
    <w:p w14:paraId="69BCBAF7" w14:textId="77777777" w:rsidR="0043324F" w:rsidRPr="00A24FC7" w:rsidRDefault="0043324F" w:rsidP="001E6E7F">
      <w:pPr>
        <w:pStyle w:val="NormalWeb"/>
        <w:tabs>
          <w:tab w:val="left" w:pos="567"/>
        </w:tabs>
        <w:spacing w:before="0" w:after="0"/>
        <w:ind w:left="142"/>
        <w:jc w:val="both"/>
        <w:rPr>
          <w:rFonts w:ascii="Arial" w:hAnsi="Arial" w:cs="Arial"/>
          <w:color w:val="000000"/>
          <w:sz w:val="20"/>
          <w:szCs w:val="20"/>
        </w:rPr>
      </w:pPr>
    </w:p>
    <w:p w14:paraId="682E6CE8" w14:textId="7627640F" w:rsidR="006E4C80" w:rsidRPr="00EE7546"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bookmarkStart w:id="131" w:name="art156§2"/>
      <w:bookmarkEnd w:id="131"/>
      <w:r w:rsidRPr="00A24FC7">
        <w:rPr>
          <w:rFonts w:ascii="Arial" w:hAnsi="Arial" w:cs="Arial"/>
          <w:color w:val="000000"/>
          <w:sz w:val="20"/>
          <w:szCs w:val="20"/>
        </w:rPr>
        <w:t>A sanção prevista no inciso I do </w:t>
      </w:r>
      <w:r w:rsidR="00576BA3" w:rsidRPr="00A24FC7">
        <w:rPr>
          <w:rFonts w:ascii="Arial" w:hAnsi="Arial" w:cs="Arial"/>
          <w:color w:val="000000"/>
          <w:sz w:val="20"/>
          <w:szCs w:val="20"/>
        </w:rPr>
        <w:t xml:space="preserve">item </w:t>
      </w:r>
      <w:r w:rsidR="00EE7546">
        <w:rPr>
          <w:rFonts w:ascii="Arial" w:hAnsi="Arial" w:cs="Arial"/>
          <w:color w:val="000000"/>
          <w:sz w:val="20"/>
          <w:szCs w:val="20"/>
        </w:rPr>
        <w:t>2</w:t>
      </w:r>
      <w:r w:rsidR="009D2C24">
        <w:rPr>
          <w:rFonts w:ascii="Arial" w:hAnsi="Arial" w:cs="Arial"/>
          <w:color w:val="000000"/>
          <w:sz w:val="20"/>
          <w:szCs w:val="20"/>
        </w:rPr>
        <w:t>4</w:t>
      </w:r>
      <w:r w:rsidR="00576BA3" w:rsidRPr="00EE7546">
        <w:rPr>
          <w:rFonts w:ascii="Arial" w:hAnsi="Arial" w:cs="Arial"/>
          <w:color w:val="000000"/>
          <w:sz w:val="20"/>
          <w:szCs w:val="20"/>
        </w:rPr>
        <w:t>.2</w:t>
      </w:r>
      <w:r w:rsidRPr="00EE7546">
        <w:rPr>
          <w:rFonts w:ascii="Arial" w:hAnsi="Arial" w:cs="Arial"/>
          <w:color w:val="000000"/>
          <w:sz w:val="20"/>
          <w:szCs w:val="20"/>
        </w:rPr>
        <w:t> será aplicada exclusivamente pela infração administrativa prevista no inciso I do </w:t>
      </w:r>
      <w:r w:rsidR="00576BA3" w:rsidRPr="00EE7546">
        <w:rPr>
          <w:rFonts w:ascii="Arial" w:hAnsi="Arial" w:cs="Arial"/>
          <w:color w:val="000000"/>
          <w:sz w:val="20"/>
          <w:szCs w:val="20"/>
        </w:rPr>
        <w:t xml:space="preserve">item </w:t>
      </w:r>
      <w:r w:rsidR="00EE7546">
        <w:rPr>
          <w:rFonts w:ascii="Arial" w:hAnsi="Arial" w:cs="Arial"/>
          <w:color w:val="000000"/>
          <w:sz w:val="20"/>
          <w:szCs w:val="20"/>
        </w:rPr>
        <w:t>2</w:t>
      </w:r>
      <w:r w:rsidR="009D2C24">
        <w:rPr>
          <w:rFonts w:ascii="Arial" w:hAnsi="Arial" w:cs="Arial"/>
          <w:color w:val="000000"/>
          <w:sz w:val="20"/>
          <w:szCs w:val="20"/>
        </w:rPr>
        <w:t>4</w:t>
      </w:r>
      <w:r w:rsidR="00576BA3" w:rsidRPr="00EE7546">
        <w:rPr>
          <w:rFonts w:ascii="Arial" w:hAnsi="Arial" w:cs="Arial"/>
          <w:color w:val="000000"/>
          <w:sz w:val="20"/>
          <w:szCs w:val="20"/>
        </w:rPr>
        <w:t>.1.</w:t>
      </w:r>
      <w:r w:rsidRPr="00EE7546">
        <w:rPr>
          <w:rFonts w:ascii="Arial" w:hAnsi="Arial" w:cs="Arial"/>
          <w:color w:val="000000"/>
          <w:sz w:val="20"/>
          <w:szCs w:val="20"/>
        </w:rPr>
        <w:t>, quando não se justificar a imposição de penalidade mais grave.</w:t>
      </w:r>
      <w:bookmarkStart w:id="132" w:name="art156§3"/>
      <w:bookmarkEnd w:id="132"/>
    </w:p>
    <w:p w14:paraId="25541EA1"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42260002" w14:textId="53DB305A" w:rsidR="0001002A"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A sanção prevista no inciso II do</w:t>
      </w:r>
      <w:r w:rsidR="006E4C80" w:rsidRPr="00A24FC7">
        <w:rPr>
          <w:rFonts w:ascii="Arial" w:hAnsi="Arial" w:cs="Arial"/>
          <w:color w:val="000000"/>
          <w:sz w:val="20"/>
          <w:szCs w:val="20"/>
        </w:rPr>
        <w:t xml:space="preserve"> item </w:t>
      </w:r>
      <w:r w:rsidR="00EE7546">
        <w:rPr>
          <w:rFonts w:ascii="Arial" w:hAnsi="Arial" w:cs="Arial"/>
          <w:color w:val="000000"/>
          <w:sz w:val="20"/>
          <w:szCs w:val="20"/>
        </w:rPr>
        <w:t>2</w:t>
      </w:r>
      <w:r w:rsidR="009D2C24">
        <w:rPr>
          <w:rFonts w:ascii="Arial" w:hAnsi="Arial" w:cs="Arial"/>
          <w:color w:val="000000"/>
          <w:sz w:val="20"/>
          <w:szCs w:val="20"/>
        </w:rPr>
        <w:t>4</w:t>
      </w:r>
      <w:r w:rsidR="006E4C80" w:rsidRPr="00A24FC7">
        <w:rPr>
          <w:rFonts w:ascii="Arial" w:hAnsi="Arial" w:cs="Arial"/>
          <w:color w:val="000000"/>
          <w:sz w:val="20"/>
          <w:szCs w:val="20"/>
        </w:rPr>
        <w:t>.2</w:t>
      </w:r>
      <w:r w:rsidRPr="00A24FC7">
        <w:rPr>
          <w:rFonts w:ascii="Arial" w:hAnsi="Arial" w:cs="Arial"/>
          <w:color w:val="000000"/>
          <w:sz w:val="20"/>
          <w:szCs w:val="20"/>
        </w:rPr>
        <w:t xml:space="preserve">, não poderá ser inferior a 0,5% (cinco décimos por cento) nem superior a 30% (trinta por cento) </w:t>
      </w:r>
      <w:r w:rsidR="00CF39FE" w:rsidRPr="00A24FC7">
        <w:rPr>
          <w:rFonts w:ascii="Arial" w:hAnsi="Arial" w:cs="Arial"/>
          <w:color w:val="000000"/>
          <w:sz w:val="20"/>
          <w:szCs w:val="20"/>
        </w:rPr>
        <w:t>calculada no valor do item ou total do contrato/ARP</w:t>
      </w:r>
      <w:r w:rsidRPr="00A24FC7">
        <w:rPr>
          <w:rFonts w:ascii="Arial" w:hAnsi="Arial" w:cs="Arial"/>
          <w:color w:val="000000"/>
          <w:sz w:val="20"/>
          <w:szCs w:val="20"/>
        </w:rPr>
        <w:t xml:space="preserve"> e será aplicada ao responsável por qualquer das infrações administrativas previstas no </w:t>
      </w:r>
      <w:r w:rsidR="0069576D" w:rsidRPr="00A24FC7">
        <w:rPr>
          <w:rFonts w:ascii="Arial" w:hAnsi="Arial" w:cs="Arial"/>
          <w:color w:val="000000"/>
          <w:sz w:val="20"/>
          <w:szCs w:val="20"/>
        </w:rPr>
        <w:t xml:space="preserve">item </w:t>
      </w:r>
      <w:r w:rsidR="00EE7546">
        <w:rPr>
          <w:rFonts w:ascii="Arial" w:hAnsi="Arial" w:cs="Arial"/>
          <w:color w:val="000000"/>
          <w:sz w:val="20"/>
          <w:szCs w:val="20"/>
        </w:rPr>
        <w:t>2</w:t>
      </w:r>
      <w:r w:rsidR="009D2C24">
        <w:rPr>
          <w:rFonts w:ascii="Arial" w:hAnsi="Arial" w:cs="Arial"/>
          <w:color w:val="000000"/>
          <w:sz w:val="20"/>
          <w:szCs w:val="20"/>
        </w:rPr>
        <w:t>4</w:t>
      </w:r>
      <w:r w:rsidR="0069576D" w:rsidRPr="00A24FC7">
        <w:rPr>
          <w:rFonts w:ascii="Arial" w:hAnsi="Arial" w:cs="Arial"/>
          <w:color w:val="000000"/>
          <w:sz w:val="20"/>
          <w:szCs w:val="20"/>
        </w:rPr>
        <w:t>.1</w:t>
      </w:r>
      <w:r w:rsidRPr="00A24FC7">
        <w:rPr>
          <w:rFonts w:ascii="Arial" w:hAnsi="Arial" w:cs="Arial"/>
          <w:color w:val="000000"/>
          <w:sz w:val="20"/>
          <w:szCs w:val="20"/>
        </w:rPr>
        <w:t>.</w:t>
      </w:r>
      <w:bookmarkStart w:id="133" w:name="art156§4"/>
      <w:bookmarkEnd w:id="133"/>
    </w:p>
    <w:p w14:paraId="3CF5E94C"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0AEECDD7" w14:textId="57D6C018" w:rsidR="009E57D1" w:rsidRPr="00907FA9"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A sanção prevista no inciso III do </w:t>
      </w:r>
      <w:r w:rsidR="0001002A" w:rsidRPr="00A24FC7">
        <w:rPr>
          <w:rFonts w:ascii="Arial" w:hAnsi="Arial" w:cs="Arial"/>
          <w:color w:val="000000"/>
          <w:sz w:val="20"/>
          <w:szCs w:val="20"/>
        </w:rPr>
        <w:t xml:space="preserve">item </w:t>
      </w:r>
      <w:r w:rsidR="00EE7546">
        <w:rPr>
          <w:rFonts w:ascii="Arial" w:hAnsi="Arial" w:cs="Arial"/>
          <w:color w:val="000000"/>
          <w:sz w:val="20"/>
          <w:szCs w:val="20"/>
        </w:rPr>
        <w:t>2</w:t>
      </w:r>
      <w:r w:rsidR="009D2C24">
        <w:rPr>
          <w:rFonts w:ascii="Arial" w:hAnsi="Arial" w:cs="Arial"/>
          <w:color w:val="000000"/>
          <w:sz w:val="20"/>
          <w:szCs w:val="20"/>
        </w:rPr>
        <w:t>4</w:t>
      </w:r>
      <w:r w:rsidR="0001002A" w:rsidRPr="00907FA9">
        <w:rPr>
          <w:rFonts w:ascii="Arial" w:hAnsi="Arial" w:cs="Arial"/>
          <w:color w:val="000000"/>
          <w:sz w:val="20"/>
          <w:szCs w:val="20"/>
        </w:rPr>
        <w:t>.2</w:t>
      </w:r>
      <w:r w:rsidRPr="00907FA9">
        <w:rPr>
          <w:rFonts w:ascii="Arial" w:hAnsi="Arial" w:cs="Arial"/>
          <w:color w:val="000000"/>
          <w:sz w:val="20"/>
          <w:szCs w:val="20"/>
        </w:rPr>
        <w:t xml:space="preserve"> será aplicada ao responsável pelas infrações administrativas previstas nos incisos II, III, IV, V, VI e VII </w:t>
      </w:r>
      <w:r w:rsidR="002234DD" w:rsidRPr="00907FA9">
        <w:rPr>
          <w:rFonts w:ascii="Arial" w:hAnsi="Arial" w:cs="Arial"/>
          <w:color w:val="000000"/>
          <w:sz w:val="20"/>
          <w:szCs w:val="20"/>
        </w:rPr>
        <w:t xml:space="preserve">do item </w:t>
      </w:r>
      <w:r w:rsidR="00EE7546" w:rsidRPr="00907FA9">
        <w:rPr>
          <w:rFonts w:ascii="Arial" w:hAnsi="Arial" w:cs="Arial"/>
          <w:color w:val="000000"/>
          <w:sz w:val="20"/>
          <w:szCs w:val="20"/>
        </w:rPr>
        <w:t>2</w:t>
      </w:r>
      <w:r w:rsidR="009D2C24">
        <w:rPr>
          <w:rFonts w:ascii="Arial" w:hAnsi="Arial" w:cs="Arial"/>
          <w:color w:val="000000"/>
          <w:sz w:val="20"/>
          <w:szCs w:val="20"/>
        </w:rPr>
        <w:t>4</w:t>
      </w:r>
      <w:r w:rsidR="002234DD" w:rsidRPr="00907FA9">
        <w:rPr>
          <w:rFonts w:ascii="Arial" w:hAnsi="Arial" w:cs="Arial"/>
          <w:color w:val="000000"/>
          <w:sz w:val="20"/>
          <w:szCs w:val="20"/>
        </w:rPr>
        <w:t>.1</w:t>
      </w:r>
      <w:r w:rsidRPr="00907FA9">
        <w:rPr>
          <w:rFonts w:ascii="Arial" w:hAnsi="Arial" w:cs="Arial"/>
          <w:color w:val="000000"/>
          <w:sz w:val="20"/>
          <w:szCs w:val="20"/>
        </w:rPr>
        <w:t>, quando não se justificar a imposição de penalidade mais grave, e impedirá o responsável de licitar ou contratar no âmbito da Administração Pública direta e indireta do ente federativo que tiver aplicado a sanção, pelo prazo máximo de 3 (três) anos.</w:t>
      </w:r>
      <w:bookmarkStart w:id="134" w:name="art156§5"/>
      <w:bookmarkEnd w:id="134"/>
    </w:p>
    <w:p w14:paraId="16CCE0D1"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02B988DC" w14:textId="0E32C30D" w:rsidR="003B1185"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 xml:space="preserve">A sanção prevista no inciso IV </w:t>
      </w:r>
      <w:r w:rsidR="009E57D1" w:rsidRPr="00A24FC7">
        <w:rPr>
          <w:rFonts w:ascii="Arial" w:hAnsi="Arial" w:cs="Arial"/>
          <w:color w:val="000000"/>
          <w:sz w:val="20"/>
          <w:szCs w:val="20"/>
        </w:rPr>
        <w:t xml:space="preserve">do item </w:t>
      </w:r>
      <w:r w:rsidR="00EE7546">
        <w:rPr>
          <w:rFonts w:ascii="Arial" w:hAnsi="Arial" w:cs="Arial"/>
          <w:color w:val="000000"/>
          <w:sz w:val="20"/>
          <w:szCs w:val="20"/>
        </w:rPr>
        <w:t>2</w:t>
      </w:r>
      <w:r w:rsidR="009D2C24">
        <w:rPr>
          <w:rFonts w:ascii="Arial" w:hAnsi="Arial" w:cs="Arial"/>
          <w:color w:val="000000"/>
          <w:sz w:val="20"/>
          <w:szCs w:val="20"/>
        </w:rPr>
        <w:t>4</w:t>
      </w:r>
      <w:r w:rsidR="009E57D1" w:rsidRPr="00A24FC7">
        <w:rPr>
          <w:rFonts w:ascii="Arial" w:hAnsi="Arial" w:cs="Arial"/>
          <w:color w:val="000000"/>
          <w:sz w:val="20"/>
          <w:szCs w:val="20"/>
        </w:rPr>
        <w:t xml:space="preserve">.2 </w:t>
      </w:r>
      <w:r w:rsidRPr="00A24FC7">
        <w:rPr>
          <w:rFonts w:ascii="Arial" w:hAnsi="Arial" w:cs="Arial"/>
          <w:color w:val="000000"/>
          <w:sz w:val="20"/>
          <w:szCs w:val="20"/>
        </w:rPr>
        <w:t xml:space="preserve">será aplicada ao responsável pelas infrações administrativas previstas nos incisos VIII, IX, X, XI e XII </w:t>
      </w:r>
      <w:r w:rsidR="009E57D1" w:rsidRPr="00A24FC7">
        <w:rPr>
          <w:rFonts w:ascii="Arial" w:hAnsi="Arial" w:cs="Arial"/>
          <w:color w:val="000000"/>
          <w:sz w:val="20"/>
          <w:szCs w:val="20"/>
        </w:rPr>
        <w:t xml:space="preserve">do item </w:t>
      </w:r>
      <w:r w:rsidR="00EE7546">
        <w:rPr>
          <w:rFonts w:ascii="Arial" w:hAnsi="Arial" w:cs="Arial"/>
          <w:color w:val="000000"/>
          <w:sz w:val="20"/>
          <w:szCs w:val="20"/>
        </w:rPr>
        <w:t>2</w:t>
      </w:r>
      <w:r w:rsidR="009D2C24">
        <w:rPr>
          <w:rFonts w:ascii="Arial" w:hAnsi="Arial" w:cs="Arial"/>
          <w:color w:val="000000"/>
          <w:sz w:val="20"/>
          <w:szCs w:val="20"/>
        </w:rPr>
        <w:t>4</w:t>
      </w:r>
      <w:r w:rsidR="009E57D1" w:rsidRPr="00A24FC7">
        <w:rPr>
          <w:rFonts w:ascii="Arial" w:hAnsi="Arial" w:cs="Arial"/>
          <w:color w:val="000000"/>
          <w:sz w:val="20"/>
          <w:szCs w:val="20"/>
        </w:rPr>
        <w:t>.1</w:t>
      </w:r>
      <w:r w:rsidRPr="00A24FC7">
        <w:rPr>
          <w:rFonts w:ascii="Arial" w:hAnsi="Arial" w:cs="Arial"/>
          <w:color w:val="000000"/>
          <w:sz w:val="20"/>
          <w:szCs w:val="20"/>
        </w:rPr>
        <w:t xml:space="preserve">, bem como pelas infrações administrativas previstas nos incisos II, III, IV, V, VI e VII </w:t>
      </w:r>
      <w:r w:rsidR="0067536F" w:rsidRPr="00A24FC7">
        <w:rPr>
          <w:rFonts w:ascii="Arial" w:hAnsi="Arial" w:cs="Arial"/>
          <w:color w:val="000000"/>
          <w:sz w:val="20"/>
          <w:szCs w:val="20"/>
        </w:rPr>
        <w:t xml:space="preserve">do item </w:t>
      </w:r>
      <w:r w:rsidR="00EE7546">
        <w:rPr>
          <w:rFonts w:ascii="Arial" w:hAnsi="Arial" w:cs="Arial"/>
          <w:color w:val="000000"/>
          <w:sz w:val="20"/>
          <w:szCs w:val="20"/>
        </w:rPr>
        <w:t>2</w:t>
      </w:r>
      <w:r w:rsidR="009D2C24">
        <w:rPr>
          <w:rFonts w:ascii="Arial" w:hAnsi="Arial" w:cs="Arial"/>
          <w:color w:val="000000"/>
          <w:sz w:val="20"/>
          <w:szCs w:val="20"/>
        </w:rPr>
        <w:t>4</w:t>
      </w:r>
      <w:r w:rsidR="0067536F" w:rsidRPr="00A24FC7">
        <w:rPr>
          <w:rFonts w:ascii="Arial" w:hAnsi="Arial" w:cs="Arial"/>
          <w:color w:val="000000"/>
          <w:sz w:val="20"/>
          <w:szCs w:val="20"/>
        </w:rPr>
        <w:t>.</w:t>
      </w:r>
      <w:r w:rsidR="00FA0D88">
        <w:rPr>
          <w:rFonts w:ascii="Arial" w:hAnsi="Arial" w:cs="Arial"/>
          <w:color w:val="000000"/>
          <w:sz w:val="20"/>
          <w:szCs w:val="20"/>
        </w:rPr>
        <w:t>1</w:t>
      </w:r>
      <w:r w:rsidR="0067536F" w:rsidRPr="00A24FC7">
        <w:rPr>
          <w:rFonts w:ascii="Arial" w:hAnsi="Arial" w:cs="Arial"/>
          <w:color w:val="000000"/>
          <w:sz w:val="20"/>
          <w:szCs w:val="20"/>
        </w:rPr>
        <w:t xml:space="preserve"> </w:t>
      </w:r>
      <w:r w:rsidRPr="00A24FC7">
        <w:rPr>
          <w:rFonts w:ascii="Arial" w:hAnsi="Arial" w:cs="Arial"/>
          <w:color w:val="000000"/>
          <w:sz w:val="20"/>
          <w:szCs w:val="20"/>
        </w:rPr>
        <w:t xml:space="preserve">que justifiquem a imposição de penalidade mais grave que a sanção referida no </w:t>
      </w:r>
      <w:r w:rsidR="0067536F" w:rsidRPr="00A24FC7">
        <w:rPr>
          <w:rFonts w:ascii="Arial" w:hAnsi="Arial" w:cs="Arial"/>
          <w:color w:val="000000"/>
          <w:sz w:val="20"/>
          <w:szCs w:val="20"/>
        </w:rPr>
        <w:t xml:space="preserve">item </w:t>
      </w:r>
      <w:r w:rsidR="00EE7546">
        <w:rPr>
          <w:rFonts w:ascii="Arial" w:hAnsi="Arial" w:cs="Arial"/>
          <w:color w:val="000000"/>
          <w:sz w:val="20"/>
          <w:szCs w:val="20"/>
        </w:rPr>
        <w:t>2</w:t>
      </w:r>
      <w:r w:rsidR="009D2C24">
        <w:rPr>
          <w:rFonts w:ascii="Arial" w:hAnsi="Arial" w:cs="Arial"/>
          <w:color w:val="000000"/>
          <w:sz w:val="20"/>
          <w:szCs w:val="20"/>
        </w:rPr>
        <w:t>4</w:t>
      </w:r>
      <w:r w:rsidR="0067536F" w:rsidRPr="00A24FC7">
        <w:rPr>
          <w:rFonts w:ascii="Arial" w:hAnsi="Arial" w:cs="Arial"/>
          <w:color w:val="000000"/>
          <w:sz w:val="20"/>
          <w:szCs w:val="20"/>
        </w:rPr>
        <w:t>.</w:t>
      </w:r>
      <w:r w:rsidR="00CC7D6F">
        <w:rPr>
          <w:rFonts w:ascii="Arial" w:hAnsi="Arial" w:cs="Arial"/>
          <w:color w:val="000000"/>
          <w:sz w:val="20"/>
          <w:szCs w:val="20"/>
        </w:rPr>
        <w:t>6</w:t>
      </w:r>
      <w:r w:rsidRPr="00A24FC7">
        <w:rPr>
          <w:rFonts w:ascii="Arial" w:hAnsi="Arial" w:cs="Arial"/>
          <w:color w:val="000000"/>
          <w:sz w:val="20"/>
          <w:szCs w:val="20"/>
        </w:rPr>
        <w:t>, e impedirá o responsável de licitar ou contratar no âmbito da Administração Pública direta e indireta de todos os entes federativos, pelo prazo mínimo de 3 (três) anos e máximo de 6 (seis) anos.</w:t>
      </w:r>
      <w:bookmarkStart w:id="135" w:name="art156§6"/>
      <w:bookmarkEnd w:id="135"/>
    </w:p>
    <w:p w14:paraId="6CC293FB"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3942A4A1" w14:textId="2FAB6DE5" w:rsidR="00021813" w:rsidRDefault="00D412EF" w:rsidP="00322EFA">
      <w:pPr>
        <w:pStyle w:val="NormalWeb"/>
        <w:numPr>
          <w:ilvl w:val="0"/>
          <w:numId w:val="4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A sanção estabelecida no inciso IV </w:t>
      </w:r>
      <w:r w:rsidR="003B1185" w:rsidRPr="00A24FC7">
        <w:rPr>
          <w:rFonts w:ascii="Arial" w:hAnsi="Arial" w:cs="Arial"/>
          <w:color w:val="000000"/>
          <w:sz w:val="20"/>
          <w:szCs w:val="20"/>
        </w:rPr>
        <w:t xml:space="preserve">do item </w:t>
      </w:r>
      <w:r w:rsidR="00E23024">
        <w:rPr>
          <w:rFonts w:ascii="Arial" w:hAnsi="Arial" w:cs="Arial"/>
          <w:color w:val="000000"/>
          <w:sz w:val="20"/>
          <w:szCs w:val="20"/>
        </w:rPr>
        <w:t>2</w:t>
      </w:r>
      <w:r w:rsidR="009D2C24">
        <w:rPr>
          <w:rFonts w:ascii="Arial" w:hAnsi="Arial" w:cs="Arial"/>
          <w:color w:val="000000"/>
          <w:sz w:val="20"/>
          <w:szCs w:val="20"/>
        </w:rPr>
        <w:t>4</w:t>
      </w:r>
      <w:r w:rsidR="003B1185" w:rsidRPr="00A24FC7">
        <w:rPr>
          <w:rFonts w:ascii="Arial" w:hAnsi="Arial" w:cs="Arial"/>
          <w:color w:val="000000"/>
          <w:sz w:val="20"/>
          <w:szCs w:val="20"/>
        </w:rPr>
        <w:t xml:space="preserve">.2 </w:t>
      </w:r>
      <w:r w:rsidRPr="00A24FC7">
        <w:rPr>
          <w:rFonts w:ascii="Arial" w:hAnsi="Arial" w:cs="Arial"/>
          <w:color w:val="000000"/>
          <w:sz w:val="20"/>
          <w:szCs w:val="20"/>
        </w:rPr>
        <w:t>será precedida de análise jurídica e</w:t>
      </w:r>
      <w:r w:rsidR="00021813" w:rsidRPr="00A24FC7">
        <w:rPr>
          <w:rFonts w:ascii="Arial" w:hAnsi="Arial" w:cs="Arial"/>
          <w:color w:val="000000"/>
          <w:sz w:val="20"/>
          <w:szCs w:val="20"/>
        </w:rPr>
        <w:t xml:space="preserve"> </w:t>
      </w:r>
      <w:r w:rsidRPr="00A24FC7">
        <w:rPr>
          <w:rFonts w:ascii="Arial" w:hAnsi="Arial" w:cs="Arial"/>
          <w:color w:val="000000"/>
          <w:sz w:val="20"/>
          <w:szCs w:val="20"/>
        </w:rPr>
        <w:t>será de competência exclusiva d</w:t>
      </w:r>
      <w:r w:rsidR="00021813" w:rsidRPr="00A24FC7">
        <w:rPr>
          <w:rFonts w:ascii="Arial" w:hAnsi="Arial" w:cs="Arial"/>
          <w:color w:val="000000"/>
          <w:sz w:val="20"/>
          <w:szCs w:val="20"/>
        </w:rPr>
        <w:t>o</w:t>
      </w:r>
      <w:r w:rsidRPr="00A24FC7">
        <w:rPr>
          <w:rFonts w:ascii="Arial" w:hAnsi="Arial" w:cs="Arial"/>
          <w:color w:val="000000"/>
          <w:sz w:val="20"/>
          <w:szCs w:val="20"/>
        </w:rPr>
        <w:t xml:space="preserve"> </w:t>
      </w:r>
      <w:r w:rsidR="00021813" w:rsidRPr="00A24FC7">
        <w:rPr>
          <w:rFonts w:ascii="Arial" w:hAnsi="Arial" w:cs="Arial"/>
          <w:color w:val="000000"/>
          <w:sz w:val="20"/>
          <w:szCs w:val="20"/>
        </w:rPr>
        <w:t>Secretário Municipal.</w:t>
      </w:r>
      <w:bookmarkStart w:id="136" w:name="art156§6ii"/>
      <w:bookmarkEnd w:id="136"/>
    </w:p>
    <w:p w14:paraId="5077E7AA" w14:textId="77777777" w:rsidR="0043324F" w:rsidRPr="00A24FC7" w:rsidRDefault="0043324F" w:rsidP="0043324F">
      <w:pPr>
        <w:pStyle w:val="NormalWeb"/>
        <w:tabs>
          <w:tab w:val="left" w:pos="567"/>
        </w:tabs>
        <w:spacing w:before="0" w:after="0"/>
        <w:ind w:left="142"/>
        <w:jc w:val="both"/>
        <w:rPr>
          <w:rFonts w:ascii="Arial" w:hAnsi="Arial" w:cs="Arial"/>
          <w:color w:val="000000"/>
          <w:sz w:val="20"/>
          <w:szCs w:val="20"/>
        </w:rPr>
      </w:pPr>
    </w:p>
    <w:p w14:paraId="6EFA72C3" w14:textId="64BB8A51" w:rsidR="002F4985"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 xml:space="preserve">As sanções previstas nos incisos I, III e IV </w:t>
      </w:r>
      <w:r w:rsidR="002547B7" w:rsidRPr="00A24FC7">
        <w:rPr>
          <w:rFonts w:ascii="Arial" w:hAnsi="Arial" w:cs="Arial"/>
          <w:color w:val="000000"/>
          <w:sz w:val="20"/>
          <w:szCs w:val="20"/>
        </w:rPr>
        <w:t xml:space="preserve">do item </w:t>
      </w:r>
      <w:r w:rsidR="00E23024">
        <w:rPr>
          <w:rFonts w:ascii="Arial" w:hAnsi="Arial" w:cs="Arial"/>
          <w:color w:val="000000"/>
          <w:sz w:val="20"/>
          <w:szCs w:val="20"/>
        </w:rPr>
        <w:t>2</w:t>
      </w:r>
      <w:r w:rsidR="009D2C24">
        <w:rPr>
          <w:rFonts w:ascii="Arial" w:hAnsi="Arial" w:cs="Arial"/>
          <w:color w:val="000000"/>
          <w:sz w:val="20"/>
          <w:szCs w:val="20"/>
        </w:rPr>
        <w:t>4</w:t>
      </w:r>
      <w:r w:rsidR="002547B7" w:rsidRPr="00A24FC7">
        <w:rPr>
          <w:rFonts w:ascii="Arial" w:hAnsi="Arial" w:cs="Arial"/>
          <w:color w:val="000000"/>
          <w:sz w:val="20"/>
          <w:szCs w:val="20"/>
        </w:rPr>
        <w:t xml:space="preserve">.2 </w:t>
      </w:r>
      <w:r w:rsidRPr="00A24FC7">
        <w:rPr>
          <w:rFonts w:ascii="Arial" w:hAnsi="Arial" w:cs="Arial"/>
          <w:color w:val="000000"/>
          <w:sz w:val="20"/>
          <w:szCs w:val="20"/>
        </w:rPr>
        <w:t>poderão ser aplicadas cumulativamente com a prevista no inciso II.</w:t>
      </w:r>
      <w:bookmarkStart w:id="137" w:name="art156§8"/>
      <w:bookmarkEnd w:id="137"/>
    </w:p>
    <w:p w14:paraId="337BF77D"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32E79924" w14:textId="77777777" w:rsidR="002F4985"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bookmarkStart w:id="138" w:name="art156§9"/>
      <w:bookmarkEnd w:id="138"/>
    </w:p>
    <w:p w14:paraId="6123CFFF"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2428281A" w14:textId="4B175EEA" w:rsidR="00D412EF"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A aplicação das sanções previstas no </w:t>
      </w:r>
      <w:r w:rsidR="002F4985" w:rsidRPr="00A24FC7">
        <w:rPr>
          <w:rFonts w:ascii="Arial" w:hAnsi="Arial" w:cs="Arial"/>
          <w:color w:val="000000"/>
          <w:sz w:val="20"/>
          <w:szCs w:val="20"/>
        </w:rPr>
        <w:t xml:space="preserve">item </w:t>
      </w:r>
      <w:r w:rsidR="00E23024">
        <w:rPr>
          <w:rFonts w:ascii="Arial" w:hAnsi="Arial" w:cs="Arial"/>
          <w:color w:val="000000"/>
          <w:sz w:val="20"/>
          <w:szCs w:val="20"/>
        </w:rPr>
        <w:t>2</w:t>
      </w:r>
      <w:r w:rsidR="009D2C24">
        <w:rPr>
          <w:rFonts w:ascii="Arial" w:hAnsi="Arial" w:cs="Arial"/>
          <w:color w:val="000000"/>
          <w:sz w:val="20"/>
          <w:szCs w:val="20"/>
        </w:rPr>
        <w:t>4</w:t>
      </w:r>
      <w:r w:rsidR="002F4985" w:rsidRPr="00A24FC7">
        <w:rPr>
          <w:rFonts w:ascii="Arial" w:hAnsi="Arial" w:cs="Arial"/>
          <w:color w:val="000000"/>
          <w:sz w:val="20"/>
          <w:szCs w:val="20"/>
        </w:rPr>
        <w:t xml:space="preserve">.2 </w:t>
      </w:r>
      <w:r w:rsidRPr="00A24FC7">
        <w:rPr>
          <w:rFonts w:ascii="Arial" w:hAnsi="Arial" w:cs="Arial"/>
          <w:color w:val="000000"/>
          <w:sz w:val="20"/>
          <w:szCs w:val="20"/>
        </w:rPr>
        <w:t>não exclui, em hipótese alguma, a obrigação de reparação integral do dano causado à Administração Pública.</w:t>
      </w:r>
    </w:p>
    <w:p w14:paraId="20AB9F69"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27089824" w14:textId="3CEA669F" w:rsidR="004E5753" w:rsidRPr="00A24FC7" w:rsidRDefault="00BB71B0" w:rsidP="00322EFA">
      <w:pPr>
        <w:pStyle w:val="PargrafodaLista"/>
        <w:numPr>
          <w:ilvl w:val="1"/>
          <w:numId w:val="66"/>
        </w:numPr>
        <w:tabs>
          <w:tab w:val="left" w:pos="567"/>
          <w:tab w:val="left" w:pos="9348"/>
        </w:tabs>
        <w:autoSpaceDE w:val="0"/>
        <w:ind w:left="0" w:firstLine="0"/>
        <w:jc w:val="both"/>
        <w:rPr>
          <w:rFonts w:ascii="Arial" w:hAnsi="Arial" w:cs="Arial"/>
          <w:color w:val="000000"/>
          <w:sz w:val="20"/>
          <w:szCs w:val="20"/>
        </w:rPr>
      </w:pPr>
      <w:r w:rsidRPr="00A24FC7">
        <w:rPr>
          <w:rFonts w:ascii="Arial" w:hAnsi="Arial" w:cs="Arial"/>
          <w:color w:val="000000"/>
          <w:sz w:val="20"/>
          <w:szCs w:val="20"/>
        </w:rPr>
        <w:lastRenderedPageBreak/>
        <w:t xml:space="preserve"> </w:t>
      </w:r>
      <w:r w:rsidR="000E232D" w:rsidRPr="00A24FC7">
        <w:rPr>
          <w:rFonts w:ascii="Arial" w:hAnsi="Arial" w:cs="Arial"/>
          <w:color w:val="000000"/>
          <w:sz w:val="20"/>
          <w:szCs w:val="20"/>
        </w:rPr>
        <w:t>Independentemente das sanções administrativas referidas, a Fornecedora está sujeita ao pagamento de indenização por perdas e danos, quando a inadimplência acarretar prejuízos ao Município de Sapezal.</w:t>
      </w:r>
    </w:p>
    <w:p w14:paraId="52AB36EE" w14:textId="77777777" w:rsidR="00830124" w:rsidRPr="00A24FC7" w:rsidRDefault="00830124" w:rsidP="0043324F">
      <w:pPr>
        <w:pStyle w:val="PargrafodaLista"/>
        <w:rPr>
          <w:rFonts w:ascii="Arial" w:hAnsi="Arial" w:cs="Arial"/>
          <w:color w:val="000000"/>
          <w:sz w:val="20"/>
          <w:szCs w:val="20"/>
        </w:rPr>
      </w:pPr>
    </w:p>
    <w:p w14:paraId="0F733B00" w14:textId="05FEF6E4" w:rsidR="00830124" w:rsidRPr="00A24FC7" w:rsidRDefault="00BB71B0" w:rsidP="00322EFA">
      <w:pPr>
        <w:pStyle w:val="PargrafodaLista"/>
        <w:numPr>
          <w:ilvl w:val="1"/>
          <w:numId w:val="66"/>
        </w:numPr>
        <w:tabs>
          <w:tab w:val="left" w:pos="567"/>
          <w:tab w:val="left" w:pos="9348"/>
        </w:tabs>
        <w:autoSpaceDE w:val="0"/>
        <w:ind w:left="0" w:firstLine="0"/>
        <w:jc w:val="both"/>
        <w:rPr>
          <w:rFonts w:ascii="Arial" w:hAnsi="Arial" w:cs="Arial"/>
          <w:color w:val="000000"/>
          <w:sz w:val="20"/>
          <w:szCs w:val="20"/>
        </w:rPr>
      </w:pPr>
      <w:r w:rsidRPr="00A24FC7">
        <w:rPr>
          <w:rFonts w:ascii="Arial" w:hAnsi="Arial" w:cs="Arial"/>
          <w:sz w:val="20"/>
          <w:szCs w:val="20"/>
        </w:rPr>
        <w:t xml:space="preserve"> </w:t>
      </w:r>
      <w:r w:rsidR="00830124" w:rsidRPr="00A24FC7">
        <w:rPr>
          <w:rFonts w:ascii="Arial" w:hAnsi="Arial" w:cs="Arial"/>
          <w:sz w:val="20"/>
          <w:szCs w:val="20"/>
        </w:rPr>
        <w:t>Será instaurado procedimento administrativo disciplinar para apuração das infrações cometidas pelos licitantes, oportunizando o contraditório e ampla defesa bem como atendendo o devido processo legal</w:t>
      </w:r>
      <w:r w:rsidRPr="00A24FC7">
        <w:rPr>
          <w:rFonts w:ascii="Arial" w:hAnsi="Arial" w:cs="Arial"/>
          <w:sz w:val="20"/>
          <w:szCs w:val="20"/>
        </w:rPr>
        <w:t xml:space="preserve"> nos termos da Lei nº 14.133/2021 e regulamentação.</w:t>
      </w:r>
    </w:p>
    <w:p w14:paraId="02E4D7DB" w14:textId="77777777" w:rsidR="00A16935" w:rsidRPr="00A24FC7" w:rsidRDefault="00A16935" w:rsidP="00A24FC7">
      <w:pPr>
        <w:pStyle w:val="PargrafodaLista"/>
        <w:tabs>
          <w:tab w:val="left" w:pos="567"/>
          <w:tab w:val="left" w:pos="9348"/>
        </w:tabs>
        <w:autoSpaceDE w:val="0"/>
        <w:ind w:left="0"/>
        <w:jc w:val="both"/>
        <w:rPr>
          <w:rFonts w:ascii="Arial" w:hAnsi="Arial" w:cs="Arial"/>
          <w:color w:val="000000"/>
          <w:sz w:val="20"/>
          <w:szCs w:val="20"/>
        </w:rPr>
      </w:pPr>
    </w:p>
    <w:p w14:paraId="06982520" w14:textId="069C7146" w:rsidR="004E5753" w:rsidRPr="00A24FC7" w:rsidRDefault="000E232D" w:rsidP="00322EFA">
      <w:pPr>
        <w:pStyle w:val="PargrafodaLista"/>
        <w:numPr>
          <w:ilvl w:val="0"/>
          <w:numId w:val="66"/>
        </w:numPr>
        <w:shd w:val="clear" w:color="auto" w:fill="DEEAF6" w:themeFill="accent5" w:themeFillTint="33"/>
        <w:tabs>
          <w:tab w:val="left" w:pos="567"/>
        </w:tabs>
        <w:ind w:left="0" w:firstLine="0"/>
        <w:jc w:val="both"/>
        <w:rPr>
          <w:rFonts w:ascii="Arial" w:hAnsi="Arial" w:cs="Arial"/>
          <w:b/>
          <w:kern w:val="2"/>
          <w:sz w:val="20"/>
          <w:szCs w:val="20"/>
          <w:shd w:val="clear" w:color="auto" w:fill="92CDDC"/>
        </w:rPr>
      </w:pPr>
      <w:r w:rsidRPr="00A24FC7">
        <w:rPr>
          <w:rFonts w:ascii="Arial" w:hAnsi="Arial" w:cs="Arial"/>
          <w:b/>
          <w:kern w:val="2"/>
          <w:sz w:val="20"/>
          <w:szCs w:val="20"/>
          <w:shd w:val="clear" w:color="auto" w:fill="DEEAF6" w:themeFill="accent5" w:themeFillTint="33"/>
        </w:rPr>
        <w:t>DO PAGAMENTO</w:t>
      </w:r>
    </w:p>
    <w:p w14:paraId="15D4DEDF" w14:textId="77777777" w:rsidR="004E5753" w:rsidRPr="00A24FC7" w:rsidRDefault="004E5753" w:rsidP="00A24FC7">
      <w:pPr>
        <w:pStyle w:val="Ttulo3"/>
        <w:tabs>
          <w:tab w:val="left" w:pos="9348"/>
        </w:tabs>
        <w:rPr>
          <w:rFonts w:ascii="Arial" w:hAnsi="Arial" w:cs="Arial"/>
          <w:b/>
          <w:sz w:val="20"/>
        </w:rPr>
      </w:pPr>
    </w:p>
    <w:p w14:paraId="7CA293AA" w14:textId="64EBA985" w:rsidR="00830124" w:rsidRPr="00A24FC7" w:rsidRDefault="000E232D" w:rsidP="00322EFA">
      <w:pPr>
        <w:pStyle w:val="Ttulo3"/>
        <w:numPr>
          <w:ilvl w:val="1"/>
          <w:numId w:val="66"/>
        </w:numPr>
        <w:tabs>
          <w:tab w:val="left" w:pos="567"/>
          <w:tab w:val="left" w:pos="9348"/>
        </w:tabs>
        <w:ind w:left="0" w:firstLine="0"/>
        <w:rPr>
          <w:rFonts w:ascii="Arial" w:hAnsi="Arial" w:cs="Arial"/>
          <w:sz w:val="20"/>
        </w:rPr>
      </w:pPr>
      <w:r w:rsidRPr="00A24FC7">
        <w:rPr>
          <w:rFonts w:ascii="Arial" w:hAnsi="Arial" w:cs="Arial"/>
          <w:bCs/>
          <w:sz w:val="20"/>
        </w:rPr>
        <w:t>Pelo fiel e perfeito fornecimento do objeto desta licitação, o Município de Sapezal pagará o preço correspondente à quantia solicitada em Reais (R$), mediante a entrega da nota fiscal, que corresponderá ao valor dos produtos</w:t>
      </w:r>
      <w:r w:rsidR="00A24FC7">
        <w:rPr>
          <w:rFonts w:ascii="Arial" w:hAnsi="Arial" w:cs="Arial"/>
          <w:bCs/>
          <w:sz w:val="20"/>
        </w:rPr>
        <w:t>/serviços</w:t>
      </w:r>
      <w:r w:rsidRPr="00A24FC7">
        <w:rPr>
          <w:rFonts w:ascii="Arial" w:hAnsi="Arial" w:cs="Arial"/>
          <w:bCs/>
          <w:sz w:val="20"/>
        </w:rPr>
        <w:t xml:space="preserve"> fornecidos.</w:t>
      </w:r>
    </w:p>
    <w:p w14:paraId="3D622E49" w14:textId="77777777" w:rsidR="00830124" w:rsidRPr="00A24FC7" w:rsidRDefault="00830124" w:rsidP="00A24FC7">
      <w:pPr>
        <w:pStyle w:val="Ttulo3"/>
        <w:tabs>
          <w:tab w:val="left" w:pos="567"/>
          <w:tab w:val="left" w:pos="9348"/>
        </w:tabs>
        <w:rPr>
          <w:rFonts w:ascii="Arial" w:hAnsi="Arial" w:cs="Arial"/>
          <w:sz w:val="20"/>
        </w:rPr>
      </w:pPr>
    </w:p>
    <w:p w14:paraId="4501F609" w14:textId="422ED14B" w:rsidR="00830124" w:rsidRPr="00A24FC7" w:rsidRDefault="000E232D" w:rsidP="00322EFA">
      <w:pPr>
        <w:pStyle w:val="Ttulo3"/>
        <w:numPr>
          <w:ilvl w:val="1"/>
          <w:numId w:val="66"/>
        </w:numPr>
        <w:tabs>
          <w:tab w:val="left" w:pos="540"/>
          <w:tab w:val="left" w:pos="567"/>
          <w:tab w:val="left" w:pos="9348"/>
        </w:tabs>
        <w:ind w:left="0" w:firstLine="0"/>
        <w:rPr>
          <w:rFonts w:ascii="Arial" w:hAnsi="Arial" w:cs="Arial"/>
          <w:bCs/>
          <w:sz w:val="20"/>
        </w:rPr>
      </w:pPr>
      <w:r w:rsidRPr="00A24FC7">
        <w:rPr>
          <w:rFonts w:ascii="Arial" w:hAnsi="Arial" w:cs="Arial"/>
          <w:sz w:val="20"/>
        </w:rPr>
        <w:t>No preço a ser pago deverão estar inclusas todas as despesas inerentes a: salários, encargos sociais, tributários, trabalhistas e comerciais, materiais, fretes, enfim todas as despesas necessárias ao fornecimento do objeto dest</w:t>
      </w:r>
      <w:r w:rsidR="00A24FC7">
        <w:rPr>
          <w:rFonts w:ascii="Arial" w:hAnsi="Arial" w:cs="Arial"/>
          <w:sz w:val="20"/>
        </w:rPr>
        <w:t>a licitação</w:t>
      </w:r>
      <w:r w:rsidRPr="00A24FC7">
        <w:rPr>
          <w:rFonts w:ascii="Arial" w:hAnsi="Arial" w:cs="Arial"/>
          <w:sz w:val="20"/>
        </w:rPr>
        <w:t>.</w:t>
      </w:r>
    </w:p>
    <w:p w14:paraId="6E6314AA" w14:textId="77777777" w:rsidR="00830124" w:rsidRPr="00A24FC7" w:rsidRDefault="00830124" w:rsidP="00A24FC7">
      <w:pPr>
        <w:pStyle w:val="Ttulo3"/>
        <w:tabs>
          <w:tab w:val="left" w:pos="540"/>
          <w:tab w:val="left" w:pos="567"/>
          <w:tab w:val="left" w:pos="9348"/>
        </w:tabs>
        <w:rPr>
          <w:rFonts w:ascii="Arial" w:hAnsi="Arial" w:cs="Arial"/>
          <w:bCs/>
          <w:sz w:val="20"/>
        </w:rPr>
      </w:pPr>
    </w:p>
    <w:p w14:paraId="339D3898" w14:textId="1034B387" w:rsidR="004E5753" w:rsidRPr="00A24FC7" w:rsidRDefault="000E232D" w:rsidP="00322EFA">
      <w:pPr>
        <w:pStyle w:val="Ttulo3"/>
        <w:numPr>
          <w:ilvl w:val="1"/>
          <w:numId w:val="66"/>
        </w:numPr>
        <w:tabs>
          <w:tab w:val="left" w:pos="540"/>
          <w:tab w:val="left" w:pos="567"/>
          <w:tab w:val="left" w:pos="9348"/>
        </w:tabs>
        <w:ind w:left="0" w:firstLine="0"/>
        <w:rPr>
          <w:rFonts w:ascii="Arial" w:hAnsi="Arial" w:cs="Arial"/>
          <w:bCs/>
          <w:sz w:val="20"/>
        </w:rPr>
      </w:pPr>
      <w:r w:rsidRPr="00A24FC7">
        <w:rPr>
          <w:rFonts w:ascii="Arial" w:hAnsi="Arial" w:cs="Arial"/>
          <w:bCs/>
          <w:sz w:val="20"/>
        </w:rPr>
        <w:t xml:space="preserve">Os pagamentos serão efetuados no prazo </w:t>
      </w:r>
      <w:r w:rsidR="00830124" w:rsidRPr="00A24FC7">
        <w:rPr>
          <w:rFonts w:ascii="Arial" w:hAnsi="Arial" w:cs="Arial"/>
          <w:bCs/>
          <w:sz w:val="20"/>
        </w:rPr>
        <w:t>estipulado no Termo de Referência – Anexo I.</w:t>
      </w:r>
    </w:p>
    <w:p w14:paraId="3190F743" w14:textId="77777777" w:rsidR="004E5753" w:rsidRPr="00A24FC7" w:rsidRDefault="004E5753" w:rsidP="00A24FC7">
      <w:pPr>
        <w:pStyle w:val="Corpodetexto32"/>
        <w:tabs>
          <w:tab w:val="left" w:pos="540"/>
          <w:tab w:val="left" w:pos="9348"/>
        </w:tabs>
        <w:rPr>
          <w:rFonts w:ascii="Arial" w:hAnsi="Arial" w:cs="Arial"/>
          <w:bCs/>
        </w:rPr>
      </w:pPr>
    </w:p>
    <w:p w14:paraId="216A893A" w14:textId="371C9DBE" w:rsidR="004E5753" w:rsidRPr="00A24FC7" w:rsidRDefault="000E232D" w:rsidP="00322EFA">
      <w:pPr>
        <w:pStyle w:val="PargrafodaLista"/>
        <w:numPr>
          <w:ilvl w:val="2"/>
          <w:numId w:val="66"/>
        </w:numPr>
        <w:tabs>
          <w:tab w:val="left" w:pos="1134"/>
        </w:tabs>
        <w:ind w:left="284" w:firstLine="0"/>
        <w:jc w:val="both"/>
        <w:rPr>
          <w:rFonts w:ascii="Arial" w:hAnsi="Arial" w:cs="Arial"/>
          <w:sz w:val="20"/>
          <w:szCs w:val="20"/>
        </w:rPr>
      </w:pPr>
      <w:r w:rsidRPr="00A24FC7">
        <w:rPr>
          <w:rFonts w:ascii="Arial" w:hAnsi="Arial" w:cs="Arial"/>
          <w:bCs/>
          <w:sz w:val="20"/>
          <w:szCs w:val="20"/>
        </w:rPr>
        <w:t xml:space="preserve">A nota fiscal deverá conter no verso os atestados firmados pelo servidor encarregado de fiscalizar o recebimento, comprovando a entrega do objeto solicitado, indicando, inclusive, </w:t>
      </w:r>
      <w:r w:rsidRPr="00A24FC7">
        <w:rPr>
          <w:rFonts w:ascii="Arial" w:hAnsi="Arial" w:cs="Arial"/>
          <w:sz w:val="20"/>
          <w:szCs w:val="20"/>
        </w:rPr>
        <w:t>no corpo da nota fiscal, o número e nome do banco, agência e número da conta, na qual deverá ser feito o pagamento, via ordem bancária tomada junto ao Banco do Brasil S.A. ou outra instituição financeira designada pela Administração municipal, endereçada ao banco discriminado na nota fiscal.</w:t>
      </w:r>
    </w:p>
    <w:p w14:paraId="0F1F3F47" w14:textId="77777777" w:rsidR="004E5753" w:rsidRPr="00A24FC7" w:rsidRDefault="004E5753" w:rsidP="00A24FC7">
      <w:pPr>
        <w:tabs>
          <w:tab w:val="left" w:pos="9348"/>
        </w:tabs>
        <w:spacing w:after="0" w:line="240" w:lineRule="auto"/>
        <w:ind w:left="142"/>
        <w:jc w:val="both"/>
        <w:rPr>
          <w:rFonts w:ascii="Arial" w:hAnsi="Arial" w:cs="Arial"/>
          <w:sz w:val="20"/>
          <w:szCs w:val="20"/>
        </w:rPr>
      </w:pPr>
    </w:p>
    <w:p w14:paraId="3CCB4C07" w14:textId="108C8B7D" w:rsidR="004E5753" w:rsidRPr="00A24FC7" w:rsidRDefault="000E232D" w:rsidP="00322EFA">
      <w:pPr>
        <w:pStyle w:val="PargrafodaLista"/>
        <w:numPr>
          <w:ilvl w:val="1"/>
          <w:numId w:val="66"/>
        </w:numPr>
        <w:tabs>
          <w:tab w:val="left" w:pos="567"/>
        </w:tabs>
        <w:ind w:left="0" w:right="40" w:firstLine="0"/>
        <w:jc w:val="both"/>
        <w:rPr>
          <w:rFonts w:ascii="Arial" w:hAnsi="Arial" w:cs="Arial"/>
          <w:sz w:val="20"/>
          <w:szCs w:val="20"/>
        </w:rPr>
      </w:pPr>
      <w:r w:rsidRPr="00A24FC7">
        <w:rPr>
          <w:rFonts w:ascii="Arial" w:hAnsi="Arial" w:cs="Arial"/>
          <w:sz w:val="20"/>
          <w:szCs w:val="20"/>
        </w:rPr>
        <w:t>Entregues os produtos, a licitante vencedora deverá apresentar, juntamente com a nota fiscal os seguintes documentos:</w:t>
      </w:r>
    </w:p>
    <w:p w14:paraId="5E307C16" w14:textId="77777777" w:rsidR="004E5753" w:rsidRPr="00A24FC7" w:rsidRDefault="004E5753" w:rsidP="00A24FC7">
      <w:pPr>
        <w:tabs>
          <w:tab w:val="left" w:pos="9348"/>
        </w:tabs>
        <w:spacing w:after="0" w:line="240" w:lineRule="auto"/>
        <w:ind w:right="40"/>
        <w:jc w:val="both"/>
        <w:rPr>
          <w:rFonts w:ascii="Arial" w:hAnsi="Arial" w:cs="Arial"/>
          <w:sz w:val="20"/>
          <w:szCs w:val="20"/>
        </w:rPr>
      </w:pPr>
    </w:p>
    <w:p w14:paraId="3835CA68" w14:textId="04C63CAA" w:rsidR="00830124" w:rsidRPr="00A24FC7" w:rsidRDefault="000E232D" w:rsidP="00322EFA">
      <w:pPr>
        <w:pStyle w:val="PargrafodaLista"/>
        <w:numPr>
          <w:ilvl w:val="2"/>
          <w:numId w:val="66"/>
        </w:numPr>
        <w:tabs>
          <w:tab w:val="left" w:pos="1134"/>
          <w:tab w:val="left" w:pos="9348"/>
        </w:tabs>
        <w:ind w:left="284" w:right="40" w:firstLine="0"/>
        <w:jc w:val="both"/>
        <w:rPr>
          <w:rFonts w:ascii="Arial" w:hAnsi="Arial" w:cs="Arial"/>
          <w:sz w:val="20"/>
          <w:szCs w:val="20"/>
        </w:rPr>
      </w:pPr>
      <w:r w:rsidRPr="00A24FC7">
        <w:rPr>
          <w:rFonts w:ascii="Arial" w:hAnsi="Arial" w:cs="Arial"/>
          <w:sz w:val="20"/>
          <w:szCs w:val="20"/>
        </w:rPr>
        <w:t xml:space="preserve">Certidão Negativa de Débitos Trabalhistas; </w:t>
      </w:r>
    </w:p>
    <w:p w14:paraId="02848E19" w14:textId="77777777" w:rsidR="00830124" w:rsidRPr="00A24FC7" w:rsidRDefault="00830124" w:rsidP="00322EFA">
      <w:pPr>
        <w:pStyle w:val="PargrafodaLista"/>
        <w:numPr>
          <w:ilvl w:val="2"/>
          <w:numId w:val="66"/>
        </w:numPr>
        <w:tabs>
          <w:tab w:val="left" w:pos="1134"/>
          <w:tab w:val="left" w:pos="9348"/>
        </w:tabs>
        <w:ind w:left="284" w:right="40" w:firstLine="0"/>
        <w:jc w:val="both"/>
        <w:rPr>
          <w:rFonts w:ascii="Arial" w:hAnsi="Arial" w:cs="Arial"/>
          <w:sz w:val="20"/>
          <w:szCs w:val="20"/>
        </w:rPr>
      </w:pPr>
      <w:r w:rsidRPr="00A24FC7">
        <w:rPr>
          <w:rFonts w:ascii="Arial" w:hAnsi="Arial" w:cs="Arial"/>
          <w:sz w:val="20"/>
          <w:szCs w:val="20"/>
        </w:rPr>
        <w:t>Certificado de Regularidade de Situação do FGTS – CRF;</w:t>
      </w:r>
    </w:p>
    <w:p w14:paraId="27F10E55" w14:textId="77777777" w:rsidR="00830124" w:rsidRPr="00A24FC7" w:rsidRDefault="000E232D" w:rsidP="00322EFA">
      <w:pPr>
        <w:pStyle w:val="PargrafodaLista"/>
        <w:numPr>
          <w:ilvl w:val="2"/>
          <w:numId w:val="66"/>
        </w:numPr>
        <w:tabs>
          <w:tab w:val="left" w:pos="1134"/>
          <w:tab w:val="left" w:pos="9348"/>
        </w:tabs>
        <w:ind w:left="284" w:right="40" w:firstLine="0"/>
        <w:jc w:val="both"/>
        <w:rPr>
          <w:rFonts w:ascii="Arial" w:hAnsi="Arial" w:cs="Arial"/>
          <w:sz w:val="20"/>
          <w:szCs w:val="20"/>
        </w:rPr>
      </w:pPr>
      <w:r w:rsidRPr="00A24FC7">
        <w:rPr>
          <w:rFonts w:ascii="Arial" w:hAnsi="Arial" w:cs="Arial"/>
          <w:sz w:val="20"/>
          <w:szCs w:val="20"/>
        </w:rPr>
        <w:t>Certidão conjunta pertinente aos Tributos Federais e a Dívida Ativa da União, abrangendo as contribuições sociais/previdenciárias, expedida pela Secretaria da Receita Federal;</w:t>
      </w:r>
    </w:p>
    <w:p w14:paraId="4E025FFB" w14:textId="32F0B446" w:rsidR="004E5753" w:rsidRPr="00A24FC7" w:rsidRDefault="000E232D" w:rsidP="00322EFA">
      <w:pPr>
        <w:pStyle w:val="PargrafodaLista"/>
        <w:numPr>
          <w:ilvl w:val="2"/>
          <w:numId w:val="66"/>
        </w:numPr>
        <w:tabs>
          <w:tab w:val="left" w:pos="1134"/>
          <w:tab w:val="left" w:pos="9348"/>
        </w:tabs>
        <w:ind w:left="284" w:right="40" w:firstLine="0"/>
        <w:jc w:val="both"/>
        <w:rPr>
          <w:rFonts w:ascii="Arial" w:hAnsi="Arial" w:cs="Arial"/>
          <w:sz w:val="20"/>
          <w:szCs w:val="20"/>
        </w:rPr>
      </w:pPr>
      <w:r w:rsidRPr="00A24FC7">
        <w:rPr>
          <w:rFonts w:ascii="Arial" w:hAnsi="Arial" w:cs="Arial"/>
          <w:sz w:val="20"/>
          <w:szCs w:val="20"/>
        </w:rPr>
        <w:t>Certidões Negativas de Débitos junto às Fazendas Estadual e Municipal, inclusive dívida ativa, do domicílio sede da licitante vencedora.</w:t>
      </w:r>
    </w:p>
    <w:p w14:paraId="58599688" w14:textId="7FF0D68A" w:rsidR="00256D2B" w:rsidRPr="00A24FC7" w:rsidRDefault="00256D2B" w:rsidP="00A24FC7">
      <w:pPr>
        <w:tabs>
          <w:tab w:val="left" w:pos="9348"/>
        </w:tabs>
        <w:spacing w:after="0" w:line="240" w:lineRule="auto"/>
        <w:ind w:left="142" w:right="40"/>
        <w:jc w:val="both"/>
        <w:rPr>
          <w:rFonts w:ascii="Arial" w:hAnsi="Arial" w:cs="Arial"/>
          <w:sz w:val="20"/>
          <w:szCs w:val="20"/>
        </w:rPr>
      </w:pPr>
    </w:p>
    <w:p w14:paraId="3A1F9368" w14:textId="77777777" w:rsidR="00E87297" w:rsidRPr="00A24FC7" w:rsidRDefault="003020E7" w:rsidP="00322EFA">
      <w:pPr>
        <w:pStyle w:val="PargrafodaLista"/>
        <w:widowControl w:val="0"/>
        <w:numPr>
          <w:ilvl w:val="1"/>
          <w:numId w:val="66"/>
        </w:numPr>
        <w:tabs>
          <w:tab w:val="left" w:pos="567"/>
        </w:tabs>
        <w:suppressAutoHyphens w:val="0"/>
        <w:autoSpaceDE w:val="0"/>
        <w:autoSpaceDN w:val="0"/>
        <w:ind w:left="0" w:right="-7" w:firstLine="0"/>
        <w:jc w:val="both"/>
        <w:rPr>
          <w:rFonts w:ascii="Arial" w:hAnsi="Arial" w:cs="Arial"/>
          <w:color w:val="000000"/>
          <w:sz w:val="20"/>
          <w:szCs w:val="20"/>
        </w:rPr>
      </w:pPr>
      <w:r w:rsidRPr="00A24FC7">
        <w:rPr>
          <w:rFonts w:ascii="Arial" w:hAnsi="Arial" w:cs="Arial"/>
          <w:color w:val="000000"/>
          <w:sz w:val="20"/>
          <w:szCs w:val="20"/>
        </w:rPr>
        <w:t>Não será permitido pagamento antecipado, parcial ou total, relativo a parcelas contratuais vinculadas ao fornecimento de bens, à execução de obras ou à prestação de serviços.</w:t>
      </w:r>
    </w:p>
    <w:p w14:paraId="4C80C0B8" w14:textId="77777777" w:rsidR="00E87297" w:rsidRPr="00A24FC7" w:rsidRDefault="00E87297" w:rsidP="00A24FC7">
      <w:pPr>
        <w:pStyle w:val="PargrafodaLista"/>
        <w:widowControl w:val="0"/>
        <w:tabs>
          <w:tab w:val="left" w:pos="567"/>
        </w:tabs>
        <w:suppressAutoHyphens w:val="0"/>
        <w:autoSpaceDE w:val="0"/>
        <w:autoSpaceDN w:val="0"/>
        <w:ind w:left="0" w:right="-7"/>
        <w:jc w:val="both"/>
        <w:rPr>
          <w:rFonts w:ascii="Arial" w:hAnsi="Arial" w:cs="Arial"/>
          <w:color w:val="000000"/>
          <w:sz w:val="20"/>
          <w:szCs w:val="20"/>
        </w:rPr>
      </w:pPr>
    </w:p>
    <w:p w14:paraId="5F8CEC1C" w14:textId="6866D831" w:rsidR="003020E7" w:rsidRDefault="003020E7" w:rsidP="00322EFA">
      <w:pPr>
        <w:pStyle w:val="PargrafodaLista"/>
        <w:widowControl w:val="0"/>
        <w:numPr>
          <w:ilvl w:val="1"/>
          <w:numId w:val="66"/>
        </w:numPr>
        <w:tabs>
          <w:tab w:val="left" w:pos="567"/>
        </w:tabs>
        <w:suppressAutoHyphens w:val="0"/>
        <w:autoSpaceDE w:val="0"/>
        <w:autoSpaceDN w:val="0"/>
        <w:ind w:left="0" w:right="-7" w:firstLine="0"/>
        <w:jc w:val="both"/>
        <w:rPr>
          <w:rFonts w:ascii="Arial" w:hAnsi="Arial" w:cs="Arial"/>
          <w:color w:val="000000"/>
          <w:sz w:val="20"/>
          <w:szCs w:val="20"/>
        </w:rPr>
      </w:pPr>
      <w:r w:rsidRPr="00A24FC7">
        <w:rPr>
          <w:rFonts w:ascii="Arial" w:hAnsi="Arial" w:cs="Arial"/>
          <w:color w:val="000000"/>
          <w:sz w:val="20"/>
          <w:szCs w:val="20"/>
        </w:rPr>
        <w:t>No caso de controvérsia sobre a execução do objeto, quanto a dimensão, qualidade e quantidade, a parcela incontroversa deverá ser liberada no prazo previsto para pagamento.</w:t>
      </w:r>
    </w:p>
    <w:p w14:paraId="62F911C7" w14:textId="77777777" w:rsidR="00133836" w:rsidRPr="00133836" w:rsidRDefault="00133836" w:rsidP="00133836">
      <w:pPr>
        <w:pStyle w:val="PargrafodaLista"/>
        <w:rPr>
          <w:rFonts w:ascii="Arial" w:hAnsi="Arial" w:cs="Arial"/>
          <w:color w:val="000000"/>
          <w:sz w:val="20"/>
          <w:szCs w:val="20"/>
        </w:rPr>
      </w:pPr>
    </w:p>
    <w:p w14:paraId="20727B83" w14:textId="0405E42F" w:rsidR="00133836" w:rsidRPr="00A24FC7" w:rsidRDefault="00133836" w:rsidP="00322EFA">
      <w:pPr>
        <w:pStyle w:val="PargrafodaLista"/>
        <w:widowControl w:val="0"/>
        <w:numPr>
          <w:ilvl w:val="1"/>
          <w:numId w:val="66"/>
        </w:numPr>
        <w:tabs>
          <w:tab w:val="left" w:pos="567"/>
        </w:tabs>
        <w:suppressAutoHyphens w:val="0"/>
        <w:autoSpaceDE w:val="0"/>
        <w:autoSpaceDN w:val="0"/>
        <w:ind w:left="0" w:right="-7" w:firstLine="0"/>
        <w:jc w:val="both"/>
        <w:rPr>
          <w:rFonts w:ascii="Arial" w:hAnsi="Arial" w:cs="Arial"/>
          <w:color w:val="000000"/>
          <w:sz w:val="20"/>
          <w:szCs w:val="20"/>
        </w:rPr>
      </w:pPr>
      <w:r w:rsidRPr="00133836">
        <w:rPr>
          <w:rFonts w:ascii="Arial" w:hAnsi="Arial" w:cs="Arial"/>
          <w:color w:val="000000"/>
          <w:sz w:val="20"/>
          <w:szCs w:val="20"/>
        </w:rPr>
        <w:t>De acordo com a normatização quanto a dedução do Imposto de Renda pelo Ente Municipal, caberá as empresas ao emitirem nota fiscal para recebimento informar o desconto do Imposto de Renda, para fins de dedução no pagamento, sem prejuízo, em caso de não previsão no documento de cobrança, da realização do desconto de ofício pelo Gerenciador/Contratante. O Gerenciador/Contratante efetuará os pagamentos deduzindo o Imposto de Renda nos termos da Instrução Normativa da Receita Federal nº 1.234/2012 e Decreto Municipal nº 105/2023, os quais contém orientações e alíquotas para cada fornecimento.</w:t>
      </w:r>
    </w:p>
    <w:p w14:paraId="4CA4DF8C" w14:textId="77777777" w:rsidR="007437AE" w:rsidRPr="00A24FC7" w:rsidRDefault="007437AE" w:rsidP="00574BAB">
      <w:pPr>
        <w:tabs>
          <w:tab w:val="left" w:pos="9348"/>
        </w:tabs>
        <w:spacing w:after="0" w:line="240" w:lineRule="auto"/>
        <w:ind w:right="40"/>
        <w:jc w:val="both"/>
        <w:rPr>
          <w:rFonts w:ascii="Arial" w:hAnsi="Arial" w:cs="Arial"/>
          <w:sz w:val="20"/>
          <w:szCs w:val="20"/>
        </w:rPr>
      </w:pPr>
    </w:p>
    <w:p w14:paraId="5915807B" w14:textId="307B8E7A" w:rsidR="004E5753" w:rsidRPr="00A24FC7" w:rsidRDefault="000E232D" w:rsidP="00322EFA">
      <w:pPr>
        <w:pStyle w:val="PargrafodaLista"/>
        <w:numPr>
          <w:ilvl w:val="0"/>
          <w:numId w:val="66"/>
        </w:numPr>
        <w:shd w:val="clear" w:color="auto" w:fill="DEEAF6" w:themeFill="accent5" w:themeFillTint="33"/>
        <w:tabs>
          <w:tab w:val="left" w:pos="567"/>
        </w:tabs>
        <w:ind w:left="0" w:firstLine="0"/>
        <w:jc w:val="both"/>
        <w:rPr>
          <w:rFonts w:ascii="Arial" w:hAnsi="Arial" w:cs="Arial"/>
          <w:b/>
          <w:color w:val="000000"/>
          <w:sz w:val="20"/>
          <w:szCs w:val="20"/>
        </w:rPr>
      </w:pPr>
      <w:r w:rsidRPr="00A24FC7">
        <w:rPr>
          <w:rFonts w:ascii="Arial" w:hAnsi="Arial" w:cs="Arial"/>
          <w:b/>
          <w:color w:val="000000"/>
          <w:sz w:val="20"/>
          <w:szCs w:val="20"/>
        </w:rPr>
        <w:t>DA FISCALIZAÇÃO</w:t>
      </w:r>
    </w:p>
    <w:p w14:paraId="45D4B39C" w14:textId="77777777" w:rsidR="000C3398" w:rsidRPr="00A24FC7" w:rsidRDefault="000C3398" w:rsidP="00A24FC7">
      <w:pPr>
        <w:tabs>
          <w:tab w:val="left" w:pos="9348"/>
        </w:tabs>
        <w:autoSpaceDE w:val="0"/>
        <w:spacing w:after="0" w:line="240" w:lineRule="auto"/>
        <w:jc w:val="both"/>
        <w:rPr>
          <w:rFonts w:ascii="Arial" w:hAnsi="Arial" w:cs="Arial"/>
          <w:b/>
          <w:color w:val="000000"/>
          <w:sz w:val="20"/>
          <w:szCs w:val="20"/>
        </w:rPr>
      </w:pPr>
    </w:p>
    <w:p w14:paraId="4B05EF10" w14:textId="6201A98D" w:rsidR="00DD522C" w:rsidRPr="00EC542E" w:rsidRDefault="00DD522C" w:rsidP="00DD522C">
      <w:pPr>
        <w:pStyle w:val="PargrafodaLista"/>
        <w:numPr>
          <w:ilvl w:val="1"/>
          <w:numId w:val="66"/>
        </w:numPr>
        <w:tabs>
          <w:tab w:val="left" w:pos="567"/>
          <w:tab w:val="left" w:pos="9348"/>
        </w:tabs>
        <w:autoSpaceDE w:val="0"/>
        <w:ind w:left="0" w:firstLine="0"/>
        <w:jc w:val="both"/>
        <w:rPr>
          <w:rFonts w:ascii="Arial" w:hAnsi="Arial" w:cs="Arial"/>
          <w:color w:val="000000"/>
          <w:sz w:val="20"/>
          <w:szCs w:val="20"/>
        </w:rPr>
      </w:pPr>
      <w:r w:rsidRPr="00A24FC7">
        <w:rPr>
          <w:rFonts w:ascii="Arial" w:hAnsi="Arial" w:cs="Arial"/>
          <w:sz w:val="20"/>
          <w:szCs w:val="20"/>
        </w:rPr>
        <w:t>O acompanhamento e a fiscalização serão realizados por agente(s) fiscalizador(es) designado(s) mediante Portaria, que terá(</w:t>
      </w:r>
      <w:proofErr w:type="spellStart"/>
      <w:r w:rsidRPr="00A24FC7">
        <w:rPr>
          <w:rFonts w:ascii="Arial" w:hAnsi="Arial" w:cs="Arial"/>
          <w:sz w:val="20"/>
          <w:szCs w:val="20"/>
        </w:rPr>
        <w:t>ão</w:t>
      </w:r>
      <w:proofErr w:type="spellEnd"/>
      <w:r w:rsidRPr="00A24FC7">
        <w:rPr>
          <w:rFonts w:ascii="Arial" w:hAnsi="Arial" w:cs="Arial"/>
          <w:sz w:val="20"/>
          <w:szCs w:val="20"/>
        </w:rPr>
        <w:t xml:space="preserve">) </w:t>
      </w:r>
      <w:r w:rsidRPr="00A24FC7">
        <w:rPr>
          <w:rFonts w:ascii="Arial" w:hAnsi="Arial" w:cs="Arial"/>
          <w:color w:val="000000"/>
          <w:sz w:val="20"/>
          <w:szCs w:val="20"/>
        </w:rPr>
        <w:t>poderes para, nos locais de trabalho, proceder qualquer determinação que seja necessária à perfeita entrega dos produtos, inclusive podendo determinar a paralisação dos mesmos quando não estiver havendo atendimento às cláusulas contratuais</w:t>
      </w:r>
      <w:r>
        <w:rPr>
          <w:rFonts w:ascii="Arial" w:hAnsi="Arial" w:cs="Arial"/>
          <w:color w:val="000000"/>
          <w:sz w:val="20"/>
          <w:szCs w:val="20"/>
        </w:rPr>
        <w:t>, além das atribuições insculpidas no Decreto Municipal nº 045/2023.</w:t>
      </w:r>
    </w:p>
    <w:p w14:paraId="6B54E8BF" w14:textId="77777777" w:rsidR="00996EAA" w:rsidRPr="00A24FC7" w:rsidRDefault="00996EAA" w:rsidP="00A24FC7">
      <w:pPr>
        <w:pStyle w:val="PargrafodaLista"/>
        <w:tabs>
          <w:tab w:val="left" w:pos="567"/>
          <w:tab w:val="left" w:pos="9348"/>
        </w:tabs>
        <w:autoSpaceDE w:val="0"/>
        <w:ind w:left="0"/>
        <w:jc w:val="both"/>
        <w:rPr>
          <w:rFonts w:ascii="Arial" w:hAnsi="Arial" w:cs="Arial"/>
          <w:color w:val="000000"/>
          <w:sz w:val="20"/>
          <w:szCs w:val="20"/>
        </w:rPr>
      </w:pPr>
    </w:p>
    <w:p w14:paraId="364DDD82" w14:textId="6F32C082" w:rsidR="00996EAA" w:rsidRPr="00A24FC7" w:rsidRDefault="00996EAA" w:rsidP="00322EFA">
      <w:pPr>
        <w:pStyle w:val="PargrafodaLista"/>
        <w:numPr>
          <w:ilvl w:val="1"/>
          <w:numId w:val="66"/>
        </w:numPr>
        <w:tabs>
          <w:tab w:val="left" w:pos="567"/>
          <w:tab w:val="left" w:pos="9348"/>
        </w:tabs>
        <w:autoSpaceDE w:val="0"/>
        <w:ind w:left="0" w:firstLine="0"/>
        <w:jc w:val="both"/>
        <w:rPr>
          <w:rFonts w:ascii="Arial" w:hAnsi="Arial" w:cs="Arial"/>
          <w:sz w:val="20"/>
          <w:szCs w:val="20"/>
        </w:rPr>
      </w:pPr>
      <w:r w:rsidRPr="00A24FC7">
        <w:rPr>
          <w:rFonts w:ascii="Arial" w:hAnsi="Arial" w:cs="Arial"/>
          <w:color w:val="000000"/>
          <w:sz w:val="20"/>
          <w:szCs w:val="20"/>
        </w:rPr>
        <w:lastRenderedPageBreak/>
        <w:t>O Contratante</w:t>
      </w:r>
      <w:r w:rsidR="000544A6">
        <w:rPr>
          <w:rFonts w:ascii="Arial" w:hAnsi="Arial" w:cs="Arial"/>
          <w:color w:val="000000"/>
          <w:sz w:val="20"/>
          <w:szCs w:val="20"/>
        </w:rPr>
        <w:t>/Gerenciador</w:t>
      </w:r>
      <w:r w:rsidR="000E232D" w:rsidRPr="00A24FC7">
        <w:rPr>
          <w:rFonts w:ascii="Arial" w:hAnsi="Arial" w:cs="Arial"/>
          <w:color w:val="000000"/>
          <w:sz w:val="20"/>
          <w:szCs w:val="20"/>
        </w:rPr>
        <w:t xml:space="preserve"> deverá monitorar constantemente o nível de qualidade dos produtos</w:t>
      </w:r>
      <w:r w:rsidRPr="00A24FC7">
        <w:rPr>
          <w:rFonts w:ascii="Arial" w:hAnsi="Arial" w:cs="Arial"/>
          <w:color w:val="000000"/>
          <w:sz w:val="20"/>
          <w:szCs w:val="20"/>
        </w:rPr>
        <w:t>/serviços</w:t>
      </w:r>
      <w:r w:rsidR="000E232D" w:rsidRPr="00A24FC7">
        <w:rPr>
          <w:rFonts w:ascii="Arial" w:hAnsi="Arial" w:cs="Arial"/>
          <w:color w:val="000000"/>
          <w:sz w:val="20"/>
          <w:szCs w:val="20"/>
        </w:rPr>
        <w:t xml:space="preserve"> para evitar a sua degeneração, devendo intervir para corrigir ou aplicar sanções quando verificar um viés contínuo de desconformidade da entrega do produto à qualidade exigida.</w:t>
      </w:r>
    </w:p>
    <w:p w14:paraId="64379B97" w14:textId="77777777" w:rsidR="00996EAA" w:rsidRPr="00A24FC7" w:rsidRDefault="00996EAA" w:rsidP="00A24FC7">
      <w:pPr>
        <w:pStyle w:val="PargrafodaLista"/>
        <w:rPr>
          <w:rFonts w:ascii="Arial" w:hAnsi="Arial" w:cs="Arial"/>
          <w:b/>
          <w:sz w:val="20"/>
          <w:szCs w:val="20"/>
        </w:rPr>
      </w:pPr>
    </w:p>
    <w:p w14:paraId="67BD5481" w14:textId="77BDCED4" w:rsidR="004E5753" w:rsidRPr="00A24FC7" w:rsidRDefault="000E232D" w:rsidP="00322EFA">
      <w:pPr>
        <w:pStyle w:val="PargrafodaLista"/>
        <w:numPr>
          <w:ilvl w:val="1"/>
          <w:numId w:val="66"/>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A execução do contrato</w:t>
      </w:r>
      <w:r w:rsidR="0037558C">
        <w:rPr>
          <w:rFonts w:ascii="Arial" w:hAnsi="Arial" w:cs="Arial"/>
          <w:sz w:val="20"/>
          <w:szCs w:val="20"/>
        </w:rPr>
        <w:t>/ARP</w:t>
      </w:r>
      <w:r w:rsidR="00B674AE">
        <w:rPr>
          <w:rFonts w:ascii="Arial" w:hAnsi="Arial" w:cs="Arial"/>
          <w:sz w:val="20"/>
          <w:szCs w:val="20"/>
        </w:rPr>
        <w:t>/termo</w:t>
      </w:r>
      <w:r w:rsidRPr="00A24FC7">
        <w:rPr>
          <w:rFonts w:ascii="Arial" w:hAnsi="Arial" w:cs="Arial"/>
          <w:sz w:val="20"/>
          <w:szCs w:val="20"/>
        </w:rPr>
        <w:t xml:space="preserve"> deverá ser acompanhada e fiscalizada por meio de instrumentos de controle que compreendam a mensuração dos seguintes aspectos, quando for o caso: </w:t>
      </w:r>
    </w:p>
    <w:p w14:paraId="655FBB64" w14:textId="7751319A" w:rsidR="004E5753" w:rsidRPr="00A24FC7" w:rsidRDefault="004E5753" w:rsidP="00A24FC7">
      <w:pPr>
        <w:pStyle w:val="Default"/>
        <w:tabs>
          <w:tab w:val="left" w:pos="9348"/>
        </w:tabs>
        <w:jc w:val="both"/>
        <w:rPr>
          <w:sz w:val="20"/>
          <w:szCs w:val="20"/>
        </w:rPr>
      </w:pPr>
    </w:p>
    <w:p w14:paraId="24A4E610" w14:textId="77777777" w:rsidR="004E5753" w:rsidRPr="00A24FC7" w:rsidRDefault="000E232D" w:rsidP="00A24FC7">
      <w:pPr>
        <w:pStyle w:val="Default"/>
        <w:tabs>
          <w:tab w:val="left" w:pos="9348"/>
        </w:tabs>
        <w:ind w:left="142"/>
        <w:jc w:val="both"/>
        <w:rPr>
          <w:sz w:val="20"/>
          <w:szCs w:val="20"/>
        </w:rPr>
      </w:pPr>
      <w:r w:rsidRPr="00A24FC7">
        <w:rPr>
          <w:b/>
          <w:sz w:val="20"/>
          <w:szCs w:val="20"/>
        </w:rPr>
        <w:t>a)</w:t>
      </w:r>
      <w:r w:rsidRPr="00A24FC7">
        <w:rPr>
          <w:sz w:val="20"/>
          <w:szCs w:val="20"/>
        </w:rPr>
        <w:t xml:space="preserve"> Os resultados alcançados em relação aos produtos solicitados, com a verificação dos prazos de execução e da qualidade demandada;</w:t>
      </w:r>
    </w:p>
    <w:p w14:paraId="651ABB84" w14:textId="77777777" w:rsidR="004E5753" w:rsidRPr="00A24FC7" w:rsidRDefault="004E5753" w:rsidP="00A24FC7">
      <w:pPr>
        <w:pStyle w:val="Default"/>
        <w:tabs>
          <w:tab w:val="left" w:pos="9348"/>
        </w:tabs>
        <w:ind w:left="142"/>
        <w:jc w:val="both"/>
        <w:rPr>
          <w:sz w:val="20"/>
          <w:szCs w:val="20"/>
        </w:rPr>
      </w:pPr>
    </w:p>
    <w:p w14:paraId="4D98B0A3" w14:textId="77777777" w:rsidR="004E5753" w:rsidRPr="00A24FC7" w:rsidRDefault="000E232D" w:rsidP="00A24FC7">
      <w:pPr>
        <w:pStyle w:val="Default"/>
        <w:tabs>
          <w:tab w:val="left" w:pos="9348"/>
        </w:tabs>
        <w:ind w:left="142"/>
        <w:jc w:val="both"/>
        <w:rPr>
          <w:sz w:val="20"/>
          <w:szCs w:val="20"/>
        </w:rPr>
      </w:pPr>
      <w:r w:rsidRPr="00A24FC7">
        <w:rPr>
          <w:b/>
          <w:sz w:val="20"/>
          <w:szCs w:val="20"/>
        </w:rPr>
        <w:t>b)</w:t>
      </w:r>
      <w:r w:rsidRPr="00A24FC7">
        <w:rPr>
          <w:sz w:val="20"/>
          <w:szCs w:val="20"/>
        </w:rPr>
        <w:t xml:space="preserve"> Os recursos humanos empregados, em função da quantidade e da formação profissionais exigidas;</w:t>
      </w:r>
    </w:p>
    <w:p w14:paraId="75BD3674" w14:textId="77777777" w:rsidR="004E5753" w:rsidRPr="00A24FC7" w:rsidRDefault="004E5753" w:rsidP="00A24FC7">
      <w:pPr>
        <w:pStyle w:val="Default"/>
        <w:tabs>
          <w:tab w:val="left" w:pos="9348"/>
        </w:tabs>
        <w:ind w:left="142"/>
        <w:jc w:val="both"/>
        <w:rPr>
          <w:sz w:val="20"/>
          <w:szCs w:val="20"/>
        </w:rPr>
      </w:pPr>
    </w:p>
    <w:p w14:paraId="76DEE6CA" w14:textId="77777777" w:rsidR="004E5753" w:rsidRPr="00A24FC7" w:rsidRDefault="000E232D" w:rsidP="00A24FC7">
      <w:pPr>
        <w:tabs>
          <w:tab w:val="left" w:pos="9348"/>
        </w:tabs>
        <w:autoSpaceDE w:val="0"/>
        <w:spacing w:after="0" w:line="240" w:lineRule="auto"/>
        <w:ind w:left="142"/>
        <w:jc w:val="both"/>
        <w:rPr>
          <w:rFonts w:ascii="Arial" w:hAnsi="Arial" w:cs="Arial"/>
          <w:color w:val="000000"/>
          <w:sz w:val="20"/>
          <w:szCs w:val="20"/>
        </w:rPr>
      </w:pPr>
      <w:r w:rsidRPr="00A24FC7">
        <w:rPr>
          <w:rFonts w:ascii="Arial" w:hAnsi="Arial" w:cs="Arial"/>
          <w:b/>
          <w:color w:val="000000"/>
          <w:sz w:val="20"/>
          <w:szCs w:val="20"/>
        </w:rPr>
        <w:t>c)</w:t>
      </w:r>
      <w:r w:rsidRPr="00A24FC7">
        <w:rPr>
          <w:rFonts w:ascii="Arial" w:hAnsi="Arial" w:cs="Arial"/>
          <w:color w:val="000000"/>
          <w:sz w:val="20"/>
          <w:szCs w:val="20"/>
        </w:rPr>
        <w:t xml:space="preserve"> O cumprimento das demais obrigações decorrentes do presente edital, do contrato e a satisfação do público usuário.</w:t>
      </w:r>
    </w:p>
    <w:p w14:paraId="6048CDE4" w14:textId="77777777" w:rsidR="004E5753" w:rsidRPr="00A24FC7" w:rsidRDefault="004E5753" w:rsidP="00A24FC7">
      <w:pPr>
        <w:tabs>
          <w:tab w:val="left" w:pos="9348"/>
        </w:tabs>
        <w:autoSpaceDE w:val="0"/>
        <w:spacing w:after="0" w:line="240" w:lineRule="auto"/>
        <w:ind w:left="284"/>
        <w:jc w:val="both"/>
        <w:rPr>
          <w:rFonts w:ascii="Arial" w:hAnsi="Arial" w:cs="Arial"/>
          <w:color w:val="000000"/>
          <w:sz w:val="20"/>
          <w:szCs w:val="20"/>
        </w:rPr>
      </w:pPr>
    </w:p>
    <w:p w14:paraId="6498AA63" w14:textId="36E84D68" w:rsidR="00996EAA" w:rsidRDefault="000E232D" w:rsidP="00322EFA">
      <w:pPr>
        <w:pStyle w:val="Default"/>
        <w:numPr>
          <w:ilvl w:val="1"/>
          <w:numId w:val="66"/>
        </w:numPr>
        <w:tabs>
          <w:tab w:val="left" w:pos="567"/>
        </w:tabs>
        <w:ind w:left="0" w:firstLine="0"/>
        <w:jc w:val="both"/>
        <w:rPr>
          <w:sz w:val="20"/>
          <w:szCs w:val="20"/>
        </w:rPr>
      </w:pPr>
      <w:r w:rsidRPr="00A24FC7">
        <w:rPr>
          <w:sz w:val="20"/>
          <w:szCs w:val="20"/>
        </w:rPr>
        <w:t>O fiscal/gestor do contrato</w:t>
      </w:r>
      <w:r w:rsidR="00B674AE">
        <w:rPr>
          <w:sz w:val="20"/>
          <w:szCs w:val="20"/>
        </w:rPr>
        <w:t>/ARP/termo</w:t>
      </w:r>
      <w:r w:rsidRPr="00A24FC7">
        <w:rPr>
          <w:sz w:val="20"/>
          <w:szCs w:val="20"/>
        </w:rPr>
        <w:t xml:space="preserve"> deverá promover o registro das ocorrências verificadas, adotando as providências necessárias ao fiel cumprimento das cláusulas estabelecidas, conforme o disposto nos §§ 1º e 2º do Art. </w:t>
      </w:r>
      <w:r w:rsidR="00EC542E">
        <w:rPr>
          <w:sz w:val="20"/>
          <w:szCs w:val="20"/>
        </w:rPr>
        <w:t>117</w:t>
      </w:r>
      <w:r w:rsidRPr="00A24FC7">
        <w:rPr>
          <w:sz w:val="20"/>
          <w:szCs w:val="20"/>
        </w:rPr>
        <w:t xml:space="preserve"> da Lei </w:t>
      </w:r>
      <w:r w:rsidR="00EC542E">
        <w:rPr>
          <w:sz w:val="20"/>
          <w:szCs w:val="20"/>
        </w:rPr>
        <w:t>14.133/2021</w:t>
      </w:r>
      <w:r w:rsidRPr="00A24FC7">
        <w:rPr>
          <w:sz w:val="20"/>
          <w:szCs w:val="20"/>
        </w:rPr>
        <w:t>.</w:t>
      </w:r>
    </w:p>
    <w:p w14:paraId="31486757" w14:textId="77777777" w:rsidR="00A24FC7" w:rsidRPr="00A24FC7" w:rsidRDefault="00A24FC7" w:rsidP="00A24FC7">
      <w:pPr>
        <w:pStyle w:val="Default"/>
        <w:tabs>
          <w:tab w:val="left" w:pos="567"/>
        </w:tabs>
        <w:jc w:val="both"/>
        <w:rPr>
          <w:sz w:val="20"/>
          <w:szCs w:val="20"/>
        </w:rPr>
      </w:pPr>
    </w:p>
    <w:p w14:paraId="10127A16" w14:textId="77777777" w:rsidR="00996EAA" w:rsidRPr="00A24FC7" w:rsidRDefault="000E232D" w:rsidP="00322EFA">
      <w:pPr>
        <w:pStyle w:val="Default"/>
        <w:numPr>
          <w:ilvl w:val="1"/>
          <w:numId w:val="66"/>
        </w:numPr>
        <w:tabs>
          <w:tab w:val="left" w:pos="567"/>
          <w:tab w:val="left" w:pos="9348"/>
        </w:tabs>
        <w:ind w:left="0" w:firstLine="0"/>
        <w:jc w:val="both"/>
        <w:rPr>
          <w:sz w:val="20"/>
          <w:szCs w:val="20"/>
        </w:rPr>
      </w:pPr>
      <w:r w:rsidRPr="00A24FC7">
        <w:rPr>
          <w:sz w:val="20"/>
          <w:szCs w:val="20"/>
        </w:rPr>
        <w:t>O descumprimento total ou parcial das responsabilidades assumidas pela Fornecedora, sobretudo quanto às obrigações e encargos sociais e trabalhistas, ensejará a aplicação de sanções administrativas previstas neste Edital e na legislação vigente, podendo culminar em cancelamento do contrato.</w:t>
      </w:r>
    </w:p>
    <w:p w14:paraId="2FE245B5" w14:textId="77777777" w:rsidR="00996EAA" w:rsidRPr="00A24FC7" w:rsidRDefault="00996EAA" w:rsidP="00112658">
      <w:pPr>
        <w:pStyle w:val="PargrafodaLista"/>
        <w:ind w:left="0"/>
        <w:rPr>
          <w:rFonts w:ascii="Arial" w:hAnsi="Arial" w:cs="Arial"/>
          <w:b/>
          <w:bCs/>
          <w:sz w:val="20"/>
          <w:szCs w:val="20"/>
        </w:rPr>
      </w:pPr>
    </w:p>
    <w:p w14:paraId="639F7730" w14:textId="77777777" w:rsidR="00996EAA" w:rsidRPr="00A24FC7" w:rsidRDefault="000E232D" w:rsidP="00322EFA">
      <w:pPr>
        <w:pStyle w:val="Default"/>
        <w:numPr>
          <w:ilvl w:val="1"/>
          <w:numId w:val="66"/>
        </w:numPr>
        <w:tabs>
          <w:tab w:val="left" w:pos="567"/>
          <w:tab w:val="left" w:pos="9348"/>
        </w:tabs>
        <w:ind w:left="0" w:firstLine="0"/>
        <w:jc w:val="both"/>
        <w:rPr>
          <w:sz w:val="20"/>
          <w:szCs w:val="20"/>
        </w:rPr>
      </w:pPr>
      <w:r w:rsidRPr="00A24FC7">
        <w:rPr>
          <w:sz w:val="20"/>
          <w:szCs w:val="20"/>
        </w:rPr>
        <w:t>A Fiscalização terá direito de exigir a substituição de qualquer funcionário da Fornecedora, cuja produtividade não estiver sendo satisfatória. Também terá poderes para solicitar a substituição de funcionários que apresentarem comportamento desrespeitoso para com a população, estiverem drogados ou alcoolizados ou que estiverem solicitando propina.</w:t>
      </w:r>
    </w:p>
    <w:p w14:paraId="77AC5F13" w14:textId="77777777" w:rsidR="00996EAA" w:rsidRPr="00A24FC7" w:rsidRDefault="00996EAA" w:rsidP="00112658">
      <w:pPr>
        <w:pStyle w:val="PargrafodaLista"/>
        <w:ind w:left="0"/>
        <w:rPr>
          <w:rFonts w:ascii="Arial" w:hAnsi="Arial" w:cs="Arial"/>
          <w:b/>
          <w:bCs/>
          <w:sz w:val="20"/>
          <w:szCs w:val="20"/>
        </w:rPr>
      </w:pPr>
    </w:p>
    <w:p w14:paraId="3CA23CB6" w14:textId="1617DFAD" w:rsidR="004E5753" w:rsidRDefault="000E232D" w:rsidP="00322EFA">
      <w:pPr>
        <w:pStyle w:val="Default"/>
        <w:numPr>
          <w:ilvl w:val="1"/>
          <w:numId w:val="66"/>
        </w:numPr>
        <w:tabs>
          <w:tab w:val="left" w:pos="567"/>
          <w:tab w:val="left" w:pos="9348"/>
        </w:tabs>
        <w:ind w:left="0" w:firstLine="0"/>
        <w:jc w:val="both"/>
        <w:rPr>
          <w:sz w:val="20"/>
          <w:szCs w:val="20"/>
        </w:rPr>
      </w:pPr>
      <w:r w:rsidRPr="00A24FC7">
        <w:rPr>
          <w:sz w:val="20"/>
          <w:szCs w:val="20"/>
        </w:rPr>
        <w:t>A fiscalização citada nos itens anteriores não isenta a empresa vencedora das responsabilidades assumidas com a celebração do contrato.</w:t>
      </w:r>
    </w:p>
    <w:p w14:paraId="225E34DE" w14:textId="77777777" w:rsidR="00974C74" w:rsidRDefault="00974C74" w:rsidP="00974C74">
      <w:pPr>
        <w:pStyle w:val="PargrafodaLista"/>
        <w:rPr>
          <w:sz w:val="20"/>
          <w:szCs w:val="20"/>
        </w:rPr>
      </w:pPr>
    </w:p>
    <w:p w14:paraId="1DB77708" w14:textId="704645B5" w:rsidR="00974C74" w:rsidRPr="00A24FC7" w:rsidRDefault="00974C74" w:rsidP="00322EFA">
      <w:pPr>
        <w:pStyle w:val="Default"/>
        <w:numPr>
          <w:ilvl w:val="1"/>
          <w:numId w:val="66"/>
        </w:numPr>
        <w:tabs>
          <w:tab w:val="left" w:pos="567"/>
          <w:tab w:val="left" w:pos="9348"/>
        </w:tabs>
        <w:ind w:left="0" w:firstLine="0"/>
        <w:jc w:val="both"/>
        <w:rPr>
          <w:sz w:val="20"/>
          <w:szCs w:val="20"/>
        </w:rPr>
      </w:pPr>
      <w:r>
        <w:rPr>
          <w:sz w:val="20"/>
          <w:szCs w:val="20"/>
        </w:rPr>
        <w:t>O objeto será recebido provisoriamente e definitivamente nos termos do art. 140 da Lei nº 14.133/2021 e Decreto Municipal nº 045/2023.</w:t>
      </w:r>
    </w:p>
    <w:p w14:paraId="6712151D" w14:textId="77777777" w:rsidR="00011720" w:rsidRPr="00A24FC7" w:rsidRDefault="00011720" w:rsidP="00A24FC7">
      <w:pPr>
        <w:tabs>
          <w:tab w:val="left" w:pos="9348"/>
        </w:tabs>
        <w:autoSpaceDE w:val="0"/>
        <w:spacing w:after="0" w:line="240" w:lineRule="auto"/>
        <w:jc w:val="both"/>
        <w:rPr>
          <w:rFonts w:ascii="Arial" w:hAnsi="Arial" w:cs="Arial"/>
          <w:color w:val="000000"/>
          <w:sz w:val="20"/>
          <w:szCs w:val="20"/>
        </w:rPr>
      </w:pPr>
    </w:p>
    <w:p w14:paraId="105FC675" w14:textId="405F829A" w:rsidR="004E5753" w:rsidRPr="00A24FC7" w:rsidRDefault="000E232D" w:rsidP="00322EFA">
      <w:pPr>
        <w:pStyle w:val="PargrafodaLista"/>
        <w:numPr>
          <w:ilvl w:val="0"/>
          <w:numId w:val="66"/>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DAS DISPOSIÇÕES GERAIS</w:t>
      </w:r>
    </w:p>
    <w:p w14:paraId="4D16F91A" w14:textId="77777777" w:rsidR="00F557E3" w:rsidRPr="00A24FC7" w:rsidRDefault="00F557E3" w:rsidP="00A24FC7">
      <w:pPr>
        <w:tabs>
          <w:tab w:val="left" w:pos="9348"/>
        </w:tabs>
        <w:spacing w:after="0" w:line="240" w:lineRule="auto"/>
        <w:jc w:val="both"/>
        <w:rPr>
          <w:rFonts w:ascii="Arial" w:hAnsi="Arial" w:cs="Arial"/>
          <w:b/>
          <w:sz w:val="20"/>
          <w:szCs w:val="20"/>
        </w:rPr>
      </w:pPr>
    </w:p>
    <w:p w14:paraId="3ECCD4D5" w14:textId="77777777" w:rsidR="00DA2FFD" w:rsidRDefault="000E232D"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As proponentes são responsáveis pela fidelidade e legitimidade das informações e dos documentos apresentados em qualquer fase da licitação,</w:t>
      </w:r>
      <w:r w:rsidR="00F4251F" w:rsidRPr="00A24FC7">
        <w:rPr>
          <w:rFonts w:ascii="Arial" w:hAnsi="Arial" w:cs="Arial"/>
          <w:sz w:val="20"/>
          <w:szCs w:val="20"/>
        </w:rPr>
        <w:t xml:space="preserve"> dando ciência a todos os termos e obrigações do presente edital com a participação no certame,</w:t>
      </w:r>
      <w:r w:rsidRPr="00A24FC7">
        <w:rPr>
          <w:rFonts w:ascii="Arial" w:hAnsi="Arial" w:cs="Arial"/>
          <w:sz w:val="20"/>
          <w:szCs w:val="20"/>
        </w:rPr>
        <w:t xml:space="preserve"> assumindo ainda, todos os custos de preparação e apresentação de sua proposta, uma vez que o Município não será, em nenhum caso, responsável por esses custos, independentemente da condução ou do resultado do processo licitatório.</w:t>
      </w:r>
    </w:p>
    <w:p w14:paraId="1EC1F005" w14:textId="77777777" w:rsidR="00CF3995" w:rsidRDefault="00CF3995" w:rsidP="00CF3995">
      <w:pPr>
        <w:pStyle w:val="PargrafodaLista"/>
        <w:tabs>
          <w:tab w:val="left" w:pos="567"/>
          <w:tab w:val="left" w:pos="1276"/>
          <w:tab w:val="left" w:pos="9348"/>
        </w:tabs>
        <w:ind w:left="0"/>
        <w:jc w:val="both"/>
        <w:rPr>
          <w:rFonts w:ascii="Arial" w:hAnsi="Arial" w:cs="Arial"/>
          <w:sz w:val="20"/>
          <w:szCs w:val="20"/>
        </w:rPr>
      </w:pPr>
    </w:p>
    <w:p w14:paraId="27EB24B2" w14:textId="02EB7A5D" w:rsidR="00CF3995" w:rsidRPr="00A24FC7" w:rsidRDefault="00CF3995"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A homologação do resultado desta licitação não implicará direito à contratação.</w:t>
      </w:r>
    </w:p>
    <w:p w14:paraId="50B4149F" w14:textId="77777777" w:rsidR="00DA2FFD" w:rsidRPr="00A24FC7" w:rsidRDefault="00DA2FFD" w:rsidP="00A24FC7">
      <w:pPr>
        <w:pStyle w:val="PargrafodaLista"/>
        <w:tabs>
          <w:tab w:val="left" w:pos="567"/>
          <w:tab w:val="left" w:pos="1276"/>
          <w:tab w:val="left" w:pos="9348"/>
        </w:tabs>
        <w:ind w:left="0"/>
        <w:jc w:val="both"/>
        <w:rPr>
          <w:rFonts w:ascii="Arial" w:hAnsi="Arial" w:cs="Arial"/>
          <w:sz w:val="20"/>
          <w:szCs w:val="20"/>
        </w:rPr>
      </w:pPr>
    </w:p>
    <w:p w14:paraId="04C064F1" w14:textId="77777777" w:rsidR="00DA2FFD" w:rsidRPr="00A24FC7" w:rsidRDefault="000E232D"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Não havendo expediente ou ocorrendo qualquer fato superveniente que impeça a realização do certame na data marcada, a sessão será redesignada para o dia, hora e local que será noticiado, desde que não haja comunicação do Pregoeiro em contrário.</w:t>
      </w:r>
    </w:p>
    <w:p w14:paraId="63ED356F" w14:textId="77777777" w:rsidR="00DA2FFD" w:rsidRPr="00A24FC7" w:rsidRDefault="00DA2FFD" w:rsidP="00A24FC7">
      <w:pPr>
        <w:pStyle w:val="PargrafodaLista"/>
        <w:rPr>
          <w:rFonts w:ascii="Arial" w:hAnsi="Arial" w:cs="Arial"/>
          <w:b/>
          <w:sz w:val="20"/>
          <w:szCs w:val="20"/>
        </w:rPr>
      </w:pPr>
    </w:p>
    <w:p w14:paraId="5D4077F1" w14:textId="77777777" w:rsidR="00DA2FFD" w:rsidRPr="00A24FC7" w:rsidRDefault="000E232D"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Na contagem dos prazos estabelecidos neste Edital e seus Anexos, excluir-se-á o dia do início e incluir-se-á o do vencimento. Só se iniciam e vencem os prazos em dias de expediente normal no Município de Sapezal.</w:t>
      </w:r>
    </w:p>
    <w:p w14:paraId="0D46529D" w14:textId="77777777" w:rsidR="00DA2FFD" w:rsidRPr="00A24FC7" w:rsidRDefault="00DA2FFD" w:rsidP="00A24FC7">
      <w:pPr>
        <w:pStyle w:val="PargrafodaLista"/>
        <w:rPr>
          <w:rFonts w:ascii="Arial" w:hAnsi="Arial" w:cs="Arial"/>
          <w:b/>
          <w:sz w:val="20"/>
          <w:szCs w:val="20"/>
        </w:rPr>
      </w:pPr>
    </w:p>
    <w:p w14:paraId="78590C7E" w14:textId="25DC081E" w:rsidR="00DA2FFD" w:rsidRPr="00A24FC7" w:rsidRDefault="000E232D"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As normas que disciplinam este pregão serão sempre interpretadas em favor da ampliação da disputa entre os interessados, sem comprometimento da segurança do processo</w:t>
      </w:r>
      <w:r w:rsidR="00CF3995">
        <w:rPr>
          <w:rFonts w:ascii="Arial" w:hAnsi="Arial" w:cs="Arial"/>
          <w:sz w:val="20"/>
          <w:szCs w:val="20"/>
        </w:rPr>
        <w:t>, nos termos dos princípios do processo licitatório dispostos no art. 5º da Lei nº 14.133/2021.</w:t>
      </w:r>
    </w:p>
    <w:p w14:paraId="0B4139A2" w14:textId="77777777" w:rsidR="00DA2FFD" w:rsidRPr="00A24FC7" w:rsidRDefault="00DA2FFD" w:rsidP="00A24FC7">
      <w:pPr>
        <w:pStyle w:val="PargrafodaLista"/>
        <w:rPr>
          <w:rFonts w:ascii="Arial" w:hAnsi="Arial" w:cs="Arial"/>
          <w:b/>
          <w:sz w:val="20"/>
          <w:szCs w:val="20"/>
        </w:rPr>
      </w:pPr>
    </w:p>
    <w:p w14:paraId="4C2A0C7F" w14:textId="77777777" w:rsidR="00D473E3" w:rsidRPr="00A24FC7" w:rsidRDefault="00D473E3"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Pr>
          <w:rFonts w:ascii="Arial" w:hAnsi="Arial" w:cs="Arial"/>
          <w:sz w:val="20"/>
          <w:szCs w:val="20"/>
        </w:rPr>
        <w:t xml:space="preserve">Os procedimentos serão registrados e constarão no processo que ficará arquivado no Departamento de Licitação, de acesso </w:t>
      </w:r>
      <w:r w:rsidRPr="00A24FC7">
        <w:rPr>
          <w:rFonts w:ascii="Arial" w:hAnsi="Arial" w:cs="Arial"/>
          <w:sz w:val="20"/>
          <w:szCs w:val="20"/>
        </w:rPr>
        <w:t>públic</w:t>
      </w:r>
      <w:r>
        <w:rPr>
          <w:rFonts w:ascii="Arial" w:hAnsi="Arial" w:cs="Arial"/>
          <w:sz w:val="20"/>
          <w:szCs w:val="20"/>
        </w:rPr>
        <w:t>o</w:t>
      </w:r>
      <w:r w:rsidRPr="00A24FC7">
        <w:rPr>
          <w:rFonts w:ascii="Arial" w:hAnsi="Arial" w:cs="Arial"/>
          <w:sz w:val="20"/>
          <w:szCs w:val="20"/>
        </w:rPr>
        <w:t>.</w:t>
      </w:r>
    </w:p>
    <w:p w14:paraId="01F9CC54" w14:textId="77777777" w:rsidR="00DA2FFD" w:rsidRPr="00A24FC7" w:rsidRDefault="00DA2FFD" w:rsidP="00A24FC7">
      <w:pPr>
        <w:pStyle w:val="PargrafodaLista"/>
        <w:rPr>
          <w:rFonts w:ascii="Arial" w:hAnsi="Arial" w:cs="Arial"/>
          <w:b/>
          <w:bCs/>
          <w:sz w:val="20"/>
          <w:szCs w:val="20"/>
        </w:rPr>
      </w:pPr>
    </w:p>
    <w:p w14:paraId="77647C9B" w14:textId="0C6295AB" w:rsidR="00DA2FFD" w:rsidRPr="00A24FC7" w:rsidRDefault="00392585"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sidRPr="00A24FC7">
        <w:rPr>
          <w:rFonts w:ascii="Arial" w:hAnsi="Arial" w:cs="Arial"/>
          <w:sz w:val="20"/>
          <w:szCs w:val="20"/>
        </w:rPr>
        <w:lastRenderedPageBreak/>
        <w:t xml:space="preserve">Aos casos omissos aplicam-se as disposições constantes na Lei nº </w:t>
      </w:r>
      <w:r w:rsidR="00CF3995">
        <w:rPr>
          <w:rFonts w:ascii="Arial" w:hAnsi="Arial" w:cs="Arial"/>
          <w:sz w:val="20"/>
          <w:szCs w:val="20"/>
        </w:rPr>
        <w:t>14.133/2021</w:t>
      </w:r>
      <w:r w:rsidRPr="00A24FC7">
        <w:rPr>
          <w:rFonts w:ascii="Arial" w:hAnsi="Arial" w:cs="Arial"/>
          <w:sz w:val="20"/>
          <w:szCs w:val="20"/>
        </w:rPr>
        <w:t>,</w:t>
      </w:r>
      <w:r w:rsidR="004A096F">
        <w:rPr>
          <w:rFonts w:ascii="Arial" w:hAnsi="Arial" w:cs="Arial"/>
          <w:sz w:val="20"/>
          <w:szCs w:val="20"/>
        </w:rPr>
        <w:t xml:space="preserve"> Decreto </w:t>
      </w:r>
      <w:r w:rsidR="00B4461D">
        <w:rPr>
          <w:rFonts w:ascii="Arial" w:hAnsi="Arial" w:cs="Arial"/>
          <w:sz w:val="20"/>
          <w:szCs w:val="20"/>
        </w:rPr>
        <w:t>Municipal</w:t>
      </w:r>
      <w:r w:rsidR="004A096F">
        <w:rPr>
          <w:rFonts w:ascii="Arial" w:hAnsi="Arial" w:cs="Arial"/>
          <w:sz w:val="20"/>
          <w:szCs w:val="20"/>
        </w:rPr>
        <w:t xml:space="preserve"> nº </w:t>
      </w:r>
      <w:r w:rsidR="00B4461D">
        <w:rPr>
          <w:rFonts w:ascii="Arial" w:hAnsi="Arial" w:cs="Arial"/>
          <w:sz w:val="20"/>
          <w:szCs w:val="20"/>
        </w:rPr>
        <w:t>045</w:t>
      </w:r>
      <w:r w:rsidR="004A096F">
        <w:rPr>
          <w:rFonts w:ascii="Arial" w:hAnsi="Arial" w:cs="Arial"/>
          <w:sz w:val="20"/>
          <w:szCs w:val="20"/>
        </w:rPr>
        <w:t>/2023</w:t>
      </w:r>
      <w:r w:rsidR="00B4461D">
        <w:rPr>
          <w:rFonts w:ascii="Arial" w:hAnsi="Arial" w:cs="Arial"/>
          <w:sz w:val="20"/>
          <w:szCs w:val="20"/>
        </w:rPr>
        <w:t xml:space="preserve"> e 052/2023</w:t>
      </w:r>
      <w:r w:rsidR="004A096F">
        <w:rPr>
          <w:rFonts w:ascii="Arial" w:hAnsi="Arial" w:cs="Arial"/>
          <w:sz w:val="20"/>
          <w:szCs w:val="20"/>
        </w:rPr>
        <w:t>,</w:t>
      </w:r>
      <w:r w:rsidR="00317F08" w:rsidRPr="00A24FC7">
        <w:rPr>
          <w:rFonts w:ascii="Arial" w:hAnsi="Arial" w:cs="Arial"/>
          <w:sz w:val="20"/>
          <w:szCs w:val="20"/>
        </w:rPr>
        <w:t xml:space="preserve"> LC 16/2016</w:t>
      </w:r>
      <w:r w:rsidR="008F7CDF" w:rsidRPr="00A24FC7">
        <w:rPr>
          <w:rFonts w:ascii="Arial" w:hAnsi="Arial" w:cs="Arial"/>
          <w:sz w:val="20"/>
          <w:szCs w:val="20"/>
        </w:rPr>
        <w:t>, 123/06</w:t>
      </w:r>
      <w:r w:rsidR="00317F08" w:rsidRPr="00A24FC7">
        <w:rPr>
          <w:rFonts w:ascii="Arial" w:hAnsi="Arial" w:cs="Arial"/>
          <w:sz w:val="20"/>
          <w:szCs w:val="20"/>
        </w:rPr>
        <w:t xml:space="preserve"> </w:t>
      </w:r>
      <w:r w:rsidRPr="00A24FC7">
        <w:rPr>
          <w:rFonts w:ascii="Arial" w:hAnsi="Arial" w:cs="Arial"/>
          <w:sz w:val="20"/>
          <w:szCs w:val="20"/>
        </w:rPr>
        <w:t>e alter</w:t>
      </w:r>
      <w:r w:rsidR="00CF3995">
        <w:rPr>
          <w:rFonts w:ascii="Arial" w:hAnsi="Arial" w:cs="Arial"/>
          <w:sz w:val="20"/>
          <w:szCs w:val="20"/>
        </w:rPr>
        <w:t>a</w:t>
      </w:r>
      <w:r w:rsidRPr="00A24FC7">
        <w:rPr>
          <w:rFonts w:ascii="Arial" w:hAnsi="Arial" w:cs="Arial"/>
          <w:sz w:val="20"/>
          <w:szCs w:val="20"/>
        </w:rPr>
        <w:t>ções posteriores</w:t>
      </w:r>
      <w:r w:rsidR="00CF3995">
        <w:rPr>
          <w:rFonts w:ascii="Arial" w:hAnsi="Arial" w:cs="Arial"/>
          <w:sz w:val="20"/>
          <w:szCs w:val="20"/>
        </w:rPr>
        <w:t xml:space="preserve"> e demais leis e regulamentos vinculativos</w:t>
      </w:r>
      <w:r w:rsidRPr="00A24FC7">
        <w:rPr>
          <w:rFonts w:ascii="Arial" w:hAnsi="Arial" w:cs="Arial"/>
          <w:sz w:val="20"/>
          <w:szCs w:val="20"/>
        </w:rPr>
        <w:t>.</w:t>
      </w:r>
    </w:p>
    <w:p w14:paraId="650D502D" w14:textId="77777777" w:rsidR="00DA2FFD" w:rsidRPr="00A24FC7" w:rsidRDefault="00DA2FFD" w:rsidP="00A24FC7">
      <w:pPr>
        <w:pStyle w:val="PargrafodaLista"/>
        <w:rPr>
          <w:rFonts w:ascii="Arial" w:hAnsi="Arial" w:cs="Arial"/>
          <w:b/>
          <w:sz w:val="20"/>
          <w:szCs w:val="20"/>
        </w:rPr>
      </w:pPr>
    </w:p>
    <w:p w14:paraId="3616B4B7" w14:textId="77777777" w:rsidR="00A338E9" w:rsidRPr="00A24FC7" w:rsidRDefault="000E232D"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lang w:eastAsia="pt-BR"/>
        </w:rPr>
      </w:pPr>
      <w:r w:rsidRPr="00A24FC7">
        <w:rPr>
          <w:rFonts w:ascii="Arial" w:hAnsi="Arial" w:cs="Arial"/>
          <w:sz w:val="20"/>
          <w:szCs w:val="20"/>
        </w:rPr>
        <w:t>A empresa Contratada ficará obrigada a manter a documentação de habilitação e qualificação exigidas neste edital durante todo o período de vigência do contrato.</w:t>
      </w:r>
    </w:p>
    <w:p w14:paraId="201FAEF8" w14:textId="77777777" w:rsidR="00A338E9" w:rsidRPr="00A24FC7" w:rsidRDefault="00A338E9" w:rsidP="00A24FC7">
      <w:pPr>
        <w:pStyle w:val="PargrafodaLista"/>
        <w:rPr>
          <w:rFonts w:ascii="Arial" w:hAnsi="Arial" w:cs="Arial"/>
          <w:b/>
          <w:sz w:val="20"/>
          <w:szCs w:val="20"/>
        </w:rPr>
      </w:pPr>
    </w:p>
    <w:p w14:paraId="676AA24B" w14:textId="77777777" w:rsidR="00A338E9" w:rsidRPr="00A24FC7" w:rsidRDefault="005E3CEC"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sidRPr="00A24FC7">
        <w:rPr>
          <w:rFonts w:ascii="Arial" w:hAnsi="Arial" w:cs="Arial"/>
          <w:sz w:val="20"/>
          <w:szCs w:val="20"/>
          <w:lang w:eastAsia="pt-BR"/>
        </w:rPr>
        <w:t xml:space="preserve">A publicidade de todos os atos do presente contrato ocorrerá no Diário Oficial e site da Prefeitura Municipal de Sapezal. </w:t>
      </w:r>
    </w:p>
    <w:p w14:paraId="00E0FFC6" w14:textId="77777777" w:rsidR="00A338E9" w:rsidRPr="00A24FC7" w:rsidRDefault="00A338E9" w:rsidP="00A24FC7">
      <w:pPr>
        <w:pStyle w:val="PargrafodaLista"/>
        <w:rPr>
          <w:rFonts w:ascii="Arial" w:hAnsi="Arial" w:cs="Arial"/>
          <w:b/>
          <w:bCs/>
          <w:sz w:val="20"/>
          <w:szCs w:val="20"/>
        </w:rPr>
      </w:pPr>
    </w:p>
    <w:p w14:paraId="6A17DE3F" w14:textId="1121A612" w:rsidR="00A338E9" w:rsidRPr="00A24FC7" w:rsidRDefault="00CF3995"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Pr>
          <w:rFonts w:ascii="Arial" w:hAnsi="Arial" w:cs="Arial"/>
          <w:sz w:val="20"/>
          <w:szCs w:val="20"/>
        </w:rPr>
        <w:t xml:space="preserve"> </w:t>
      </w:r>
      <w:r w:rsidR="000E232D" w:rsidRPr="00A24FC7">
        <w:rPr>
          <w:rFonts w:ascii="Arial" w:hAnsi="Arial" w:cs="Arial"/>
          <w:sz w:val="20"/>
          <w:szCs w:val="20"/>
        </w:rPr>
        <w:t>As questões decorrentes da execução deste edital, que não possam ser dirimidas administrativamente, serão processadas e julgadas pelo foro da Comarca de Sapezal – MT, com exclusão de qualquer outro.</w:t>
      </w:r>
    </w:p>
    <w:p w14:paraId="30B6075B" w14:textId="77777777" w:rsidR="00A338E9" w:rsidRPr="00A24FC7" w:rsidRDefault="00A338E9" w:rsidP="00A24FC7">
      <w:pPr>
        <w:pStyle w:val="PargrafodaLista"/>
        <w:rPr>
          <w:rFonts w:ascii="Arial" w:hAnsi="Arial" w:cs="Arial"/>
          <w:b/>
          <w:sz w:val="20"/>
          <w:szCs w:val="20"/>
        </w:rPr>
      </w:pPr>
    </w:p>
    <w:p w14:paraId="11C5E7D3" w14:textId="21DA7DBC" w:rsidR="004E5753" w:rsidRPr="00A24FC7" w:rsidRDefault="00CE73ED"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Pr>
          <w:rFonts w:ascii="Arial" w:hAnsi="Arial" w:cs="Arial"/>
          <w:sz w:val="20"/>
          <w:szCs w:val="20"/>
        </w:rPr>
        <w:t xml:space="preserve"> </w:t>
      </w:r>
      <w:r w:rsidR="000E232D" w:rsidRPr="00A24FC7">
        <w:rPr>
          <w:rFonts w:ascii="Arial" w:hAnsi="Arial" w:cs="Arial"/>
          <w:sz w:val="20"/>
          <w:szCs w:val="20"/>
        </w:rPr>
        <w:t>São partes integrantes deste Edital:</w:t>
      </w:r>
    </w:p>
    <w:p w14:paraId="4C5D2BB7" w14:textId="77777777" w:rsidR="00F557E3" w:rsidRPr="00A24FC7" w:rsidRDefault="00F557E3" w:rsidP="00A24FC7">
      <w:pPr>
        <w:tabs>
          <w:tab w:val="left" w:pos="1276"/>
          <w:tab w:val="left" w:pos="9348"/>
        </w:tabs>
        <w:spacing w:after="0" w:line="240" w:lineRule="auto"/>
        <w:jc w:val="both"/>
        <w:rPr>
          <w:rFonts w:ascii="Arial" w:hAnsi="Arial" w:cs="Arial"/>
          <w:sz w:val="20"/>
          <w:szCs w:val="20"/>
        </w:rPr>
      </w:pPr>
    </w:p>
    <w:p w14:paraId="7A868727" w14:textId="77777777" w:rsidR="004E5753" w:rsidRPr="00A24FC7" w:rsidRDefault="000E232D" w:rsidP="00C80529">
      <w:pPr>
        <w:pStyle w:val="Ttulo6"/>
        <w:pBdr>
          <w:top w:val="single" w:sz="4" w:space="1" w:color="auto"/>
          <w:left w:val="single" w:sz="4" w:space="0" w:color="auto"/>
          <w:bottom w:val="single" w:sz="4" w:space="4" w:color="auto"/>
          <w:right w:val="single" w:sz="4" w:space="4" w:color="auto"/>
          <w:between w:val="single" w:sz="4" w:space="1" w:color="auto"/>
        </w:pBdr>
        <w:tabs>
          <w:tab w:val="left" w:pos="9065"/>
        </w:tabs>
        <w:ind w:left="0"/>
        <w:rPr>
          <w:rFonts w:ascii="Arial" w:hAnsi="Arial" w:cs="Arial"/>
          <w:b w:val="0"/>
          <w:sz w:val="20"/>
          <w:szCs w:val="20"/>
        </w:rPr>
      </w:pPr>
      <w:r w:rsidRPr="00A24FC7">
        <w:rPr>
          <w:rFonts w:ascii="Arial" w:hAnsi="Arial" w:cs="Arial"/>
          <w:b w:val="0"/>
          <w:sz w:val="20"/>
          <w:szCs w:val="20"/>
        </w:rPr>
        <w:t xml:space="preserve">Anexo I – Termo de Referência </w:t>
      </w:r>
    </w:p>
    <w:p w14:paraId="7A5588C2" w14:textId="105ECA91" w:rsidR="004A096F" w:rsidRPr="00A24FC7" w:rsidRDefault="004A096F"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 xml:space="preserve">Anexo II – </w:t>
      </w:r>
      <w:r>
        <w:rPr>
          <w:rFonts w:ascii="Arial" w:hAnsi="Arial" w:cs="Arial"/>
          <w:sz w:val="20"/>
          <w:szCs w:val="20"/>
        </w:rPr>
        <w:t>Carta de Credenciamento</w:t>
      </w:r>
    </w:p>
    <w:p w14:paraId="15FBDD14" w14:textId="3E6C840C" w:rsidR="004E5753" w:rsidRPr="00A24FC7" w:rsidRDefault="000E232D"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Anexo I</w:t>
      </w:r>
      <w:r w:rsidR="004A096F">
        <w:rPr>
          <w:rFonts w:ascii="Arial" w:hAnsi="Arial" w:cs="Arial"/>
          <w:sz w:val="20"/>
          <w:szCs w:val="20"/>
        </w:rPr>
        <w:t>I</w:t>
      </w:r>
      <w:r w:rsidRPr="00A24FC7">
        <w:rPr>
          <w:rFonts w:ascii="Arial" w:hAnsi="Arial" w:cs="Arial"/>
          <w:sz w:val="20"/>
          <w:szCs w:val="20"/>
        </w:rPr>
        <w:t xml:space="preserve">I – </w:t>
      </w:r>
      <w:r w:rsidR="007058D4" w:rsidRPr="00A24FC7">
        <w:rPr>
          <w:rFonts w:ascii="Arial" w:hAnsi="Arial" w:cs="Arial"/>
          <w:sz w:val="20"/>
          <w:szCs w:val="20"/>
        </w:rPr>
        <w:t xml:space="preserve">Modelo de </w:t>
      </w:r>
      <w:r w:rsidR="003C70EC" w:rsidRPr="00A24FC7">
        <w:rPr>
          <w:rFonts w:ascii="Arial" w:hAnsi="Arial" w:cs="Arial"/>
          <w:sz w:val="20"/>
          <w:szCs w:val="20"/>
        </w:rPr>
        <w:t>D</w:t>
      </w:r>
      <w:r w:rsidR="007058D4" w:rsidRPr="00A24FC7">
        <w:rPr>
          <w:rFonts w:ascii="Arial" w:hAnsi="Arial" w:cs="Arial"/>
          <w:sz w:val="20"/>
          <w:szCs w:val="20"/>
        </w:rPr>
        <w:t>eclaraç</w:t>
      </w:r>
      <w:r w:rsidR="001F09FE">
        <w:rPr>
          <w:rFonts w:ascii="Arial" w:hAnsi="Arial" w:cs="Arial"/>
          <w:sz w:val="20"/>
          <w:szCs w:val="20"/>
        </w:rPr>
        <w:t>ões</w:t>
      </w:r>
    </w:p>
    <w:p w14:paraId="641286B7" w14:textId="32846E5B" w:rsidR="004A096F" w:rsidRDefault="004A096F"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Anexo I</w:t>
      </w:r>
      <w:r>
        <w:rPr>
          <w:rFonts w:ascii="Arial" w:hAnsi="Arial" w:cs="Arial"/>
          <w:sz w:val="20"/>
          <w:szCs w:val="20"/>
        </w:rPr>
        <w:t>V</w:t>
      </w:r>
      <w:r w:rsidRPr="00A24FC7">
        <w:rPr>
          <w:rFonts w:ascii="Arial" w:hAnsi="Arial" w:cs="Arial"/>
          <w:sz w:val="20"/>
          <w:szCs w:val="20"/>
        </w:rPr>
        <w:t xml:space="preserve"> – Modelo de Declaraç</w:t>
      </w:r>
      <w:r>
        <w:rPr>
          <w:rFonts w:ascii="Arial" w:hAnsi="Arial" w:cs="Arial"/>
          <w:sz w:val="20"/>
          <w:szCs w:val="20"/>
        </w:rPr>
        <w:t>ão ME e EPP</w:t>
      </w:r>
    </w:p>
    <w:p w14:paraId="735A1E11" w14:textId="09DBD2B4" w:rsidR="00FD3E2C" w:rsidRPr="00A24FC7" w:rsidRDefault="00FD3E2C"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Pr>
          <w:rFonts w:ascii="Arial" w:hAnsi="Arial" w:cs="Arial"/>
          <w:sz w:val="20"/>
          <w:szCs w:val="20"/>
        </w:rPr>
        <w:t xml:space="preserve">Anexo V - </w:t>
      </w:r>
      <w:r w:rsidRPr="00A24FC7">
        <w:rPr>
          <w:rFonts w:ascii="Arial" w:hAnsi="Arial" w:cs="Arial"/>
          <w:sz w:val="20"/>
          <w:szCs w:val="20"/>
        </w:rPr>
        <w:t>Modelo de Declaraç</w:t>
      </w:r>
      <w:r>
        <w:rPr>
          <w:rFonts w:ascii="Arial" w:hAnsi="Arial" w:cs="Arial"/>
          <w:sz w:val="20"/>
          <w:szCs w:val="20"/>
        </w:rPr>
        <w:t>ão optante pelo Simples Nacional para IR – ME/EPP</w:t>
      </w:r>
    </w:p>
    <w:p w14:paraId="7A8E2CA2" w14:textId="512EEF4C" w:rsidR="00A70AA1" w:rsidRDefault="00A70AA1"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 xml:space="preserve">Anexo </w:t>
      </w:r>
      <w:r w:rsidR="004A096F">
        <w:rPr>
          <w:rFonts w:ascii="Arial" w:hAnsi="Arial" w:cs="Arial"/>
          <w:sz w:val="20"/>
          <w:szCs w:val="20"/>
        </w:rPr>
        <w:t>V</w:t>
      </w:r>
      <w:r w:rsidR="00FD3E2C">
        <w:rPr>
          <w:rFonts w:ascii="Arial" w:hAnsi="Arial" w:cs="Arial"/>
          <w:sz w:val="20"/>
          <w:szCs w:val="20"/>
        </w:rPr>
        <w:t>I</w:t>
      </w:r>
      <w:r w:rsidRPr="00A24FC7">
        <w:rPr>
          <w:rFonts w:ascii="Arial" w:hAnsi="Arial" w:cs="Arial"/>
          <w:sz w:val="20"/>
          <w:szCs w:val="20"/>
        </w:rPr>
        <w:t xml:space="preserve"> - Modelo de proposta de preços</w:t>
      </w:r>
    </w:p>
    <w:p w14:paraId="0B1EA1D1" w14:textId="109F2163" w:rsidR="004A096F" w:rsidRDefault="004A096F"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Pr>
          <w:rFonts w:ascii="Arial" w:hAnsi="Arial" w:cs="Arial"/>
          <w:sz w:val="20"/>
          <w:szCs w:val="20"/>
        </w:rPr>
        <w:t>Anexo VI</w:t>
      </w:r>
      <w:r w:rsidR="00DC36FD">
        <w:rPr>
          <w:rFonts w:ascii="Arial" w:hAnsi="Arial" w:cs="Arial"/>
          <w:sz w:val="20"/>
          <w:szCs w:val="20"/>
        </w:rPr>
        <w:t>I</w:t>
      </w:r>
      <w:r>
        <w:rPr>
          <w:rFonts w:ascii="Arial" w:hAnsi="Arial" w:cs="Arial"/>
          <w:sz w:val="20"/>
          <w:szCs w:val="20"/>
        </w:rPr>
        <w:t xml:space="preserve"> – Minuta da Ata de Registro de Preços</w:t>
      </w:r>
    </w:p>
    <w:p w14:paraId="3B533677" w14:textId="60C9B662" w:rsidR="00A70AA1" w:rsidRDefault="00A70AA1"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 xml:space="preserve">Anexo </w:t>
      </w:r>
      <w:r w:rsidR="003C5F94">
        <w:rPr>
          <w:rFonts w:ascii="Arial" w:hAnsi="Arial" w:cs="Arial"/>
          <w:sz w:val="20"/>
          <w:szCs w:val="20"/>
        </w:rPr>
        <w:t>VIII</w:t>
      </w:r>
      <w:r w:rsidRPr="00A24FC7">
        <w:rPr>
          <w:rFonts w:ascii="Arial" w:hAnsi="Arial" w:cs="Arial"/>
          <w:sz w:val="20"/>
          <w:szCs w:val="20"/>
        </w:rPr>
        <w:t xml:space="preserve"> – Minuta do Contrato Administrativo</w:t>
      </w:r>
    </w:p>
    <w:p w14:paraId="08D13951" w14:textId="3566AC76" w:rsidR="000E7B10" w:rsidRDefault="000E7B10"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 xml:space="preserve">Anexo </w:t>
      </w:r>
      <w:r w:rsidR="003C5F94">
        <w:rPr>
          <w:rFonts w:ascii="Arial" w:hAnsi="Arial" w:cs="Arial"/>
          <w:sz w:val="20"/>
          <w:szCs w:val="20"/>
        </w:rPr>
        <w:t>I</w:t>
      </w:r>
      <w:r w:rsidR="00FD3E2C">
        <w:rPr>
          <w:rFonts w:ascii="Arial" w:hAnsi="Arial" w:cs="Arial"/>
          <w:sz w:val="20"/>
          <w:szCs w:val="20"/>
        </w:rPr>
        <w:t>X</w:t>
      </w:r>
      <w:r>
        <w:rPr>
          <w:rFonts w:ascii="Arial" w:hAnsi="Arial" w:cs="Arial"/>
          <w:sz w:val="20"/>
          <w:szCs w:val="20"/>
        </w:rPr>
        <w:t xml:space="preserve"> </w:t>
      </w:r>
      <w:r w:rsidRPr="00A24FC7">
        <w:rPr>
          <w:rFonts w:ascii="Arial" w:hAnsi="Arial" w:cs="Arial"/>
          <w:sz w:val="20"/>
          <w:szCs w:val="20"/>
        </w:rPr>
        <w:t>–</w:t>
      </w:r>
      <w:r>
        <w:rPr>
          <w:rFonts w:ascii="Arial" w:hAnsi="Arial" w:cs="Arial"/>
          <w:sz w:val="20"/>
          <w:szCs w:val="20"/>
        </w:rPr>
        <w:t xml:space="preserve"> </w:t>
      </w:r>
      <w:r w:rsidRPr="00A24FC7">
        <w:rPr>
          <w:rFonts w:ascii="Arial" w:hAnsi="Arial" w:cs="Arial"/>
          <w:sz w:val="20"/>
          <w:szCs w:val="20"/>
        </w:rPr>
        <w:t>Cadastro Departamento de Licitação</w:t>
      </w:r>
    </w:p>
    <w:p w14:paraId="0B528B9A" w14:textId="0B087CA2" w:rsidR="000E7B10" w:rsidRDefault="000E7B10"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 xml:space="preserve">Anexo </w:t>
      </w:r>
      <w:r w:rsidR="003F4C8E">
        <w:rPr>
          <w:rFonts w:ascii="Arial" w:hAnsi="Arial" w:cs="Arial"/>
          <w:sz w:val="20"/>
          <w:szCs w:val="20"/>
        </w:rPr>
        <w:t>X</w:t>
      </w:r>
      <w:r>
        <w:rPr>
          <w:rFonts w:ascii="Arial" w:hAnsi="Arial" w:cs="Arial"/>
          <w:sz w:val="20"/>
          <w:szCs w:val="20"/>
        </w:rPr>
        <w:t xml:space="preserve"> </w:t>
      </w:r>
      <w:r w:rsidRPr="00A24FC7">
        <w:rPr>
          <w:rFonts w:ascii="Arial" w:hAnsi="Arial" w:cs="Arial"/>
          <w:sz w:val="20"/>
          <w:szCs w:val="20"/>
        </w:rPr>
        <w:t>–</w:t>
      </w:r>
      <w:r>
        <w:rPr>
          <w:rFonts w:ascii="Arial" w:hAnsi="Arial" w:cs="Arial"/>
          <w:sz w:val="20"/>
          <w:szCs w:val="20"/>
        </w:rPr>
        <w:t xml:space="preserve"> Termos de Recebimento Provisório, Definitivo e Recusa</w:t>
      </w:r>
    </w:p>
    <w:p w14:paraId="2CE123BC" w14:textId="77777777" w:rsidR="00ED2C13" w:rsidRPr="00A24FC7" w:rsidRDefault="00ED2C13" w:rsidP="00A24FC7">
      <w:pPr>
        <w:tabs>
          <w:tab w:val="left" w:pos="9348"/>
        </w:tabs>
        <w:spacing w:after="0" w:line="240" w:lineRule="auto"/>
        <w:jc w:val="right"/>
        <w:rPr>
          <w:rFonts w:ascii="Arial" w:hAnsi="Arial" w:cs="Arial"/>
          <w:sz w:val="20"/>
          <w:szCs w:val="20"/>
        </w:rPr>
      </w:pPr>
    </w:p>
    <w:p w14:paraId="2C474BA9" w14:textId="6650CE42" w:rsidR="00307967" w:rsidRDefault="00A70AA1" w:rsidP="003E2842">
      <w:pPr>
        <w:tabs>
          <w:tab w:val="left" w:pos="9348"/>
        </w:tabs>
        <w:spacing w:after="0" w:line="240" w:lineRule="auto"/>
        <w:jc w:val="right"/>
        <w:rPr>
          <w:rFonts w:ascii="Arial" w:hAnsi="Arial" w:cs="Arial"/>
          <w:b/>
          <w:bCs/>
          <w:sz w:val="20"/>
          <w:szCs w:val="20"/>
        </w:rPr>
      </w:pPr>
      <w:r w:rsidRPr="00A24FC7">
        <w:rPr>
          <w:rFonts w:ascii="Arial" w:hAnsi="Arial" w:cs="Arial"/>
          <w:sz w:val="20"/>
          <w:szCs w:val="20"/>
        </w:rPr>
        <w:t>Sapezal - MT,</w:t>
      </w:r>
      <w:r w:rsidR="004D4ABC" w:rsidRPr="00A24FC7">
        <w:rPr>
          <w:rFonts w:ascii="Arial" w:hAnsi="Arial" w:cs="Arial"/>
          <w:sz w:val="20"/>
          <w:szCs w:val="20"/>
        </w:rPr>
        <w:t xml:space="preserve"> </w:t>
      </w:r>
      <w:r w:rsidR="003D655C">
        <w:rPr>
          <w:rFonts w:ascii="Arial" w:hAnsi="Arial" w:cs="Arial"/>
          <w:sz w:val="20"/>
          <w:szCs w:val="20"/>
        </w:rPr>
        <w:t>15</w:t>
      </w:r>
      <w:r w:rsidR="00E4240D" w:rsidRPr="00A24FC7">
        <w:rPr>
          <w:rFonts w:ascii="Arial" w:hAnsi="Arial" w:cs="Arial"/>
          <w:sz w:val="20"/>
          <w:szCs w:val="20"/>
        </w:rPr>
        <w:t xml:space="preserve"> de</w:t>
      </w:r>
      <w:r w:rsidR="00806685">
        <w:rPr>
          <w:rFonts w:ascii="Arial" w:hAnsi="Arial" w:cs="Arial"/>
          <w:sz w:val="20"/>
          <w:szCs w:val="20"/>
        </w:rPr>
        <w:t xml:space="preserve"> </w:t>
      </w:r>
      <w:r w:rsidR="003D655C">
        <w:rPr>
          <w:rFonts w:ascii="Arial" w:hAnsi="Arial" w:cs="Arial"/>
          <w:sz w:val="20"/>
          <w:szCs w:val="20"/>
        </w:rPr>
        <w:t>mai</w:t>
      </w:r>
      <w:r w:rsidR="003E2842">
        <w:rPr>
          <w:rFonts w:ascii="Arial" w:hAnsi="Arial" w:cs="Arial"/>
          <w:sz w:val="20"/>
          <w:szCs w:val="20"/>
        </w:rPr>
        <w:t xml:space="preserve">o </w:t>
      </w:r>
      <w:r w:rsidR="00AC4D86">
        <w:rPr>
          <w:rFonts w:ascii="Arial" w:hAnsi="Arial" w:cs="Arial"/>
          <w:sz w:val="20"/>
          <w:szCs w:val="20"/>
        </w:rPr>
        <w:t>d</w:t>
      </w:r>
      <w:r w:rsidRPr="00A24FC7">
        <w:rPr>
          <w:rFonts w:ascii="Arial" w:hAnsi="Arial" w:cs="Arial"/>
          <w:color w:val="000000" w:themeColor="text1"/>
          <w:sz w:val="20"/>
          <w:szCs w:val="20"/>
        </w:rPr>
        <w:t>e 202</w:t>
      </w:r>
      <w:r w:rsidR="003E2842">
        <w:rPr>
          <w:rFonts w:ascii="Arial" w:hAnsi="Arial" w:cs="Arial"/>
          <w:color w:val="000000" w:themeColor="text1"/>
          <w:sz w:val="20"/>
          <w:szCs w:val="20"/>
        </w:rPr>
        <w:t>4</w:t>
      </w:r>
    </w:p>
    <w:p w14:paraId="1CAC6FD4" w14:textId="77777777" w:rsidR="007C26B5" w:rsidRDefault="007C26B5" w:rsidP="00A24FC7">
      <w:pPr>
        <w:tabs>
          <w:tab w:val="left" w:pos="3544"/>
          <w:tab w:val="left" w:pos="5954"/>
        </w:tabs>
        <w:spacing w:after="0" w:line="240" w:lineRule="auto"/>
        <w:jc w:val="center"/>
        <w:rPr>
          <w:rFonts w:ascii="Arial" w:hAnsi="Arial" w:cs="Arial"/>
          <w:b/>
          <w:bCs/>
          <w:sz w:val="20"/>
          <w:szCs w:val="20"/>
        </w:rPr>
      </w:pPr>
    </w:p>
    <w:p w14:paraId="6C6B3C96" w14:textId="77777777" w:rsidR="0043013B" w:rsidRDefault="0043013B" w:rsidP="00A24FC7">
      <w:pPr>
        <w:tabs>
          <w:tab w:val="left" w:pos="3544"/>
          <w:tab w:val="left" w:pos="5954"/>
        </w:tabs>
        <w:spacing w:after="0" w:line="240" w:lineRule="auto"/>
        <w:jc w:val="center"/>
        <w:rPr>
          <w:rFonts w:ascii="Arial" w:hAnsi="Arial" w:cs="Arial"/>
          <w:b/>
          <w:bCs/>
          <w:sz w:val="20"/>
          <w:szCs w:val="20"/>
        </w:rPr>
      </w:pPr>
    </w:p>
    <w:p w14:paraId="5CD73281" w14:textId="77777777" w:rsidR="0043013B" w:rsidRDefault="0043013B" w:rsidP="00A24FC7">
      <w:pPr>
        <w:tabs>
          <w:tab w:val="left" w:pos="3544"/>
          <w:tab w:val="left" w:pos="5954"/>
        </w:tabs>
        <w:spacing w:after="0" w:line="240" w:lineRule="auto"/>
        <w:jc w:val="center"/>
        <w:rPr>
          <w:rFonts w:ascii="Arial" w:hAnsi="Arial" w:cs="Arial"/>
          <w:b/>
          <w:bCs/>
          <w:sz w:val="20"/>
          <w:szCs w:val="20"/>
        </w:rPr>
      </w:pPr>
    </w:p>
    <w:p w14:paraId="5BC299FF" w14:textId="77777777" w:rsidR="00060584" w:rsidRDefault="00060584" w:rsidP="00A24FC7">
      <w:pPr>
        <w:tabs>
          <w:tab w:val="left" w:pos="3544"/>
          <w:tab w:val="left" w:pos="5954"/>
        </w:tabs>
        <w:spacing w:after="0" w:line="240" w:lineRule="auto"/>
        <w:jc w:val="center"/>
        <w:rPr>
          <w:rFonts w:ascii="Arial" w:hAnsi="Arial" w:cs="Arial"/>
          <w:b/>
          <w:bCs/>
          <w:sz w:val="20"/>
          <w:szCs w:val="20"/>
        </w:rPr>
      </w:pPr>
    </w:p>
    <w:p w14:paraId="724EC283" w14:textId="77777777" w:rsidR="00060584" w:rsidRDefault="00060584" w:rsidP="00A24FC7">
      <w:pPr>
        <w:tabs>
          <w:tab w:val="left" w:pos="3544"/>
          <w:tab w:val="left" w:pos="5954"/>
        </w:tabs>
        <w:spacing w:after="0" w:line="240" w:lineRule="auto"/>
        <w:jc w:val="center"/>
        <w:rPr>
          <w:rFonts w:ascii="Arial" w:hAnsi="Arial" w:cs="Arial"/>
          <w:b/>
          <w:bCs/>
          <w:sz w:val="20"/>
          <w:szCs w:val="20"/>
        </w:rPr>
      </w:pPr>
    </w:p>
    <w:p w14:paraId="6D55D699" w14:textId="77777777" w:rsidR="00060584" w:rsidRDefault="00060584" w:rsidP="00A24FC7">
      <w:pPr>
        <w:tabs>
          <w:tab w:val="left" w:pos="3544"/>
          <w:tab w:val="left" w:pos="5954"/>
        </w:tabs>
        <w:spacing w:after="0" w:line="240" w:lineRule="auto"/>
        <w:jc w:val="center"/>
        <w:rPr>
          <w:rFonts w:ascii="Arial" w:hAnsi="Arial" w:cs="Arial"/>
          <w:b/>
          <w:bCs/>
          <w:sz w:val="20"/>
          <w:szCs w:val="20"/>
        </w:rPr>
      </w:pPr>
    </w:p>
    <w:p w14:paraId="298D6099" w14:textId="77777777" w:rsidR="00060584" w:rsidRDefault="00060584" w:rsidP="00A24FC7">
      <w:pPr>
        <w:tabs>
          <w:tab w:val="left" w:pos="3544"/>
          <w:tab w:val="left" w:pos="5954"/>
        </w:tabs>
        <w:spacing w:after="0" w:line="240" w:lineRule="auto"/>
        <w:jc w:val="center"/>
        <w:rPr>
          <w:rFonts w:ascii="Arial" w:hAnsi="Arial" w:cs="Arial"/>
          <w:b/>
          <w:bCs/>
          <w:sz w:val="20"/>
          <w:szCs w:val="20"/>
        </w:rPr>
      </w:pPr>
    </w:p>
    <w:p w14:paraId="2A3A8175" w14:textId="77777777" w:rsidR="003C2FBE" w:rsidRPr="00A24FC7" w:rsidRDefault="003C2FBE" w:rsidP="00A24FC7">
      <w:pPr>
        <w:tabs>
          <w:tab w:val="left" w:pos="3544"/>
          <w:tab w:val="left" w:pos="5954"/>
        </w:tabs>
        <w:spacing w:after="0" w:line="240" w:lineRule="auto"/>
        <w:jc w:val="center"/>
        <w:rPr>
          <w:rFonts w:ascii="Arial" w:hAnsi="Arial" w:cs="Arial"/>
          <w:b/>
          <w:bCs/>
          <w:sz w:val="20"/>
          <w:szCs w:val="20"/>
        </w:rPr>
      </w:pPr>
    </w:p>
    <w:p w14:paraId="077D66C3" w14:textId="041B743F" w:rsidR="001C417A" w:rsidRPr="00A24FC7" w:rsidRDefault="001C417A" w:rsidP="00A24FC7">
      <w:pPr>
        <w:tabs>
          <w:tab w:val="left" w:pos="3544"/>
          <w:tab w:val="left" w:pos="5954"/>
        </w:tabs>
        <w:spacing w:after="0" w:line="240" w:lineRule="auto"/>
        <w:jc w:val="center"/>
        <w:rPr>
          <w:rFonts w:ascii="Arial" w:hAnsi="Arial" w:cs="Arial"/>
          <w:b/>
          <w:bCs/>
          <w:sz w:val="20"/>
          <w:szCs w:val="20"/>
        </w:rPr>
      </w:pPr>
      <w:r w:rsidRPr="00A24FC7">
        <w:rPr>
          <w:rFonts w:ascii="Arial" w:hAnsi="Arial" w:cs="Arial"/>
          <w:b/>
          <w:bCs/>
          <w:sz w:val="20"/>
          <w:szCs w:val="20"/>
        </w:rPr>
        <w:t>Maraiza Bento da Silva</w:t>
      </w:r>
    </w:p>
    <w:p w14:paraId="6F7A09D5" w14:textId="38F4CC8C" w:rsidR="00C52DE0" w:rsidRPr="00A24FC7" w:rsidRDefault="001C417A" w:rsidP="00A24FC7">
      <w:pPr>
        <w:tabs>
          <w:tab w:val="left" w:pos="3544"/>
          <w:tab w:val="left" w:pos="5954"/>
        </w:tabs>
        <w:spacing w:after="0" w:line="240" w:lineRule="auto"/>
        <w:jc w:val="center"/>
        <w:rPr>
          <w:rFonts w:ascii="Arial" w:hAnsi="Arial" w:cs="Arial"/>
          <w:b/>
          <w:bCs/>
          <w:sz w:val="20"/>
          <w:szCs w:val="20"/>
        </w:rPr>
      </w:pPr>
      <w:r w:rsidRPr="00A24FC7">
        <w:rPr>
          <w:rFonts w:ascii="Arial" w:hAnsi="Arial" w:cs="Arial"/>
          <w:b/>
          <w:bCs/>
          <w:sz w:val="20"/>
          <w:szCs w:val="20"/>
        </w:rPr>
        <w:t xml:space="preserve">Pregoeira </w:t>
      </w:r>
    </w:p>
    <w:p w14:paraId="6833CB17" w14:textId="77777777" w:rsidR="003C5F94" w:rsidRDefault="003C5F94" w:rsidP="00215254">
      <w:pPr>
        <w:tabs>
          <w:tab w:val="left" w:pos="9348"/>
        </w:tabs>
        <w:suppressAutoHyphens w:val="0"/>
        <w:spacing w:after="0" w:line="240" w:lineRule="auto"/>
        <w:jc w:val="center"/>
        <w:rPr>
          <w:rFonts w:ascii="Arial" w:hAnsi="Arial" w:cs="Arial"/>
          <w:b/>
          <w:bCs/>
          <w:sz w:val="20"/>
          <w:szCs w:val="20"/>
        </w:rPr>
      </w:pPr>
    </w:p>
    <w:p w14:paraId="63772DC8" w14:textId="77777777" w:rsidR="003C5F94" w:rsidRDefault="003C5F94" w:rsidP="00215254">
      <w:pPr>
        <w:tabs>
          <w:tab w:val="left" w:pos="9348"/>
        </w:tabs>
        <w:suppressAutoHyphens w:val="0"/>
        <w:spacing w:after="0" w:line="240" w:lineRule="auto"/>
        <w:jc w:val="center"/>
        <w:rPr>
          <w:rFonts w:ascii="Arial" w:hAnsi="Arial" w:cs="Arial"/>
          <w:b/>
          <w:bCs/>
          <w:sz w:val="20"/>
          <w:szCs w:val="20"/>
        </w:rPr>
      </w:pPr>
    </w:p>
    <w:p w14:paraId="02231993" w14:textId="77777777" w:rsidR="003C5F94" w:rsidRDefault="003C5F94" w:rsidP="00215254">
      <w:pPr>
        <w:tabs>
          <w:tab w:val="left" w:pos="9348"/>
        </w:tabs>
        <w:suppressAutoHyphens w:val="0"/>
        <w:spacing w:after="0" w:line="240" w:lineRule="auto"/>
        <w:jc w:val="center"/>
        <w:rPr>
          <w:rFonts w:ascii="Arial" w:hAnsi="Arial" w:cs="Arial"/>
          <w:b/>
          <w:bCs/>
          <w:sz w:val="20"/>
          <w:szCs w:val="20"/>
        </w:rPr>
      </w:pPr>
    </w:p>
    <w:p w14:paraId="5952601B" w14:textId="77777777" w:rsidR="003C5F94" w:rsidRDefault="003C5F94" w:rsidP="00215254">
      <w:pPr>
        <w:tabs>
          <w:tab w:val="left" w:pos="9348"/>
        </w:tabs>
        <w:suppressAutoHyphens w:val="0"/>
        <w:spacing w:after="0" w:line="240" w:lineRule="auto"/>
        <w:jc w:val="center"/>
        <w:rPr>
          <w:rFonts w:ascii="Arial" w:hAnsi="Arial" w:cs="Arial"/>
          <w:b/>
          <w:bCs/>
          <w:sz w:val="20"/>
          <w:szCs w:val="20"/>
        </w:rPr>
      </w:pPr>
    </w:p>
    <w:p w14:paraId="06301355" w14:textId="77777777" w:rsidR="003C5F94" w:rsidRDefault="003C5F94" w:rsidP="00215254">
      <w:pPr>
        <w:tabs>
          <w:tab w:val="left" w:pos="9348"/>
        </w:tabs>
        <w:suppressAutoHyphens w:val="0"/>
        <w:spacing w:after="0" w:line="240" w:lineRule="auto"/>
        <w:jc w:val="center"/>
        <w:rPr>
          <w:rFonts w:ascii="Arial" w:hAnsi="Arial" w:cs="Arial"/>
          <w:b/>
          <w:bCs/>
          <w:sz w:val="20"/>
          <w:szCs w:val="20"/>
        </w:rPr>
      </w:pPr>
    </w:p>
    <w:p w14:paraId="40AFB061" w14:textId="77777777" w:rsidR="003C5F94" w:rsidRDefault="003C5F94" w:rsidP="00215254">
      <w:pPr>
        <w:tabs>
          <w:tab w:val="left" w:pos="9348"/>
        </w:tabs>
        <w:suppressAutoHyphens w:val="0"/>
        <w:spacing w:after="0" w:line="240" w:lineRule="auto"/>
        <w:jc w:val="center"/>
        <w:rPr>
          <w:rFonts w:ascii="Arial" w:hAnsi="Arial" w:cs="Arial"/>
          <w:b/>
          <w:bCs/>
          <w:sz w:val="20"/>
          <w:szCs w:val="20"/>
        </w:rPr>
      </w:pPr>
    </w:p>
    <w:p w14:paraId="50DE573C" w14:textId="77777777" w:rsidR="003C5F94" w:rsidRDefault="003C5F94" w:rsidP="00215254">
      <w:pPr>
        <w:tabs>
          <w:tab w:val="left" w:pos="9348"/>
        </w:tabs>
        <w:suppressAutoHyphens w:val="0"/>
        <w:spacing w:after="0" w:line="240" w:lineRule="auto"/>
        <w:jc w:val="center"/>
        <w:rPr>
          <w:rFonts w:ascii="Arial" w:hAnsi="Arial" w:cs="Arial"/>
          <w:b/>
          <w:bCs/>
          <w:sz w:val="20"/>
          <w:szCs w:val="20"/>
        </w:rPr>
      </w:pPr>
    </w:p>
    <w:p w14:paraId="70698A21" w14:textId="77777777" w:rsidR="00AE7508" w:rsidRDefault="00AE7508" w:rsidP="00215254">
      <w:pPr>
        <w:tabs>
          <w:tab w:val="left" w:pos="9348"/>
        </w:tabs>
        <w:suppressAutoHyphens w:val="0"/>
        <w:spacing w:after="0" w:line="240" w:lineRule="auto"/>
        <w:jc w:val="center"/>
        <w:rPr>
          <w:rFonts w:ascii="Arial" w:hAnsi="Arial" w:cs="Arial"/>
          <w:b/>
          <w:bCs/>
          <w:sz w:val="20"/>
          <w:szCs w:val="20"/>
        </w:rPr>
      </w:pPr>
    </w:p>
    <w:p w14:paraId="3D6437A3" w14:textId="77777777" w:rsidR="00AE7508" w:rsidRDefault="00AE7508" w:rsidP="00215254">
      <w:pPr>
        <w:tabs>
          <w:tab w:val="left" w:pos="9348"/>
        </w:tabs>
        <w:suppressAutoHyphens w:val="0"/>
        <w:spacing w:after="0" w:line="240" w:lineRule="auto"/>
        <w:jc w:val="center"/>
        <w:rPr>
          <w:rFonts w:ascii="Arial" w:hAnsi="Arial" w:cs="Arial"/>
          <w:b/>
          <w:bCs/>
          <w:sz w:val="20"/>
          <w:szCs w:val="20"/>
        </w:rPr>
      </w:pPr>
    </w:p>
    <w:p w14:paraId="36D5E2A2" w14:textId="77777777" w:rsidR="00AE7508" w:rsidRDefault="00AE7508" w:rsidP="00215254">
      <w:pPr>
        <w:tabs>
          <w:tab w:val="left" w:pos="9348"/>
        </w:tabs>
        <w:suppressAutoHyphens w:val="0"/>
        <w:spacing w:after="0" w:line="240" w:lineRule="auto"/>
        <w:jc w:val="center"/>
        <w:rPr>
          <w:rFonts w:ascii="Arial" w:hAnsi="Arial" w:cs="Arial"/>
          <w:b/>
          <w:bCs/>
          <w:sz w:val="20"/>
          <w:szCs w:val="20"/>
        </w:rPr>
      </w:pPr>
    </w:p>
    <w:p w14:paraId="0D0A170A" w14:textId="77777777" w:rsidR="00AE7508" w:rsidRDefault="00AE7508" w:rsidP="00215254">
      <w:pPr>
        <w:tabs>
          <w:tab w:val="left" w:pos="9348"/>
        </w:tabs>
        <w:suppressAutoHyphens w:val="0"/>
        <w:spacing w:after="0" w:line="240" w:lineRule="auto"/>
        <w:jc w:val="center"/>
        <w:rPr>
          <w:rFonts w:ascii="Arial" w:hAnsi="Arial" w:cs="Arial"/>
          <w:b/>
          <w:bCs/>
          <w:sz w:val="20"/>
          <w:szCs w:val="20"/>
        </w:rPr>
      </w:pPr>
    </w:p>
    <w:p w14:paraId="62C40493" w14:textId="77777777" w:rsidR="00AE7508" w:rsidRDefault="00AE7508" w:rsidP="00215254">
      <w:pPr>
        <w:tabs>
          <w:tab w:val="left" w:pos="9348"/>
        </w:tabs>
        <w:suppressAutoHyphens w:val="0"/>
        <w:spacing w:after="0" w:line="240" w:lineRule="auto"/>
        <w:jc w:val="center"/>
        <w:rPr>
          <w:rFonts w:ascii="Arial" w:hAnsi="Arial" w:cs="Arial"/>
          <w:b/>
          <w:bCs/>
          <w:sz w:val="20"/>
          <w:szCs w:val="20"/>
        </w:rPr>
      </w:pPr>
    </w:p>
    <w:p w14:paraId="6835E151" w14:textId="77777777" w:rsidR="00AE7508" w:rsidRDefault="00AE7508" w:rsidP="00215254">
      <w:pPr>
        <w:tabs>
          <w:tab w:val="left" w:pos="9348"/>
        </w:tabs>
        <w:suppressAutoHyphens w:val="0"/>
        <w:spacing w:after="0" w:line="240" w:lineRule="auto"/>
        <w:jc w:val="center"/>
        <w:rPr>
          <w:rFonts w:ascii="Arial" w:hAnsi="Arial" w:cs="Arial"/>
          <w:b/>
          <w:bCs/>
          <w:sz w:val="20"/>
          <w:szCs w:val="20"/>
        </w:rPr>
      </w:pPr>
    </w:p>
    <w:p w14:paraId="229663B2" w14:textId="77777777" w:rsidR="00AE7508" w:rsidRDefault="00AE7508" w:rsidP="00215254">
      <w:pPr>
        <w:tabs>
          <w:tab w:val="left" w:pos="9348"/>
        </w:tabs>
        <w:suppressAutoHyphens w:val="0"/>
        <w:spacing w:after="0" w:line="240" w:lineRule="auto"/>
        <w:jc w:val="center"/>
        <w:rPr>
          <w:rFonts w:ascii="Arial" w:hAnsi="Arial" w:cs="Arial"/>
          <w:b/>
          <w:bCs/>
          <w:sz w:val="20"/>
          <w:szCs w:val="20"/>
        </w:rPr>
      </w:pPr>
    </w:p>
    <w:p w14:paraId="5D8E48F4" w14:textId="77777777" w:rsidR="00AE7508" w:rsidRDefault="00AE7508" w:rsidP="00215254">
      <w:pPr>
        <w:tabs>
          <w:tab w:val="left" w:pos="9348"/>
        </w:tabs>
        <w:suppressAutoHyphens w:val="0"/>
        <w:spacing w:after="0" w:line="240" w:lineRule="auto"/>
        <w:jc w:val="center"/>
        <w:rPr>
          <w:rFonts w:ascii="Arial" w:hAnsi="Arial" w:cs="Arial"/>
          <w:b/>
          <w:bCs/>
          <w:sz w:val="20"/>
          <w:szCs w:val="20"/>
        </w:rPr>
      </w:pPr>
    </w:p>
    <w:p w14:paraId="0DA11CD6" w14:textId="77777777" w:rsidR="00AE7508" w:rsidRDefault="00AE7508" w:rsidP="00215254">
      <w:pPr>
        <w:tabs>
          <w:tab w:val="left" w:pos="9348"/>
        </w:tabs>
        <w:suppressAutoHyphens w:val="0"/>
        <w:spacing w:after="0" w:line="240" w:lineRule="auto"/>
        <w:jc w:val="center"/>
        <w:rPr>
          <w:rFonts w:ascii="Arial" w:hAnsi="Arial" w:cs="Arial"/>
          <w:b/>
          <w:bCs/>
          <w:sz w:val="20"/>
          <w:szCs w:val="20"/>
        </w:rPr>
      </w:pPr>
    </w:p>
    <w:p w14:paraId="29C47761" w14:textId="77777777" w:rsidR="00AE7508" w:rsidRDefault="00AE7508" w:rsidP="00215254">
      <w:pPr>
        <w:tabs>
          <w:tab w:val="left" w:pos="9348"/>
        </w:tabs>
        <w:suppressAutoHyphens w:val="0"/>
        <w:spacing w:after="0" w:line="240" w:lineRule="auto"/>
        <w:jc w:val="center"/>
        <w:rPr>
          <w:rFonts w:ascii="Arial" w:hAnsi="Arial" w:cs="Arial"/>
          <w:b/>
          <w:bCs/>
          <w:sz w:val="20"/>
          <w:szCs w:val="20"/>
        </w:rPr>
      </w:pPr>
    </w:p>
    <w:p w14:paraId="20E8E3F2" w14:textId="77777777" w:rsidR="00AE7508" w:rsidRDefault="00AE7508" w:rsidP="00215254">
      <w:pPr>
        <w:tabs>
          <w:tab w:val="left" w:pos="9348"/>
        </w:tabs>
        <w:suppressAutoHyphens w:val="0"/>
        <w:spacing w:after="0" w:line="240" w:lineRule="auto"/>
        <w:jc w:val="center"/>
        <w:rPr>
          <w:rFonts w:ascii="Arial" w:hAnsi="Arial" w:cs="Arial"/>
          <w:b/>
          <w:bCs/>
          <w:sz w:val="20"/>
          <w:szCs w:val="20"/>
        </w:rPr>
      </w:pPr>
    </w:p>
    <w:p w14:paraId="4791DB6B" w14:textId="77777777" w:rsidR="007F7380" w:rsidRDefault="007F7380" w:rsidP="00215254">
      <w:pPr>
        <w:tabs>
          <w:tab w:val="left" w:pos="9348"/>
        </w:tabs>
        <w:suppressAutoHyphens w:val="0"/>
        <w:spacing w:after="0" w:line="240" w:lineRule="auto"/>
        <w:jc w:val="center"/>
        <w:rPr>
          <w:rFonts w:ascii="Arial" w:hAnsi="Arial" w:cs="Arial"/>
          <w:b/>
          <w:bCs/>
          <w:sz w:val="20"/>
          <w:szCs w:val="20"/>
        </w:rPr>
      </w:pPr>
    </w:p>
    <w:p w14:paraId="23D9C6D3" w14:textId="3D5D83B0" w:rsidR="005076A1" w:rsidRPr="003D2E49" w:rsidRDefault="005076A1" w:rsidP="00215254">
      <w:pPr>
        <w:tabs>
          <w:tab w:val="left" w:pos="9348"/>
        </w:tabs>
        <w:suppressAutoHyphens w:val="0"/>
        <w:spacing w:after="0" w:line="240" w:lineRule="auto"/>
        <w:jc w:val="center"/>
        <w:rPr>
          <w:rFonts w:ascii="Arial" w:hAnsi="Arial" w:cs="Arial"/>
          <w:b/>
          <w:bCs/>
          <w:sz w:val="20"/>
          <w:szCs w:val="20"/>
        </w:rPr>
      </w:pPr>
      <w:r w:rsidRPr="003D2E49">
        <w:rPr>
          <w:rFonts w:ascii="Arial" w:hAnsi="Arial" w:cs="Arial"/>
          <w:b/>
          <w:bCs/>
          <w:sz w:val="20"/>
          <w:szCs w:val="20"/>
        </w:rPr>
        <w:lastRenderedPageBreak/>
        <w:t>ANEXO I</w:t>
      </w:r>
    </w:p>
    <w:p w14:paraId="1A696F77" w14:textId="77777777" w:rsidR="00F447AA" w:rsidRPr="003D2E49" w:rsidRDefault="005076A1" w:rsidP="00215254">
      <w:pPr>
        <w:spacing w:after="0" w:line="240" w:lineRule="auto"/>
        <w:jc w:val="center"/>
        <w:rPr>
          <w:rFonts w:ascii="Arial" w:hAnsi="Arial" w:cs="Arial"/>
          <w:b/>
          <w:sz w:val="20"/>
          <w:szCs w:val="20"/>
        </w:rPr>
      </w:pPr>
      <w:r w:rsidRPr="003D2E49">
        <w:rPr>
          <w:rFonts w:ascii="Arial" w:hAnsi="Arial" w:cs="Arial"/>
          <w:b/>
          <w:sz w:val="20"/>
          <w:szCs w:val="20"/>
        </w:rPr>
        <w:t xml:space="preserve">TERMO DE REFERÊNCIA </w:t>
      </w:r>
    </w:p>
    <w:p w14:paraId="365999F6" w14:textId="31885397" w:rsidR="005076A1" w:rsidRDefault="005076A1" w:rsidP="00215254">
      <w:pPr>
        <w:spacing w:after="0" w:line="240" w:lineRule="auto"/>
        <w:jc w:val="center"/>
        <w:rPr>
          <w:rFonts w:ascii="Arial" w:hAnsi="Arial" w:cs="Arial"/>
          <w:b/>
          <w:sz w:val="20"/>
          <w:szCs w:val="20"/>
        </w:rPr>
      </w:pPr>
      <w:r w:rsidRPr="003D2E49">
        <w:rPr>
          <w:rFonts w:ascii="Arial" w:hAnsi="Arial" w:cs="Arial"/>
          <w:b/>
          <w:sz w:val="20"/>
          <w:szCs w:val="20"/>
        </w:rPr>
        <w:t xml:space="preserve">PREGÃO </w:t>
      </w:r>
      <w:r w:rsidR="00DD4F07" w:rsidRPr="003D2E49">
        <w:rPr>
          <w:rFonts w:ascii="Arial" w:hAnsi="Arial" w:cs="Arial"/>
          <w:b/>
          <w:sz w:val="20"/>
          <w:szCs w:val="20"/>
        </w:rPr>
        <w:t>PRESENCIAL C/ SRP</w:t>
      </w:r>
      <w:r w:rsidRPr="003D2E49">
        <w:rPr>
          <w:rFonts w:ascii="Arial" w:hAnsi="Arial" w:cs="Arial"/>
          <w:b/>
          <w:sz w:val="20"/>
          <w:szCs w:val="20"/>
        </w:rPr>
        <w:t xml:space="preserve"> Nº</w:t>
      </w:r>
      <w:r w:rsidRPr="003D2E49">
        <w:rPr>
          <w:rFonts w:ascii="Arial" w:hAnsi="Arial" w:cs="Arial"/>
          <w:b/>
          <w:spacing w:val="-5"/>
          <w:sz w:val="20"/>
          <w:szCs w:val="20"/>
        </w:rPr>
        <w:t xml:space="preserve"> </w:t>
      </w:r>
      <w:r w:rsidR="007B4BA2">
        <w:rPr>
          <w:rFonts w:ascii="Arial" w:hAnsi="Arial" w:cs="Arial"/>
          <w:b/>
          <w:spacing w:val="-5"/>
          <w:sz w:val="20"/>
          <w:szCs w:val="20"/>
        </w:rPr>
        <w:t>0</w:t>
      </w:r>
      <w:r w:rsidR="007F7380">
        <w:rPr>
          <w:rFonts w:ascii="Arial" w:hAnsi="Arial" w:cs="Arial"/>
          <w:b/>
          <w:spacing w:val="-5"/>
          <w:sz w:val="20"/>
          <w:szCs w:val="20"/>
        </w:rPr>
        <w:t>21</w:t>
      </w:r>
      <w:r w:rsidR="0060726B" w:rsidRPr="003D2E49">
        <w:rPr>
          <w:rFonts w:ascii="Arial" w:hAnsi="Arial" w:cs="Arial"/>
          <w:b/>
          <w:sz w:val="20"/>
          <w:szCs w:val="20"/>
        </w:rPr>
        <w:t>/202</w:t>
      </w:r>
      <w:r w:rsidR="007B4BA2">
        <w:rPr>
          <w:rFonts w:ascii="Arial" w:hAnsi="Arial" w:cs="Arial"/>
          <w:b/>
          <w:sz w:val="20"/>
          <w:szCs w:val="20"/>
        </w:rPr>
        <w:t>4</w:t>
      </w:r>
    </w:p>
    <w:p w14:paraId="565C90CC" w14:textId="77777777" w:rsidR="001E4888" w:rsidRPr="003D2E49" w:rsidRDefault="001E4888" w:rsidP="00215254">
      <w:pPr>
        <w:spacing w:after="0" w:line="240" w:lineRule="auto"/>
        <w:jc w:val="center"/>
        <w:rPr>
          <w:rFonts w:ascii="Arial" w:hAnsi="Arial" w:cs="Arial"/>
          <w:b/>
          <w:sz w:val="20"/>
          <w:szCs w:val="20"/>
        </w:rPr>
      </w:pPr>
    </w:p>
    <w:p w14:paraId="4109A676" w14:textId="3F3C5D4B" w:rsidR="00C2772A" w:rsidRPr="007454CD" w:rsidRDefault="007454CD" w:rsidP="007B4BA2">
      <w:pPr>
        <w:pStyle w:val="Corpodetexto"/>
        <w:numPr>
          <w:ilvl w:val="0"/>
          <w:numId w:val="98"/>
        </w:numPr>
        <w:shd w:val="clear" w:color="auto" w:fill="DEEAF6" w:themeFill="accent5" w:themeFillTint="33"/>
        <w:tabs>
          <w:tab w:val="clear" w:pos="1985"/>
          <w:tab w:val="left" w:pos="567"/>
        </w:tabs>
        <w:ind w:left="0" w:firstLine="0"/>
        <w:rPr>
          <w:rFonts w:ascii="Arial" w:hAnsi="Arial" w:cs="Arial"/>
          <w:b/>
          <w:bCs/>
          <w:sz w:val="20"/>
        </w:rPr>
      </w:pPr>
      <w:r w:rsidRPr="007454CD">
        <w:rPr>
          <w:rFonts w:ascii="Arial" w:hAnsi="Arial" w:cs="Arial"/>
          <w:b/>
          <w:bCs/>
          <w:sz w:val="20"/>
        </w:rPr>
        <w:t>DO OBJETO</w:t>
      </w:r>
    </w:p>
    <w:p w14:paraId="60EBE43A" w14:textId="77777777" w:rsidR="00F50E89" w:rsidRPr="007F7380" w:rsidRDefault="00F50E89" w:rsidP="007B4BA2">
      <w:pPr>
        <w:autoSpaceDE w:val="0"/>
        <w:spacing w:after="0" w:line="240" w:lineRule="auto"/>
        <w:ind w:right="-8"/>
        <w:jc w:val="center"/>
        <w:rPr>
          <w:rFonts w:ascii="Arial" w:hAnsi="Arial" w:cs="Arial"/>
          <w:b/>
          <w:bCs/>
          <w:color w:val="FF0000"/>
          <w:sz w:val="20"/>
          <w:szCs w:val="20"/>
        </w:rPr>
      </w:pPr>
    </w:p>
    <w:p w14:paraId="09469859" w14:textId="77777777" w:rsidR="007F7380" w:rsidRPr="007F7380" w:rsidRDefault="007F7380" w:rsidP="007F7380">
      <w:pPr>
        <w:pStyle w:val="PargrafodaLista"/>
        <w:numPr>
          <w:ilvl w:val="1"/>
          <w:numId w:val="113"/>
        </w:numPr>
        <w:tabs>
          <w:tab w:val="left" w:pos="567"/>
        </w:tabs>
        <w:autoSpaceDE w:val="0"/>
        <w:autoSpaceDN w:val="0"/>
        <w:adjustRightInd w:val="0"/>
        <w:spacing w:after="120"/>
        <w:ind w:left="0" w:firstLine="0"/>
        <w:jc w:val="both"/>
        <w:rPr>
          <w:rFonts w:ascii="Arial" w:hAnsi="Arial" w:cs="Arial"/>
          <w:sz w:val="20"/>
          <w:szCs w:val="20"/>
        </w:rPr>
      </w:pPr>
      <w:r w:rsidRPr="007F7380">
        <w:rPr>
          <w:rFonts w:ascii="Arial" w:hAnsi="Arial" w:cs="Arial"/>
          <w:sz w:val="20"/>
          <w:szCs w:val="20"/>
        </w:rPr>
        <w:t xml:space="preserve">Informo que em razão da necessidade da Secretaria foi solicitado à realização do Procedimento Licitatório na </w:t>
      </w:r>
      <w:r w:rsidRPr="007F7380">
        <w:rPr>
          <w:rFonts w:ascii="Arial" w:eastAsia="ArialNarrow" w:hAnsi="Arial" w:cs="Arial"/>
          <w:sz w:val="20"/>
          <w:szCs w:val="20"/>
        </w:rPr>
        <w:t xml:space="preserve">modalidade </w:t>
      </w:r>
      <w:r w:rsidRPr="007F7380">
        <w:rPr>
          <w:rFonts w:ascii="Arial" w:hAnsi="Arial" w:cs="Arial"/>
          <w:b/>
          <w:sz w:val="20"/>
          <w:szCs w:val="20"/>
          <w:u w:val="single"/>
        </w:rPr>
        <w:t>PREGÃO PRESENCIAL C/SRP</w:t>
      </w:r>
      <w:r w:rsidRPr="007F7380">
        <w:rPr>
          <w:rFonts w:ascii="Arial" w:hAnsi="Arial" w:cs="Arial"/>
          <w:b/>
          <w:sz w:val="20"/>
          <w:szCs w:val="20"/>
        </w:rPr>
        <w:t xml:space="preserve"> </w:t>
      </w:r>
      <w:r w:rsidRPr="007F7380">
        <w:rPr>
          <w:rFonts w:ascii="Arial" w:hAnsi="Arial" w:cs="Arial"/>
          <w:sz w:val="20"/>
          <w:szCs w:val="20"/>
        </w:rPr>
        <w:t xml:space="preserve">do tipo </w:t>
      </w:r>
      <w:r w:rsidRPr="007F7380">
        <w:rPr>
          <w:rFonts w:ascii="Arial" w:hAnsi="Arial" w:cs="Arial"/>
          <w:b/>
          <w:bCs/>
          <w:sz w:val="20"/>
          <w:szCs w:val="20"/>
          <w:u w:val="single"/>
        </w:rPr>
        <w:t>MENOR PREÇO POR ITEM</w:t>
      </w:r>
      <w:r w:rsidRPr="007F7380">
        <w:rPr>
          <w:rFonts w:ascii="Arial" w:hAnsi="Arial" w:cs="Arial"/>
          <w:bCs/>
          <w:iCs/>
          <w:sz w:val="20"/>
          <w:szCs w:val="20"/>
        </w:rPr>
        <w:t xml:space="preserve"> p</w:t>
      </w:r>
      <w:r w:rsidRPr="007F7380">
        <w:rPr>
          <w:rFonts w:ascii="Arial" w:hAnsi="Arial" w:cs="Arial"/>
          <w:bCs/>
          <w:iCs/>
          <w:spacing w:val="2"/>
          <w:sz w:val="20"/>
          <w:szCs w:val="20"/>
        </w:rPr>
        <w:t>a</w:t>
      </w:r>
      <w:r w:rsidRPr="007F7380">
        <w:rPr>
          <w:rFonts w:ascii="Arial" w:hAnsi="Arial" w:cs="Arial"/>
          <w:bCs/>
          <w:iCs/>
          <w:spacing w:val="1"/>
          <w:sz w:val="20"/>
          <w:szCs w:val="20"/>
        </w:rPr>
        <w:t>r</w:t>
      </w:r>
      <w:r w:rsidRPr="007F7380">
        <w:rPr>
          <w:rFonts w:ascii="Arial" w:hAnsi="Arial" w:cs="Arial"/>
          <w:bCs/>
          <w:iCs/>
          <w:sz w:val="20"/>
          <w:szCs w:val="20"/>
        </w:rPr>
        <w:t xml:space="preserve">a </w:t>
      </w:r>
      <w:bookmarkStart w:id="139" w:name="_Hlk130449378"/>
      <w:r w:rsidRPr="007F7380">
        <w:rPr>
          <w:rFonts w:ascii="Arial" w:hAnsi="Arial" w:cs="Arial"/>
          <w:b/>
          <w:iCs/>
          <w:sz w:val="20"/>
          <w:szCs w:val="20"/>
        </w:rPr>
        <w:t>FUTURA E EVENTUAL</w:t>
      </w:r>
      <w:r w:rsidRPr="007F7380">
        <w:rPr>
          <w:rFonts w:ascii="Arial" w:hAnsi="Arial" w:cs="Arial"/>
          <w:bCs/>
          <w:iCs/>
          <w:sz w:val="20"/>
          <w:szCs w:val="20"/>
        </w:rPr>
        <w:t xml:space="preserve"> </w:t>
      </w:r>
      <w:r w:rsidRPr="007F7380">
        <w:rPr>
          <w:rFonts w:ascii="Arial" w:hAnsi="Arial" w:cs="Arial"/>
          <w:b/>
          <w:sz w:val="20"/>
          <w:szCs w:val="20"/>
        </w:rPr>
        <w:t>CONTRATAÇÃO DE CONTRATAÇÃO DE EMPRESA ESPECIALIZADA EM PRESTAÇÃO DE SERVIÇO COM CAMINHÃO PIPA, CAMINHÃO MUNCK E CAVALO MECÂNICO COM MOTORISTA E AJUDANTE</w:t>
      </w:r>
      <w:r w:rsidRPr="007F7380">
        <w:rPr>
          <w:rFonts w:ascii="Arial" w:eastAsiaTheme="minorHAnsi" w:hAnsi="Arial" w:cs="Arial"/>
          <w:sz w:val="20"/>
          <w:szCs w:val="20"/>
          <w:lang w:eastAsia="en-US"/>
        </w:rPr>
        <w:t xml:space="preserve">, </w:t>
      </w:r>
      <w:r w:rsidRPr="007F7380">
        <w:rPr>
          <w:rFonts w:ascii="Arial" w:hAnsi="Arial" w:cs="Arial"/>
          <w:spacing w:val="-4"/>
          <w:sz w:val="20"/>
          <w:szCs w:val="20"/>
          <w:lang w:eastAsia="en-US" w:bidi="pt-BR"/>
        </w:rPr>
        <w:t xml:space="preserve">a fim de suprir as necessidades das </w:t>
      </w:r>
      <w:r w:rsidRPr="007F7380">
        <w:rPr>
          <w:rFonts w:ascii="Arial" w:hAnsi="Arial" w:cs="Arial"/>
          <w:spacing w:val="3"/>
          <w:sz w:val="20"/>
          <w:szCs w:val="20"/>
          <w:lang w:eastAsia="en-US" w:bidi="pt-BR"/>
        </w:rPr>
        <w:t>secretarias</w:t>
      </w:r>
      <w:r w:rsidRPr="007F7380">
        <w:rPr>
          <w:rFonts w:ascii="Arial" w:hAnsi="Arial" w:cs="Arial"/>
          <w:sz w:val="20"/>
          <w:szCs w:val="20"/>
          <w:lang w:eastAsia="en-US" w:bidi="pt-BR"/>
        </w:rPr>
        <w:t xml:space="preserve"> municipais de </w:t>
      </w:r>
      <w:r w:rsidRPr="007F7380">
        <w:rPr>
          <w:rFonts w:ascii="Arial" w:hAnsi="Arial" w:cs="Arial"/>
          <w:spacing w:val="1"/>
          <w:sz w:val="20"/>
          <w:szCs w:val="20"/>
          <w:lang w:eastAsia="en-US" w:bidi="pt-BR"/>
        </w:rPr>
        <w:t>Sapezal</w:t>
      </w:r>
      <w:r w:rsidRPr="007F7380">
        <w:rPr>
          <w:rFonts w:ascii="Arial" w:hAnsi="Arial" w:cs="Arial"/>
          <w:spacing w:val="15"/>
          <w:sz w:val="20"/>
          <w:szCs w:val="20"/>
          <w:lang w:eastAsia="en-US" w:bidi="pt-BR"/>
        </w:rPr>
        <w:t xml:space="preserve"> </w:t>
      </w:r>
      <w:r w:rsidRPr="007F7380">
        <w:rPr>
          <w:rFonts w:ascii="Arial" w:hAnsi="Arial" w:cs="Arial"/>
          <w:sz w:val="20"/>
          <w:szCs w:val="20"/>
          <w:lang w:eastAsia="en-US" w:bidi="pt-BR"/>
        </w:rPr>
        <w:t xml:space="preserve">– </w:t>
      </w:r>
      <w:r w:rsidRPr="007F7380">
        <w:rPr>
          <w:rFonts w:ascii="Arial" w:hAnsi="Arial" w:cs="Arial"/>
          <w:spacing w:val="1"/>
          <w:w w:val="102"/>
          <w:sz w:val="20"/>
          <w:szCs w:val="20"/>
          <w:lang w:eastAsia="en-US" w:bidi="pt-BR"/>
        </w:rPr>
        <w:t xml:space="preserve">MT </w:t>
      </w:r>
      <w:r w:rsidRPr="007F7380">
        <w:rPr>
          <w:rFonts w:ascii="Arial" w:hAnsi="Arial" w:cs="Arial"/>
          <w:sz w:val="20"/>
          <w:szCs w:val="20"/>
        </w:rPr>
        <w:t>para atender as secretarias da Prefeitura Municipal de Sapezal – MT</w:t>
      </w:r>
      <w:r w:rsidRPr="007F7380">
        <w:rPr>
          <w:rFonts w:ascii="Arial" w:hAnsi="Arial" w:cs="Arial"/>
          <w:bCs/>
          <w:sz w:val="20"/>
          <w:szCs w:val="20"/>
        </w:rPr>
        <w:t>,</w:t>
      </w:r>
      <w:r w:rsidRPr="007F7380">
        <w:rPr>
          <w:rFonts w:ascii="Arial" w:hAnsi="Arial" w:cs="Arial"/>
          <w:b/>
          <w:sz w:val="20"/>
          <w:szCs w:val="20"/>
        </w:rPr>
        <w:t xml:space="preserve"> </w:t>
      </w:r>
      <w:bookmarkEnd w:id="139"/>
      <w:r w:rsidRPr="007F7380">
        <w:rPr>
          <w:rFonts w:ascii="Arial" w:hAnsi="Arial" w:cs="Arial"/>
          <w:sz w:val="20"/>
          <w:szCs w:val="20"/>
        </w:rPr>
        <w:t>conforme planilha de descrição e quantificação descrita neste Termo de Referência.</w:t>
      </w:r>
    </w:p>
    <w:p w14:paraId="744F500B" w14:textId="77777777" w:rsidR="007F7380" w:rsidRPr="007F7380" w:rsidRDefault="007F7380" w:rsidP="007F7380">
      <w:pPr>
        <w:tabs>
          <w:tab w:val="left" w:pos="1134"/>
        </w:tabs>
        <w:spacing w:after="0"/>
        <w:jc w:val="both"/>
        <w:rPr>
          <w:rFonts w:ascii="Arial" w:hAnsi="Arial" w:cs="Arial"/>
          <w:b/>
          <w:bCs/>
          <w:sz w:val="20"/>
          <w:szCs w:val="20"/>
        </w:rPr>
      </w:pPr>
      <w:r w:rsidRPr="007F7380">
        <w:rPr>
          <w:rFonts w:ascii="Arial" w:hAnsi="Arial" w:cs="Arial"/>
          <w:b/>
          <w:bCs/>
          <w:sz w:val="20"/>
          <w:szCs w:val="20"/>
        </w:rPr>
        <w:t>A) DESCRIÇÃO DOS ITENS:</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851"/>
        <w:gridCol w:w="712"/>
        <w:gridCol w:w="3119"/>
        <w:gridCol w:w="851"/>
        <w:gridCol w:w="1271"/>
        <w:gridCol w:w="1559"/>
      </w:tblGrid>
      <w:tr w:rsidR="007F7380" w:rsidRPr="00903E3E" w14:paraId="6BE61749" w14:textId="77777777" w:rsidTr="00290546">
        <w:trPr>
          <w:trHeight w:val="397"/>
          <w:jc w:val="center"/>
        </w:trPr>
        <w:tc>
          <w:tcPr>
            <w:tcW w:w="704" w:type="dxa"/>
            <w:shd w:val="clear" w:color="auto" w:fill="D9E2F3"/>
            <w:vAlign w:val="center"/>
            <w:hideMark/>
          </w:tcPr>
          <w:p w14:paraId="21BE9B4D" w14:textId="77777777" w:rsidR="007F7380" w:rsidRPr="00903E3E" w:rsidRDefault="007F7380" w:rsidP="00290546">
            <w:pPr>
              <w:tabs>
                <w:tab w:val="left" w:pos="851"/>
              </w:tabs>
              <w:spacing w:after="0" w:line="240" w:lineRule="auto"/>
              <w:jc w:val="center"/>
              <w:rPr>
                <w:rFonts w:ascii="Arial" w:hAnsi="Arial" w:cs="Arial"/>
                <w:b/>
                <w:bCs/>
                <w:iCs/>
                <w:caps/>
                <w:color w:val="000000"/>
                <w:sz w:val="19"/>
                <w:szCs w:val="19"/>
              </w:rPr>
            </w:pPr>
            <w:bookmarkStart w:id="140" w:name="_Hlk130452254"/>
            <w:r w:rsidRPr="00903E3E">
              <w:rPr>
                <w:rFonts w:ascii="Arial" w:hAnsi="Arial" w:cs="Arial"/>
                <w:b/>
                <w:bCs/>
                <w:iCs/>
                <w:caps/>
                <w:color w:val="000000"/>
                <w:sz w:val="19"/>
                <w:szCs w:val="19"/>
              </w:rPr>
              <w:t>ITEm</w:t>
            </w:r>
          </w:p>
        </w:tc>
        <w:tc>
          <w:tcPr>
            <w:tcW w:w="851" w:type="dxa"/>
            <w:shd w:val="clear" w:color="auto" w:fill="D9E2F3"/>
            <w:vAlign w:val="center"/>
            <w:hideMark/>
          </w:tcPr>
          <w:p w14:paraId="2858A2A1" w14:textId="77777777" w:rsidR="007F7380" w:rsidRPr="00903E3E" w:rsidRDefault="007F7380" w:rsidP="00290546">
            <w:pPr>
              <w:tabs>
                <w:tab w:val="left" w:pos="884"/>
              </w:tabs>
              <w:spacing w:after="0" w:line="240" w:lineRule="auto"/>
              <w:jc w:val="center"/>
              <w:rPr>
                <w:rFonts w:ascii="Arial" w:hAnsi="Arial" w:cs="Arial"/>
                <w:b/>
                <w:bCs/>
                <w:iCs/>
                <w:caps/>
                <w:color w:val="000000"/>
                <w:sz w:val="19"/>
                <w:szCs w:val="19"/>
              </w:rPr>
            </w:pPr>
            <w:r w:rsidRPr="00903E3E">
              <w:rPr>
                <w:rFonts w:ascii="Arial" w:hAnsi="Arial" w:cs="Arial"/>
                <w:b/>
                <w:bCs/>
                <w:iCs/>
                <w:caps/>
                <w:color w:val="000000"/>
                <w:sz w:val="19"/>
                <w:szCs w:val="19"/>
              </w:rPr>
              <w:t xml:space="preserve">COD. </w:t>
            </w:r>
          </w:p>
        </w:tc>
        <w:tc>
          <w:tcPr>
            <w:tcW w:w="712" w:type="dxa"/>
            <w:shd w:val="clear" w:color="auto" w:fill="D9E2F3"/>
            <w:vAlign w:val="center"/>
            <w:hideMark/>
          </w:tcPr>
          <w:p w14:paraId="6B63C32B" w14:textId="77777777" w:rsidR="007F7380" w:rsidRPr="00903E3E" w:rsidRDefault="007F7380" w:rsidP="00290546">
            <w:pPr>
              <w:tabs>
                <w:tab w:val="left" w:pos="851"/>
              </w:tabs>
              <w:spacing w:after="0" w:line="240" w:lineRule="auto"/>
              <w:jc w:val="center"/>
              <w:rPr>
                <w:rFonts w:ascii="Arial" w:hAnsi="Arial" w:cs="Arial"/>
                <w:b/>
                <w:bCs/>
                <w:iCs/>
                <w:caps/>
                <w:color w:val="000000"/>
                <w:sz w:val="19"/>
                <w:szCs w:val="19"/>
              </w:rPr>
            </w:pPr>
            <w:r w:rsidRPr="00903E3E">
              <w:rPr>
                <w:rFonts w:ascii="Arial" w:hAnsi="Arial" w:cs="Arial"/>
                <w:b/>
                <w:bCs/>
                <w:iCs/>
                <w:caps/>
                <w:color w:val="000000"/>
                <w:sz w:val="19"/>
                <w:szCs w:val="19"/>
              </w:rPr>
              <w:t>uN</w:t>
            </w:r>
          </w:p>
        </w:tc>
        <w:tc>
          <w:tcPr>
            <w:tcW w:w="3119" w:type="dxa"/>
            <w:shd w:val="clear" w:color="auto" w:fill="D9E2F3"/>
            <w:vAlign w:val="center"/>
            <w:hideMark/>
          </w:tcPr>
          <w:p w14:paraId="6D4329CD" w14:textId="77777777" w:rsidR="007F7380" w:rsidRPr="00903E3E" w:rsidRDefault="007F7380" w:rsidP="00290546">
            <w:pPr>
              <w:tabs>
                <w:tab w:val="left" w:pos="851"/>
              </w:tabs>
              <w:spacing w:after="0" w:line="240" w:lineRule="auto"/>
              <w:jc w:val="center"/>
              <w:rPr>
                <w:rFonts w:ascii="Arial" w:hAnsi="Arial" w:cs="Arial"/>
                <w:b/>
                <w:bCs/>
                <w:iCs/>
                <w:caps/>
                <w:color w:val="000000"/>
                <w:sz w:val="19"/>
                <w:szCs w:val="19"/>
              </w:rPr>
            </w:pPr>
            <w:r w:rsidRPr="00903E3E">
              <w:rPr>
                <w:rFonts w:ascii="Arial" w:hAnsi="Arial" w:cs="Arial"/>
                <w:b/>
                <w:bCs/>
                <w:iCs/>
                <w:caps/>
                <w:color w:val="000000"/>
                <w:sz w:val="19"/>
                <w:szCs w:val="19"/>
              </w:rPr>
              <w:t>DESCRIÇÃO</w:t>
            </w:r>
          </w:p>
        </w:tc>
        <w:tc>
          <w:tcPr>
            <w:tcW w:w="851" w:type="dxa"/>
            <w:shd w:val="clear" w:color="auto" w:fill="D9E2F3"/>
            <w:vAlign w:val="center"/>
            <w:hideMark/>
          </w:tcPr>
          <w:p w14:paraId="44A78DF1" w14:textId="77777777" w:rsidR="007F7380" w:rsidRPr="00903E3E" w:rsidRDefault="007F7380" w:rsidP="00290546">
            <w:pPr>
              <w:tabs>
                <w:tab w:val="left" w:pos="851"/>
              </w:tabs>
              <w:spacing w:after="0" w:line="240" w:lineRule="auto"/>
              <w:jc w:val="center"/>
              <w:rPr>
                <w:rFonts w:ascii="Arial" w:hAnsi="Arial" w:cs="Arial"/>
                <w:b/>
                <w:bCs/>
                <w:iCs/>
                <w:caps/>
                <w:color w:val="000000"/>
                <w:sz w:val="19"/>
                <w:szCs w:val="19"/>
              </w:rPr>
            </w:pPr>
            <w:r w:rsidRPr="00903E3E">
              <w:rPr>
                <w:rFonts w:ascii="Arial" w:hAnsi="Arial" w:cs="Arial"/>
                <w:b/>
                <w:bCs/>
                <w:iCs/>
                <w:caps/>
                <w:color w:val="000000"/>
                <w:sz w:val="19"/>
                <w:szCs w:val="19"/>
              </w:rPr>
              <w:t>QTD.</w:t>
            </w:r>
          </w:p>
        </w:tc>
        <w:tc>
          <w:tcPr>
            <w:tcW w:w="1271" w:type="dxa"/>
            <w:shd w:val="clear" w:color="auto" w:fill="D9E2F3"/>
            <w:vAlign w:val="center"/>
            <w:hideMark/>
          </w:tcPr>
          <w:p w14:paraId="6AFD22C0" w14:textId="77777777" w:rsidR="007F7380" w:rsidRPr="00903E3E" w:rsidRDefault="007F7380" w:rsidP="00290546">
            <w:pPr>
              <w:tabs>
                <w:tab w:val="left" w:pos="851"/>
              </w:tabs>
              <w:spacing w:after="0" w:line="240" w:lineRule="auto"/>
              <w:jc w:val="center"/>
              <w:rPr>
                <w:rFonts w:ascii="Arial" w:hAnsi="Arial" w:cs="Arial"/>
                <w:b/>
                <w:bCs/>
                <w:iCs/>
                <w:caps/>
                <w:color w:val="000000"/>
                <w:sz w:val="19"/>
                <w:szCs w:val="19"/>
              </w:rPr>
            </w:pPr>
            <w:r w:rsidRPr="00903E3E">
              <w:rPr>
                <w:rFonts w:ascii="Arial" w:hAnsi="Arial" w:cs="Arial"/>
                <w:b/>
                <w:bCs/>
                <w:iCs/>
                <w:caps/>
                <w:color w:val="000000"/>
                <w:sz w:val="19"/>
                <w:szCs w:val="19"/>
              </w:rPr>
              <w:t>VALOR UNITÁRIO</w:t>
            </w:r>
          </w:p>
        </w:tc>
        <w:tc>
          <w:tcPr>
            <w:tcW w:w="1559" w:type="dxa"/>
            <w:shd w:val="clear" w:color="auto" w:fill="D9E2F3"/>
            <w:vAlign w:val="center"/>
            <w:hideMark/>
          </w:tcPr>
          <w:p w14:paraId="0C2B158A" w14:textId="77777777" w:rsidR="007F7380" w:rsidRPr="00903E3E" w:rsidRDefault="007F7380" w:rsidP="00290546">
            <w:pPr>
              <w:tabs>
                <w:tab w:val="left" w:pos="851"/>
              </w:tabs>
              <w:spacing w:after="0" w:line="240" w:lineRule="auto"/>
              <w:jc w:val="center"/>
              <w:rPr>
                <w:rFonts w:ascii="Arial" w:hAnsi="Arial" w:cs="Arial"/>
                <w:b/>
                <w:bCs/>
                <w:iCs/>
                <w:caps/>
                <w:color w:val="000000"/>
                <w:sz w:val="19"/>
                <w:szCs w:val="19"/>
              </w:rPr>
            </w:pPr>
            <w:r w:rsidRPr="00903E3E">
              <w:rPr>
                <w:rFonts w:ascii="Arial" w:hAnsi="Arial" w:cs="Arial"/>
                <w:b/>
                <w:bCs/>
                <w:iCs/>
                <w:caps/>
                <w:color w:val="000000"/>
                <w:sz w:val="19"/>
                <w:szCs w:val="19"/>
              </w:rPr>
              <w:t>VALOR TOTAL</w:t>
            </w:r>
          </w:p>
        </w:tc>
      </w:tr>
      <w:tr w:rsidR="007F7380" w:rsidRPr="00903E3E" w14:paraId="2AD98BF4" w14:textId="77777777" w:rsidTr="00290546">
        <w:trPr>
          <w:trHeight w:val="987"/>
          <w:jc w:val="center"/>
        </w:trPr>
        <w:tc>
          <w:tcPr>
            <w:tcW w:w="704" w:type="dxa"/>
            <w:vAlign w:val="center"/>
          </w:tcPr>
          <w:p w14:paraId="751848A6"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1</w:t>
            </w:r>
          </w:p>
        </w:tc>
        <w:tc>
          <w:tcPr>
            <w:tcW w:w="851" w:type="dxa"/>
            <w:vAlign w:val="center"/>
          </w:tcPr>
          <w:p w14:paraId="3FA7EF55"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157417</w:t>
            </w:r>
          </w:p>
        </w:tc>
        <w:tc>
          <w:tcPr>
            <w:tcW w:w="712" w:type="dxa"/>
            <w:vAlign w:val="center"/>
          </w:tcPr>
          <w:p w14:paraId="2895606E"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H</w:t>
            </w:r>
          </w:p>
        </w:tc>
        <w:tc>
          <w:tcPr>
            <w:tcW w:w="3119" w:type="dxa"/>
            <w:vAlign w:val="center"/>
          </w:tcPr>
          <w:p w14:paraId="05A1198E" w14:textId="77777777" w:rsidR="007F7380" w:rsidRPr="00903E3E" w:rsidRDefault="007F7380" w:rsidP="00290546">
            <w:pPr>
              <w:suppressAutoHyphens w:val="0"/>
              <w:autoSpaceDE w:val="0"/>
              <w:autoSpaceDN w:val="0"/>
              <w:adjustRightInd w:val="0"/>
              <w:spacing w:before="120" w:after="120" w:line="240" w:lineRule="auto"/>
              <w:jc w:val="both"/>
              <w:rPr>
                <w:rFonts w:ascii="Arial" w:eastAsia="Times New Roman" w:hAnsi="Arial" w:cs="Arial"/>
                <w:sz w:val="19"/>
                <w:szCs w:val="19"/>
                <w:lang w:eastAsia="pt-BR"/>
              </w:rPr>
            </w:pPr>
            <w:r w:rsidRPr="00903E3E">
              <w:rPr>
                <w:rFonts w:ascii="Arial" w:hAnsi="Arial" w:cs="Arial"/>
                <w:color w:val="000000"/>
                <w:sz w:val="19"/>
                <w:szCs w:val="19"/>
              </w:rPr>
              <w:t>SERVIÇO DE LOCAÇÃO - CAMINHÃO MUNCK EM PERFEITA CONDIÇÃO DE USO - EQUIPADO COM CESTO AÉREO CONFECCIONADO EM MATERIAL COM ISOLAMENTO ELÉTRICO. COM ELEVAÇÃO DE NO MÍNIMO 20 MTS.</w:t>
            </w:r>
          </w:p>
        </w:tc>
        <w:tc>
          <w:tcPr>
            <w:tcW w:w="851" w:type="dxa"/>
            <w:vAlign w:val="center"/>
          </w:tcPr>
          <w:p w14:paraId="105E1BE7"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685</w:t>
            </w:r>
          </w:p>
        </w:tc>
        <w:tc>
          <w:tcPr>
            <w:tcW w:w="1271" w:type="dxa"/>
            <w:vAlign w:val="center"/>
          </w:tcPr>
          <w:p w14:paraId="0561330E" w14:textId="77777777" w:rsidR="007F7380" w:rsidRPr="00903E3E" w:rsidRDefault="007F7380" w:rsidP="00290546">
            <w:pPr>
              <w:spacing w:before="120" w:after="120"/>
              <w:jc w:val="center"/>
              <w:rPr>
                <w:rFonts w:ascii="Arial" w:hAnsi="Arial" w:cs="Arial"/>
                <w:sz w:val="19"/>
                <w:szCs w:val="19"/>
              </w:rPr>
            </w:pPr>
            <w:r w:rsidRPr="00903E3E">
              <w:rPr>
                <w:rFonts w:ascii="Arial" w:hAnsi="Arial" w:cs="Arial"/>
                <w:color w:val="000000"/>
                <w:sz w:val="19"/>
                <w:szCs w:val="19"/>
              </w:rPr>
              <w:t>R$ 323,25</w:t>
            </w:r>
          </w:p>
        </w:tc>
        <w:tc>
          <w:tcPr>
            <w:tcW w:w="1559" w:type="dxa"/>
            <w:vAlign w:val="center"/>
          </w:tcPr>
          <w:p w14:paraId="7CF05428" w14:textId="77777777" w:rsidR="007F7380" w:rsidRPr="00903E3E" w:rsidRDefault="007F7380" w:rsidP="00290546">
            <w:pPr>
              <w:spacing w:before="120" w:after="120"/>
              <w:jc w:val="center"/>
              <w:rPr>
                <w:rFonts w:ascii="Arial" w:hAnsi="Arial" w:cs="Arial"/>
                <w:sz w:val="19"/>
                <w:szCs w:val="19"/>
              </w:rPr>
            </w:pPr>
            <w:r w:rsidRPr="00903E3E">
              <w:rPr>
                <w:rFonts w:ascii="Arial" w:hAnsi="Arial" w:cs="Arial"/>
                <w:color w:val="000000"/>
                <w:sz w:val="19"/>
                <w:szCs w:val="19"/>
              </w:rPr>
              <w:t>R$ 221.426,25</w:t>
            </w:r>
          </w:p>
        </w:tc>
      </w:tr>
      <w:tr w:rsidR="007F7380" w:rsidRPr="00903E3E" w14:paraId="7A0EE573" w14:textId="77777777" w:rsidTr="00290546">
        <w:trPr>
          <w:trHeight w:val="703"/>
          <w:jc w:val="center"/>
        </w:trPr>
        <w:tc>
          <w:tcPr>
            <w:tcW w:w="704" w:type="dxa"/>
            <w:vAlign w:val="center"/>
          </w:tcPr>
          <w:p w14:paraId="76DAC835"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2</w:t>
            </w:r>
          </w:p>
        </w:tc>
        <w:tc>
          <w:tcPr>
            <w:tcW w:w="851" w:type="dxa"/>
            <w:vAlign w:val="center"/>
          </w:tcPr>
          <w:p w14:paraId="423F9EC7"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163028</w:t>
            </w:r>
          </w:p>
        </w:tc>
        <w:tc>
          <w:tcPr>
            <w:tcW w:w="712" w:type="dxa"/>
            <w:vAlign w:val="center"/>
          </w:tcPr>
          <w:p w14:paraId="1DBB0625"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QUR</w:t>
            </w:r>
          </w:p>
        </w:tc>
        <w:tc>
          <w:tcPr>
            <w:tcW w:w="3119" w:type="dxa"/>
            <w:vAlign w:val="center"/>
          </w:tcPr>
          <w:p w14:paraId="2AE788B8" w14:textId="77777777" w:rsidR="007F7380" w:rsidRPr="00903E3E" w:rsidRDefault="007F7380" w:rsidP="00290546">
            <w:pPr>
              <w:suppressAutoHyphens w:val="0"/>
              <w:autoSpaceDE w:val="0"/>
              <w:autoSpaceDN w:val="0"/>
              <w:adjustRightInd w:val="0"/>
              <w:spacing w:before="120" w:after="120" w:line="240" w:lineRule="auto"/>
              <w:jc w:val="both"/>
              <w:rPr>
                <w:rFonts w:ascii="Arial" w:eastAsia="Times New Roman" w:hAnsi="Arial" w:cs="Arial"/>
                <w:sz w:val="19"/>
                <w:szCs w:val="19"/>
                <w:lang w:eastAsia="pt-BR"/>
              </w:rPr>
            </w:pPr>
            <w:r w:rsidRPr="00903E3E">
              <w:rPr>
                <w:rFonts w:ascii="Arial" w:hAnsi="Arial" w:cs="Arial"/>
                <w:color w:val="000000"/>
                <w:sz w:val="19"/>
                <w:szCs w:val="19"/>
              </w:rPr>
              <w:t>SERVIÇO DE DESLOCAMENTO DE CAMINHÃO E REBOQUE - CAMINHÃO MUNCK, SEM MANUTENÇÃO.</w:t>
            </w:r>
          </w:p>
        </w:tc>
        <w:tc>
          <w:tcPr>
            <w:tcW w:w="851" w:type="dxa"/>
            <w:vAlign w:val="center"/>
          </w:tcPr>
          <w:p w14:paraId="0F74B511"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1.012</w:t>
            </w:r>
          </w:p>
        </w:tc>
        <w:tc>
          <w:tcPr>
            <w:tcW w:w="1271" w:type="dxa"/>
            <w:vAlign w:val="center"/>
          </w:tcPr>
          <w:p w14:paraId="0B5305D3" w14:textId="77777777" w:rsidR="007F7380" w:rsidRPr="00903E3E" w:rsidRDefault="007F7380" w:rsidP="00290546">
            <w:pPr>
              <w:spacing w:before="120" w:after="120"/>
              <w:jc w:val="center"/>
              <w:rPr>
                <w:rFonts w:ascii="Arial" w:hAnsi="Arial" w:cs="Arial"/>
                <w:sz w:val="19"/>
                <w:szCs w:val="19"/>
              </w:rPr>
            </w:pPr>
            <w:r w:rsidRPr="00903E3E">
              <w:rPr>
                <w:rFonts w:ascii="Arial" w:hAnsi="Arial" w:cs="Arial"/>
                <w:color w:val="000000"/>
                <w:sz w:val="19"/>
                <w:szCs w:val="19"/>
              </w:rPr>
              <w:t>R$ 8,80</w:t>
            </w:r>
          </w:p>
        </w:tc>
        <w:tc>
          <w:tcPr>
            <w:tcW w:w="1559" w:type="dxa"/>
            <w:vAlign w:val="center"/>
          </w:tcPr>
          <w:p w14:paraId="0B132F6B" w14:textId="77777777" w:rsidR="007F7380" w:rsidRPr="00903E3E" w:rsidRDefault="007F7380" w:rsidP="00290546">
            <w:pPr>
              <w:spacing w:before="120" w:after="120"/>
              <w:jc w:val="center"/>
              <w:rPr>
                <w:rFonts w:ascii="Arial" w:hAnsi="Arial" w:cs="Arial"/>
                <w:sz w:val="19"/>
                <w:szCs w:val="19"/>
              </w:rPr>
            </w:pPr>
            <w:r w:rsidRPr="00903E3E">
              <w:rPr>
                <w:rFonts w:ascii="Arial" w:hAnsi="Arial" w:cs="Arial"/>
                <w:color w:val="000000"/>
                <w:sz w:val="19"/>
                <w:szCs w:val="19"/>
              </w:rPr>
              <w:t>R$ 8.905,60</w:t>
            </w:r>
          </w:p>
        </w:tc>
      </w:tr>
      <w:tr w:rsidR="007F7380" w:rsidRPr="00903E3E" w14:paraId="1B60D1EA" w14:textId="77777777" w:rsidTr="00290546">
        <w:trPr>
          <w:trHeight w:val="561"/>
          <w:jc w:val="center"/>
        </w:trPr>
        <w:tc>
          <w:tcPr>
            <w:tcW w:w="704" w:type="dxa"/>
            <w:vAlign w:val="center"/>
          </w:tcPr>
          <w:p w14:paraId="288554DB"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3</w:t>
            </w:r>
          </w:p>
        </w:tc>
        <w:tc>
          <w:tcPr>
            <w:tcW w:w="851" w:type="dxa"/>
            <w:vAlign w:val="center"/>
          </w:tcPr>
          <w:p w14:paraId="1E151493"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157416</w:t>
            </w:r>
          </w:p>
        </w:tc>
        <w:tc>
          <w:tcPr>
            <w:tcW w:w="712" w:type="dxa"/>
            <w:vAlign w:val="center"/>
          </w:tcPr>
          <w:p w14:paraId="29C31C07"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MÊ</w:t>
            </w:r>
          </w:p>
        </w:tc>
        <w:tc>
          <w:tcPr>
            <w:tcW w:w="3119" w:type="dxa"/>
            <w:vAlign w:val="center"/>
          </w:tcPr>
          <w:p w14:paraId="3D16FD1A" w14:textId="77777777" w:rsidR="007F7380" w:rsidRPr="00903E3E" w:rsidRDefault="007F7380" w:rsidP="00290546">
            <w:pPr>
              <w:suppressAutoHyphens w:val="0"/>
              <w:autoSpaceDE w:val="0"/>
              <w:autoSpaceDN w:val="0"/>
              <w:adjustRightInd w:val="0"/>
              <w:spacing w:before="120" w:after="120" w:line="240" w:lineRule="auto"/>
              <w:jc w:val="both"/>
              <w:rPr>
                <w:rFonts w:ascii="Arial" w:eastAsia="Times New Roman" w:hAnsi="Arial" w:cs="Arial"/>
                <w:sz w:val="19"/>
                <w:szCs w:val="19"/>
                <w:lang w:eastAsia="pt-BR"/>
              </w:rPr>
            </w:pPr>
            <w:r w:rsidRPr="00903E3E">
              <w:rPr>
                <w:rFonts w:ascii="Arial" w:hAnsi="Arial" w:cs="Arial"/>
                <w:color w:val="000000"/>
                <w:sz w:val="19"/>
                <w:szCs w:val="19"/>
              </w:rPr>
              <w:t>SERVIÇO DE LOCAÇÃO - CAMINHÃO PIPA EM PERFEITA CONDIÇÃO DE USO COM TANQUE MÍNIMO DE 22.000 LITROS, EQUIPADO COM PNEUMÁTICO EM UM DOS EIXOS, COM BOMBA DE ALTA PRESSÃO,VAZÃO MÍNIMO  DE ÁGUA DE 1.800 LITROS POR MINUTO, TOCADA ATRAVÉS DE MOTOR ESTACIONARIO A DIESEL DE  NO MINIMO 67 CV,  ESGUINCHO DO TIPO CANHÃO MONITOR  PARA  INCÊNDIO, CHUVEIRO ASPERFLEX, CARRETEL DE MANGUEIRA COM NO MINIMO  50 METROS DE MANGUEIRA DE ALTA PRESSÃO DE 1 POLEGADA COM ESGUICHO, BARRA FRONTAL DE ESGUICHO, REBOCADO ATRAVÉS DE CAVALO MECÂNICO.</w:t>
            </w:r>
          </w:p>
        </w:tc>
        <w:tc>
          <w:tcPr>
            <w:tcW w:w="851" w:type="dxa"/>
            <w:vAlign w:val="center"/>
          </w:tcPr>
          <w:p w14:paraId="35F8B001"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46</w:t>
            </w:r>
          </w:p>
        </w:tc>
        <w:tc>
          <w:tcPr>
            <w:tcW w:w="1271" w:type="dxa"/>
            <w:vAlign w:val="center"/>
          </w:tcPr>
          <w:p w14:paraId="2084DCE0" w14:textId="76AB3918" w:rsidR="007F7380" w:rsidRPr="00903E3E" w:rsidRDefault="007F7380" w:rsidP="00290546">
            <w:pPr>
              <w:spacing w:before="120" w:after="120"/>
              <w:jc w:val="center"/>
              <w:rPr>
                <w:rFonts w:ascii="Arial" w:hAnsi="Arial" w:cs="Arial"/>
                <w:sz w:val="19"/>
                <w:szCs w:val="19"/>
              </w:rPr>
            </w:pPr>
            <w:r w:rsidRPr="00903E3E">
              <w:rPr>
                <w:rFonts w:ascii="Arial" w:hAnsi="Arial" w:cs="Arial"/>
                <w:color w:val="000000"/>
                <w:sz w:val="19"/>
                <w:szCs w:val="19"/>
              </w:rPr>
              <w:t>R$</w:t>
            </w:r>
            <w:r w:rsidR="00903E3E">
              <w:rPr>
                <w:rFonts w:ascii="Arial" w:hAnsi="Arial" w:cs="Arial"/>
                <w:color w:val="000000"/>
                <w:sz w:val="19"/>
                <w:szCs w:val="19"/>
              </w:rPr>
              <w:t xml:space="preserve"> </w:t>
            </w:r>
            <w:r w:rsidRPr="00903E3E">
              <w:rPr>
                <w:rFonts w:ascii="Arial" w:hAnsi="Arial" w:cs="Arial"/>
                <w:color w:val="000000"/>
                <w:sz w:val="19"/>
                <w:szCs w:val="19"/>
              </w:rPr>
              <w:t>24.920,00</w:t>
            </w:r>
          </w:p>
        </w:tc>
        <w:tc>
          <w:tcPr>
            <w:tcW w:w="1559" w:type="dxa"/>
            <w:vAlign w:val="center"/>
          </w:tcPr>
          <w:p w14:paraId="241A2DEE" w14:textId="77777777" w:rsidR="007F7380" w:rsidRPr="00903E3E" w:rsidRDefault="007F7380" w:rsidP="00290546">
            <w:pPr>
              <w:spacing w:before="120" w:after="120"/>
              <w:jc w:val="center"/>
              <w:rPr>
                <w:rFonts w:ascii="Arial" w:hAnsi="Arial" w:cs="Arial"/>
                <w:sz w:val="19"/>
                <w:szCs w:val="19"/>
              </w:rPr>
            </w:pPr>
            <w:r w:rsidRPr="00903E3E">
              <w:rPr>
                <w:rFonts w:ascii="Arial" w:hAnsi="Arial" w:cs="Arial"/>
                <w:color w:val="000000"/>
                <w:sz w:val="19"/>
                <w:szCs w:val="19"/>
              </w:rPr>
              <w:t>R$ 1.146.320,00</w:t>
            </w:r>
          </w:p>
        </w:tc>
      </w:tr>
      <w:tr w:rsidR="007F7380" w:rsidRPr="00903E3E" w14:paraId="7B5292DA" w14:textId="77777777" w:rsidTr="00290546">
        <w:trPr>
          <w:trHeight w:val="703"/>
          <w:jc w:val="center"/>
        </w:trPr>
        <w:tc>
          <w:tcPr>
            <w:tcW w:w="704" w:type="dxa"/>
            <w:vAlign w:val="center"/>
          </w:tcPr>
          <w:p w14:paraId="6C61B84D"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4</w:t>
            </w:r>
          </w:p>
        </w:tc>
        <w:tc>
          <w:tcPr>
            <w:tcW w:w="851" w:type="dxa"/>
            <w:vAlign w:val="center"/>
          </w:tcPr>
          <w:p w14:paraId="7BE847F2"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157531</w:t>
            </w:r>
          </w:p>
        </w:tc>
        <w:tc>
          <w:tcPr>
            <w:tcW w:w="712" w:type="dxa"/>
            <w:vAlign w:val="center"/>
          </w:tcPr>
          <w:p w14:paraId="191D175C"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MÊ</w:t>
            </w:r>
          </w:p>
        </w:tc>
        <w:tc>
          <w:tcPr>
            <w:tcW w:w="3119" w:type="dxa"/>
            <w:vAlign w:val="center"/>
          </w:tcPr>
          <w:p w14:paraId="0C15F56C" w14:textId="77777777" w:rsidR="007F7380" w:rsidRPr="00903E3E" w:rsidRDefault="007F7380" w:rsidP="00290546">
            <w:pPr>
              <w:suppressAutoHyphens w:val="0"/>
              <w:autoSpaceDE w:val="0"/>
              <w:autoSpaceDN w:val="0"/>
              <w:adjustRightInd w:val="0"/>
              <w:spacing w:before="120" w:after="120" w:line="240" w:lineRule="auto"/>
              <w:jc w:val="both"/>
              <w:rPr>
                <w:rFonts w:ascii="Arial" w:eastAsia="Times New Roman" w:hAnsi="Arial" w:cs="Arial"/>
                <w:sz w:val="19"/>
                <w:szCs w:val="19"/>
                <w:lang w:eastAsia="pt-BR"/>
              </w:rPr>
            </w:pPr>
            <w:r w:rsidRPr="00903E3E">
              <w:rPr>
                <w:rFonts w:ascii="Arial" w:hAnsi="Arial" w:cs="Arial"/>
                <w:color w:val="000000"/>
                <w:sz w:val="19"/>
                <w:szCs w:val="19"/>
              </w:rPr>
              <w:t>SERVIÇO DE LOCAÇÃO - CAVALO MECÂNICO 6X4 TRAÇADO, EM PERFEITA CONDIÇÃO DE USO. DE NO MÍNIMO 400 CV. ANO NÃO INFERIOR A 2012.</w:t>
            </w:r>
          </w:p>
        </w:tc>
        <w:tc>
          <w:tcPr>
            <w:tcW w:w="851" w:type="dxa"/>
            <w:vAlign w:val="center"/>
          </w:tcPr>
          <w:p w14:paraId="4174F146"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16</w:t>
            </w:r>
          </w:p>
        </w:tc>
        <w:tc>
          <w:tcPr>
            <w:tcW w:w="1271" w:type="dxa"/>
            <w:vAlign w:val="center"/>
          </w:tcPr>
          <w:p w14:paraId="3E58D762" w14:textId="77777777" w:rsidR="007F7380" w:rsidRPr="00903E3E" w:rsidRDefault="007F7380" w:rsidP="00290546">
            <w:pPr>
              <w:spacing w:before="120" w:after="120"/>
              <w:jc w:val="center"/>
              <w:rPr>
                <w:rFonts w:ascii="Arial" w:hAnsi="Arial" w:cs="Arial"/>
                <w:sz w:val="19"/>
                <w:szCs w:val="19"/>
              </w:rPr>
            </w:pPr>
            <w:r w:rsidRPr="00903E3E">
              <w:rPr>
                <w:rFonts w:ascii="Arial" w:hAnsi="Arial" w:cs="Arial"/>
                <w:color w:val="000000"/>
                <w:sz w:val="19"/>
                <w:szCs w:val="19"/>
              </w:rPr>
              <w:t>R$ 21.345,25</w:t>
            </w:r>
          </w:p>
        </w:tc>
        <w:tc>
          <w:tcPr>
            <w:tcW w:w="1559" w:type="dxa"/>
            <w:vAlign w:val="center"/>
          </w:tcPr>
          <w:p w14:paraId="714B92FB" w14:textId="77777777" w:rsidR="007F7380" w:rsidRPr="00903E3E" w:rsidRDefault="007F7380" w:rsidP="00290546">
            <w:pPr>
              <w:spacing w:before="120" w:after="120"/>
              <w:jc w:val="center"/>
              <w:rPr>
                <w:rFonts w:ascii="Arial" w:hAnsi="Arial" w:cs="Arial"/>
                <w:sz w:val="19"/>
                <w:szCs w:val="19"/>
              </w:rPr>
            </w:pPr>
            <w:r w:rsidRPr="00903E3E">
              <w:rPr>
                <w:rFonts w:ascii="Arial" w:hAnsi="Arial" w:cs="Arial"/>
                <w:color w:val="000000"/>
                <w:sz w:val="19"/>
                <w:szCs w:val="19"/>
              </w:rPr>
              <w:t>R$ 341.524,00</w:t>
            </w:r>
          </w:p>
        </w:tc>
      </w:tr>
      <w:tr w:rsidR="007F7380" w:rsidRPr="00903E3E" w14:paraId="1B630A29" w14:textId="77777777" w:rsidTr="00290546">
        <w:trPr>
          <w:trHeight w:val="1613"/>
          <w:jc w:val="center"/>
        </w:trPr>
        <w:tc>
          <w:tcPr>
            <w:tcW w:w="704" w:type="dxa"/>
            <w:vAlign w:val="center"/>
          </w:tcPr>
          <w:p w14:paraId="29D8B626"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lastRenderedPageBreak/>
              <w:t>5</w:t>
            </w:r>
          </w:p>
        </w:tc>
        <w:tc>
          <w:tcPr>
            <w:tcW w:w="851" w:type="dxa"/>
            <w:vAlign w:val="center"/>
          </w:tcPr>
          <w:p w14:paraId="79D09A81"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163021</w:t>
            </w:r>
          </w:p>
        </w:tc>
        <w:tc>
          <w:tcPr>
            <w:tcW w:w="712" w:type="dxa"/>
            <w:vAlign w:val="center"/>
          </w:tcPr>
          <w:p w14:paraId="52C44ABC"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QUR</w:t>
            </w:r>
          </w:p>
        </w:tc>
        <w:tc>
          <w:tcPr>
            <w:tcW w:w="3119" w:type="dxa"/>
            <w:vAlign w:val="center"/>
          </w:tcPr>
          <w:p w14:paraId="4F740283" w14:textId="77777777" w:rsidR="007F7380" w:rsidRPr="00903E3E" w:rsidRDefault="007F7380" w:rsidP="00290546">
            <w:pPr>
              <w:suppressAutoHyphens w:val="0"/>
              <w:autoSpaceDE w:val="0"/>
              <w:autoSpaceDN w:val="0"/>
              <w:adjustRightInd w:val="0"/>
              <w:spacing w:before="120" w:after="120" w:line="240" w:lineRule="auto"/>
              <w:jc w:val="both"/>
              <w:rPr>
                <w:rFonts w:ascii="Arial" w:eastAsia="Times New Roman" w:hAnsi="Arial" w:cs="Arial"/>
                <w:sz w:val="19"/>
                <w:szCs w:val="19"/>
                <w:lang w:eastAsia="pt-BR"/>
              </w:rPr>
            </w:pPr>
            <w:r w:rsidRPr="00903E3E">
              <w:rPr>
                <w:rFonts w:ascii="Arial" w:hAnsi="Arial" w:cs="Arial"/>
                <w:color w:val="000000"/>
                <w:sz w:val="19"/>
                <w:szCs w:val="19"/>
              </w:rPr>
              <w:t>SERVICO DE LOCAÇÃO CAVALO MECÂNICO 6X4 TRAÇADO, EM PERFEITA CONDIÇÃO DE USO. DE NO MINIMO 400 CV. ANO NÃO INFERIOR A 2012. COM MOTORISTA, COMBUSTIVEL E DEMAIS DESPESAS INCLUSAS. DESLOCAMENTO FORA DO MUNICIPIO. POR KM RODADO.</w:t>
            </w:r>
          </w:p>
        </w:tc>
        <w:tc>
          <w:tcPr>
            <w:tcW w:w="851" w:type="dxa"/>
            <w:vAlign w:val="center"/>
          </w:tcPr>
          <w:p w14:paraId="30912ADE" w14:textId="77777777" w:rsidR="007F7380" w:rsidRPr="00903E3E" w:rsidRDefault="007F7380" w:rsidP="00290546">
            <w:pPr>
              <w:suppressAutoHyphens w:val="0"/>
              <w:spacing w:before="120" w:after="120" w:line="240" w:lineRule="auto"/>
              <w:jc w:val="center"/>
              <w:rPr>
                <w:rFonts w:ascii="Arial" w:eastAsia="Times New Roman" w:hAnsi="Arial" w:cs="Arial"/>
                <w:sz w:val="19"/>
                <w:szCs w:val="19"/>
                <w:lang w:eastAsia="pt-BR"/>
              </w:rPr>
            </w:pPr>
            <w:r w:rsidRPr="00903E3E">
              <w:rPr>
                <w:rFonts w:ascii="Arial" w:hAnsi="Arial" w:cs="Arial"/>
                <w:color w:val="000000"/>
                <w:sz w:val="19"/>
                <w:szCs w:val="19"/>
              </w:rPr>
              <w:t>9.380</w:t>
            </w:r>
          </w:p>
        </w:tc>
        <w:tc>
          <w:tcPr>
            <w:tcW w:w="1271" w:type="dxa"/>
            <w:vAlign w:val="center"/>
          </w:tcPr>
          <w:p w14:paraId="4C2640DE" w14:textId="77777777" w:rsidR="007F7380" w:rsidRPr="00903E3E" w:rsidRDefault="007F7380" w:rsidP="00290546">
            <w:pPr>
              <w:spacing w:before="120" w:after="120"/>
              <w:jc w:val="center"/>
              <w:rPr>
                <w:rFonts w:ascii="Arial" w:hAnsi="Arial" w:cs="Arial"/>
                <w:sz w:val="19"/>
                <w:szCs w:val="19"/>
              </w:rPr>
            </w:pPr>
            <w:r w:rsidRPr="00903E3E">
              <w:rPr>
                <w:rFonts w:ascii="Arial" w:hAnsi="Arial" w:cs="Arial"/>
                <w:color w:val="000000"/>
                <w:sz w:val="19"/>
                <w:szCs w:val="19"/>
              </w:rPr>
              <w:t>R$ 11,52</w:t>
            </w:r>
          </w:p>
        </w:tc>
        <w:tc>
          <w:tcPr>
            <w:tcW w:w="1559" w:type="dxa"/>
            <w:vAlign w:val="center"/>
          </w:tcPr>
          <w:p w14:paraId="729363A8" w14:textId="77777777" w:rsidR="007F7380" w:rsidRPr="00903E3E" w:rsidRDefault="007F7380" w:rsidP="00290546">
            <w:pPr>
              <w:spacing w:before="120" w:after="120"/>
              <w:jc w:val="center"/>
              <w:rPr>
                <w:rFonts w:ascii="Arial" w:hAnsi="Arial" w:cs="Arial"/>
                <w:sz w:val="19"/>
                <w:szCs w:val="19"/>
              </w:rPr>
            </w:pPr>
            <w:r w:rsidRPr="00903E3E">
              <w:rPr>
                <w:rFonts w:ascii="Arial" w:hAnsi="Arial" w:cs="Arial"/>
                <w:color w:val="000000"/>
                <w:sz w:val="19"/>
                <w:szCs w:val="19"/>
              </w:rPr>
              <w:t>R$ 108.057,60</w:t>
            </w:r>
          </w:p>
        </w:tc>
      </w:tr>
    </w:tbl>
    <w:p w14:paraId="4189908D" w14:textId="77777777" w:rsidR="007F7380" w:rsidRPr="007F7380" w:rsidRDefault="007F7380" w:rsidP="007F7380">
      <w:pPr>
        <w:autoSpaceDE w:val="0"/>
        <w:autoSpaceDN w:val="0"/>
        <w:adjustRightInd w:val="0"/>
        <w:spacing w:after="120"/>
        <w:jc w:val="both"/>
        <w:rPr>
          <w:rFonts w:ascii="Arial" w:hAnsi="Arial" w:cs="Arial"/>
          <w:w w:val="102"/>
          <w:sz w:val="20"/>
          <w:szCs w:val="20"/>
        </w:rPr>
      </w:pPr>
      <w:bookmarkStart w:id="141" w:name="_Hlk130452278"/>
      <w:bookmarkEnd w:id="140"/>
      <w:r w:rsidRPr="007F7380">
        <w:rPr>
          <w:rFonts w:ascii="Arial" w:hAnsi="Arial" w:cs="Arial"/>
          <w:b/>
          <w:bCs/>
          <w:w w:val="102"/>
          <w:sz w:val="20"/>
          <w:szCs w:val="20"/>
        </w:rPr>
        <w:t>UN:</w:t>
      </w:r>
      <w:r w:rsidRPr="007F7380">
        <w:rPr>
          <w:rFonts w:ascii="Arial" w:hAnsi="Arial" w:cs="Arial"/>
          <w:w w:val="102"/>
          <w:sz w:val="20"/>
          <w:szCs w:val="20"/>
        </w:rPr>
        <w:t xml:space="preserve"> unidade; </w:t>
      </w:r>
      <w:r w:rsidRPr="007F7380">
        <w:rPr>
          <w:rFonts w:ascii="Arial" w:hAnsi="Arial" w:cs="Arial"/>
          <w:b/>
          <w:bCs/>
          <w:w w:val="102"/>
          <w:sz w:val="20"/>
          <w:szCs w:val="20"/>
        </w:rPr>
        <w:t xml:space="preserve">MÊ: </w:t>
      </w:r>
      <w:r w:rsidRPr="007F7380">
        <w:rPr>
          <w:rFonts w:ascii="Arial" w:hAnsi="Arial" w:cs="Arial"/>
          <w:w w:val="102"/>
          <w:sz w:val="20"/>
          <w:szCs w:val="20"/>
        </w:rPr>
        <w:t xml:space="preserve">mês </w:t>
      </w:r>
      <w:r w:rsidRPr="007F7380">
        <w:rPr>
          <w:rFonts w:ascii="Arial" w:hAnsi="Arial" w:cs="Arial"/>
          <w:b/>
          <w:bCs/>
          <w:w w:val="102"/>
          <w:sz w:val="20"/>
          <w:szCs w:val="20"/>
        </w:rPr>
        <w:t>H:</w:t>
      </w:r>
      <w:r w:rsidRPr="007F7380">
        <w:rPr>
          <w:rFonts w:ascii="Arial" w:hAnsi="Arial" w:cs="Arial"/>
          <w:w w:val="102"/>
          <w:sz w:val="20"/>
          <w:szCs w:val="20"/>
        </w:rPr>
        <w:t xml:space="preserve"> hora; </w:t>
      </w:r>
      <w:r w:rsidRPr="007F7380">
        <w:rPr>
          <w:rFonts w:ascii="Arial" w:hAnsi="Arial" w:cs="Arial"/>
          <w:b/>
          <w:bCs/>
          <w:w w:val="102"/>
          <w:sz w:val="20"/>
          <w:szCs w:val="20"/>
        </w:rPr>
        <w:t>QUR:</w:t>
      </w:r>
      <w:r w:rsidRPr="007F7380">
        <w:rPr>
          <w:rFonts w:ascii="Arial" w:hAnsi="Arial" w:cs="Arial"/>
          <w:w w:val="102"/>
          <w:sz w:val="20"/>
          <w:szCs w:val="20"/>
        </w:rPr>
        <w:t xml:space="preserve"> quilometro rodado</w:t>
      </w:r>
    </w:p>
    <w:p w14:paraId="557B39E7" w14:textId="77777777" w:rsidR="007F7380" w:rsidRPr="007F7380" w:rsidRDefault="007F7380" w:rsidP="007F7380">
      <w:pPr>
        <w:pStyle w:val="PargrafodaLista"/>
        <w:numPr>
          <w:ilvl w:val="1"/>
          <w:numId w:val="113"/>
        </w:numPr>
        <w:tabs>
          <w:tab w:val="left" w:pos="567"/>
        </w:tabs>
        <w:autoSpaceDE w:val="0"/>
        <w:autoSpaceDN w:val="0"/>
        <w:adjustRightInd w:val="0"/>
        <w:spacing w:after="120"/>
        <w:ind w:left="0" w:firstLine="0"/>
        <w:jc w:val="both"/>
        <w:rPr>
          <w:rFonts w:ascii="Arial" w:hAnsi="Arial" w:cs="Arial"/>
          <w:w w:val="102"/>
          <w:sz w:val="20"/>
          <w:szCs w:val="20"/>
        </w:rPr>
      </w:pPr>
      <w:r w:rsidRPr="007F7380">
        <w:rPr>
          <w:rFonts w:ascii="Arial" w:hAnsi="Arial" w:cs="Arial"/>
          <w:w w:val="102"/>
          <w:sz w:val="20"/>
          <w:szCs w:val="20"/>
        </w:rPr>
        <w:t xml:space="preserve">O valor estimado da licitação é de </w:t>
      </w:r>
      <w:bookmarkStart w:id="142" w:name="_Hlk74555322"/>
      <w:r w:rsidRPr="007F7380">
        <w:rPr>
          <w:rFonts w:ascii="Arial" w:hAnsi="Arial" w:cs="Arial"/>
          <w:b/>
          <w:bCs/>
          <w:w w:val="102"/>
          <w:sz w:val="20"/>
          <w:szCs w:val="20"/>
        </w:rPr>
        <w:t xml:space="preserve">R$ 1.826.233,45 </w:t>
      </w:r>
      <w:r w:rsidRPr="007F7380">
        <w:rPr>
          <w:rFonts w:ascii="Arial" w:hAnsi="Arial" w:cs="Arial"/>
          <w:w w:val="102"/>
          <w:sz w:val="20"/>
          <w:szCs w:val="20"/>
        </w:rPr>
        <w:t>(Um Milhão e Oitocentos e Vinte e Seis Mil e Duzentos e Trinta e Três Reais e Quarenta e Cinco Centavos).</w:t>
      </w:r>
      <w:bookmarkEnd w:id="141"/>
      <w:bookmarkEnd w:id="142"/>
    </w:p>
    <w:p w14:paraId="73693419" w14:textId="77777777" w:rsidR="007F7380" w:rsidRPr="007F7380" w:rsidRDefault="007F7380" w:rsidP="007F7380">
      <w:pPr>
        <w:pStyle w:val="PargrafodaLista"/>
        <w:numPr>
          <w:ilvl w:val="0"/>
          <w:numId w:val="113"/>
        </w:numPr>
        <w:shd w:val="clear" w:color="auto" w:fill="D9E2F3"/>
        <w:tabs>
          <w:tab w:val="left" w:pos="567"/>
        </w:tabs>
        <w:autoSpaceDE w:val="0"/>
        <w:autoSpaceDN w:val="0"/>
        <w:adjustRightInd w:val="0"/>
        <w:spacing w:after="120"/>
        <w:ind w:left="0" w:right="57" w:firstLine="0"/>
        <w:jc w:val="both"/>
        <w:rPr>
          <w:rFonts w:ascii="Arial" w:hAnsi="Arial" w:cs="Arial"/>
          <w:b/>
          <w:bCs/>
          <w:sz w:val="20"/>
          <w:szCs w:val="20"/>
        </w:rPr>
      </w:pPr>
      <w:r w:rsidRPr="007F7380">
        <w:rPr>
          <w:rFonts w:ascii="Arial" w:hAnsi="Arial" w:cs="Arial"/>
          <w:b/>
          <w:bCs/>
          <w:sz w:val="20"/>
          <w:szCs w:val="20"/>
        </w:rPr>
        <w:t>MOTIVAÇÃO</w:t>
      </w:r>
    </w:p>
    <w:p w14:paraId="2600937A" w14:textId="77777777" w:rsidR="007F7380" w:rsidRPr="007F7380" w:rsidRDefault="007F7380" w:rsidP="007F7380">
      <w:pPr>
        <w:pStyle w:val="PargrafodaLista"/>
        <w:numPr>
          <w:ilvl w:val="1"/>
          <w:numId w:val="113"/>
        </w:numPr>
        <w:tabs>
          <w:tab w:val="left" w:pos="567"/>
        </w:tabs>
        <w:autoSpaceDE w:val="0"/>
        <w:autoSpaceDN w:val="0"/>
        <w:adjustRightInd w:val="0"/>
        <w:spacing w:after="80"/>
        <w:ind w:left="0" w:firstLine="0"/>
        <w:jc w:val="both"/>
        <w:rPr>
          <w:rFonts w:ascii="Arial" w:hAnsi="Arial" w:cs="Arial"/>
          <w:sz w:val="20"/>
          <w:szCs w:val="20"/>
        </w:rPr>
      </w:pPr>
      <w:bookmarkStart w:id="143" w:name="_Hlk130452357"/>
      <w:r w:rsidRPr="007F7380">
        <w:rPr>
          <w:rFonts w:ascii="Arial" w:hAnsi="Arial" w:cs="Arial"/>
          <w:sz w:val="20"/>
          <w:szCs w:val="20"/>
        </w:rPr>
        <w:t>O município conta hoje com uma alta demanda de prestação de serviços urbanos e locomoção de maquinários para realização de terraplanagens nas estradas vicinais, manutenção da iluminação pública e outros serviços realizados pelas secretarias municipais.</w:t>
      </w:r>
    </w:p>
    <w:p w14:paraId="7F26747A" w14:textId="77777777" w:rsidR="007F7380" w:rsidRPr="007F7380" w:rsidRDefault="007F7380" w:rsidP="007F7380">
      <w:pPr>
        <w:pStyle w:val="PargrafodaLista"/>
        <w:numPr>
          <w:ilvl w:val="1"/>
          <w:numId w:val="113"/>
        </w:numPr>
        <w:tabs>
          <w:tab w:val="left" w:pos="567"/>
        </w:tabs>
        <w:autoSpaceDE w:val="0"/>
        <w:autoSpaceDN w:val="0"/>
        <w:adjustRightInd w:val="0"/>
        <w:spacing w:after="80"/>
        <w:ind w:left="0" w:firstLine="0"/>
        <w:jc w:val="both"/>
        <w:rPr>
          <w:rFonts w:ascii="Arial" w:hAnsi="Arial" w:cs="Arial"/>
          <w:sz w:val="20"/>
          <w:szCs w:val="20"/>
        </w:rPr>
      </w:pPr>
      <w:r w:rsidRPr="007F7380">
        <w:rPr>
          <w:rFonts w:ascii="Arial" w:hAnsi="Arial" w:cs="Arial"/>
          <w:sz w:val="20"/>
          <w:szCs w:val="20"/>
        </w:rPr>
        <w:t>Assim tem a administração municipal seu garantidor e cumpridor de sua responsabilidade na aplicação dos recursos provenientes de arrecadações. Em contrapartida, o município realiza serviços que beneficiam aos cidadãos, e quando realizadas pela gestão municipal, proporcionam crescimento econômico, por serem obras de grande vulto, acarretando geração de empregos e renda aos trabalhadores da cidade.</w:t>
      </w:r>
    </w:p>
    <w:p w14:paraId="014F5F44" w14:textId="77777777" w:rsidR="007F7380" w:rsidRPr="007F7380" w:rsidRDefault="007F7380" w:rsidP="007F7380">
      <w:pPr>
        <w:pStyle w:val="PargrafodaLista"/>
        <w:widowControl w:val="0"/>
        <w:numPr>
          <w:ilvl w:val="0"/>
          <w:numId w:val="113"/>
        </w:numPr>
        <w:shd w:val="clear" w:color="auto" w:fill="D9E2F3"/>
        <w:tabs>
          <w:tab w:val="left" w:pos="567"/>
        </w:tabs>
        <w:autoSpaceDE w:val="0"/>
        <w:autoSpaceDN w:val="0"/>
        <w:adjustRightInd w:val="0"/>
        <w:spacing w:before="120" w:after="120"/>
        <w:ind w:left="0" w:firstLine="0"/>
        <w:rPr>
          <w:rFonts w:ascii="Arial" w:hAnsi="Arial" w:cs="Arial"/>
          <w:b/>
          <w:bCs/>
          <w:sz w:val="20"/>
          <w:szCs w:val="20"/>
        </w:rPr>
      </w:pPr>
      <w:r w:rsidRPr="007F7380">
        <w:rPr>
          <w:rFonts w:ascii="Arial" w:hAnsi="Arial" w:cs="Arial"/>
          <w:b/>
          <w:bCs/>
          <w:sz w:val="20"/>
          <w:szCs w:val="20"/>
        </w:rPr>
        <w:t>CRITÉRIOS PARA ACEITAÇÃO DO OBJETO</w:t>
      </w:r>
    </w:p>
    <w:p w14:paraId="5D065964" w14:textId="77777777" w:rsidR="007F7380" w:rsidRPr="007F7380" w:rsidRDefault="007F7380" w:rsidP="007F7380">
      <w:pPr>
        <w:pStyle w:val="PargrafodaLista"/>
        <w:numPr>
          <w:ilvl w:val="1"/>
          <w:numId w:val="113"/>
        </w:numPr>
        <w:tabs>
          <w:tab w:val="left" w:pos="567"/>
        </w:tabs>
        <w:spacing w:after="80"/>
        <w:ind w:left="0" w:firstLine="0"/>
        <w:jc w:val="both"/>
        <w:rPr>
          <w:rFonts w:ascii="Arial" w:hAnsi="Arial" w:cs="Arial"/>
          <w:sz w:val="20"/>
          <w:szCs w:val="20"/>
        </w:rPr>
      </w:pPr>
      <w:r w:rsidRPr="007F7380">
        <w:rPr>
          <w:rFonts w:ascii="Arial" w:hAnsi="Arial" w:cs="Arial"/>
          <w:sz w:val="20"/>
          <w:szCs w:val="20"/>
        </w:rPr>
        <w:t>Não serão aceitos utilização de equipamentos que apresentem más condições de uso. Os maquinários e caminhões deverão estar em perfeitas condições de limpeza, uso e manutenções corretivas, devendo a empresa vencedora realizar toda manutenção necessária, seja mecânica ou de funilaria;</w:t>
      </w:r>
    </w:p>
    <w:p w14:paraId="57A0392E" w14:textId="77777777" w:rsidR="007F7380" w:rsidRPr="007F7380" w:rsidRDefault="007F7380" w:rsidP="007F7380">
      <w:pPr>
        <w:pStyle w:val="PargrafodaLista"/>
        <w:numPr>
          <w:ilvl w:val="1"/>
          <w:numId w:val="112"/>
        </w:numPr>
        <w:tabs>
          <w:tab w:val="left" w:pos="567"/>
        </w:tabs>
        <w:spacing w:after="80"/>
        <w:ind w:left="0" w:firstLine="0"/>
        <w:jc w:val="both"/>
        <w:rPr>
          <w:rFonts w:ascii="Arial" w:hAnsi="Arial" w:cs="Arial"/>
          <w:sz w:val="20"/>
          <w:szCs w:val="20"/>
        </w:rPr>
      </w:pPr>
      <w:r w:rsidRPr="007F7380">
        <w:rPr>
          <w:rFonts w:ascii="Arial" w:hAnsi="Arial" w:cs="Arial"/>
          <w:sz w:val="20"/>
          <w:szCs w:val="20"/>
        </w:rPr>
        <w:t>Preliminarmente ao início da prestação do serviço, todos maquinários e caminhões a serem utilizados para execução dos serviços, deverão ser submetidos à vistoria pelo fiscal designado por parte da Secretaria Municipal solicitante, caso o equipamento não for aceito a detentora da ata terá o prazo de 48 (quarenta e oito) horas para a substituição do maquinário.</w:t>
      </w:r>
    </w:p>
    <w:p w14:paraId="38BE7593" w14:textId="77777777" w:rsidR="007F7380" w:rsidRPr="007F7380" w:rsidRDefault="007F7380" w:rsidP="007F7380">
      <w:pPr>
        <w:pStyle w:val="PargrafodaLista"/>
        <w:numPr>
          <w:ilvl w:val="1"/>
          <w:numId w:val="112"/>
        </w:numPr>
        <w:tabs>
          <w:tab w:val="left" w:pos="567"/>
        </w:tabs>
        <w:spacing w:after="80"/>
        <w:ind w:left="0" w:firstLine="0"/>
        <w:jc w:val="both"/>
        <w:rPr>
          <w:rFonts w:ascii="Arial" w:hAnsi="Arial" w:cs="Arial"/>
          <w:sz w:val="20"/>
          <w:szCs w:val="20"/>
        </w:rPr>
      </w:pPr>
      <w:r w:rsidRPr="007F7380">
        <w:rPr>
          <w:rFonts w:ascii="Arial" w:hAnsi="Arial" w:cs="Arial"/>
          <w:sz w:val="20"/>
          <w:szCs w:val="20"/>
        </w:rPr>
        <w:t>A vistoria técnica verificará se os caminhões pesados estão em condições de funcionamento, nível de ruído, emissão de poluentes, falta de iluminação noturna, isenção de avarias, defeitos graves aparentes, bem como adaptações inadequadas que afetem as características das máquinas e a segurança do uso em vias públicas;</w:t>
      </w:r>
    </w:p>
    <w:p w14:paraId="7DB15666" w14:textId="77777777" w:rsidR="007F7380" w:rsidRPr="007F7380" w:rsidRDefault="007F7380" w:rsidP="007F7380">
      <w:pPr>
        <w:pStyle w:val="PargrafodaLista"/>
        <w:numPr>
          <w:ilvl w:val="1"/>
          <w:numId w:val="112"/>
        </w:numPr>
        <w:tabs>
          <w:tab w:val="left" w:pos="567"/>
        </w:tabs>
        <w:spacing w:after="80"/>
        <w:ind w:left="0" w:firstLine="0"/>
        <w:jc w:val="both"/>
        <w:rPr>
          <w:rFonts w:ascii="Arial" w:hAnsi="Arial" w:cs="Arial"/>
          <w:sz w:val="20"/>
          <w:szCs w:val="20"/>
        </w:rPr>
      </w:pPr>
      <w:r w:rsidRPr="007F7380">
        <w:rPr>
          <w:rFonts w:ascii="Arial" w:hAnsi="Arial" w:cs="Arial"/>
          <w:sz w:val="20"/>
          <w:szCs w:val="20"/>
        </w:rPr>
        <w:t>Motoristas de caminhões deverão ser capacitados de acordo com normativas do CONTRAN- Conselho Nacional de Trânsito, veículos com imposto e licenciamento em dias;</w:t>
      </w:r>
    </w:p>
    <w:p w14:paraId="174C8AA2" w14:textId="77777777" w:rsidR="007F7380" w:rsidRPr="007F7380" w:rsidRDefault="007F7380" w:rsidP="007F7380">
      <w:pPr>
        <w:pStyle w:val="PargrafodaLista"/>
        <w:numPr>
          <w:ilvl w:val="1"/>
          <w:numId w:val="112"/>
        </w:numPr>
        <w:tabs>
          <w:tab w:val="left" w:pos="567"/>
        </w:tabs>
        <w:spacing w:after="80"/>
        <w:ind w:left="0" w:firstLine="0"/>
        <w:jc w:val="both"/>
        <w:rPr>
          <w:rFonts w:ascii="Arial" w:hAnsi="Arial" w:cs="Arial"/>
          <w:sz w:val="20"/>
          <w:szCs w:val="20"/>
        </w:rPr>
      </w:pPr>
      <w:r w:rsidRPr="007F7380">
        <w:rPr>
          <w:rFonts w:ascii="Arial" w:hAnsi="Arial" w:cs="Arial"/>
          <w:sz w:val="20"/>
          <w:szCs w:val="20"/>
        </w:rPr>
        <w:t xml:space="preserve">Antes do efetivo início dos trabalhos, a empresa vencedora levará ao conhecimento da Fiscalização o seu plano de ação para execução dos serviços, bem como a relação dos equipamentos que serão utilizados. A alteração, por qualquer motivo, dos equipamentos relacionados, deverá ser previamente comunicada e devidamente anotada na planilha dos serviços e posteriormente anexado na medição de pagamento pela empresa; </w:t>
      </w:r>
    </w:p>
    <w:p w14:paraId="6E6F1AD4" w14:textId="77777777" w:rsidR="007F7380" w:rsidRPr="007F7380" w:rsidRDefault="007F7380" w:rsidP="007F7380">
      <w:pPr>
        <w:pStyle w:val="PargrafodaLista"/>
        <w:numPr>
          <w:ilvl w:val="1"/>
          <w:numId w:val="112"/>
        </w:numPr>
        <w:tabs>
          <w:tab w:val="left" w:pos="567"/>
        </w:tabs>
        <w:spacing w:after="80"/>
        <w:ind w:left="0" w:firstLine="0"/>
        <w:jc w:val="both"/>
        <w:rPr>
          <w:rFonts w:ascii="Arial" w:hAnsi="Arial" w:cs="Arial"/>
          <w:sz w:val="20"/>
          <w:szCs w:val="20"/>
        </w:rPr>
      </w:pPr>
      <w:r w:rsidRPr="007F7380">
        <w:rPr>
          <w:rFonts w:ascii="Arial" w:hAnsi="Arial" w:cs="Arial"/>
          <w:sz w:val="20"/>
          <w:szCs w:val="20"/>
        </w:rPr>
        <w:t>Será de responsabilidade da empresa vencedora o deslocamento dos equipamentos até a localidade onde efetivamente ocorrerá a execução dos serviços, estabelecendo-se que a sequência dos trabalhos será definida pelas SECRETARIAS MUNICIPAIS do município, que poderá ser tanto no perímetro urbano quanto a zona rural do município de Sapezal/MT;</w:t>
      </w:r>
    </w:p>
    <w:p w14:paraId="376516C6" w14:textId="77777777" w:rsidR="007F7380" w:rsidRPr="007F7380" w:rsidRDefault="007F7380" w:rsidP="007F7380">
      <w:pPr>
        <w:pStyle w:val="PargrafodaLista"/>
        <w:numPr>
          <w:ilvl w:val="1"/>
          <w:numId w:val="112"/>
        </w:numPr>
        <w:tabs>
          <w:tab w:val="left" w:pos="567"/>
        </w:tabs>
        <w:spacing w:after="80"/>
        <w:ind w:left="0" w:firstLine="0"/>
        <w:jc w:val="both"/>
        <w:rPr>
          <w:rFonts w:ascii="Arial" w:hAnsi="Arial" w:cs="Arial"/>
          <w:sz w:val="20"/>
          <w:szCs w:val="20"/>
        </w:rPr>
      </w:pPr>
      <w:r w:rsidRPr="007F7380">
        <w:rPr>
          <w:rFonts w:ascii="Arial" w:hAnsi="Arial" w:cs="Arial"/>
          <w:sz w:val="20"/>
          <w:szCs w:val="20"/>
        </w:rPr>
        <w:t>A empresa vencedora se obriga a socorrer o veículo que apresentar defeito ou sofrer acidente, consertando-o no próprio local, quando possível, ou então substituí-lo de imediato a critério da fiscalização da Secretaria Municipal. Nestes casos ou mesmo quando da parada para manutenção preventiva da máquina, serão toleradas as suas substituições por no máximo 24 (vinte e quatro) horas corridas;</w:t>
      </w:r>
    </w:p>
    <w:p w14:paraId="3C27892A" w14:textId="77777777" w:rsidR="007F7380" w:rsidRPr="007F7380" w:rsidRDefault="007F7380" w:rsidP="007F7380">
      <w:pPr>
        <w:pStyle w:val="PargrafodaLista"/>
        <w:numPr>
          <w:ilvl w:val="1"/>
          <w:numId w:val="112"/>
        </w:numPr>
        <w:tabs>
          <w:tab w:val="left" w:pos="567"/>
        </w:tabs>
        <w:spacing w:after="80"/>
        <w:ind w:left="0" w:firstLine="0"/>
        <w:jc w:val="both"/>
        <w:rPr>
          <w:rFonts w:ascii="Arial" w:hAnsi="Arial" w:cs="Arial"/>
          <w:sz w:val="20"/>
          <w:szCs w:val="20"/>
        </w:rPr>
      </w:pPr>
      <w:r w:rsidRPr="007F7380">
        <w:rPr>
          <w:rFonts w:ascii="Arial" w:hAnsi="Arial" w:cs="Arial"/>
          <w:sz w:val="20"/>
          <w:szCs w:val="20"/>
        </w:rPr>
        <w:t xml:space="preserve">Todo e qualquer prejuízo causado à terceiros decorrentes da execução destes serviços, em que a empresa vencedora tenha cometido será de sua inteira responsabilidade, devendo ressarcir os terceiros; </w:t>
      </w:r>
    </w:p>
    <w:p w14:paraId="53C5E4ED" w14:textId="77777777" w:rsidR="007F7380" w:rsidRPr="007F7380" w:rsidRDefault="007F7380" w:rsidP="007F7380">
      <w:pPr>
        <w:pStyle w:val="PargrafodaLista"/>
        <w:numPr>
          <w:ilvl w:val="1"/>
          <w:numId w:val="112"/>
        </w:numPr>
        <w:tabs>
          <w:tab w:val="left" w:pos="567"/>
        </w:tabs>
        <w:spacing w:after="80"/>
        <w:ind w:left="0" w:firstLine="0"/>
        <w:jc w:val="both"/>
        <w:rPr>
          <w:rFonts w:ascii="Arial" w:hAnsi="Arial" w:cs="Arial"/>
          <w:sz w:val="20"/>
          <w:szCs w:val="20"/>
        </w:rPr>
      </w:pPr>
      <w:r w:rsidRPr="007F7380">
        <w:rPr>
          <w:rFonts w:ascii="Arial" w:hAnsi="Arial" w:cs="Arial"/>
          <w:sz w:val="20"/>
          <w:szCs w:val="20"/>
        </w:rPr>
        <w:lastRenderedPageBreak/>
        <w:t>Os equipamentos a serem utilizados na prestação dos serviços deverão ser de propriedade da empresa vencedora do certame, ou com contrato de locação vigente no período da contratação com o município. Não será aceito subcontratação dos serviços;</w:t>
      </w:r>
    </w:p>
    <w:p w14:paraId="69EC3BAD" w14:textId="77777777" w:rsidR="007F7380" w:rsidRPr="007F7380" w:rsidRDefault="007F7380" w:rsidP="007F7380">
      <w:pPr>
        <w:pStyle w:val="PargrafodaLista"/>
        <w:numPr>
          <w:ilvl w:val="1"/>
          <w:numId w:val="112"/>
        </w:numPr>
        <w:tabs>
          <w:tab w:val="left" w:pos="567"/>
        </w:tabs>
        <w:spacing w:after="80"/>
        <w:ind w:left="0" w:firstLine="0"/>
        <w:jc w:val="both"/>
        <w:rPr>
          <w:rFonts w:ascii="Arial" w:hAnsi="Arial" w:cs="Arial"/>
          <w:sz w:val="20"/>
          <w:szCs w:val="20"/>
        </w:rPr>
      </w:pPr>
      <w:r w:rsidRPr="007F7380">
        <w:rPr>
          <w:rFonts w:ascii="Arial" w:hAnsi="Arial" w:cs="Arial"/>
          <w:sz w:val="20"/>
          <w:szCs w:val="20"/>
        </w:rPr>
        <w:t>Os maquinários e caminhões, devidamente com seus operadores, deverão se apresentar no local e horário pré-estabelecidos, sendo que a sua dispensa ao fim do turno somente ocorrerá com a autorização do encarregado da Secretaria na planilha diária individual de controle das máquinas;</w:t>
      </w:r>
    </w:p>
    <w:p w14:paraId="26BA450D" w14:textId="77777777" w:rsidR="007F7380" w:rsidRPr="007F7380" w:rsidRDefault="007F7380" w:rsidP="007F7380">
      <w:pPr>
        <w:pStyle w:val="PargrafodaLista"/>
        <w:numPr>
          <w:ilvl w:val="1"/>
          <w:numId w:val="112"/>
        </w:numPr>
        <w:tabs>
          <w:tab w:val="left" w:pos="567"/>
        </w:tabs>
        <w:spacing w:after="80"/>
        <w:ind w:left="0" w:firstLine="0"/>
        <w:jc w:val="both"/>
        <w:rPr>
          <w:rFonts w:ascii="Arial" w:hAnsi="Arial" w:cs="Arial"/>
          <w:sz w:val="20"/>
          <w:szCs w:val="20"/>
        </w:rPr>
      </w:pPr>
      <w:r w:rsidRPr="007F7380">
        <w:rPr>
          <w:rFonts w:ascii="Arial" w:hAnsi="Arial" w:cs="Arial"/>
          <w:sz w:val="20"/>
          <w:szCs w:val="20"/>
        </w:rPr>
        <w:t>Os veículos caminhão pipa e o cavalo mecânico deverão permanecer no pátio da Prefeitura, à disposição por período integral, além do solicitado pelo Contratante para prestação dos serviços; e o caminhão Munck deverá estar à disposição da Secretaria solicitante de domingo a domingo, incluindo feriados e dias decretados facultativos para servidores da administração pública municipal.</w:t>
      </w:r>
    </w:p>
    <w:p w14:paraId="52F7B819" w14:textId="77777777" w:rsidR="007F7380" w:rsidRPr="007F7380" w:rsidRDefault="007F7380" w:rsidP="007F7380">
      <w:pPr>
        <w:pStyle w:val="PargrafodaLista"/>
        <w:numPr>
          <w:ilvl w:val="1"/>
          <w:numId w:val="112"/>
        </w:numPr>
        <w:tabs>
          <w:tab w:val="left" w:pos="567"/>
        </w:tabs>
        <w:spacing w:after="80"/>
        <w:ind w:left="0" w:firstLine="0"/>
        <w:jc w:val="both"/>
        <w:rPr>
          <w:rFonts w:ascii="Arial" w:hAnsi="Arial" w:cs="Arial"/>
          <w:sz w:val="20"/>
          <w:szCs w:val="20"/>
        </w:rPr>
      </w:pPr>
      <w:r w:rsidRPr="007F7380">
        <w:rPr>
          <w:rFonts w:ascii="Arial" w:hAnsi="Arial" w:cs="Arial"/>
          <w:sz w:val="20"/>
          <w:szCs w:val="20"/>
        </w:rPr>
        <w:t>A não prestação dos serviços enseja o não pagamento ou desconto dos serviços não realizados.</w:t>
      </w:r>
    </w:p>
    <w:p w14:paraId="045E6FA7" w14:textId="77777777" w:rsidR="007F7380" w:rsidRPr="007F7380" w:rsidRDefault="007F7380" w:rsidP="007F7380">
      <w:pPr>
        <w:pStyle w:val="PargrafodaLista"/>
        <w:widowControl w:val="0"/>
        <w:numPr>
          <w:ilvl w:val="0"/>
          <w:numId w:val="112"/>
        </w:numPr>
        <w:suppressLineNumbers/>
        <w:shd w:val="clear" w:color="auto" w:fill="D9E2F3"/>
        <w:tabs>
          <w:tab w:val="left" w:pos="567"/>
        </w:tabs>
        <w:autoSpaceDE w:val="0"/>
        <w:autoSpaceDN w:val="0"/>
        <w:adjustRightInd w:val="0"/>
        <w:spacing w:before="120" w:after="120"/>
        <w:ind w:left="0" w:firstLine="0"/>
        <w:jc w:val="both"/>
        <w:rPr>
          <w:rFonts w:ascii="Arial" w:hAnsi="Arial" w:cs="Arial"/>
          <w:b/>
          <w:sz w:val="20"/>
          <w:szCs w:val="20"/>
        </w:rPr>
      </w:pPr>
      <w:r w:rsidRPr="007F7380">
        <w:rPr>
          <w:rFonts w:ascii="Arial" w:hAnsi="Arial" w:cs="Arial"/>
          <w:b/>
          <w:bCs/>
          <w:sz w:val="20"/>
          <w:szCs w:val="20"/>
        </w:rPr>
        <w:t>ESPECIFICAÇÕES TÉCNICAS</w:t>
      </w:r>
    </w:p>
    <w:p w14:paraId="35EE019B"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b/>
          <w:bCs/>
          <w:sz w:val="20"/>
          <w:szCs w:val="20"/>
        </w:rPr>
        <w:t>LOCAÇÃO DE CAMINHÃO PIPA</w:t>
      </w:r>
      <w:r w:rsidRPr="007F7380">
        <w:rPr>
          <w:rFonts w:ascii="Arial" w:hAnsi="Arial" w:cs="Arial"/>
          <w:sz w:val="20"/>
          <w:szCs w:val="20"/>
        </w:rPr>
        <w:t xml:space="preserve"> - Os serviços serão prestados, na cidade Sapezal ou nas estradas vicinais, na cidade e tem como objetivo: terraplanagem na confecção de pavimentação asfáltica urbana, para serviços de amenização de poeiras existentes nas vias públicas, para serviços de irrigação de praças, jardins e canteiros, lavagem de ruas e avenidas, transporte de água, combate a incêndio, serviços de terraplanagem na conservação e restauração de estradas vicinais, em locais a serem determinados pela secretaria municipal de viação e obras por mês.</w:t>
      </w:r>
    </w:p>
    <w:p w14:paraId="06C06A09" w14:textId="77777777" w:rsidR="007F7380" w:rsidRPr="007F7380" w:rsidRDefault="007F7380" w:rsidP="007F7380">
      <w:pPr>
        <w:pStyle w:val="PargrafodaLista"/>
        <w:numPr>
          <w:ilvl w:val="2"/>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O município poderá solicitar até 04 (quatro) caminhões mensalmente (pelo prazo de 30 dias cada), ou até mais dependendo da demanda dos serviços, sendo que o combustível será incluso por conta da CONTRATANTE.</w:t>
      </w:r>
    </w:p>
    <w:p w14:paraId="1EB07CC4"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b/>
          <w:bCs/>
          <w:sz w:val="20"/>
          <w:szCs w:val="20"/>
        </w:rPr>
        <w:t>LOCAÇÃO DE CAMINHÃO MUNCK</w:t>
      </w:r>
      <w:r w:rsidRPr="007F7380">
        <w:rPr>
          <w:rFonts w:ascii="Arial" w:hAnsi="Arial" w:cs="Arial"/>
          <w:sz w:val="20"/>
          <w:szCs w:val="20"/>
        </w:rPr>
        <w:t xml:space="preserve"> - capacidade de no mínimo 8 toneladas, os serviços serão utilizados na manutenção de iluminação pública e transporte de materiais pesados como manilhas etc. Equipado com cesto aéreo confeccionado em material com isolamento elétrico, com itens de segurança de acordo com as normas técnicas da ABNT e normas regulamentadora da MTE vigentes. Incluso motorista, combustível e disponibilidade para atender a secretaria de viação e obras, sempre que o serviço for solicitado por hora de serviço.</w:t>
      </w:r>
    </w:p>
    <w:p w14:paraId="73AF2618"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b/>
          <w:bCs/>
          <w:sz w:val="20"/>
          <w:szCs w:val="20"/>
        </w:rPr>
        <w:t>LOCAÇÃO DE CAVALO MECÂNICO</w:t>
      </w:r>
      <w:r w:rsidRPr="007F7380">
        <w:rPr>
          <w:rFonts w:ascii="Arial" w:hAnsi="Arial" w:cs="Arial"/>
          <w:sz w:val="20"/>
          <w:szCs w:val="20"/>
        </w:rPr>
        <w:t xml:space="preserve"> - para acoplamento de prancha para transporte de máquinas e equipamentos pertencente a frota municipal em estradas vicinais por mês.</w:t>
      </w:r>
    </w:p>
    <w:p w14:paraId="21555E15" w14:textId="77777777" w:rsidR="007F7380" w:rsidRPr="007F7380" w:rsidRDefault="007F7380" w:rsidP="007F7380">
      <w:pPr>
        <w:pStyle w:val="PargrafodaLista"/>
        <w:numPr>
          <w:ilvl w:val="2"/>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O município poderá solicitar até 01 (um) caminhão (cavalo mecânico) mensalmente (pelo prazo de 30 dias cada), ou até mais dependendo da demanda dos serviços.</w:t>
      </w:r>
    </w:p>
    <w:p w14:paraId="63070CBD" w14:textId="77777777" w:rsidR="007F7380" w:rsidRPr="007F7380" w:rsidRDefault="007F7380" w:rsidP="007F7380">
      <w:pPr>
        <w:pStyle w:val="PargrafodaLista"/>
        <w:numPr>
          <w:ilvl w:val="2"/>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A contratada deverá fornecer o motorista com curso de carga indivisíveis e o combustível será incluso por conta da CONTRATANTE.</w:t>
      </w:r>
    </w:p>
    <w:p w14:paraId="2080A8F2"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b/>
          <w:bCs/>
          <w:sz w:val="20"/>
          <w:szCs w:val="20"/>
        </w:rPr>
        <w:t>DESLOCAMENTO FORA DO MUNICIPIO, POR KM RODADO DE LOCAÇÃO DE CAVALO MECÂNICO</w:t>
      </w:r>
      <w:r w:rsidRPr="007F7380">
        <w:rPr>
          <w:rFonts w:ascii="Arial" w:hAnsi="Arial" w:cs="Arial"/>
          <w:sz w:val="20"/>
          <w:szCs w:val="20"/>
        </w:rPr>
        <w:t xml:space="preserve"> - Com motorista, combustível e demais despesas inclusas por quilometro rodado. </w:t>
      </w:r>
    </w:p>
    <w:p w14:paraId="02DE102E" w14:textId="77777777" w:rsidR="007F7380" w:rsidRPr="007F7380" w:rsidRDefault="007F7380" w:rsidP="007F7380">
      <w:pPr>
        <w:pStyle w:val="PargrafodaLista"/>
        <w:numPr>
          <w:ilvl w:val="1"/>
          <w:numId w:val="114"/>
        </w:numPr>
        <w:tabs>
          <w:tab w:val="left" w:pos="567"/>
        </w:tabs>
        <w:ind w:left="0" w:firstLine="0"/>
        <w:jc w:val="both"/>
        <w:rPr>
          <w:rFonts w:ascii="Arial" w:hAnsi="Arial" w:cs="Arial"/>
          <w:sz w:val="20"/>
          <w:szCs w:val="20"/>
        </w:rPr>
      </w:pPr>
      <w:r w:rsidRPr="007F7380">
        <w:rPr>
          <w:rFonts w:ascii="Arial" w:hAnsi="Arial" w:cs="Arial"/>
          <w:b/>
          <w:bCs/>
          <w:sz w:val="20"/>
          <w:szCs w:val="20"/>
        </w:rPr>
        <w:t>SERVIÇO DE DESLOCAMENTO DE CAMINHÃO E REBOQUE</w:t>
      </w:r>
      <w:r w:rsidRPr="007F7380">
        <w:rPr>
          <w:rFonts w:ascii="Arial" w:hAnsi="Arial" w:cs="Arial"/>
          <w:sz w:val="20"/>
          <w:szCs w:val="20"/>
        </w:rPr>
        <w:t xml:space="preserve"> - </w:t>
      </w:r>
      <w:r w:rsidRPr="007F7380">
        <w:rPr>
          <w:rFonts w:ascii="Arial" w:hAnsi="Arial" w:cs="Arial"/>
          <w:b/>
          <w:bCs/>
          <w:sz w:val="20"/>
          <w:szCs w:val="20"/>
        </w:rPr>
        <w:t>CAMINHÃO MUNCK, SEM MANUTENÇÃO</w:t>
      </w:r>
      <w:r w:rsidRPr="007F7380">
        <w:rPr>
          <w:rFonts w:ascii="Arial" w:hAnsi="Arial" w:cs="Arial"/>
          <w:sz w:val="20"/>
          <w:szCs w:val="20"/>
        </w:rPr>
        <w:t xml:space="preserve"> - Com motorista, combustível e demais despesas inclusas por quilometro rodado.</w:t>
      </w:r>
    </w:p>
    <w:p w14:paraId="1C1F5409" w14:textId="77777777" w:rsidR="007F7380" w:rsidRPr="007F7380" w:rsidRDefault="007F7380" w:rsidP="007F7380">
      <w:pPr>
        <w:pStyle w:val="PargrafodaLista"/>
        <w:tabs>
          <w:tab w:val="left" w:pos="567"/>
        </w:tabs>
        <w:ind w:left="0"/>
        <w:jc w:val="both"/>
        <w:rPr>
          <w:rFonts w:ascii="Arial" w:hAnsi="Arial" w:cs="Arial"/>
          <w:sz w:val="20"/>
          <w:szCs w:val="20"/>
        </w:rPr>
      </w:pPr>
    </w:p>
    <w:p w14:paraId="78E78DE6" w14:textId="77777777" w:rsidR="007F7380" w:rsidRPr="007F7380" w:rsidRDefault="007F7380" w:rsidP="007F7380">
      <w:pPr>
        <w:pStyle w:val="PargrafodaLista"/>
        <w:numPr>
          <w:ilvl w:val="0"/>
          <w:numId w:val="114"/>
        </w:numPr>
        <w:shd w:val="clear" w:color="auto" w:fill="D9E2F3"/>
        <w:tabs>
          <w:tab w:val="left" w:pos="567"/>
        </w:tabs>
        <w:spacing w:after="120"/>
        <w:ind w:left="0" w:firstLine="0"/>
        <w:rPr>
          <w:rFonts w:ascii="Arial" w:hAnsi="Arial" w:cs="Arial"/>
          <w:b/>
          <w:sz w:val="20"/>
          <w:szCs w:val="20"/>
        </w:rPr>
      </w:pPr>
      <w:r w:rsidRPr="007F7380">
        <w:rPr>
          <w:rFonts w:ascii="Arial" w:hAnsi="Arial" w:cs="Arial"/>
          <w:b/>
          <w:sz w:val="20"/>
          <w:szCs w:val="20"/>
        </w:rPr>
        <w:t>DAS OBRIGAÇÕES DA CONTRATADA</w:t>
      </w:r>
    </w:p>
    <w:p w14:paraId="663B9CF9"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Todo e qualquer dano que causar ao poder Público ou a terceiros, ainda que culposo, praticado por seus prepostos, empregados ou mandatário, não excluindo ou reduzindo essa responsabilidade a fiscalização, ou acompanhamento pela Prefeitura;</w:t>
      </w:r>
    </w:p>
    <w:p w14:paraId="1801F65E"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Informar imediatamente a SECRETARIA solicitante verbalmente e por escrito, quaisquer problemas ocorridos durante a execução dos serviços. Comunicar imediatamente à SECRETARIA solicitante a substituição de equipamento(s) e de motorista(s);</w:t>
      </w:r>
    </w:p>
    <w:p w14:paraId="1E553BEF"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Todo e qualquer tipo de autuação ou ação que venha a sofrer em decorrência do fornecimento em questão, bem como pelos contratos de trabalho de seus empregados, mesmo nos casos que envolvam eventuais decisões judiciais, eximindo ao Órgão/Entidade de qualquer solidariedade ou responsabilidade;</w:t>
      </w:r>
    </w:p>
    <w:p w14:paraId="46E8F3C0"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Toda e quaisquer multas, indenizações ou despesas impostas a Prefeitura por autoridade competente, em decorrência do descumprimento de lei ou de regulamento a ser observado na execução da ata, desde que devidas e pagas, as quais serão reembolsadas ao Órgão/Entidades, que ficará de pleno direito, autorizada a descontar, de qualquer pagamento devido ao fornecedor, o valor correspondente;</w:t>
      </w:r>
    </w:p>
    <w:p w14:paraId="71DBE1DE"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lastRenderedPageBreak/>
        <w:t>O prestador é obrigado a comunicar ao Município a ocorrência de qualquer fato ou condição que possa atrasar ou impedir a prestação dos serviços, no todo ou em parte;</w:t>
      </w:r>
    </w:p>
    <w:p w14:paraId="1B74E8AD"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A contratada ficará responsável pela manutenção dos caminhões (parte mecânica, hidráulica, elétrica), inclusive reposição de peças, bem como pela aquisição dos lubrificantes, pneus, dentre outros que se fizerem necessários ao perfeito funcionamento dos veículos. E, ainda, é obrigado a reparar, corrigir, remover, reconstruir ou substituir, às suas expensas, no total ou em parte, o objeto deste termo de referência em que se verificarem vícios, defeitos ou incorreções;</w:t>
      </w:r>
    </w:p>
    <w:p w14:paraId="6F0F0565"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O prestador deverá seguir rigorosamente as normas e padrões estabelecidos em lei, bem como diligenciar para que a prestação dos serviços seja feita em perfeitas condições, não podendo conter quaisquer vícios;</w:t>
      </w:r>
    </w:p>
    <w:p w14:paraId="2E4ED7A6"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O prestador é obrigado a manter, durante toda a execução da ata, em compatibilidade com as obrigações assumidas, todas as condições de habilitação e qualificação exigidas na licitação;</w:t>
      </w:r>
    </w:p>
    <w:p w14:paraId="21B3BAC5"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As despesas com motoristas, ajudantes, manutenção mecânica, manutenção elétrica, óleos, peças e pneus ficam a cargo do fornecedor (contratada); e as despesas de combustíveis para os serviços da locação de caminhão pipa e cavalo mecânico ocorrerão por conta da CONTRATANTE;</w:t>
      </w:r>
    </w:p>
    <w:p w14:paraId="0710EBA4"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No caso de locação de cavalo mecânico para fora do município, as despesas com motoristas, ajudantes, manutenção mecânica, manutenção elétrica, óleos, peças e pneus e as despesas de combustíveis ocorrerão por conta do fornecedor (contratada);</w:t>
      </w:r>
    </w:p>
    <w:p w14:paraId="2F2C9E6A"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Os veículos deverão estar com os equipamentos obrigatórios, inclusive, hodômetro/</w:t>
      </w:r>
      <w:proofErr w:type="spellStart"/>
      <w:r w:rsidRPr="007F7380">
        <w:rPr>
          <w:rFonts w:ascii="Arial" w:hAnsi="Arial" w:cs="Arial"/>
          <w:sz w:val="20"/>
          <w:szCs w:val="20"/>
        </w:rPr>
        <w:t>horímetro</w:t>
      </w:r>
      <w:proofErr w:type="spellEnd"/>
      <w:r w:rsidRPr="007F7380">
        <w:rPr>
          <w:rFonts w:ascii="Arial" w:hAnsi="Arial" w:cs="Arial"/>
          <w:sz w:val="20"/>
          <w:szCs w:val="20"/>
        </w:rPr>
        <w:t>, em perfeito estado de funcionamento e com a documentação como: vistorias técnicas, seguros, IPVA anual dos veículos, taxas, impostos totalmente regularizados e de acordo com o código de trânsito vigente que incidam direta ou indiretamente sobre os serviços contratados e cuja cópia será entregue quando da prestação dos serviços;</w:t>
      </w:r>
    </w:p>
    <w:p w14:paraId="5DC605F3"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Cabe ao Fornecedor a responsabilidade civil e/ou criminal, a remuneração por danos causados a integridade física, moral ou patrimonial de terceiros;</w:t>
      </w:r>
    </w:p>
    <w:p w14:paraId="10DF1306"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Os veículos serão vistoriados por um representante do Contratante, o qual poderá rejeitar qualquer veículo que não observar as condições impostas no Termo de Referência, e que não corresponda com o objeto licitado;</w:t>
      </w:r>
    </w:p>
    <w:p w14:paraId="58E97531"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Antes da prestação de serviço, por ocasião da vistoria pela Contratante, o Contratado deverá comprovar a entrega dos Equipamentos de Proteção Individual – EPI aos motoristas e ajudantes, no cumprimento das normas e procedimentos de saúde e segurança do Trabalho;</w:t>
      </w:r>
    </w:p>
    <w:p w14:paraId="0F41B27E"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No caso de substituição do motorista a contratada deverá comunicar a contratante de imediato e entregar cópia da CNH e CTPS (com o contrato de trabalho anotado) do motorista;</w:t>
      </w:r>
    </w:p>
    <w:p w14:paraId="66694F82"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A CONTRATADA autoriza ao Poder Executivo Municipal, a descontar o valor correspondente aos referidos danos ou prejuízos diretamente das faturas pertinentes aos pagamentos que lhe forem devidos, independentemente de qualquer procedimento judicial ou extrajudicial, assegurada a prévia defesa.</w:t>
      </w:r>
    </w:p>
    <w:p w14:paraId="711C0FDB" w14:textId="77777777" w:rsidR="007F7380" w:rsidRPr="007F7380" w:rsidRDefault="007F7380" w:rsidP="007F7380">
      <w:pPr>
        <w:pStyle w:val="PargrafodaLista"/>
        <w:numPr>
          <w:ilvl w:val="0"/>
          <w:numId w:val="114"/>
        </w:numPr>
        <w:shd w:val="clear" w:color="auto" w:fill="D9E2F3"/>
        <w:tabs>
          <w:tab w:val="left" w:pos="567"/>
        </w:tabs>
        <w:spacing w:before="120" w:after="120"/>
        <w:ind w:left="0" w:firstLine="0"/>
        <w:jc w:val="both"/>
        <w:rPr>
          <w:rFonts w:ascii="Arial" w:hAnsi="Arial" w:cs="Arial"/>
          <w:b/>
          <w:sz w:val="20"/>
          <w:szCs w:val="20"/>
        </w:rPr>
      </w:pPr>
      <w:r w:rsidRPr="007F7380">
        <w:rPr>
          <w:rFonts w:ascii="Arial" w:hAnsi="Arial" w:cs="Arial"/>
          <w:b/>
          <w:sz w:val="20"/>
          <w:szCs w:val="20"/>
        </w:rPr>
        <w:t>DAS OBRIGAÇÕES DA CONTRATANTE/GERENCIADOR</w:t>
      </w:r>
    </w:p>
    <w:p w14:paraId="5C993865"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Indicar os locais e horários em que deverão ser entregues/executados os SERVIÇOS/PRODUTOS;</w:t>
      </w:r>
    </w:p>
    <w:p w14:paraId="7D1573FF"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Permitir ao pessoal da FORNECEDORA acesso ao local da entrega desde que observadas as normas de segurança;</w:t>
      </w:r>
    </w:p>
    <w:p w14:paraId="3B1000C3"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Notificar a FORNECEDORA de qualquer irregularidade e encontrada na execução dos SERVIÇOS/PRODUTOS e aplicar as sanções cabíveis;</w:t>
      </w:r>
    </w:p>
    <w:p w14:paraId="6FFA0DE1"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Efetuar os pagamentos devidos, nas condições estabelecidas nesta Ata.</w:t>
      </w:r>
    </w:p>
    <w:p w14:paraId="66F37728"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Pagar o preço definido no processo licitatório gerenciar e fiscalizar a ATA DE REGISTRO DE PREÇO.</w:t>
      </w:r>
    </w:p>
    <w:p w14:paraId="252F34A4"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A Contratante fornecerá o combustível para a locação de caminhão pipa e cavalo mecânico; a manutenção dos veículos é por conta da contratada.</w:t>
      </w:r>
    </w:p>
    <w:p w14:paraId="1F033BC4" w14:textId="77777777" w:rsidR="007F7380" w:rsidRPr="007F7380" w:rsidRDefault="007F7380" w:rsidP="007F7380">
      <w:pPr>
        <w:pStyle w:val="PargrafodaLista"/>
        <w:numPr>
          <w:ilvl w:val="0"/>
          <w:numId w:val="114"/>
        </w:numPr>
        <w:shd w:val="clear" w:color="auto" w:fill="D9E2F3"/>
        <w:tabs>
          <w:tab w:val="left" w:pos="567"/>
        </w:tabs>
        <w:spacing w:before="120" w:after="120"/>
        <w:ind w:left="0" w:firstLine="0"/>
        <w:jc w:val="both"/>
        <w:rPr>
          <w:rFonts w:ascii="Arial" w:hAnsi="Arial" w:cs="Arial"/>
          <w:b/>
          <w:sz w:val="20"/>
          <w:szCs w:val="20"/>
        </w:rPr>
      </w:pPr>
      <w:r w:rsidRPr="007F7380">
        <w:rPr>
          <w:rFonts w:ascii="Arial" w:hAnsi="Arial" w:cs="Arial"/>
          <w:b/>
          <w:sz w:val="20"/>
          <w:szCs w:val="20"/>
          <w:shd w:val="clear" w:color="auto" w:fill="D9E2F3"/>
        </w:rPr>
        <w:t>DOTAÇÃO ORÇAMENTÁRIA</w:t>
      </w:r>
    </w:p>
    <w:p w14:paraId="5A188CEB" w14:textId="77777777" w:rsidR="007F7380" w:rsidRPr="007F7380" w:rsidRDefault="007F7380" w:rsidP="007F7380">
      <w:pPr>
        <w:pStyle w:val="PargrafodaLista"/>
        <w:numPr>
          <w:ilvl w:val="1"/>
          <w:numId w:val="114"/>
        </w:numPr>
        <w:tabs>
          <w:tab w:val="left" w:pos="567"/>
        </w:tabs>
        <w:suppressAutoHyphens w:val="0"/>
        <w:spacing w:after="120" w:line="276" w:lineRule="auto"/>
        <w:ind w:left="0" w:firstLine="0"/>
        <w:jc w:val="both"/>
        <w:rPr>
          <w:rFonts w:ascii="Arial" w:hAnsi="Arial" w:cs="Arial"/>
          <w:bCs/>
          <w:color w:val="000000"/>
          <w:sz w:val="20"/>
          <w:szCs w:val="20"/>
        </w:rPr>
      </w:pPr>
      <w:r w:rsidRPr="007F7380">
        <w:rPr>
          <w:rFonts w:ascii="Arial" w:hAnsi="Arial" w:cs="Arial"/>
          <w:color w:val="000000"/>
          <w:sz w:val="20"/>
          <w:szCs w:val="20"/>
          <w:shd w:val="clear" w:color="auto" w:fill="FFFFFF"/>
        </w:rPr>
        <w:t xml:space="preserve">Os recursos correspondentes às dotações orçamentárias do Ano de 2024, destinados aos órgãos do Poder Executivo serão informados em momento oportuno, tendo em vista que o Processo </w:t>
      </w:r>
      <w:r w:rsidRPr="007F7380">
        <w:rPr>
          <w:rFonts w:ascii="Arial" w:hAnsi="Arial" w:cs="Arial"/>
          <w:color w:val="000000"/>
          <w:sz w:val="20"/>
          <w:szCs w:val="20"/>
          <w:shd w:val="clear" w:color="auto" w:fill="FFFFFF"/>
        </w:rPr>
        <w:lastRenderedPageBreak/>
        <w:t>Licitatório trata – se de </w:t>
      </w:r>
      <w:r w:rsidRPr="007F7380">
        <w:rPr>
          <w:rFonts w:ascii="Arial" w:hAnsi="Arial" w:cs="Arial"/>
          <w:b/>
          <w:bCs/>
          <w:color w:val="000000"/>
          <w:sz w:val="20"/>
          <w:szCs w:val="20"/>
          <w:shd w:val="clear" w:color="auto" w:fill="FFFFFF"/>
        </w:rPr>
        <w:t>Registro de Preços</w:t>
      </w:r>
      <w:r w:rsidRPr="007F7380">
        <w:rPr>
          <w:rFonts w:ascii="Arial" w:hAnsi="Arial" w:cs="Arial"/>
          <w:color w:val="000000"/>
          <w:sz w:val="20"/>
          <w:szCs w:val="20"/>
          <w:shd w:val="clear" w:color="auto" w:fill="FFFFFF"/>
        </w:rPr>
        <w:t xml:space="preserve"> que gera expectativa de contratação, onde se registram os preços, fornecedores, condições de fornecimento e órgãos participantes, </w:t>
      </w:r>
      <w:r w:rsidRPr="007F7380">
        <w:rPr>
          <w:rFonts w:ascii="Arial" w:hAnsi="Arial" w:cs="Arial"/>
          <w:sz w:val="20"/>
          <w:szCs w:val="20"/>
        </w:rPr>
        <w:t>as dotações orçamentárias informando os valores para pagamento dos itens adquiridos para as Secretarias Municipais serão informadas mediante Solicitação de Fornecimento.</w:t>
      </w:r>
    </w:p>
    <w:p w14:paraId="7AE2EE7B" w14:textId="77777777" w:rsidR="007F7380" w:rsidRPr="007F7380" w:rsidRDefault="007F7380" w:rsidP="007F7380">
      <w:pPr>
        <w:pStyle w:val="PargrafodaLista"/>
        <w:numPr>
          <w:ilvl w:val="0"/>
          <w:numId w:val="111"/>
        </w:numPr>
        <w:tabs>
          <w:tab w:val="left" w:pos="709"/>
        </w:tabs>
        <w:jc w:val="both"/>
        <w:rPr>
          <w:rFonts w:ascii="Arial" w:hAnsi="Arial" w:cs="Arial"/>
          <w:b/>
          <w:sz w:val="20"/>
          <w:szCs w:val="20"/>
        </w:rPr>
      </w:pPr>
      <w:r w:rsidRPr="007F7380">
        <w:rPr>
          <w:rFonts w:ascii="Arial" w:hAnsi="Arial" w:cs="Arial"/>
          <w:b/>
          <w:sz w:val="20"/>
          <w:szCs w:val="20"/>
        </w:rPr>
        <w:t>Secretaria Municipal de Educação e Cultura;</w:t>
      </w:r>
    </w:p>
    <w:p w14:paraId="6EE3E017" w14:textId="77777777" w:rsidR="007F7380" w:rsidRPr="007F7380" w:rsidRDefault="007F7380" w:rsidP="007F7380">
      <w:pPr>
        <w:pStyle w:val="PargrafodaLista"/>
        <w:numPr>
          <w:ilvl w:val="0"/>
          <w:numId w:val="111"/>
        </w:numPr>
        <w:jc w:val="both"/>
        <w:rPr>
          <w:rFonts w:ascii="Arial" w:hAnsi="Arial" w:cs="Arial"/>
          <w:b/>
          <w:sz w:val="20"/>
          <w:szCs w:val="20"/>
        </w:rPr>
      </w:pPr>
      <w:r w:rsidRPr="007F7380">
        <w:rPr>
          <w:rFonts w:ascii="Arial" w:hAnsi="Arial" w:cs="Arial"/>
          <w:b/>
          <w:sz w:val="20"/>
          <w:szCs w:val="20"/>
        </w:rPr>
        <w:t>Secretaria Municipal de Viação, Obras e Serviços Urbanos;</w:t>
      </w:r>
    </w:p>
    <w:p w14:paraId="3718B27D" w14:textId="77777777" w:rsidR="007F7380" w:rsidRPr="007F7380" w:rsidRDefault="007F7380" w:rsidP="007F7380">
      <w:pPr>
        <w:pStyle w:val="PargrafodaLista"/>
        <w:numPr>
          <w:ilvl w:val="0"/>
          <w:numId w:val="111"/>
        </w:numPr>
        <w:tabs>
          <w:tab w:val="left" w:pos="709"/>
        </w:tabs>
        <w:jc w:val="both"/>
        <w:rPr>
          <w:rFonts w:ascii="Arial" w:hAnsi="Arial" w:cs="Arial"/>
          <w:b/>
          <w:sz w:val="20"/>
          <w:szCs w:val="20"/>
        </w:rPr>
      </w:pPr>
      <w:r w:rsidRPr="007F7380">
        <w:rPr>
          <w:rFonts w:ascii="Arial" w:hAnsi="Arial" w:cs="Arial"/>
          <w:b/>
          <w:sz w:val="20"/>
          <w:szCs w:val="20"/>
        </w:rPr>
        <w:t>Secretaria Municipal de Desenvolvimento Econômico;</w:t>
      </w:r>
    </w:p>
    <w:p w14:paraId="4984410C" w14:textId="77777777" w:rsidR="007F7380" w:rsidRPr="007F7380" w:rsidRDefault="007F7380" w:rsidP="007F7380">
      <w:pPr>
        <w:pStyle w:val="PargrafodaLista"/>
        <w:numPr>
          <w:ilvl w:val="0"/>
          <w:numId w:val="111"/>
        </w:numPr>
        <w:tabs>
          <w:tab w:val="left" w:pos="709"/>
        </w:tabs>
        <w:jc w:val="both"/>
        <w:rPr>
          <w:rFonts w:ascii="Arial" w:hAnsi="Arial" w:cs="Arial"/>
          <w:b/>
          <w:sz w:val="20"/>
          <w:szCs w:val="20"/>
        </w:rPr>
      </w:pPr>
      <w:r w:rsidRPr="007F7380">
        <w:rPr>
          <w:rFonts w:ascii="Arial" w:hAnsi="Arial" w:cs="Arial"/>
          <w:b/>
          <w:sz w:val="20"/>
          <w:szCs w:val="20"/>
        </w:rPr>
        <w:t>Secretaria Municipal de Saúde;</w:t>
      </w:r>
    </w:p>
    <w:p w14:paraId="71C048D1" w14:textId="77777777" w:rsidR="007F7380" w:rsidRPr="007F7380" w:rsidRDefault="007F7380" w:rsidP="007F7380">
      <w:pPr>
        <w:pStyle w:val="PargrafodaLista"/>
        <w:numPr>
          <w:ilvl w:val="0"/>
          <w:numId w:val="111"/>
        </w:numPr>
        <w:tabs>
          <w:tab w:val="left" w:pos="709"/>
        </w:tabs>
        <w:spacing w:after="120"/>
        <w:ind w:left="714" w:hanging="357"/>
        <w:jc w:val="both"/>
        <w:rPr>
          <w:rFonts w:ascii="Arial" w:hAnsi="Arial" w:cs="Arial"/>
          <w:b/>
          <w:sz w:val="20"/>
          <w:szCs w:val="20"/>
        </w:rPr>
      </w:pPr>
      <w:r w:rsidRPr="007F7380">
        <w:rPr>
          <w:rFonts w:ascii="Arial" w:hAnsi="Arial" w:cs="Arial"/>
          <w:b/>
          <w:sz w:val="20"/>
          <w:szCs w:val="20"/>
        </w:rPr>
        <w:t>Secretaria Municipal de Esporte e Lazer.</w:t>
      </w:r>
    </w:p>
    <w:p w14:paraId="78B6637F" w14:textId="77777777" w:rsidR="007F7380" w:rsidRPr="007F7380" w:rsidRDefault="007F7380" w:rsidP="007F7380">
      <w:pPr>
        <w:pStyle w:val="PargrafodaLista"/>
        <w:numPr>
          <w:ilvl w:val="0"/>
          <w:numId w:val="114"/>
        </w:numPr>
        <w:shd w:val="clear" w:color="auto" w:fill="D9E2F3"/>
        <w:tabs>
          <w:tab w:val="left" w:pos="567"/>
        </w:tabs>
        <w:spacing w:before="120" w:after="120"/>
        <w:ind w:left="0" w:firstLine="0"/>
        <w:jc w:val="both"/>
        <w:rPr>
          <w:rFonts w:ascii="Arial" w:hAnsi="Arial" w:cs="Arial"/>
          <w:b/>
          <w:sz w:val="20"/>
          <w:szCs w:val="20"/>
        </w:rPr>
      </w:pPr>
      <w:r w:rsidRPr="007F7380">
        <w:rPr>
          <w:rFonts w:ascii="Arial" w:hAnsi="Arial" w:cs="Arial"/>
          <w:b/>
          <w:sz w:val="20"/>
          <w:szCs w:val="20"/>
        </w:rPr>
        <w:t>CONDIÇOES DE PAGAMENTO</w:t>
      </w:r>
    </w:p>
    <w:p w14:paraId="0813FCCC"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bookmarkStart w:id="144" w:name="_Hlk120602281"/>
      <w:r w:rsidRPr="007F7380">
        <w:rPr>
          <w:rFonts w:ascii="Arial" w:hAnsi="Arial" w:cs="Arial"/>
          <w:sz w:val="20"/>
          <w:szCs w:val="20"/>
        </w:rPr>
        <w:t xml:space="preserve">Os pagamentos serão efetuados no prazo máximo de 30 (trinta) dias, contados da apresentação da Nota fiscal devidamente atestada pelo responsável; </w:t>
      </w:r>
    </w:p>
    <w:p w14:paraId="01D5C2C1"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Para efeitos de pagamento, a CONTRATADA deverá apresentar documento de cobrança, constando de forma discriminada, item/unidade de medida/quantidade, conforme autorização do fornecimento, ata de registro de preço, edital e anexos, constando ainda a efetiva realização do objeto, nome e número do banco, a agência e o número da conta corrente em que o crédito deverá ser efetuado;</w:t>
      </w:r>
    </w:p>
    <w:p w14:paraId="009D12C6"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 xml:space="preserve">A nota fiscal deverá conter no verso atestados firmados pelo servidor encarregado de fiscalizar o recebimento, comprovando a entrega do objeto solicitado (contratado); </w:t>
      </w:r>
    </w:p>
    <w:p w14:paraId="24E5F34D"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 xml:space="preserve">Caso constado alguma irregularidade nas notas fiscais/faturas, estas serão devolvidas ao fornecedor para as necessárias correções, com as informações que motivaram sua rejeição, contando-se o prazo para pagamento da data da sua reapresentação; </w:t>
      </w:r>
    </w:p>
    <w:p w14:paraId="24B39262"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 xml:space="preserve">Caso o objeto contratado seja faturado em desacordo com as disposições previstas no Edital e neste Termo de Referência ou sem a observância das formalidades legais pertinentes, a CONTRATADA deverá emitir e apresentar novo documento de cobrança, não configurando atraso no pagamento. </w:t>
      </w:r>
    </w:p>
    <w:p w14:paraId="18036FE4"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Deverá apresentar junto do documento de cobrança os seguintes documentos: Certidões Negativas de Débito com o Federal/INSS, FGTS, Estadual, Municipal e Trabalhista.</w:t>
      </w:r>
      <w:bookmarkEnd w:id="144"/>
    </w:p>
    <w:p w14:paraId="56E83516" w14:textId="77777777" w:rsidR="007F7380" w:rsidRPr="007F7380" w:rsidRDefault="007F7380" w:rsidP="007F7380">
      <w:pPr>
        <w:pStyle w:val="PargrafodaLista"/>
        <w:numPr>
          <w:ilvl w:val="1"/>
          <w:numId w:val="114"/>
        </w:numPr>
        <w:tabs>
          <w:tab w:val="left" w:pos="567"/>
        </w:tabs>
        <w:spacing w:after="80"/>
        <w:ind w:left="0" w:firstLine="0"/>
        <w:jc w:val="both"/>
        <w:rPr>
          <w:rFonts w:ascii="Arial" w:hAnsi="Arial" w:cs="Arial"/>
          <w:sz w:val="20"/>
          <w:szCs w:val="20"/>
        </w:rPr>
      </w:pPr>
      <w:r w:rsidRPr="007F7380">
        <w:rPr>
          <w:rFonts w:ascii="Arial" w:hAnsi="Arial" w:cs="Arial"/>
          <w:sz w:val="20"/>
          <w:szCs w:val="20"/>
        </w:rPr>
        <w:t>De acordo com a normatização quanto a dedução do Imposto de Renda pelo Ente Municipal, caberá as empresas ao emitirem nota fiscal para recebimento informar o desconto do Imposto de Renda, para fins de dedução no pagamento, sem prejuízo, em caso de não previsão no documento de cobrança, da realização do desconto de ofício pelo Gerenciador/Contratante. O Gerenciador/Contratante efetuará os pagamentos deduzindo o Imposto de Renda nos termos da Instrução Normativa da Receita Federal nº 1.234/2012 e Decreto Municipal nº 105/2023, os quais contém orientações e alíquotas para cada fornecimento.</w:t>
      </w:r>
    </w:p>
    <w:p w14:paraId="2549787B" w14:textId="77777777" w:rsidR="007F7380" w:rsidRPr="007F7380" w:rsidRDefault="007F7380" w:rsidP="007F7380">
      <w:pPr>
        <w:pStyle w:val="PargrafodaLista"/>
        <w:numPr>
          <w:ilvl w:val="0"/>
          <w:numId w:val="114"/>
        </w:numPr>
        <w:shd w:val="clear" w:color="auto" w:fill="D9E2F3"/>
        <w:tabs>
          <w:tab w:val="left" w:pos="567"/>
        </w:tabs>
        <w:spacing w:before="120" w:after="120" w:line="276" w:lineRule="auto"/>
        <w:ind w:left="0" w:firstLine="0"/>
        <w:rPr>
          <w:rFonts w:ascii="Arial" w:hAnsi="Arial" w:cs="Arial"/>
          <w:b/>
          <w:sz w:val="20"/>
          <w:szCs w:val="20"/>
          <w:shd w:val="clear" w:color="auto" w:fill="FFFFFF"/>
        </w:rPr>
      </w:pPr>
      <w:r w:rsidRPr="007F7380">
        <w:rPr>
          <w:rFonts w:ascii="Arial" w:hAnsi="Arial" w:cs="Arial"/>
          <w:b/>
          <w:sz w:val="20"/>
          <w:szCs w:val="20"/>
          <w:shd w:val="clear" w:color="auto" w:fill="D9E2F3"/>
        </w:rPr>
        <w:t>DA VIGENCIA DA ATA DE REGISTRO DE PREÇOS</w:t>
      </w:r>
    </w:p>
    <w:p w14:paraId="0E9FBCA3" w14:textId="77777777" w:rsidR="007F7380" w:rsidRPr="007F7380" w:rsidRDefault="007F7380" w:rsidP="007F7380">
      <w:pPr>
        <w:pStyle w:val="PargrafodaLista"/>
        <w:numPr>
          <w:ilvl w:val="1"/>
          <w:numId w:val="114"/>
        </w:numPr>
        <w:tabs>
          <w:tab w:val="left" w:pos="567"/>
        </w:tabs>
        <w:spacing w:before="120" w:after="120"/>
        <w:ind w:left="0" w:firstLine="0"/>
        <w:rPr>
          <w:rFonts w:ascii="Arial" w:hAnsi="Arial" w:cs="Arial"/>
          <w:sz w:val="20"/>
          <w:szCs w:val="20"/>
        </w:rPr>
      </w:pPr>
      <w:r w:rsidRPr="007F7380">
        <w:rPr>
          <w:rFonts w:ascii="Arial" w:hAnsi="Arial" w:cs="Arial"/>
          <w:sz w:val="20"/>
          <w:szCs w:val="20"/>
        </w:rPr>
        <w:t xml:space="preserve">A respectiva ata de registro de preços terá vigência de 12 (doze) meses </w:t>
      </w:r>
      <w:r w:rsidRPr="007F7380">
        <w:rPr>
          <w:rFonts w:ascii="Arial" w:hAnsi="Arial" w:cs="Arial"/>
          <w:bCs/>
          <w:sz w:val="20"/>
          <w:szCs w:val="20"/>
        </w:rPr>
        <w:t>contados da sua publicação no Diário Oficial do Tribunal de Contas do Estado de Mato Grosso</w:t>
      </w:r>
      <w:r w:rsidRPr="007F7380">
        <w:rPr>
          <w:rFonts w:ascii="Arial" w:hAnsi="Arial" w:cs="Arial"/>
          <w:sz w:val="20"/>
          <w:szCs w:val="20"/>
        </w:rPr>
        <w:t>.</w:t>
      </w:r>
    </w:p>
    <w:p w14:paraId="2114644D" w14:textId="77777777" w:rsidR="007F7380" w:rsidRPr="007F7380" w:rsidRDefault="007F7380" w:rsidP="007F7380">
      <w:pPr>
        <w:pStyle w:val="PargrafodaLista"/>
        <w:numPr>
          <w:ilvl w:val="0"/>
          <w:numId w:val="114"/>
        </w:numPr>
        <w:shd w:val="clear" w:color="auto" w:fill="D9E2F3"/>
        <w:tabs>
          <w:tab w:val="left" w:pos="567"/>
        </w:tabs>
        <w:spacing w:before="120" w:after="120"/>
        <w:ind w:left="0" w:firstLine="0"/>
        <w:rPr>
          <w:rFonts w:ascii="Arial" w:hAnsi="Arial" w:cs="Arial"/>
          <w:b/>
          <w:sz w:val="20"/>
          <w:szCs w:val="20"/>
        </w:rPr>
      </w:pPr>
      <w:r w:rsidRPr="007F7380">
        <w:rPr>
          <w:rFonts w:ascii="Arial" w:hAnsi="Arial" w:cs="Arial"/>
          <w:b/>
          <w:sz w:val="20"/>
          <w:szCs w:val="20"/>
        </w:rPr>
        <w:t>FISCAL RESPONSÁVEL E SUPLENTE</w:t>
      </w:r>
    </w:p>
    <w:p w14:paraId="2658A276" w14:textId="77777777" w:rsidR="007F7380" w:rsidRPr="007F7380" w:rsidRDefault="007F7380" w:rsidP="007F7380">
      <w:pPr>
        <w:pStyle w:val="PargrafodaLista"/>
        <w:numPr>
          <w:ilvl w:val="1"/>
          <w:numId w:val="114"/>
        </w:numPr>
        <w:tabs>
          <w:tab w:val="left" w:pos="567"/>
        </w:tabs>
        <w:ind w:left="0" w:firstLine="0"/>
        <w:jc w:val="both"/>
        <w:rPr>
          <w:rFonts w:ascii="Arial" w:hAnsi="Arial" w:cs="Arial"/>
          <w:sz w:val="20"/>
          <w:szCs w:val="20"/>
        </w:rPr>
      </w:pPr>
      <w:r w:rsidRPr="007F7380">
        <w:rPr>
          <w:rFonts w:ascii="Arial" w:hAnsi="Arial" w:cs="Arial"/>
          <w:sz w:val="20"/>
          <w:szCs w:val="20"/>
        </w:rPr>
        <w:t xml:space="preserve">A execução do objeto contratado será alvo de acompanhamento, controle, fiscalização e avaliação por representante da Contratante, com atribuições específicas, devidamente designadas pela autoridade competente. </w:t>
      </w:r>
    </w:p>
    <w:p w14:paraId="315D3D18" w14:textId="77777777" w:rsidR="007F7380" w:rsidRPr="007F7380" w:rsidRDefault="007F7380" w:rsidP="007F7380">
      <w:pPr>
        <w:spacing w:after="0" w:line="240" w:lineRule="auto"/>
        <w:jc w:val="both"/>
        <w:rPr>
          <w:rFonts w:ascii="Arial" w:hAnsi="Arial" w:cs="Arial"/>
          <w:sz w:val="20"/>
          <w:szCs w:val="20"/>
        </w:rPr>
      </w:pPr>
    </w:p>
    <w:p w14:paraId="60FD8C58"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 xml:space="preserve">1- SECRETARIA MUNICIPAL DE EDUCAÇÃO CULTURA </w:t>
      </w:r>
    </w:p>
    <w:p w14:paraId="79FE08DF"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1.1. FISCAL TITULAR DA ATA DE REGISTRO DE PREÇO</w:t>
      </w:r>
    </w:p>
    <w:p w14:paraId="21A74B59" w14:textId="77777777" w:rsidR="007F7380" w:rsidRPr="007F7380" w:rsidRDefault="007F7380" w:rsidP="007F7380">
      <w:pPr>
        <w:pStyle w:val="PargrafodaLista"/>
        <w:tabs>
          <w:tab w:val="left" w:pos="851"/>
        </w:tabs>
        <w:suppressAutoHyphens w:val="0"/>
        <w:ind w:left="0"/>
        <w:contextualSpacing/>
        <w:jc w:val="both"/>
        <w:rPr>
          <w:rFonts w:ascii="Arial" w:hAnsi="Arial" w:cs="Arial"/>
          <w:sz w:val="20"/>
          <w:szCs w:val="20"/>
        </w:rPr>
      </w:pPr>
      <w:r w:rsidRPr="007F7380">
        <w:rPr>
          <w:rFonts w:ascii="Arial" w:hAnsi="Arial" w:cs="Arial"/>
          <w:b/>
          <w:bCs/>
          <w:sz w:val="20"/>
          <w:szCs w:val="20"/>
        </w:rPr>
        <w:t xml:space="preserve">NOME: </w:t>
      </w:r>
      <w:r w:rsidRPr="007F7380">
        <w:rPr>
          <w:rFonts w:ascii="Arial" w:hAnsi="Arial" w:cs="Arial"/>
          <w:sz w:val="20"/>
          <w:szCs w:val="20"/>
        </w:rPr>
        <w:t>ELIANE TERESINHA WEBER</w:t>
      </w:r>
    </w:p>
    <w:p w14:paraId="2A026462" w14:textId="77777777" w:rsidR="007F7380" w:rsidRPr="007F7380" w:rsidRDefault="007F7380" w:rsidP="007F7380">
      <w:pPr>
        <w:spacing w:after="0" w:line="240" w:lineRule="auto"/>
        <w:jc w:val="both"/>
        <w:rPr>
          <w:rFonts w:ascii="Arial" w:hAnsi="Arial" w:cs="Arial"/>
          <w:sz w:val="20"/>
          <w:szCs w:val="20"/>
        </w:rPr>
      </w:pPr>
      <w:r w:rsidRPr="007F7380">
        <w:rPr>
          <w:rFonts w:ascii="Arial" w:hAnsi="Arial" w:cs="Arial"/>
          <w:b/>
          <w:bCs/>
          <w:sz w:val="20"/>
          <w:szCs w:val="20"/>
        </w:rPr>
        <w:t xml:space="preserve">CARGO:  </w:t>
      </w:r>
      <w:r w:rsidRPr="007F7380">
        <w:rPr>
          <w:rFonts w:ascii="Arial" w:hAnsi="Arial" w:cs="Arial"/>
          <w:sz w:val="20"/>
          <w:szCs w:val="20"/>
        </w:rPr>
        <w:t>DIRETORA ADMINISTRATIVA DA – SEMEC</w:t>
      </w:r>
    </w:p>
    <w:p w14:paraId="38D1CF48" w14:textId="77777777" w:rsidR="007F7380" w:rsidRPr="007F7380" w:rsidRDefault="007F7380" w:rsidP="007F7380">
      <w:pPr>
        <w:spacing w:after="0" w:line="240" w:lineRule="auto"/>
        <w:jc w:val="both"/>
        <w:rPr>
          <w:rFonts w:ascii="Arial" w:hAnsi="Arial" w:cs="Arial"/>
          <w:b/>
          <w:bCs/>
          <w:sz w:val="20"/>
          <w:szCs w:val="20"/>
        </w:rPr>
      </w:pPr>
      <w:r w:rsidRPr="007F7380">
        <w:rPr>
          <w:rFonts w:ascii="Arial" w:hAnsi="Arial" w:cs="Arial"/>
          <w:b/>
          <w:bCs/>
          <w:sz w:val="20"/>
          <w:szCs w:val="20"/>
        </w:rPr>
        <w:t xml:space="preserve">MATRÍCULA Nº: </w:t>
      </w:r>
      <w:r w:rsidRPr="007F7380">
        <w:rPr>
          <w:rFonts w:ascii="Arial" w:hAnsi="Arial" w:cs="Arial"/>
          <w:sz w:val="20"/>
          <w:szCs w:val="20"/>
        </w:rPr>
        <w:t>4431</w:t>
      </w:r>
    </w:p>
    <w:p w14:paraId="6409C22A"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1.2. FISCAL SUPLENTE DA ATA DE REGISTRO DE PREÇO</w:t>
      </w:r>
    </w:p>
    <w:p w14:paraId="656AAA42" w14:textId="77777777" w:rsidR="007F7380" w:rsidRPr="007F7380" w:rsidRDefault="007F7380" w:rsidP="007F7380">
      <w:pPr>
        <w:pStyle w:val="PargrafodaLista"/>
        <w:ind w:left="0"/>
        <w:jc w:val="both"/>
        <w:rPr>
          <w:rFonts w:ascii="Arial" w:hAnsi="Arial" w:cs="Arial"/>
          <w:b/>
          <w:bCs/>
          <w:sz w:val="20"/>
          <w:szCs w:val="20"/>
        </w:rPr>
      </w:pPr>
      <w:r w:rsidRPr="007F7380">
        <w:rPr>
          <w:rFonts w:ascii="Arial" w:hAnsi="Arial" w:cs="Arial"/>
          <w:b/>
          <w:bCs/>
          <w:sz w:val="20"/>
          <w:szCs w:val="20"/>
        </w:rPr>
        <w:t xml:space="preserve">NOME: </w:t>
      </w:r>
      <w:r w:rsidRPr="007F7380">
        <w:rPr>
          <w:rFonts w:ascii="Arial" w:hAnsi="Arial" w:cs="Arial"/>
          <w:sz w:val="20"/>
          <w:szCs w:val="20"/>
        </w:rPr>
        <w:t>RODRIGO TOLIN MACHADO</w:t>
      </w:r>
    </w:p>
    <w:p w14:paraId="4812A07C" w14:textId="77777777" w:rsidR="007F7380" w:rsidRPr="007F7380" w:rsidRDefault="007F7380" w:rsidP="007F7380">
      <w:pPr>
        <w:pStyle w:val="PargrafodaLista"/>
        <w:ind w:left="0"/>
        <w:jc w:val="both"/>
        <w:rPr>
          <w:rFonts w:ascii="Arial" w:hAnsi="Arial" w:cs="Arial"/>
          <w:b/>
          <w:bCs/>
          <w:sz w:val="20"/>
          <w:szCs w:val="20"/>
        </w:rPr>
      </w:pPr>
      <w:r w:rsidRPr="007F7380">
        <w:rPr>
          <w:rFonts w:ascii="Arial" w:hAnsi="Arial" w:cs="Arial"/>
          <w:b/>
          <w:bCs/>
          <w:sz w:val="20"/>
          <w:szCs w:val="20"/>
        </w:rPr>
        <w:t xml:space="preserve">CARGO: </w:t>
      </w:r>
      <w:r w:rsidRPr="007F7380">
        <w:rPr>
          <w:rFonts w:ascii="Arial" w:hAnsi="Arial" w:cs="Arial"/>
          <w:sz w:val="20"/>
          <w:szCs w:val="20"/>
        </w:rPr>
        <w:t>PROFESSOR GRADUADO</w:t>
      </w:r>
    </w:p>
    <w:p w14:paraId="0DA38E37" w14:textId="77777777" w:rsidR="007F7380" w:rsidRPr="007F7380" w:rsidRDefault="007F7380" w:rsidP="007F7380">
      <w:pPr>
        <w:pStyle w:val="PargrafodaLista"/>
        <w:ind w:left="0"/>
        <w:jc w:val="both"/>
        <w:rPr>
          <w:rFonts w:ascii="Arial" w:hAnsi="Arial" w:cs="Arial"/>
          <w:b/>
          <w:bCs/>
          <w:sz w:val="20"/>
          <w:szCs w:val="20"/>
        </w:rPr>
      </w:pPr>
      <w:r w:rsidRPr="007F7380">
        <w:rPr>
          <w:rFonts w:ascii="Arial" w:hAnsi="Arial" w:cs="Arial"/>
          <w:b/>
          <w:bCs/>
          <w:sz w:val="20"/>
          <w:szCs w:val="20"/>
        </w:rPr>
        <w:t>MATRÍCULA Nº:</w:t>
      </w:r>
      <w:r w:rsidRPr="007F7380">
        <w:rPr>
          <w:rFonts w:ascii="Arial" w:hAnsi="Arial" w:cs="Arial"/>
          <w:sz w:val="20"/>
          <w:szCs w:val="20"/>
        </w:rPr>
        <w:t xml:space="preserve"> 2472</w:t>
      </w:r>
    </w:p>
    <w:p w14:paraId="56938D4D" w14:textId="77777777" w:rsidR="007F7380" w:rsidRPr="007F7380" w:rsidRDefault="007F7380" w:rsidP="007F7380">
      <w:pPr>
        <w:pStyle w:val="PargrafodaLista"/>
        <w:ind w:left="0"/>
        <w:jc w:val="both"/>
        <w:rPr>
          <w:rFonts w:ascii="Arial" w:hAnsi="Arial" w:cs="Arial"/>
          <w:b/>
          <w:bCs/>
          <w:sz w:val="20"/>
          <w:szCs w:val="20"/>
        </w:rPr>
      </w:pPr>
    </w:p>
    <w:p w14:paraId="75A09B16"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lastRenderedPageBreak/>
        <w:t>2. SECRETARIA MUNICIPAL DE VIAÇÃO, OBRAS E SERVIÇOS URBANOS</w:t>
      </w:r>
    </w:p>
    <w:p w14:paraId="2D6A8C36"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2.1. FISCAL TITULAR DA ATA DE REGISTRO DE PREÇO</w:t>
      </w:r>
    </w:p>
    <w:p w14:paraId="6B91B8C6" w14:textId="77777777" w:rsidR="007F7380" w:rsidRPr="007F7380" w:rsidRDefault="007F7380" w:rsidP="007F7380">
      <w:pPr>
        <w:pStyle w:val="PargrafodaLista"/>
        <w:tabs>
          <w:tab w:val="left" w:pos="851"/>
        </w:tabs>
        <w:suppressAutoHyphens w:val="0"/>
        <w:ind w:left="0"/>
        <w:contextualSpacing/>
        <w:jc w:val="both"/>
        <w:rPr>
          <w:rFonts w:ascii="Arial" w:hAnsi="Arial" w:cs="Arial"/>
          <w:sz w:val="20"/>
          <w:szCs w:val="20"/>
        </w:rPr>
      </w:pPr>
      <w:r w:rsidRPr="007F7380">
        <w:rPr>
          <w:rFonts w:ascii="Arial" w:hAnsi="Arial" w:cs="Arial"/>
          <w:b/>
          <w:bCs/>
          <w:sz w:val="20"/>
          <w:szCs w:val="20"/>
        </w:rPr>
        <w:t>NOME:</w:t>
      </w:r>
      <w:r w:rsidRPr="007F7380">
        <w:rPr>
          <w:rFonts w:ascii="Arial" w:hAnsi="Arial" w:cs="Arial"/>
          <w:sz w:val="20"/>
          <w:szCs w:val="20"/>
        </w:rPr>
        <w:t xml:space="preserve"> </w:t>
      </w:r>
      <w:r w:rsidRPr="007F7380">
        <w:rPr>
          <w:rFonts w:ascii="Arial" w:hAnsi="Arial" w:cs="Arial"/>
          <w:bCs/>
          <w:sz w:val="20"/>
          <w:szCs w:val="20"/>
        </w:rPr>
        <w:t>LUIZ LUCID PROFETA VIEIRA</w:t>
      </w:r>
    </w:p>
    <w:p w14:paraId="506A76DE" w14:textId="77777777" w:rsidR="007F7380" w:rsidRPr="007F7380" w:rsidRDefault="007F7380" w:rsidP="007F7380">
      <w:pPr>
        <w:spacing w:after="0" w:line="240" w:lineRule="auto"/>
        <w:jc w:val="both"/>
        <w:rPr>
          <w:rFonts w:ascii="Arial" w:hAnsi="Arial" w:cs="Arial"/>
          <w:sz w:val="20"/>
          <w:szCs w:val="20"/>
        </w:rPr>
      </w:pPr>
      <w:r w:rsidRPr="007F7380">
        <w:rPr>
          <w:rFonts w:ascii="Arial" w:hAnsi="Arial" w:cs="Arial"/>
          <w:b/>
          <w:bCs/>
          <w:sz w:val="20"/>
          <w:szCs w:val="20"/>
        </w:rPr>
        <w:t>CARGO:</w:t>
      </w:r>
      <w:r w:rsidRPr="007F7380">
        <w:rPr>
          <w:rFonts w:ascii="Arial" w:hAnsi="Arial" w:cs="Arial"/>
          <w:sz w:val="20"/>
          <w:szCs w:val="20"/>
        </w:rPr>
        <w:t xml:space="preserve"> AUXILIAR DE TOPOGRAFIA</w:t>
      </w:r>
    </w:p>
    <w:p w14:paraId="1F5F1511" w14:textId="77777777" w:rsidR="007F7380" w:rsidRPr="007F7380" w:rsidRDefault="007F7380" w:rsidP="007F7380">
      <w:pPr>
        <w:spacing w:after="0" w:line="240" w:lineRule="auto"/>
        <w:jc w:val="both"/>
        <w:rPr>
          <w:rFonts w:ascii="Arial" w:hAnsi="Arial" w:cs="Arial"/>
          <w:b/>
          <w:bCs/>
          <w:sz w:val="20"/>
          <w:szCs w:val="20"/>
        </w:rPr>
      </w:pPr>
      <w:r w:rsidRPr="007F7380">
        <w:rPr>
          <w:rFonts w:ascii="Arial" w:hAnsi="Arial" w:cs="Arial"/>
          <w:b/>
          <w:bCs/>
          <w:sz w:val="20"/>
          <w:szCs w:val="20"/>
        </w:rPr>
        <w:t>MATRÍCULA Nº:</w:t>
      </w:r>
      <w:r w:rsidRPr="007F7380">
        <w:rPr>
          <w:rFonts w:ascii="Arial" w:hAnsi="Arial" w:cs="Arial"/>
          <w:sz w:val="20"/>
          <w:szCs w:val="20"/>
        </w:rPr>
        <w:t xml:space="preserve"> 2698</w:t>
      </w:r>
    </w:p>
    <w:p w14:paraId="1DB7EEAA"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2.2. FISCAL SUPLENTE DA ATA DE REGISTRO DE PREÇO</w:t>
      </w:r>
    </w:p>
    <w:p w14:paraId="344BC028" w14:textId="77777777" w:rsidR="007F7380" w:rsidRPr="007F7380" w:rsidRDefault="007F7380" w:rsidP="007F7380">
      <w:pPr>
        <w:pStyle w:val="PargrafodaLista"/>
        <w:tabs>
          <w:tab w:val="left" w:pos="851"/>
        </w:tabs>
        <w:suppressAutoHyphens w:val="0"/>
        <w:ind w:left="0"/>
        <w:contextualSpacing/>
        <w:jc w:val="both"/>
        <w:rPr>
          <w:rFonts w:ascii="Arial" w:hAnsi="Arial" w:cs="Arial"/>
          <w:bCs/>
          <w:sz w:val="20"/>
          <w:szCs w:val="20"/>
        </w:rPr>
      </w:pPr>
      <w:r w:rsidRPr="007F7380">
        <w:rPr>
          <w:rFonts w:ascii="Arial" w:hAnsi="Arial" w:cs="Arial"/>
          <w:b/>
          <w:bCs/>
          <w:sz w:val="20"/>
          <w:szCs w:val="20"/>
        </w:rPr>
        <w:t xml:space="preserve">NOME: </w:t>
      </w:r>
      <w:r w:rsidRPr="007F7380">
        <w:rPr>
          <w:rFonts w:ascii="Arial" w:hAnsi="Arial" w:cs="Arial"/>
          <w:bCs/>
          <w:sz w:val="20"/>
          <w:szCs w:val="20"/>
        </w:rPr>
        <w:t>MARCIO BRUNO PASSAMANI</w:t>
      </w:r>
    </w:p>
    <w:p w14:paraId="5917948C" w14:textId="77777777" w:rsidR="007F7380" w:rsidRPr="007F7380" w:rsidRDefault="007F7380" w:rsidP="007F7380">
      <w:pPr>
        <w:pStyle w:val="PargrafodaLista"/>
        <w:ind w:left="0"/>
        <w:jc w:val="both"/>
        <w:rPr>
          <w:rFonts w:ascii="Arial" w:hAnsi="Arial" w:cs="Arial"/>
          <w:b/>
          <w:bCs/>
          <w:sz w:val="20"/>
          <w:szCs w:val="20"/>
        </w:rPr>
      </w:pPr>
      <w:r w:rsidRPr="007F7380">
        <w:rPr>
          <w:rFonts w:ascii="Arial" w:hAnsi="Arial" w:cs="Arial"/>
          <w:b/>
          <w:bCs/>
          <w:sz w:val="20"/>
          <w:szCs w:val="20"/>
        </w:rPr>
        <w:t>CARGO:</w:t>
      </w:r>
      <w:r w:rsidRPr="007F7380">
        <w:rPr>
          <w:rFonts w:ascii="Arial" w:hAnsi="Arial" w:cs="Arial"/>
          <w:sz w:val="20"/>
          <w:szCs w:val="20"/>
        </w:rPr>
        <w:t xml:space="preserve"> </w:t>
      </w:r>
      <w:r w:rsidRPr="007F7380">
        <w:rPr>
          <w:rFonts w:ascii="Arial" w:hAnsi="Arial" w:cs="Arial"/>
          <w:b/>
          <w:bCs/>
          <w:sz w:val="20"/>
          <w:szCs w:val="20"/>
        </w:rPr>
        <w:t xml:space="preserve"> </w:t>
      </w:r>
      <w:r w:rsidRPr="007F7380">
        <w:rPr>
          <w:rFonts w:ascii="Arial" w:hAnsi="Arial" w:cs="Arial"/>
          <w:sz w:val="20"/>
          <w:szCs w:val="20"/>
        </w:rPr>
        <w:t>ELETRICISTA PREDIAL</w:t>
      </w:r>
    </w:p>
    <w:p w14:paraId="78AAACC7" w14:textId="77777777" w:rsidR="007F7380" w:rsidRPr="007F7380" w:rsidRDefault="007F7380" w:rsidP="007F7380">
      <w:pPr>
        <w:pStyle w:val="PargrafodaLista"/>
        <w:ind w:left="0"/>
        <w:jc w:val="both"/>
        <w:rPr>
          <w:rFonts w:ascii="Arial" w:hAnsi="Arial" w:cs="Arial"/>
          <w:b/>
          <w:bCs/>
          <w:sz w:val="20"/>
          <w:szCs w:val="20"/>
        </w:rPr>
      </w:pPr>
      <w:r w:rsidRPr="007F7380">
        <w:rPr>
          <w:rFonts w:ascii="Arial" w:hAnsi="Arial" w:cs="Arial"/>
          <w:b/>
          <w:bCs/>
          <w:sz w:val="20"/>
          <w:szCs w:val="20"/>
        </w:rPr>
        <w:t>MATRÍCULA Nº:</w:t>
      </w:r>
      <w:r w:rsidRPr="007F7380">
        <w:rPr>
          <w:rFonts w:ascii="Arial" w:hAnsi="Arial" w:cs="Arial"/>
          <w:sz w:val="20"/>
          <w:szCs w:val="20"/>
        </w:rPr>
        <w:t xml:space="preserve"> 4478</w:t>
      </w:r>
    </w:p>
    <w:p w14:paraId="46B33A0A" w14:textId="77777777" w:rsidR="007F7380" w:rsidRPr="007F7380" w:rsidRDefault="007F7380" w:rsidP="007F7380">
      <w:pPr>
        <w:spacing w:after="0" w:line="240" w:lineRule="auto"/>
        <w:ind w:left="567"/>
        <w:jc w:val="both"/>
        <w:rPr>
          <w:rFonts w:ascii="Arial" w:hAnsi="Arial" w:cs="Arial"/>
          <w:b/>
          <w:bCs/>
          <w:sz w:val="20"/>
          <w:szCs w:val="20"/>
          <w:u w:val="single"/>
        </w:rPr>
      </w:pPr>
    </w:p>
    <w:p w14:paraId="64C67343"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3. SECRETARIA MUNICIPAL DE DESENVOLVIMENTO ECONOMICO</w:t>
      </w:r>
    </w:p>
    <w:p w14:paraId="2C40C52E"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3.1. FISCAL TITULAR DA ATA DE REGISTRO DE PREÇO</w:t>
      </w:r>
    </w:p>
    <w:p w14:paraId="4BD94882" w14:textId="77777777" w:rsidR="007F7380" w:rsidRPr="007F7380" w:rsidRDefault="007F7380" w:rsidP="007F7380">
      <w:pPr>
        <w:pStyle w:val="PargrafodaLista"/>
        <w:tabs>
          <w:tab w:val="left" w:pos="851"/>
        </w:tabs>
        <w:suppressAutoHyphens w:val="0"/>
        <w:ind w:left="0"/>
        <w:contextualSpacing/>
        <w:jc w:val="both"/>
        <w:rPr>
          <w:rFonts w:ascii="Arial" w:hAnsi="Arial" w:cs="Arial"/>
          <w:b/>
          <w:bCs/>
          <w:sz w:val="20"/>
          <w:szCs w:val="20"/>
        </w:rPr>
      </w:pPr>
      <w:r w:rsidRPr="007F7380">
        <w:rPr>
          <w:rFonts w:ascii="Arial" w:hAnsi="Arial" w:cs="Arial"/>
          <w:b/>
          <w:bCs/>
          <w:sz w:val="20"/>
          <w:szCs w:val="20"/>
        </w:rPr>
        <w:t xml:space="preserve">NOME: </w:t>
      </w:r>
      <w:r w:rsidRPr="007F7380">
        <w:rPr>
          <w:rFonts w:ascii="Arial" w:hAnsi="Arial" w:cs="Arial"/>
          <w:sz w:val="20"/>
          <w:szCs w:val="20"/>
        </w:rPr>
        <w:t>WEVERSON FERNANDES CONDAQUI</w:t>
      </w:r>
    </w:p>
    <w:p w14:paraId="69BF720D" w14:textId="77777777" w:rsidR="007F7380" w:rsidRPr="007F7380" w:rsidRDefault="007F7380" w:rsidP="007F7380">
      <w:pPr>
        <w:pStyle w:val="PargrafodaLista"/>
        <w:ind w:left="0"/>
        <w:jc w:val="both"/>
        <w:rPr>
          <w:rFonts w:ascii="Arial" w:hAnsi="Arial" w:cs="Arial"/>
          <w:sz w:val="20"/>
          <w:szCs w:val="20"/>
        </w:rPr>
      </w:pPr>
      <w:r w:rsidRPr="007F7380">
        <w:rPr>
          <w:rFonts w:ascii="Arial" w:hAnsi="Arial" w:cs="Arial"/>
          <w:b/>
          <w:bCs/>
          <w:sz w:val="20"/>
          <w:szCs w:val="20"/>
        </w:rPr>
        <w:t xml:space="preserve">CARGO:  </w:t>
      </w:r>
      <w:r w:rsidRPr="007F7380">
        <w:rPr>
          <w:rFonts w:ascii="Arial" w:hAnsi="Arial" w:cs="Arial"/>
          <w:sz w:val="20"/>
          <w:szCs w:val="20"/>
        </w:rPr>
        <w:t xml:space="preserve">ASSESSOR ESPECIAL </w:t>
      </w:r>
      <w:proofErr w:type="spellStart"/>
      <w:r w:rsidRPr="007F7380">
        <w:rPr>
          <w:rFonts w:ascii="Arial" w:hAnsi="Arial" w:cs="Arial"/>
          <w:sz w:val="20"/>
          <w:szCs w:val="20"/>
        </w:rPr>
        <w:t>lll</w:t>
      </w:r>
      <w:proofErr w:type="spellEnd"/>
    </w:p>
    <w:p w14:paraId="708739DB" w14:textId="77777777" w:rsidR="007F7380" w:rsidRPr="007F7380" w:rsidRDefault="007F7380" w:rsidP="007F7380">
      <w:pPr>
        <w:pStyle w:val="PargrafodaLista"/>
        <w:ind w:left="0"/>
        <w:jc w:val="both"/>
        <w:rPr>
          <w:rFonts w:ascii="Arial" w:hAnsi="Arial" w:cs="Arial"/>
          <w:sz w:val="20"/>
          <w:szCs w:val="20"/>
        </w:rPr>
      </w:pPr>
      <w:r w:rsidRPr="007F7380">
        <w:rPr>
          <w:rFonts w:ascii="Arial" w:hAnsi="Arial" w:cs="Arial"/>
          <w:b/>
          <w:bCs/>
          <w:sz w:val="20"/>
          <w:szCs w:val="20"/>
        </w:rPr>
        <w:t xml:space="preserve">MATRÍCULA Nº: </w:t>
      </w:r>
      <w:r w:rsidRPr="007F7380">
        <w:rPr>
          <w:rFonts w:ascii="Arial" w:hAnsi="Arial" w:cs="Arial"/>
          <w:sz w:val="20"/>
          <w:szCs w:val="20"/>
        </w:rPr>
        <w:t>5093</w:t>
      </w:r>
    </w:p>
    <w:p w14:paraId="0EC37E4C"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3.2. FISCAL SUPLENTE DA ATA DE REGISTRO DE PREÇO</w:t>
      </w:r>
    </w:p>
    <w:p w14:paraId="7CD0E746" w14:textId="77777777" w:rsidR="007F7380" w:rsidRPr="007F7380" w:rsidRDefault="007F7380" w:rsidP="007F7380">
      <w:pPr>
        <w:pStyle w:val="PargrafodaLista"/>
        <w:tabs>
          <w:tab w:val="left" w:pos="851"/>
        </w:tabs>
        <w:suppressAutoHyphens w:val="0"/>
        <w:ind w:left="0"/>
        <w:contextualSpacing/>
        <w:jc w:val="both"/>
        <w:rPr>
          <w:rFonts w:ascii="Arial" w:hAnsi="Arial" w:cs="Arial"/>
          <w:sz w:val="20"/>
          <w:szCs w:val="20"/>
        </w:rPr>
      </w:pPr>
      <w:r w:rsidRPr="007F7380">
        <w:rPr>
          <w:rFonts w:ascii="Arial" w:hAnsi="Arial" w:cs="Arial"/>
          <w:b/>
          <w:bCs/>
          <w:sz w:val="20"/>
          <w:szCs w:val="20"/>
        </w:rPr>
        <w:t xml:space="preserve">NOME: </w:t>
      </w:r>
      <w:r w:rsidRPr="007F7380">
        <w:rPr>
          <w:rFonts w:ascii="Arial" w:hAnsi="Arial" w:cs="Arial"/>
          <w:sz w:val="20"/>
          <w:szCs w:val="20"/>
        </w:rPr>
        <w:t xml:space="preserve">ELTON FERRAZ MACHADO </w:t>
      </w:r>
    </w:p>
    <w:p w14:paraId="75455513" w14:textId="77777777" w:rsidR="007F7380" w:rsidRPr="007F7380" w:rsidRDefault="007F7380" w:rsidP="007F7380">
      <w:pPr>
        <w:pStyle w:val="PargrafodaLista"/>
        <w:ind w:left="0"/>
        <w:jc w:val="both"/>
        <w:rPr>
          <w:rFonts w:ascii="Arial" w:hAnsi="Arial" w:cs="Arial"/>
          <w:b/>
          <w:bCs/>
          <w:sz w:val="20"/>
          <w:szCs w:val="20"/>
        </w:rPr>
      </w:pPr>
      <w:r w:rsidRPr="007F7380">
        <w:rPr>
          <w:rFonts w:ascii="Arial" w:hAnsi="Arial" w:cs="Arial"/>
          <w:b/>
          <w:bCs/>
          <w:sz w:val="20"/>
          <w:szCs w:val="20"/>
        </w:rPr>
        <w:t xml:space="preserve">CARGO: </w:t>
      </w:r>
      <w:r w:rsidRPr="007F7380">
        <w:rPr>
          <w:rFonts w:ascii="Arial" w:hAnsi="Arial" w:cs="Arial"/>
          <w:sz w:val="20"/>
          <w:szCs w:val="20"/>
        </w:rPr>
        <w:t>ASSISTENTE ADMINISTRATIVO</w:t>
      </w:r>
    </w:p>
    <w:p w14:paraId="7FDDA26C" w14:textId="77777777" w:rsidR="007F7380" w:rsidRPr="007F7380" w:rsidRDefault="007F7380" w:rsidP="007F7380">
      <w:pPr>
        <w:pStyle w:val="PargrafodaLista"/>
        <w:ind w:left="0"/>
        <w:jc w:val="both"/>
        <w:rPr>
          <w:rFonts w:ascii="Arial" w:hAnsi="Arial" w:cs="Arial"/>
          <w:sz w:val="20"/>
          <w:szCs w:val="20"/>
        </w:rPr>
      </w:pPr>
      <w:r w:rsidRPr="007F7380">
        <w:rPr>
          <w:rFonts w:ascii="Arial" w:hAnsi="Arial" w:cs="Arial"/>
          <w:b/>
          <w:bCs/>
          <w:sz w:val="20"/>
          <w:szCs w:val="20"/>
        </w:rPr>
        <w:t xml:space="preserve">MATRÍCULA Nº: </w:t>
      </w:r>
      <w:r w:rsidRPr="007F7380">
        <w:rPr>
          <w:rFonts w:ascii="Arial" w:hAnsi="Arial" w:cs="Arial"/>
          <w:sz w:val="20"/>
          <w:szCs w:val="20"/>
        </w:rPr>
        <w:t>0587</w:t>
      </w:r>
    </w:p>
    <w:p w14:paraId="74AD186B" w14:textId="77777777" w:rsidR="007F7380" w:rsidRPr="007F7380" w:rsidRDefault="007F7380" w:rsidP="007F7380">
      <w:pPr>
        <w:pStyle w:val="PargrafodaLista"/>
        <w:ind w:left="0"/>
        <w:jc w:val="both"/>
        <w:rPr>
          <w:rFonts w:ascii="Arial" w:hAnsi="Arial" w:cs="Arial"/>
          <w:b/>
          <w:bCs/>
          <w:sz w:val="20"/>
          <w:szCs w:val="20"/>
        </w:rPr>
      </w:pPr>
    </w:p>
    <w:p w14:paraId="2F8EC592"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4. SECRETARIA MUNICIPAL DE SAÚDE</w:t>
      </w:r>
    </w:p>
    <w:p w14:paraId="133E3FE5"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4.1. FISCAL TITULAR DA ATA DE REGISTRO DE PREÇO</w:t>
      </w:r>
    </w:p>
    <w:p w14:paraId="5625DD1A" w14:textId="77777777" w:rsidR="007F7380" w:rsidRPr="007F7380" w:rsidRDefault="007F7380" w:rsidP="007F7380">
      <w:pPr>
        <w:pStyle w:val="PargrafodaLista"/>
        <w:tabs>
          <w:tab w:val="left" w:pos="851"/>
        </w:tabs>
        <w:suppressAutoHyphens w:val="0"/>
        <w:ind w:left="0"/>
        <w:contextualSpacing/>
        <w:jc w:val="both"/>
        <w:rPr>
          <w:rFonts w:ascii="Arial" w:hAnsi="Arial" w:cs="Arial"/>
          <w:sz w:val="20"/>
          <w:szCs w:val="20"/>
        </w:rPr>
      </w:pPr>
      <w:r w:rsidRPr="007F7380">
        <w:rPr>
          <w:rFonts w:ascii="Arial" w:hAnsi="Arial" w:cs="Arial"/>
          <w:b/>
          <w:bCs/>
          <w:sz w:val="20"/>
          <w:szCs w:val="20"/>
        </w:rPr>
        <w:t>NOME:</w:t>
      </w:r>
      <w:r w:rsidRPr="007F7380">
        <w:rPr>
          <w:rFonts w:ascii="Arial" w:hAnsi="Arial" w:cs="Arial"/>
          <w:sz w:val="20"/>
          <w:szCs w:val="20"/>
        </w:rPr>
        <w:t xml:space="preserve"> ADRIANA LOPES ARAÚJO</w:t>
      </w:r>
    </w:p>
    <w:p w14:paraId="05A00F08" w14:textId="77777777" w:rsidR="007F7380" w:rsidRPr="007F7380" w:rsidRDefault="007F7380" w:rsidP="007F7380">
      <w:pPr>
        <w:spacing w:after="0" w:line="240" w:lineRule="auto"/>
        <w:jc w:val="both"/>
        <w:rPr>
          <w:rFonts w:ascii="Arial" w:hAnsi="Arial" w:cs="Arial"/>
          <w:sz w:val="20"/>
          <w:szCs w:val="20"/>
        </w:rPr>
      </w:pPr>
      <w:r w:rsidRPr="007F7380">
        <w:rPr>
          <w:rFonts w:ascii="Arial" w:hAnsi="Arial" w:cs="Arial"/>
          <w:b/>
          <w:bCs/>
          <w:sz w:val="20"/>
          <w:szCs w:val="20"/>
        </w:rPr>
        <w:t>CARGO:</w:t>
      </w:r>
      <w:r w:rsidRPr="007F7380">
        <w:rPr>
          <w:rFonts w:ascii="Arial" w:hAnsi="Arial" w:cs="Arial"/>
          <w:sz w:val="20"/>
          <w:szCs w:val="20"/>
        </w:rPr>
        <w:t xml:space="preserve"> CHEFE DE COMPRAS</w:t>
      </w:r>
    </w:p>
    <w:p w14:paraId="686D5E8D" w14:textId="77777777" w:rsidR="007F7380" w:rsidRPr="007F7380" w:rsidRDefault="007F7380" w:rsidP="007F7380">
      <w:pPr>
        <w:spacing w:after="0" w:line="240" w:lineRule="auto"/>
        <w:jc w:val="both"/>
        <w:rPr>
          <w:rFonts w:ascii="Arial" w:hAnsi="Arial" w:cs="Arial"/>
          <w:b/>
          <w:bCs/>
          <w:sz w:val="20"/>
          <w:szCs w:val="20"/>
        </w:rPr>
      </w:pPr>
      <w:r w:rsidRPr="007F7380">
        <w:rPr>
          <w:rFonts w:ascii="Arial" w:hAnsi="Arial" w:cs="Arial"/>
          <w:b/>
          <w:bCs/>
          <w:sz w:val="20"/>
          <w:szCs w:val="20"/>
        </w:rPr>
        <w:t>MATRÍCULA Nº:</w:t>
      </w:r>
      <w:r w:rsidRPr="007F7380">
        <w:rPr>
          <w:rFonts w:ascii="Arial" w:hAnsi="Arial" w:cs="Arial"/>
          <w:sz w:val="20"/>
          <w:szCs w:val="20"/>
        </w:rPr>
        <w:t xml:space="preserve"> 2446</w:t>
      </w:r>
    </w:p>
    <w:p w14:paraId="46D12D5A"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4.2. FISCAL SUPLENTE DA ATA DE REGISTRO DE PREÇO</w:t>
      </w:r>
    </w:p>
    <w:p w14:paraId="61C59F46" w14:textId="77777777" w:rsidR="007F7380" w:rsidRPr="007F7380" w:rsidRDefault="007F7380" w:rsidP="007F7380">
      <w:pPr>
        <w:pStyle w:val="PargrafodaLista"/>
        <w:tabs>
          <w:tab w:val="left" w:pos="851"/>
        </w:tabs>
        <w:suppressAutoHyphens w:val="0"/>
        <w:ind w:left="0"/>
        <w:contextualSpacing/>
        <w:jc w:val="both"/>
        <w:rPr>
          <w:rFonts w:ascii="Arial" w:hAnsi="Arial" w:cs="Arial"/>
          <w:bCs/>
          <w:sz w:val="20"/>
          <w:szCs w:val="20"/>
        </w:rPr>
      </w:pPr>
      <w:r w:rsidRPr="007F7380">
        <w:rPr>
          <w:rFonts w:ascii="Arial" w:hAnsi="Arial" w:cs="Arial"/>
          <w:b/>
          <w:bCs/>
          <w:sz w:val="20"/>
          <w:szCs w:val="20"/>
        </w:rPr>
        <w:t xml:space="preserve">NOME: </w:t>
      </w:r>
      <w:r w:rsidRPr="007F7380">
        <w:rPr>
          <w:rFonts w:ascii="Arial" w:hAnsi="Arial" w:cs="Arial"/>
          <w:sz w:val="20"/>
          <w:szCs w:val="20"/>
        </w:rPr>
        <w:t>JOSIANE RIBEIRO</w:t>
      </w:r>
    </w:p>
    <w:p w14:paraId="757C2881" w14:textId="77777777" w:rsidR="007F7380" w:rsidRPr="007F7380" w:rsidRDefault="007F7380" w:rsidP="007F7380">
      <w:pPr>
        <w:pStyle w:val="PargrafodaLista"/>
        <w:ind w:left="0"/>
        <w:jc w:val="both"/>
        <w:rPr>
          <w:rFonts w:ascii="Arial" w:hAnsi="Arial" w:cs="Arial"/>
          <w:b/>
          <w:bCs/>
          <w:sz w:val="20"/>
          <w:szCs w:val="20"/>
        </w:rPr>
      </w:pPr>
      <w:r w:rsidRPr="007F7380">
        <w:rPr>
          <w:rFonts w:ascii="Arial" w:hAnsi="Arial" w:cs="Arial"/>
          <w:b/>
          <w:bCs/>
          <w:sz w:val="20"/>
          <w:szCs w:val="20"/>
        </w:rPr>
        <w:t>CARGO:</w:t>
      </w:r>
      <w:r w:rsidRPr="007F7380">
        <w:rPr>
          <w:rFonts w:ascii="Arial" w:hAnsi="Arial" w:cs="Arial"/>
          <w:sz w:val="20"/>
          <w:szCs w:val="20"/>
        </w:rPr>
        <w:t xml:space="preserve"> </w:t>
      </w:r>
      <w:r w:rsidRPr="007F7380">
        <w:rPr>
          <w:rFonts w:ascii="Arial" w:hAnsi="Arial" w:cs="Arial"/>
          <w:b/>
          <w:bCs/>
          <w:sz w:val="20"/>
          <w:szCs w:val="20"/>
        </w:rPr>
        <w:t xml:space="preserve"> </w:t>
      </w:r>
      <w:r w:rsidRPr="007F7380">
        <w:rPr>
          <w:rFonts w:ascii="Arial" w:hAnsi="Arial" w:cs="Arial"/>
          <w:sz w:val="20"/>
          <w:szCs w:val="20"/>
        </w:rPr>
        <w:t>ASSESSOR ESPECIAL III</w:t>
      </w:r>
    </w:p>
    <w:p w14:paraId="372AC22B" w14:textId="77777777" w:rsidR="007F7380" w:rsidRPr="007F7380" w:rsidRDefault="007F7380" w:rsidP="007F7380">
      <w:pPr>
        <w:pStyle w:val="PargrafodaLista"/>
        <w:ind w:left="0"/>
        <w:jc w:val="both"/>
        <w:rPr>
          <w:rFonts w:ascii="Arial" w:hAnsi="Arial" w:cs="Arial"/>
          <w:sz w:val="20"/>
          <w:szCs w:val="20"/>
        </w:rPr>
      </w:pPr>
      <w:r w:rsidRPr="007F7380">
        <w:rPr>
          <w:rFonts w:ascii="Arial" w:hAnsi="Arial" w:cs="Arial"/>
          <w:b/>
          <w:bCs/>
          <w:sz w:val="20"/>
          <w:szCs w:val="20"/>
        </w:rPr>
        <w:t>MATRÍCULA Nº:</w:t>
      </w:r>
      <w:r w:rsidRPr="007F7380">
        <w:rPr>
          <w:rFonts w:ascii="Arial" w:hAnsi="Arial" w:cs="Arial"/>
          <w:sz w:val="20"/>
          <w:szCs w:val="20"/>
        </w:rPr>
        <w:t xml:space="preserve"> 4599</w:t>
      </w:r>
    </w:p>
    <w:p w14:paraId="7E67B546" w14:textId="77777777" w:rsidR="007F7380" w:rsidRPr="007F7380" w:rsidRDefault="007F7380" w:rsidP="007F7380">
      <w:pPr>
        <w:pStyle w:val="PargrafodaLista"/>
        <w:ind w:left="0"/>
        <w:jc w:val="both"/>
        <w:rPr>
          <w:rFonts w:ascii="Arial" w:hAnsi="Arial" w:cs="Arial"/>
          <w:b/>
          <w:bCs/>
          <w:sz w:val="20"/>
          <w:szCs w:val="20"/>
        </w:rPr>
      </w:pPr>
    </w:p>
    <w:p w14:paraId="6BA22D79"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5. SECRETARIA MUNICIPAL DE ESPORTE E LAZER</w:t>
      </w:r>
    </w:p>
    <w:p w14:paraId="47B75C4A"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5.1. FISCAL TITULAR DA ATA DE REGISTRO DE PREÇO</w:t>
      </w:r>
    </w:p>
    <w:p w14:paraId="605C5AEC" w14:textId="77777777" w:rsidR="007F7380" w:rsidRPr="007F7380" w:rsidRDefault="007F7380" w:rsidP="007F7380">
      <w:pPr>
        <w:pStyle w:val="PargrafodaLista"/>
        <w:tabs>
          <w:tab w:val="left" w:pos="851"/>
        </w:tabs>
        <w:suppressAutoHyphens w:val="0"/>
        <w:ind w:left="0"/>
        <w:contextualSpacing/>
        <w:jc w:val="both"/>
        <w:rPr>
          <w:rFonts w:ascii="Arial" w:hAnsi="Arial" w:cs="Arial"/>
          <w:sz w:val="20"/>
          <w:szCs w:val="20"/>
        </w:rPr>
      </w:pPr>
      <w:r w:rsidRPr="007F7380">
        <w:rPr>
          <w:rFonts w:ascii="Arial" w:hAnsi="Arial" w:cs="Arial"/>
          <w:b/>
          <w:bCs/>
          <w:sz w:val="20"/>
          <w:szCs w:val="20"/>
        </w:rPr>
        <w:t>NOME:</w:t>
      </w:r>
      <w:r w:rsidRPr="007F7380">
        <w:rPr>
          <w:rFonts w:ascii="Arial" w:hAnsi="Arial" w:cs="Arial"/>
          <w:sz w:val="20"/>
          <w:szCs w:val="20"/>
        </w:rPr>
        <w:t xml:space="preserve"> GUILHERME CEZAR LOPES </w:t>
      </w:r>
    </w:p>
    <w:p w14:paraId="5218F9FB" w14:textId="77777777" w:rsidR="007F7380" w:rsidRPr="007F7380" w:rsidRDefault="007F7380" w:rsidP="007F7380">
      <w:pPr>
        <w:spacing w:after="0" w:line="240" w:lineRule="auto"/>
        <w:jc w:val="both"/>
        <w:rPr>
          <w:rFonts w:ascii="Arial" w:hAnsi="Arial" w:cs="Arial"/>
          <w:sz w:val="20"/>
          <w:szCs w:val="20"/>
        </w:rPr>
      </w:pPr>
      <w:r w:rsidRPr="007F7380">
        <w:rPr>
          <w:rFonts w:ascii="Arial" w:hAnsi="Arial" w:cs="Arial"/>
          <w:b/>
          <w:bCs/>
          <w:sz w:val="20"/>
          <w:szCs w:val="20"/>
        </w:rPr>
        <w:t>CARGO:</w:t>
      </w:r>
      <w:r w:rsidRPr="007F7380">
        <w:rPr>
          <w:rFonts w:ascii="Arial" w:hAnsi="Arial" w:cs="Arial"/>
          <w:sz w:val="20"/>
          <w:szCs w:val="20"/>
        </w:rPr>
        <w:t xml:space="preserve"> DIRETOR DO DEPARTAMENTO DE ESPORTES </w:t>
      </w:r>
    </w:p>
    <w:p w14:paraId="233B01C1" w14:textId="77777777" w:rsidR="007F7380" w:rsidRPr="007F7380" w:rsidRDefault="007F7380" w:rsidP="007F7380">
      <w:pPr>
        <w:spacing w:after="0" w:line="240" w:lineRule="auto"/>
        <w:jc w:val="both"/>
        <w:rPr>
          <w:rFonts w:ascii="Arial" w:hAnsi="Arial" w:cs="Arial"/>
          <w:b/>
          <w:bCs/>
          <w:sz w:val="20"/>
          <w:szCs w:val="20"/>
        </w:rPr>
      </w:pPr>
      <w:r w:rsidRPr="007F7380">
        <w:rPr>
          <w:rFonts w:ascii="Arial" w:hAnsi="Arial" w:cs="Arial"/>
          <w:b/>
          <w:bCs/>
          <w:sz w:val="20"/>
          <w:szCs w:val="20"/>
        </w:rPr>
        <w:t>MATRÍCULA Nº:</w:t>
      </w:r>
      <w:r w:rsidRPr="007F7380">
        <w:rPr>
          <w:rFonts w:ascii="Arial" w:hAnsi="Arial" w:cs="Arial"/>
          <w:sz w:val="20"/>
          <w:szCs w:val="20"/>
        </w:rPr>
        <w:t xml:space="preserve"> 4130</w:t>
      </w:r>
    </w:p>
    <w:p w14:paraId="29BF0E59" w14:textId="77777777" w:rsidR="007F7380" w:rsidRPr="007F7380" w:rsidRDefault="007F7380" w:rsidP="007F7380">
      <w:pPr>
        <w:spacing w:after="0" w:line="240" w:lineRule="auto"/>
        <w:jc w:val="both"/>
        <w:rPr>
          <w:rFonts w:ascii="Arial" w:hAnsi="Arial" w:cs="Arial"/>
          <w:b/>
          <w:bCs/>
          <w:sz w:val="20"/>
          <w:szCs w:val="20"/>
          <w:u w:val="single"/>
        </w:rPr>
      </w:pPr>
      <w:r w:rsidRPr="007F7380">
        <w:rPr>
          <w:rFonts w:ascii="Arial" w:hAnsi="Arial" w:cs="Arial"/>
          <w:b/>
          <w:bCs/>
          <w:sz w:val="20"/>
          <w:szCs w:val="20"/>
          <w:u w:val="single"/>
        </w:rPr>
        <w:t>5.2. FISCAL SUPLENTE DA ATA DE REGISTRO DE PREÇO</w:t>
      </w:r>
    </w:p>
    <w:p w14:paraId="21963FE1" w14:textId="77777777" w:rsidR="007F7380" w:rsidRPr="007F7380" w:rsidRDefault="007F7380" w:rsidP="007F7380">
      <w:pPr>
        <w:pStyle w:val="PargrafodaLista"/>
        <w:tabs>
          <w:tab w:val="left" w:pos="851"/>
        </w:tabs>
        <w:suppressAutoHyphens w:val="0"/>
        <w:ind w:left="0"/>
        <w:contextualSpacing/>
        <w:jc w:val="both"/>
        <w:rPr>
          <w:rFonts w:ascii="Arial" w:hAnsi="Arial" w:cs="Arial"/>
          <w:sz w:val="20"/>
          <w:szCs w:val="20"/>
        </w:rPr>
      </w:pPr>
      <w:r w:rsidRPr="007F7380">
        <w:rPr>
          <w:rFonts w:ascii="Arial" w:hAnsi="Arial" w:cs="Arial"/>
          <w:b/>
          <w:bCs/>
          <w:sz w:val="20"/>
          <w:szCs w:val="20"/>
        </w:rPr>
        <w:t xml:space="preserve">NOME: </w:t>
      </w:r>
      <w:r w:rsidRPr="007F7380">
        <w:rPr>
          <w:rFonts w:ascii="Arial" w:hAnsi="Arial" w:cs="Arial"/>
          <w:sz w:val="20"/>
          <w:szCs w:val="20"/>
        </w:rPr>
        <w:t xml:space="preserve">JESSICA CRISTIANI </w:t>
      </w:r>
    </w:p>
    <w:p w14:paraId="1C1D6286" w14:textId="77777777" w:rsidR="007F7380" w:rsidRPr="007F7380" w:rsidRDefault="007F7380" w:rsidP="007F7380">
      <w:pPr>
        <w:pStyle w:val="PargrafodaLista"/>
        <w:ind w:left="0"/>
        <w:jc w:val="both"/>
        <w:rPr>
          <w:rFonts w:ascii="Arial" w:hAnsi="Arial" w:cs="Arial"/>
          <w:sz w:val="20"/>
          <w:szCs w:val="20"/>
        </w:rPr>
      </w:pPr>
      <w:r w:rsidRPr="007F7380">
        <w:rPr>
          <w:rFonts w:ascii="Arial" w:hAnsi="Arial" w:cs="Arial"/>
          <w:b/>
          <w:bCs/>
          <w:sz w:val="20"/>
          <w:szCs w:val="20"/>
        </w:rPr>
        <w:t>CARGO:</w:t>
      </w:r>
      <w:r w:rsidRPr="007F7380">
        <w:rPr>
          <w:rFonts w:ascii="Arial" w:hAnsi="Arial" w:cs="Arial"/>
          <w:sz w:val="20"/>
          <w:szCs w:val="20"/>
        </w:rPr>
        <w:t xml:space="preserve"> </w:t>
      </w:r>
      <w:r w:rsidRPr="007F7380">
        <w:rPr>
          <w:rFonts w:ascii="Arial" w:hAnsi="Arial" w:cs="Arial"/>
          <w:b/>
          <w:bCs/>
          <w:sz w:val="20"/>
          <w:szCs w:val="20"/>
        </w:rPr>
        <w:t xml:space="preserve"> </w:t>
      </w:r>
      <w:r w:rsidRPr="007F7380">
        <w:rPr>
          <w:rFonts w:ascii="Arial" w:hAnsi="Arial" w:cs="Arial"/>
          <w:sz w:val="20"/>
          <w:szCs w:val="20"/>
        </w:rPr>
        <w:t>INSTRUTOR ESPORTIVO</w:t>
      </w:r>
    </w:p>
    <w:p w14:paraId="2E59629B" w14:textId="77777777" w:rsidR="007F7380" w:rsidRPr="007F7380" w:rsidRDefault="007F7380" w:rsidP="007F7380">
      <w:pPr>
        <w:pStyle w:val="PargrafodaLista"/>
        <w:ind w:left="0"/>
        <w:jc w:val="both"/>
        <w:rPr>
          <w:rFonts w:ascii="Arial" w:hAnsi="Arial" w:cs="Arial"/>
          <w:sz w:val="20"/>
          <w:szCs w:val="20"/>
        </w:rPr>
      </w:pPr>
      <w:r w:rsidRPr="007F7380">
        <w:rPr>
          <w:rFonts w:ascii="Arial" w:hAnsi="Arial" w:cs="Arial"/>
          <w:b/>
          <w:bCs/>
          <w:sz w:val="20"/>
          <w:szCs w:val="20"/>
        </w:rPr>
        <w:t>MATRÍCULA Nº:</w:t>
      </w:r>
      <w:r w:rsidRPr="007F7380">
        <w:rPr>
          <w:rFonts w:ascii="Arial" w:hAnsi="Arial" w:cs="Arial"/>
          <w:sz w:val="20"/>
          <w:szCs w:val="20"/>
        </w:rPr>
        <w:t xml:space="preserve"> 5630</w:t>
      </w:r>
    </w:p>
    <w:p w14:paraId="3628A96E" w14:textId="77777777" w:rsidR="007F7380" w:rsidRPr="007F7380" w:rsidRDefault="007F7380" w:rsidP="007F7380">
      <w:pPr>
        <w:pStyle w:val="PargrafodaLista"/>
        <w:ind w:left="0"/>
        <w:jc w:val="both"/>
        <w:rPr>
          <w:rFonts w:ascii="Arial" w:hAnsi="Arial" w:cs="Arial"/>
          <w:sz w:val="20"/>
          <w:szCs w:val="20"/>
        </w:rPr>
      </w:pPr>
    </w:p>
    <w:bookmarkEnd w:id="143"/>
    <w:p w14:paraId="2B161594" w14:textId="77777777" w:rsidR="007F7380" w:rsidRPr="007B4BA2" w:rsidRDefault="007F7380" w:rsidP="007B4BA2">
      <w:pPr>
        <w:autoSpaceDE w:val="0"/>
        <w:spacing w:after="0" w:line="240" w:lineRule="auto"/>
        <w:ind w:right="-8"/>
        <w:jc w:val="center"/>
        <w:rPr>
          <w:rFonts w:ascii="Arial" w:hAnsi="Arial" w:cs="Arial"/>
          <w:b/>
          <w:bCs/>
          <w:color w:val="FF0000"/>
          <w:sz w:val="20"/>
          <w:szCs w:val="20"/>
        </w:rPr>
      </w:pPr>
    </w:p>
    <w:p w14:paraId="340DF6C9"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0E9BF0B9"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22582D6B"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60A3D26D"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4E2163E8"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67845EEA"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3F2E7242"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43C2A9C2"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315C801A"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78236B23"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746B16C5"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2AE3A2DC"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608B109F"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564E9320"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058B1CE2"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58CE8D89"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59A4B9AA"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3CD16020"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02782159" w14:textId="77777777" w:rsidR="00AE7508" w:rsidRDefault="00AE7508" w:rsidP="009536A8">
      <w:pPr>
        <w:autoSpaceDE w:val="0"/>
        <w:spacing w:after="0" w:line="240" w:lineRule="auto"/>
        <w:ind w:right="-8"/>
        <w:jc w:val="center"/>
        <w:rPr>
          <w:rFonts w:ascii="Arial" w:hAnsi="Arial" w:cs="Arial"/>
          <w:b/>
          <w:bCs/>
          <w:color w:val="FF0000"/>
          <w:sz w:val="20"/>
          <w:szCs w:val="20"/>
        </w:rPr>
      </w:pPr>
    </w:p>
    <w:p w14:paraId="47CC18BF" w14:textId="47617FFE" w:rsidR="009536A8" w:rsidRDefault="009536A8" w:rsidP="009536A8">
      <w:pPr>
        <w:autoSpaceDE w:val="0"/>
        <w:spacing w:after="0" w:line="240" w:lineRule="auto"/>
        <w:ind w:right="-8"/>
        <w:jc w:val="center"/>
        <w:rPr>
          <w:rFonts w:ascii="Arial" w:hAnsi="Arial" w:cs="Arial"/>
          <w:b/>
          <w:bCs/>
          <w:color w:val="FF0000"/>
          <w:sz w:val="20"/>
          <w:szCs w:val="20"/>
        </w:rPr>
      </w:pPr>
      <w:r>
        <w:rPr>
          <w:rFonts w:ascii="Arial" w:hAnsi="Arial" w:cs="Arial"/>
          <w:b/>
          <w:bCs/>
          <w:color w:val="FF0000"/>
          <w:sz w:val="20"/>
          <w:szCs w:val="20"/>
        </w:rPr>
        <w:lastRenderedPageBreak/>
        <w:t>PAPEL TIMBRADO DA EMPRESA</w:t>
      </w:r>
    </w:p>
    <w:p w14:paraId="7BDE3172" w14:textId="77777777" w:rsidR="009536A8" w:rsidRDefault="009536A8" w:rsidP="009536A8">
      <w:pPr>
        <w:spacing w:after="0" w:line="240" w:lineRule="auto"/>
        <w:jc w:val="center"/>
        <w:rPr>
          <w:rFonts w:ascii="Arial" w:hAnsi="Arial" w:cs="Arial"/>
          <w:sz w:val="20"/>
          <w:szCs w:val="20"/>
        </w:rPr>
      </w:pPr>
    </w:p>
    <w:p w14:paraId="161BEF5B" w14:textId="77777777" w:rsidR="009536A8" w:rsidRDefault="009536A8" w:rsidP="009536A8">
      <w:pPr>
        <w:pStyle w:val="Ttulo1"/>
        <w:jc w:val="center"/>
        <w:rPr>
          <w:rFonts w:cs="Arial"/>
          <w:sz w:val="20"/>
        </w:rPr>
      </w:pPr>
    </w:p>
    <w:p w14:paraId="48BA4329" w14:textId="77777777" w:rsidR="009536A8" w:rsidRDefault="009536A8" w:rsidP="009536A8">
      <w:pPr>
        <w:pStyle w:val="Ttulo1"/>
        <w:spacing w:line="360" w:lineRule="auto"/>
        <w:jc w:val="center"/>
        <w:rPr>
          <w:rFonts w:cs="Arial"/>
          <w:sz w:val="20"/>
        </w:rPr>
      </w:pPr>
      <w:r>
        <w:rPr>
          <w:rFonts w:cs="Arial"/>
          <w:sz w:val="20"/>
        </w:rPr>
        <w:t>ANEXO II</w:t>
      </w:r>
    </w:p>
    <w:p w14:paraId="2CAF5237" w14:textId="77777777" w:rsidR="009536A8" w:rsidRDefault="009536A8" w:rsidP="009536A8">
      <w:pPr>
        <w:pStyle w:val="Ttulo6"/>
        <w:spacing w:line="360" w:lineRule="auto"/>
        <w:ind w:left="0"/>
        <w:jc w:val="center"/>
        <w:rPr>
          <w:rFonts w:ascii="Arial" w:hAnsi="Arial" w:cs="Arial"/>
          <w:sz w:val="20"/>
          <w:szCs w:val="20"/>
        </w:rPr>
      </w:pPr>
      <w:r>
        <w:rPr>
          <w:rFonts w:ascii="Arial" w:hAnsi="Arial" w:cs="Arial"/>
          <w:sz w:val="20"/>
          <w:szCs w:val="20"/>
        </w:rPr>
        <w:t>CARTA DE CREDENCIAMENTO</w:t>
      </w:r>
    </w:p>
    <w:p w14:paraId="5CF1C50C" w14:textId="77777777" w:rsidR="009536A8" w:rsidRDefault="009536A8" w:rsidP="009536A8">
      <w:pPr>
        <w:pStyle w:val="reservado3"/>
        <w:widowControl/>
        <w:tabs>
          <w:tab w:val="clear" w:pos="0"/>
          <w:tab w:val="clear" w:pos="566"/>
          <w:tab w:val="left" w:pos="708"/>
        </w:tabs>
        <w:suppressAutoHyphens w:val="0"/>
        <w:spacing w:line="360" w:lineRule="auto"/>
        <w:ind w:left="-900"/>
        <w:rPr>
          <w:rFonts w:cs="Arial"/>
          <w:spacing w:val="0"/>
          <w:sz w:val="20"/>
          <w:lang w:val="pt-BR"/>
        </w:rPr>
      </w:pPr>
    </w:p>
    <w:p w14:paraId="4221389F" w14:textId="77777777" w:rsidR="009536A8" w:rsidRDefault="009536A8" w:rsidP="009536A8">
      <w:pPr>
        <w:pStyle w:val="Recuodecorpodetexto"/>
        <w:spacing w:line="360" w:lineRule="auto"/>
        <w:ind w:left="0" w:firstLine="1134"/>
        <w:rPr>
          <w:rFonts w:ascii="Arial" w:hAnsi="Arial" w:cs="Arial"/>
          <w:sz w:val="20"/>
        </w:rPr>
      </w:pPr>
    </w:p>
    <w:p w14:paraId="0F860EBF" w14:textId="77777777" w:rsidR="009536A8" w:rsidRDefault="009536A8" w:rsidP="009536A8">
      <w:pPr>
        <w:pStyle w:val="Recuodecorpodetexto"/>
        <w:spacing w:line="360" w:lineRule="auto"/>
        <w:ind w:left="0" w:firstLine="1134"/>
        <w:rPr>
          <w:rFonts w:ascii="Arial" w:hAnsi="Arial" w:cs="Arial"/>
          <w:sz w:val="20"/>
        </w:rPr>
      </w:pPr>
    </w:p>
    <w:p w14:paraId="24F066D7" w14:textId="77777777" w:rsidR="009536A8" w:rsidRDefault="009536A8" w:rsidP="009536A8">
      <w:pPr>
        <w:pStyle w:val="reservado3"/>
        <w:widowControl/>
        <w:tabs>
          <w:tab w:val="clear" w:pos="0"/>
          <w:tab w:val="clear" w:pos="566"/>
          <w:tab w:val="left" w:pos="708"/>
        </w:tabs>
        <w:suppressAutoHyphens w:val="0"/>
        <w:spacing w:line="360" w:lineRule="auto"/>
        <w:ind w:firstLine="1134"/>
        <w:rPr>
          <w:rFonts w:cs="Arial"/>
          <w:spacing w:val="0"/>
          <w:sz w:val="20"/>
          <w:lang w:val="pt-BR"/>
        </w:rPr>
      </w:pPr>
      <w:r>
        <w:rPr>
          <w:rFonts w:cs="Arial"/>
          <w:spacing w:val="0"/>
          <w:sz w:val="20"/>
          <w:lang w:val="pt-BR"/>
        </w:rPr>
        <w:t>Razão Social: ___________________________________________</w:t>
      </w:r>
    </w:p>
    <w:p w14:paraId="35A61B73" w14:textId="77777777" w:rsidR="009536A8" w:rsidRDefault="009536A8" w:rsidP="009536A8">
      <w:pPr>
        <w:spacing w:after="0" w:line="360" w:lineRule="auto"/>
        <w:ind w:firstLine="1134"/>
        <w:jc w:val="both"/>
        <w:rPr>
          <w:rFonts w:ascii="Arial" w:hAnsi="Arial" w:cs="Arial"/>
          <w:sz w:val="20"/>
          <w:szCs w:val="20"/>
        </w:rPr>
      </w:pPr>
      <w:r>
        <w:rPr>
          <w:rFonts w:ascii="Arial" w:hAnsi="Arial" w:cs="Arial"/>
          <w:sz w:val="20"/>
          <w:szCs w:val="20"/>
        </w:rPr>
        <w:t>Nome de Fantasia: _______________________________________</w:t>
      </w:r>
    </w:p>
    <w:p w14:paraId="4077E059" w14:textId="77777777" w:rsidR="009536A8" w:rsidRDefault="009536A8" w:rsidP="009536A8">
      <w:pPr>
        <w:pStyle w:val="reservado3"/>
        <w:widowControl/>
        <w:tabs>
          <w:tab w:val="clear" w:pos="0"/>
          <w:tab w:val="clear" w:pos="566"/>
          <w:tab w:val="left" w:pos="708"/>
        </w:tabs>
        <w:suppressAutoHyphens w:val="0"/>
        <w:spacing w:line="360" w:lineRule="auto"/>
        <w:ind w:firstLine="1134"/>
        <w:rPr>
          <w:rFonts w:cs="Arial"/>
          <w:spacing w:val="0"/>
          <w:sz w:val="20"/>
          <w:lang w:val="pt-BR"/>
        </w:rPr>
      </w:pPr>
      <w:r>
        <w:rPr>
          <w:rFonts w:cs="Arial"/>
          <w:spacing w:val="0"/>
          <w:sz w:val="20"/>
          <w:lang w:val="pt-BR"/>
        </w:rPr>
        <w:t>CNPJ nº: _______________________________________________</w:t>
      </w:r>
    </w:p>
    <w:p w14:paraId="51E67A71" w14:textId="77777777" w:rsidR="009536A8" w:rsidRDefault="009536A8" w:rsidP="009536A8">
      <w:pPr>
        <w:pStyle w:val="reservado3"/>
        <w:widowControl/>
        <w:tabs>
          <w:tab w:val="clear" w:pos="0"/>
          <w:tab w:val="clear" w:pos="566"/>
          <w:tab w:val="left" w:pos="708"/>
        </w:tabs>
        <w:suppressAutoHyphens w:val="0"/>
        <w:spacing w:line="360" w:lineRule="auto"/>
        <w:ind w:firstLine="1134"/>
        <w:rPr>
          <w:rFonts w:cs="Arial"/>
          <w:spacing w:val="0"/>
          <w:sz w:val="20"/>
          <w:lang w:val="pt-BR"/>
        </w:rPr>
      </w:pPr>
      <w:r>
        <w:rPr>
          <w:rFonts w:cs="Arial"/>
          <w:spacing w:val="0"/>
          <w:sz w:val="20"/>
          <w:lang w:val="pt-BR"/>
        </w:rPr>
        <w:t>Inscrição Estadual nº: ____________________________________</w:t>
      </w:r>
    </w:p>
    <w:p w14:paraId="11F41F2A" w14:textId="77777777" w:rsidR="009536A8" w:rsidRDefault="009536A8" w:rsidP="009536A8">
      <w:pPr>
        <w:pStyle w:val="reservado3"/>
        <w:widowControl/>
        <w:tabs>
          <w:tab w:val="clear" w:pos="0"/>
          <w:tab w:val="clear" w:pos="566"/>
          <w:tab w:val="left" w:pos="708"/>
        </w:tabs>
        <w:suppressAutoHyphens w:val="0"/>
        <w:spacing w:line="360" w:lineRule="auto"/>
        <w:ind w:firstLine="1134"/>
        <w:rPr>
          <w:rFonts w:cs="Arial"/>
          <w:spacing w:val="0"/>
          <w:sz w:val="20"/>
          <w:lang w:val="pt-BR"/>
        </w:rPr>
      </w:pPr>
      <w:r>
        <w:rPr>
          <w:rFonts w:cs="Arial"/>
          <w:spacing w:val="0"/>
          <w:sz w:val="20"/>
          <w:lang w:val="pt-BR"/>
        </w:rPr>
        <w:t>Inscrição Municipal nº: ____________________________________</w:t>
      </w:r>
    </w:p>
    <w:p w14:paraId="5D5C4720" w14:textId="77777777" w:rsidR="009536A8" w:rsidRDefault="009536A8" w:rsidP="009536A8">
      <w:pPr>
        <w:pStyle w:val="Recuodecorpodetexto"/>
        <w:spacing w:line="360" w:lineRule="auto"/>
        <w:ind w:left="0" w:firstLine="1134"/>
        <w:rPr>
          <w:rFonts w:ascii="Arial" w:hAnsi="Arial" w:cs="Arial"/>
          <w:sz w:val="20"/>
        </w:rPr>
      </w:pPr>
    </w:p>
    <w:p w14:paraId="382191A8" w14:textId="77777777" w:rsidR="009536A8" w:rsidRDefault="009536A8" w:rsidP="009536A8">
      <w:pPr>
        <w:pStyle w:val="Recuodecorpodetexto"/>
        <w:spacing w:line="360" w:lineRule="auto"/>
        <w:ind w:left="0" w:firstLine="1134"/>
        <w:rPr>
          <w:rFonts w:ascii="Arial" w:hAnsi="Arial" w:cs="Arial"/>
          <w:sz w:val="20"/>
        </w:rPr>
      </w:pPr>
    </w:p>
    <w:p w14:paraId="7ADDBD9C" w14:textId="4A19B139" w:rsidR="009536A8" w:rsidRDefault="009536A8" w:rsidP="009536A8">
      <w:pPr>
        <w:pStyle w:val="Recuodecorpodetexto"/>
        <w:spacing w:line="360" w:lineRule="auto"/>
        <w:ind w:left="0" w:firstLine="1134"/>
        <w:rPr>
          <w:rFonts w:ascii="Arial" w:hAnsi="Arial" w:cs="Arial"/>
          <w:sz w:val="20"/>
        </w:rPr>
      </w:pPr>
      <w:r>
        <w:rPr>
          <w:rFonts w:ascii="Arial" w:hAnsi="Arial" w:cs="Arial"/>
          <w:sz w:val="20"/>
        </w:rPr>
        <w:t xml:space="preserve">Nomeamos e credenciamos o (a) Sr (a). _______________, portador (a) do R.G nº _____________/SSP____________, CPF nº ________________________, a nos representar junto ao Município de Sapezal - MT, com a finalidade específica de participar dos trabalhos de abertura das Propostas e Documentos de Habilitação para o </w:t>
      </w:r>
      <w:r>
        <w:rPr>
          <w:rFonts w:ascii="Arial" w:hAnsi="Arial" w:cs="Arial"/>
          <w:b/>
          <w:sz w:val="20"/>
        </w:rPr>
        <w:t>Pregão Presencial c/ SRP nº 0XX/202</w:t>
      </w:r>
      <w:r w:rsidR="007B4BA2">
        <w:rPr>
          <w:rFonts w:ascii="Arial" w:hAnsi="Arial" w:cs="Arial"/>
          <w:b/>
          <w:sz w:val="20"/>
        </w:rPr>
        <w:t>X</w:t>
      </w:r>
      <w:r>
        <w:rPr>
          <w:rFonts w:ascii="Arial" w:hAnsi="Arial" w:cs="Arial"/>
          <w:sz w:val="20"/>
        </w:rPr>
        <w:t xml:space="preserve">, designado para o dia </w:t>
      </w:r>
      <w:r>
        <w:rPr>
          <w:rFonts w:ascii="Arial" w:hAnsi="Arial" w:cs="Arial"/>
          <w:b/>
          <w:sz w:val="20"/>
        </w:rPr>
        <w:t>XX de XXXX de 202</w:t>
      </w:r>
      <w:r w:rsidR="007B4BA2">
        <w:rPr>
          <w:rFonts w:ascii="Arial" w:hAnsi="Arial" w:cs="Arial"/>
          <w:b/>
          <w:sz w:val="20"/>
        </w:rPr>
        <w:t>X</w:t>
      </w:r>
      <w:r>
        <w:rPr>
          <w:rFonts w:ascii="Arial" w:hAnsi="Arial" w:cs="Arial"/>
          <w:b/>
          <w:sz w:val="20"/>
        </w:rPr>
        <w:t xml:space="preserve"> as XX:XX, </w:t>
      </w:r>
      <w:r>
        <w:rPr>
          <w:rFonts w:ascii="Arial" w:hAnsi="Arial" w:cs="Arial"/>
          <w:sz w:val="20"/>
        </w:rPr>
        <w:t xml:space="preserve">o qual o mesmo tem amplos poderes para representar a empresa outorgante, </w:t>
      </w:r>
      <w:r>
        <w:rPr>
          <w:rFonts w:ascii="Arial" w:hAnsi="Arial" w:cs="Arial"/>
          <w:kern w:val="2"/>
          <w:sz w:val="20"/>
        </w:rPr>
        <w:t>formular ofertas e lances de preços</w:t>
      </w:r>
      <w:r w:rsidR="00D646A1">
        <w:rPr>
          <w:rFonts w:ascii="Arial" w:hAnsi="Arial" w:cs="Arial"/>
          <w:kern w:val="2"/>
          <w:sz w:val="20"/>
        </w:rPr>
        <w:t>, intenção de recurso</w:t>
      </w:r>
      <w:r>
        <w:rPr>
          <w:rFonts w:ascii="Arial" w:hAnsi="Arial" w:cs="Arial"/>
          <w:kern w:val="2"/>
          <w:sz w:val="20"/>
        </w:rPr>
        <w:t xml:space="preserve"> e praticar todos os demais atos pertinentes ao certame</w:t>
      </w:r>
      <w:r>
        <w:rPr>
          <w:rFonts w:ascii="Arial" w:hAnsi="Arial" w:cs="Arial"/>
          <w:sz w:val="20"/>
        </w:rPr>
        <w:t>.</w:t>
      </w:r>
    </w:p>
    <w:p w14:paraId="27BFF2DF" w14:textId="77777777" w:rsidR="009536A8" w:rsidRPr="0043013B" w:rsidRDefault="009536A8" w:rsidP="009536A8">
      <w:pPr>
        <w:pStyle w:val="reservado3"/>
        <w:widowControl/>
        <w:tabs>
          <w:tab w:val="clear" w:pos="0"/>
          <w:tab w:val="clear" w:pos="566"/>
          <w:tab w:val="left" w:pos="708"/>
        </w:tabs>
        <w:suppressAutoHyphens w:val="0"/>
        <w:spacing w:line="360" w:lineRule="auto"/>
        <w:ind w:left="-900"/>
        <w:rPr>
          <w:rFonts w:cs="Arial"/>
          <w:sz w:val="20"/>
          <w:lang w:val="pt-BR"/>
        </w:rPr>
      </w:pPr>
      <w:r>
        <w:rPr>
          <w:rFonts w:cs="Arial"/>
          <w:spacing w:val="0"/>
          <w:sz w:val="20"/>
          <w:lang w:val="pt-BR"/>
        </w:rPr>
        <w:tab/>
      </w:r>
    </w:p>
    <w:p w14:paraId="09D52FC1" w14:textId="77777777" w:rsidR="009536A8" w:rsidRDefault="009536A8" w:rsidP="009536A8">
      <w:pPr>
        <w:spacing w:after="0" w:line="360" w:lineRule="auto"/>
        <w:ind w:left="-900" w:firstLine="2034"/>
        <w:jc w:val="both"/>
        <w:rPr>
          <w:rFonts w:ascii="Arial" w:hAnsi="Arial" w:cs="Arial"/>
          <w:sz w:val="20"/>
          <w:szCs w:val="20"/>
        </w:rPr>
      </w:pPr>
      <w:r>
        <w:rPr>
          <w:rFonts w:ascii="Arial" w:hAnsi="Arial" w:cs="Arial"/>
          <w:sz w:val="20"/>
          <w:szCs w:val="20"/>
        </w:rPr>
        <w:t>Atenciosamente.</w:t>
      </w:r>
    </w:p>
    <w:p w14:paraId="5295B150" w14:textId="543ED208" w:rsidR="009536A8" w:rsidRDefault="009536A8" w:rsidP="009536A8">
      <w:pPr>
        <w:pStyle w:val="reservado3"/>
        <w:widowControl/>
        <w:tabs>
          <w:tab w:val="clear" w:pos="0"/>
          <w:tab w:val="clear" w:pos="566"/>
          <w:tab w:val="left" w:pos="708"/>
        </w:tabs>
        <w:spacing w:line="360" w:lineRule="auto"/>
        <w:ind w:left="43" w:firstLine="900"/>
        <w:jc w:val="right"/>
        <w:rPr>
          <w:rFonts w:cs="Arial"/>
          <w:spacing w:val="0"/>
          <w:sz w:val="20"/>
          <w:lang w:val="pt-BR"/>
        </w:rPr>
      </w:pPr>
      <w:r>
        <w:rPr>
          <w:rFonts w:cs="Arial"/>
          <w:spacing w:val="0"/>
          <w:sz w:val="20"/>
          <w:lang w:val="pt-BR"/>
        </w:rPr>
        <w:t>Local, ..............., de ................................. de 202</w:t>
      </w:r>
      <w:r w:rsidR="007B4BA2">
        <w:rPr>
          <w:rFonts w:cs="Arial"/>
          <w:spacing w:val="0"/>
          <w:sz w:val="20"/>
          <w:lang w:val="pt-BR"/>
        </w:rPr>
        <w:t>X</w:t>
      </w:r>
      <w:r>
        <w:rPr>
          <w:rFonts w:cs="Arial"/>
          <w:spacing w:val="0"/>
          <w:sz w:val="20"/>
          <w:lang w:val="pt-BR"/>
        </w:rPr>
        <w:t>.</w:t>
      </w:r>
    </w:p>
    <w:p w14:paraId="53C03EBA" w14:textId="77777777" w:rsidR="009536A8" w:rsidRDefault="009536A8" w:rsidP="009536A8">
      <w:pPr>
        <w:pStyle w:val="reservado3"/>
        <w:widowControl/>
        <w:tabs>
          <w:tab w:val="clear" w:pos="0"/>
          <w:tab w:val="clear" w:pos="566"/>
          <w:tab w:val="left" w:pos="708"/>
        </w:tabs>
        <w:spacing w:line="360" w:lineRule="auto"/>
        <w:jc w:val="center"/>
        <w:rPr>
          <w:rFonts w:cs="Arial"/>
          <w:spacing w:val="0"/>
          <w:sz w:val="20"/>
          <w:lang w:val="pt-BR"/>
        </w:rPr>
      </w:pPr>
    </w:p>
    <w:p w14:paraId="1133384B" w14:textId="77777777" w:rsidR="009536A8" w:rsidRDefault="009536A8" w:rsidP="009536A8">
      <w:pPr>
        <w:pStyle w:val="reservado3"/>
        <w:widowControl/>
        <w:tabs>
          <w:tab w:val="clear" w:pos="0"/>
          <w:tab w:val="clear" w:pos="566"/>
          <w:tab w:val="clear" w:pos="3398"/>
          <w:tab w:val="left" w:pos="708"/>
          <w:tab w:val="left" w:pos="2127"/>
          <w:tab w:val="left" w:pos="2410"/>
        </w:tabs>
        <w:spacing w:line="360" w:lineRule="auto"/>
        <w:jc w:val="center"/>
        <w:rPr>
          <w:rFonts w:cs="Arial"/>
          <w:sz w:val="20"/>
          <w:lang w:val="pt-BR"/>
        </w:rPr>
      </w:pPr>
      <w:r>
        <w:rPr>
          <w:rFonts w:cs="Arial"/>
          <w:sz w:val="20"/>
          <w:lang w:val="pt-BR"/>
        </w:rPr>
        <w:t>______________________________________</w:t>
      </w:r>
    </w:p>
    <w:p w14:paraId="75035D19" w14:textId="77777777" w:rsidR="009536A8" w:rsidRDefault="009536A8" w:rsidP="009536A8">
      <w:pPr>
        <w:spacing w:after="0" w:line="360" w:lineRule="auto"/>
        <w:jc w:val="center"/>
        <w:rPr>
          <w:rFonts w:ascii="Arial" w:hAnsi="Arial" w:cs="Arial"/>
          <w:sz w:val="20"/>
          <w:szCs w:val="20"/>
        </w:rPr>
      </w:pPr>
      <w:r>
        <w:rPr>
          <w:rFonts w:ascii="Arial" w:hAnsi="Arial" w:cs="Arial"/>
          <w:sz w:val="20"/>
          <w:szCs w:val="20"/>
        </w:rPr>
        <w:t>Nome e Assinatura do Representante Legal</w:t>
      </w:r>
    </w:p>
    <w:p w14:paraId="1D178FB4" w14:textId="77777777" w:rsidR="009536A8" w:rsidRDefault="009536A8" w:rsidP="009536A8">
      <w:pPr>
        <w:spacing w:after="0" w:line="360" w:lineRule="auto"/>
        <w:jc w:val="center"/>
        <w:rPr>
          <w:rFonts w:ascii="Arial" w:hAnsi="Arial" w:cs="Arial"/>
          <w:sz w:val="20"/>
          <w:szCs w:val="20"/>
        </w:rPr>
      </w:pPr>
      <w:r>
        <w:rPr>
          <w:rFonts w:ascii="Arial" w:hAnsi="Arial" w:cs="Arial"/>
          <w:sz w:val="20"/>
          <w:szCs w:val="20"/>
        </w:rPr>
        <w:t>(nome e função na empresa)</w:t>
      </w:r>
    </w:p>
    <w:p w14:paraId="2BF0BD8A" w14:textId="77777777" w:rsidR="009536A8" w:rsidRDefault="009536A8" w:rsidP="009536A8">
      <w:pPr>
        <w:pStyle w:val="Corpodetexto"/>
        <w:spacing w:line="276" w:lineRule="auto"/>
        <w:ind w:right="-1"/>
        <w:jc w:val="center"/>
        <w:rPr>
          <w:rFonts w:ascii="Arial" w:hAnsi="Arial" w:cs="Arial"/>
          <w:sz w:val="20"/>
          <w:szCs w:val="16"/>
        </w:rPr>
      </w:pPr>
      <w:r>
        <w:rPr>
          <w:rFonts w:ascii="Arial" w:hAnsi="Arial" w:cs="Arial"/>
          <w:sz w:val="20"/>
          <w:szCs w:val="16"/>
        </w:rPr>
        <w:t>(Assinatura com reconhecimento de Firma)</w:t>
      </w:r>
    </w:p>
    <w:p w14:paraId="4DA4261B" w14:textId="77777777" w:rsidR="009536A8" w:rsidRDefault="009536A8" w:rsidP="009536A8">
      <w:pPr>
        <w:pStyle w:val="Corpodetexto"/>
        <w:spacing w:line="276" w:lineRule="auto"/>
        <w:ind w:right="-1"/>
        <w:jc w:val="center"/>
        <w:rPr>
          <w:rFonts w:ascii="Arial" w:hAnsi="Arial" w:cs="Arial"/>
          <w:sz w:val="20"/>
          <w:szCs w:val="16"/>
        </w:rPr>
      </w:pPr>
      <w:r>
        <w:rPr>
          <w:rFonts w:ascii="Arial" w:hAnsi="Arial" w:cs="Arial"/>
          <w:sz w:val="20"/>
          <w:szCs w:val="16"/>
        </w:rPr>
        <w:t xml:space="preserve">(Obs.: se for assinado </w:t>
      </w:r>
      <w:r>
        <w:rPr>
          <w:rFonts w:ascii="Arial" w:hAnsi="Arial" w:cs="Arial"/>
          <w:sz w:val="20"/>
          <w:szCs w:val="16"/>
          <w:u w:val="single"/>
        </w:rPr>
        <w:t>eletronicamente</w:t>
      </w:r>
      <w:r>
        <w:rPr>
          <w:rFonts w:ascii="Arial" w:hAnsi="Arial" w:cs="Arial"/>
          <w:sz w:val="20"/>
          <w:szCs w:val="16"/>
        </w:rPr>
        <w:t xml:space="preserve"> deve ser enviado com verificação de conformidade)</w:t>
      </w:r>
    </w:p>
    <w:p w14:paraId="2D56C4E2" w14:textId="77777777" w:rsidR="009536A8" w:rsidRDefault="009536A8" w:rsidP="009536A8">
      <w:pPr>
        <w:spacing w:after="0" w:line="240" w:lineRule="auto"/>
        <w:jc w:val="center"/>
        <w:rPr>
          <w:rFonts w:ascii="Arial" w:hAnsi="Arial" w:cs="Arial"/>
          <w:sz w:val="20"/>
          <w:szCs w:val="20"/>
        </w:rPr>
      </w:pPr>
    </w:p>
    <w:p w14:paraId="74CBDB3B" w14:textId="77777777" w:rsidR="009536A8" w:rsidRDefault="009536A8" w:rsidP="009536A8">
      <w:pPr>
        <w:spacing w:after="0" w:line="240" w:lineRule="auto"/>
        <w:jc w:val="center"/>
        <w:rPr>
          <w:rFonts w:ascii="Arial" w:hAnsi="Arial" w:cs="Arial"/>
          <w:b/>
          <w:color w:val="FF0000"/>
          <w:sz w:val="20"/>
          <w:szCs w:val="20"/>
        </w:rPr>
      </w:pPr>
      <w:r>
        <w:rPr>
          <w:rFonts w:ascii="Arial" w:hAnsi="Arial" w:cs="Arial"/>
          <w:b/>
          <w:color w:val="FF0000"/>
          <w:sz w:val="20"/>
          <w:szCs w:val="20"/>
        </w:rPr>
        <w:t>(ESTE ANEXO DEVERÁ SER APRESENTADO NO CREDENCIAMENTO)</w:t>
      </w:r>
    </w:p>
    <w:p w14:paraId="4BA64B10" w14:textId="77777777" w:rsidR="009536A8" w:rsidRDefault="009536A8" w:rsidP="009536A8">
      <w:pPr>
        <w:spacing w:after="0" w:line="240" w:lineRule="auto"/>
        <w:jc w:val="center"/>
        <w:rPr>
          <w:rFonts w:ascii="Arial" w:hAnsi="Arial" w:cs="Arial"/>
          <w:b/>
          <w:bCs/>
          <w:color w:val="FF0000"/>
          <w:sz w:val="20"/>
          <w:szCs w:val="20"/>
        </w:rPr>
      </w:pPr>
    </w:p>
    <w:p w14:paraId="459A7C8E" w14:textId="77777777" w:rsidR="009536A8" w:rsidRDefault="009536A8" w:rsidP="009536A8">
      <w:pPr>
        <w:spacing w:after="0" w:line="240" w:lineRule="auto"/>
        <w:jc w:val="center"/>
        <w:rPr>
          <w:rFonts w:ascii="Arial" w:hAnsi="Arial" w:cs="Arial"/>
          <w:b/>
          <w:bCs/>
          <w:color w:val="FF0000"/>
          <w:sz w:val="20"/>
          <w:szCs w:val="20"/>
        </w:rPr>
      </w:pPr>
    </w:p>
    <w:p w14:paraId="5DB5BF29" w14:textId="77777777" w:rsidR="009536A8" w:rsidRDefault="009536A8" w:rsidP="00A24FC7">
      <w:pPr>
        <w:pStyle w:val="Corpodetexto"/>
        <w:tabs>
          <w:tab w:val="left" w:pos="9348"/>
        </w:tabs>
        <w:jc w:val="center"/>
        <w:rPr>
          <w:rFonts w:ascii="Arial" w:hAnsi="Arial" w:cs="Arial"/>
          <w:b/>
          <w:bCs/>
          <w:color w:val="FF0000"/>
          <w:sz w:val="20"/>
        </w:rPr>
      </w:pPr>
    </w:p>
    <w:p w14:paraId="2C77979D" w14:textId="77777777" w:rsidR="009536A8" w:rsidRDefault="009536A8" w:rsidP="00A24FC7">
      <w:pPr>
        <w:pStyle w:val="Corpodetexto"/>
        <w:tabs>
          <w:tab w:val="left" w:pos="9348"/>
        </w:tabs>
        <w:jc w:val="center"/>
        <w:rPr>
          <w:rFonts w:ascii="Arial" w:hAnsi="Arial" w:cs="Arial"/>
          <w:b/>
          <w:bCs/>
          <w:color w:val="FF0000"/>
          <w:sz w:val="20"/>
        </w:rPr>
      </w:pPr>
    </w:p>
    <w:p w14:paraId="36BBC373" w14:textId="77777777" w:rsidR="009536A8" w:rsidRDefault="009536A8" w:rsidP="00A24FC7">
      <w:pPr>
        <w:pStyle w:val="Corpodetexto"/>
        <w:tabs>
          <w:tab w:val="left" w:pos="9348"/>
        </w:tabs>
        <w:jc w:val="center"/>
        <w:rPr>
          <w:rFonts w:ascii="Arial" w:hAnsi="Arial" w:cs="Arial"/>
          <w:b/>
          <w:bCs/>
          <w:color w:val="FF0000"/>
          <w:sz w:val="20"/>
        </w:rPr>
      </w:pPr>
    </w:p>
    <w:p w14:paraId="01B5D087" w14:textId="77777777" w:rsidR="009536A8" w:rsidRDefault="009536A8" w:rsidP="00A24FC7">
      <w:pPr>
        <w:pStyle w:val="Corpodetexto"/>
        <w:tabs>
          <w:tab w:val="left" w:pos="9348"/>
        </w:tabs>
        <w:jc w:val="center"/>
        <w:rPr>
          <w:rFonts w:ascii="Arial" w:hAnsi="Arial" w:cs="Arial"/>
          <w:b/>
          <w:bCs/>
          <w:color w:val="FF0000"/>
          <w:sz w:val="20"/>
        </w:rPr>
      </w:pPr>
    </w:p>
    <w:p w14:paraId="18A5098F" w14:textId="77777777" w:rsidR="009536A8" w:rsidRDefault="009536A8" w:rsidP="00A24FC7">
      <w:pPr>
        <w:pStyle w:val="Corpodetexto"/>
        <w:tabs>
          <w:tab w:val="left" w:pos="9348"/>
        </w:tabs>
        <w:jc w:val="center"/>
        <w:rPr>
          <w:rFonts w:ascii="Arial" w:hAnsi="Arial" w:cs="Arial"/>
          <w:b/>
          <w:bCs/>
          <w:color w:val="FF0000"/>
          <w:sz w:val="20"/>
        </w:rPr>
      </w:pPr>
    </w:p>
    <w:p w14:paraId="705FECBB" w14:textId="77777777" w:rsidR="009536A8" w:rsidRDefault="009536A8" w:rsidP="00A24FC7">
      <w:pPr>
        <w:pStyle w:val="Corpodetexto"/>
        <w:tabs>
          <w:tab w:val="left" w:pos="9348"/>
        </w:tabs>
        <w:jc w:val="center"/>
        <w:rPr>
          <w:rFonts w:ascii="Arial" w:hAnsi="Arial" w:cs="Arial"/>
          <w:b/>
          <w:bCs/>
          <w:color w:val="FF0000"/>
          <w:sz w:val="20"/>
        </w:rPr>
      </w:pPr>
    </w:p>
    <w:p w14:paraId="2FD41130" w14:textId="77777777" w:rsidR="009536A8" w:rsidRDefault="009536A8" w:rsidP="00A24FC7">
      <w:pPr>
        <w:pStyle w:val="Corpodetexto"/>
        <w:tabs>
          <w:tab w:val="left" w:pos="9348"/>
        </w:tabs>
        <w:jc w:val="center"/>
        <w:rPr>
          <w:rFonts w:ascii="Arial" w:hAnsi="Arial" w:cs="Arial"/>
          <w:b/>
          <w:bCs/>
          <w:color w:val="FF0000"/>
          <w:sz w:val="20"/>
        </w:rPr>
      </w:pPr>
    </w:p>
    <w:p w14:paraId="243D53EE" w14:textId="77777777" w:rsidR="00D50065" w:rsidRDefault="00D50065" w:rsidP="00A24FC7">
      <w:pPr>
        <w:pStyle w:val="Corpodetexto"/>
        <w:tabs>
          <w:tab w:val="left" w:pos="9348"/>
        </w:tabs>
        <w:jc w:val="center"/>
        <w:rPr>
          <w:rFonts w:ascii="Arial" w:hAnsi="Arial" w:cs="Arial"/>
          <w:b/>
          <w:bCs/>
          <w:color w:val="FF0000"/>
          <w:sz w:val="20"/>
        </w:rPr>
      </w:pPr>
    </w:p>
    <w:p w14:paraId="36A87DA2" w14:textId="77777777" w:rsidR="009536A8" w:rsidRDefault="009536A8" w:rsidP="00A24FC7">
      <w:pPr>
        <w:pStyle w:val="Corpodetexto"/>
        <w:tabs>
          <w:tab w:val="left" w:pos="9348"/>
        </w:tabs>
        <w:jc w:val="center"/>
        <w:rPr>
          <w:rFonts w:ascii="Arial" w:hAnsi="Arial" w:cs="Arial"/>
          <w:b/>
          <w:bCs/>
          <w:color w:val="FF0000"/>
          <w:sz w:val="20"/>
        </w:rPr>
      </w:pPr>
    </w:p>
    <w:p w14:paraId="089E8384" w14:textId="77777777" w:rsidR="009536A8" w:rsidRDefault="009536A8" w:rsidP="00A24FC7">
      <w:pPr>
        <w:pStyle w:val="Corpodetexto"/>
        <w:tabs>
          <w:tab w:val="left" w:pos="9348"/>
        </w:tabs>
        <w:jc w:val="center"/>
        <w:rPr>
          <w:rFonts w:ascii="Arial" w:hAnsi="Arial" w:cs="Arial"/>
          <w:b/>
          <w:bCs/>
          <w:color w:val="FF0000"/>
          <w:sz w:val="20"/>
        </w:rPr>
      </w:pPr>
    </w:p>
    <w:p w14:paraId="0650E847" w14:textId="77777777" w:rsidR="009536A8" w:rsidRDefault="009536A8" w:rsidP="00A24FC7">
      <w:pPr>
        <w:pStyle w:val="Corpodetexto"/>
        <w:tabs>
          <w:tab w:val="left" w:pos="9348"/>
        </w:tabs>
        <w:jc w:val="center"/>
        <w:rPr>
          <w:rFonts w:ascii="Arial" w:hAnsi="Arial" w:cs="Arial"/>
          <w:b/>
          <w:bCs/>
          <w:color w:val="FF0000"/>
          <w:sz w:val="20"/>
        </w:rPr>
      </w:pPr>
    </w:p>
    <w:p w14:paraId="30897FEA" w14:textId="77777777" w:rsidR="009536A8" w:rsidRDefault="009536A8" w:rsidP="00A24FC7">
      <w:pPr>
        <w:pStyle w:val="Corpodetexto"/>
        <w:tabs>
          <w:tab w:val="left" w:pos="9348"/>
        </w:tabs>
        <w:jc w:val="center"/>
        <w:rPr>
          <w:rFonts w:ascii="Arial" w:hAnsi="Arial" w:cs="Arial"/>
          <w:b/>
          <w:bCs/>
          <w:color w:val="FF0000"/>
          <w:sz w:val="20"/>
        </w:rPr>
      </w:pPr>
    </w:p>
    <w:p w14:paraId="2965E5F2" w14:textId="68EB9394" w:rsidR="004E5753" w:rsidRPr="00A24FC7" w:rsidRDefault="000E232D" w:rsidP="00A24FC7">
      <w:pPr>
        <w:pStyle w:val="Corpodetexto"/>
        <w:tabs>
          <w:tab w:val="left" w:pos="9348"/>
        </w:tabs>
        <w:jc w:val="center"/>
        <w:rPr>
          <w:rFonts w:ascii="Arial" w:hAnsi="Arial" w:cs="Arial"/>
          <w:b/>
          <w:bCs/>
          <w:color w:val="FF0000"/>
          <w:sz w:val="20"/>
        </w:rPr>
      </w:pPr>
      <w:r w:rsidRPr="00A24FC7">
        <w:rPr>
          <w:rFonts w:ascii="Arial" w:hAnsi="Arial" w:cs="Arial"/>
          <w:b/>
          <w:bCs/>
          <w:color w:val="FF0000"/>
          <w:sz w:val="20"/>
        </w:rPr>
        <w:lastRenderedPageBreak/>
        <w:t>PAPEL TIMBRADO DA EMPRESA</w:t>
      </w:r>
    </w:p>
    <w:p w14:paraId="45332CD0" w14:textId="77777777" w:rsidR="004E5753" w:rsidRDefault="004E5753" w:rsidP="00A24FC7">
      <w:pPr>
        <w:tabs>
          <w:tab w:val="left" w:pos="9348"/>
        </w:tabs>
        <w:spacing w:after="0" w:line="240" w:lineRule="auto"/>
        <w:jc w:val="center"/>
        <w:rPr>
          <w:rFonts w:ascii="Arial" w:hAnsi="Arial" w:cs="Arial"/>
          <w:b/>
          <w:sz w:val="20"/>
          <w:szCs w:val="20"/>
        </w:rPr>
      </w:pPr>
    </w:p>
    <w:p w14:paraId="574AEE5E" w14:textId="17AA477C" w:rsidR="004E5753" w:rsidRPr="00A24FC7" w:rsidRDefault="000E232D" w:rsidP="00A24FC7">
      <w:pPr>
        <w:tabs>
          <w:tab w:val="left" w:pos="9348"/>
        </w:tabs>
        <w:spacing w:after="0" w:line="240" w:lineRule="auto"/>
        <w:jc w:val="center"/>
        <w:rPr>
          <w:rFonts w:ascii="Arial" w:hAnsi="Arial" w:cs="Arial"/>
          <w:b/>
          <w:sz w:val="20"/>
          <w:szCs w:val="20"/>
        </w:rPr>
      </w:pPr>
      <w:r w:rsidRPr="00A24FC7">
        <w:rPr>
          <w:rFonts w:ascii="Arial" w:hAnsi="Arial" w:cs="Arial"/>
          <w:b/>
          <w:sz w:val="20"/>
          <w:szCs w:val="20"/>
        </w:rPr>
        <w:t>ANEXO II</w:t>
      </w:r>
      <w:r w:rsidR="009536A8">
        <w:rPr>
          <w:rFonts w:ascii="Arial" w:hAnsi="Arial" w:cs="Arial"/>
          <w:b/>
          <w:sz w:val="20"/>
          <w:szCs w:val="20"/>
        </w:rPr>
        <w:t>I</w:t>
      </w:r>
    </w:p>
    <w:p w14:paraId="70A77EF0" w14:textId="0C53ED40" w:rsidR="004E5753" w:rsidRPr="00A24FC7" w:rsidRDefault="009B3F7E" w:rsidP="00A24FC7">
      <w:pPr>
        <w:tabs>
          <w:tab w:val="left" w:pos="9348"/>
        </w:tabs>
        <w:spacing w:after="0" w:line="240" w:lineRule="auto"/>
        <w:jc w:val="center"/>
        <w:rPr>
          <w:rFonts w:ascii="Arial" w:eastAsia="Arial Unicode MS" w:hAnsi="Arial" w:cs="Arial"/>
          <w:b/>
          <w:kern w:val="2"/>
          <w:sz w:val="20"/>
          <w:szCs w:val="20"/>
        </w:rPr>
      </w:pPr>
      <w:r w:rsidRPr="00A24FC7">
        <w:rPr>
          <w:rFonts w:ascii="Arial" w:eastAsia="Arial Unicode MS" w:hAnsi="Arial" w:cs="Arial"/>
          <w:b/>
          <w:kern w:val="2"/>
          <w:sz w:val="20"/>
          <w:szCs w:val="20"/>
        </w:rPr>
        <w:t xml:space="preserve">DECLARAÇÕES </w:t>
      </w:r>
    </w:p>
    <w:p w14:paraId="64BDA184" w14:textId="5F2BFA70" w:rsidR="004E5753" w:rsidRPr="00A24FC7" w:rsidRDefault="004E5753" w:rsidP="00A24FC7">
      <w:pPr>
        <w:tabs>
          <w:tab w:val="left" w:pos="9348"/>
        </w:tabs>
        <w:spacing w:after="0" w:line="240" w:lineRule="auto"/>
        <w:rPr>
          <w:rFonts w:ascii="Arial" w:hAnsi="Arial" w:cs="Arial"/>
          <w:sz w:val="20"/>
          <w:szCs w:val="20"/>
        </w:rPr>
      </w:pPr>
    </w:p>
    <w:p w14:paraId="59EA272F" w14:textId="1B782A7B" w:rsidR="004E5753" w:rsidRPr="00A24FC7" w:rsidRDefault="004E5753" w:rsidP="00A24FC7">
      <w:pPr>
        <w:tabs>
          <w:tab w:val="left" w:pos="9348"/>
        </w:tabs>
        <w:spacing w:after="0" w:line="240" w:lineRule="auto"/>
        <w:rPr>
          <w:rFonts w:ascii="Arial" w:hAnsi="Arial" w:cs="Arial"/>
          <w:sz w:val="20"/>
          <w:szCs w:val="20"/>
        </w:rPr>
      </w:pPr>
    </w:p>
    <w:p w14:paraId="06EE14F0" w14:textId="265FD7EA"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AO PREGOEIRO DO MUNICÍPIO DE SAPEZAL</w:t>
      </w:r>
    </w:p>
    <w:p w14:paraId="56828446" w14:textId="38043F19" w:rsidR="004E5753" w:rsidRPr="00A24FC7" w:rsidRDefault="000E232D" w:rsidP="00A24FC7">
      <w:pPr>
        <w:tabs>
          <w:tab w:val="left" w:pos="1134"/>
          <w:tab w:val="left" w:pos="9348"/>
        </w:tabs>
        <w:spacing w:after="0" w:line="240" w:lineRule="auto"/>
        <w:rPr>
          <w:rFonts w:ascii="Arial" w:hAnsi="Arial" w:cs="Arial"/>
          <w:b/>
          <w:sz w:val="20"/>
          <w:szCs w:val="20"/>
        </w:rPr>
      </w:pPr>
      <w:r w:rsidRPr="00A24FC7">
        <w:rPr>
          <w:rFonts w:ascii="Arial" w:hAnsi="Arial" w:cs="Arial"/>
          <w:b/>
          <w:sz w:val="20"/>
          <w:szCs w:val="20"/>
        </w:rPr>
        <w:t xml:space="preserve">Ref.: Pregão </w:t>
      </w:r>
      <w:r w:rsidR="009536A8">
        <w:rPr>
          <w:rFonts w:ascii="Arial" w:hAnsi="Arial" w:cs="Arial"/>
          <w:b/>
          <w:sz w:val="20"/>
          <w:szCs w:val="20"/>
        </w:rPr>
        <w:t>Presencial c/ SRP</w:t>
      </w:r>
      <w:r w:rsidRPr="00A24FC7">
        <w:rPr>
          <w:rFonts w:ascii="Arial" w:hAnsi="Arial" w:cs="Arial"/>
          <w:b/>
          <w:sz w:val="20"/>
          <w:szCs w:val="20"/>
        </w:rPr>
        <w:t xml:space="preserve"> nº </w:t>
      </w:r>
      <w:r w:rsidR="0060726B" w:rsidRPr="00A24FC7">
        <w:rPr>
          <w:rFonts w:ascii="Arial" w:hAnsi="Arial" w:cs="Arial"/>
          <w:b/>
          <w:sz w:val="20"/>
          <w:szCs w:val="20"/>
        </w:rPr>
        <w:t>0</w:t>
      </w:r>
      <w:r w:rsidR="009029E1">
        <w:rPr>
          <w:rFonts w:ascii="Arial" w:hAnsi="Arial" w:cs="Arial"/>
          <w:b/>
          <w:sz w:val="20"/>
          <w:szCs w:val="20"/>
        </w:rPr>
        <w:t>XX</w:t>
      </w:r>
      <w:r w:rsidR="0060726B" w:rsidRPr="00A24FC7">
        <w:rPr>
          <w:rFonts w:ascii="Arial" w:hAnsi="Arial" w:cs="Arial"/>
          <w:b/>
          <w:sz w:val="20"/>
          <w:szCs w:val="20"/>
        </w:rPr>
        <w:t>/202</w:t>
      </w:r>
      <w:r w:rsidR="007B4BA2">
        <w:rPr>
          <w:rFonts w:ascii="Arial" w:hAnsi="Arial" w:cs="Arial"/>
          <w:b/>
          <w:sz w:val="20"/>
          <w:szCs w:val="20"/>
        </w:rPr>
        <w:t>X</w:t>
      </w:r>
    </w:p>
    <w:p w14:paraId="681958C1" w14:textId="77777777" w:rsidR="004E5753" w:rsidRPr="00A24FC7" w:rsidRDefault="004E5753" w:rsidP="00A24FC7">
      <w:pPr>
        <w:tabs>
          <w:tab w:val="left" w:pos="1134"/>
          <w:tab w:val="left" w:pos="9348"/>
        </w:tabs>
        <w:spacing w:after="0" w:line="240" w:lineRule="auto"/>
        <w:rPr>
          <w:rFonts w:ascii="Arial" w:hAnsi="Arial" w:cs="Arial"/>
          <w:b/>
          <w:sz w:val="20"/>
          <w:szCs w:val="20"/>
        </w:rPr>
      </w:pPr>
    </w:p>
    <w:p w14:paraId="2EA1F0F4" w14:textId="63C5A7E0" w:rsidR="005F7579" w:rsidRPr="00A24FC7" w:rsidRDefault="009B3F7E" w:rsidP="00A24FC7">
      <w:pPr>
        <w:tabs>
          <w:tab w:val="left" w:pos="9348"/>
        </w:tabs>
        <w:spacing w:after="0" w:line="240" w:lineRule="auto"/>
        <w:ind w:right="-8"/>
        <w:jc w:val="both"/>
        <w:rPr>
          <w:rFonts w:ascii="Arial" w:hAnsi="Arial" w:cs="Arial"/>
          <w:sz w:val="20"/>
          <w:szCs w:val="20"/>
        </w:rPr>
      </w:pPr>
      <w:r w:rsidRPr="00A24FC7">
        <w:rPr>
          <w:rFonts w:ascii="Arial" w:hAnsi="Arial" w:cs="Arial"/>
          <w:sz w:val="20"/>
          <w:szCs w:val="20"/>
        </w:rPr>
        <w:t xml:space="preserve">                                              </w:t>
      </w:r>
    </w:p>
    <w:p w14:paraId="7C09824F" w14:textId="350D7C7A" w:rsidR="009B3F7E" w:rsidRPr="00A24FC7" w:rsidRDefault="009B3F7E" w:rsidP="00E119EE">
      <w:pPr>
        <w:tabs>
          <w:tab w:val="left" w:pos="9348"/>
        </w:tabs>
        <w:spacing w:after="0" w:line="240" w:lineRule="auto"/>
        <w:ind w:right="-8" w:firstLine="1134"/>
        <w:jc w:val="both"/>
        <w:rPr>
          <w:rFonts w:ascii="Arial" w:hAnsi="Arial" w:cs="Arial"/>
          <w:sz w:val="20"/>
          <w:szCs w:val="20"/>
        </w:rPr>
      </w:pPr>
      <w:r w:rsidRPr="00A24FC7">
        <w:rPr>
          <w:rFonts w:ascii="Arial" w:hAnsi="Arial" w:cs="Arial"/>
          <w:b/>
          <w:bCs/>
          <w:sz w:val="20"/>
          <w:szCs w:val="20"/>
        </w:rPr>
        <w:t>(Razão Social da Empresa),</w:t>
      </w:r>
      <w:r w:rsidR="003B6991">
        <w:rPr>
          <w:rFonts w:ascii="Arial" w:hAnsi="Arial" w:cs="Arial"/>
          <w:b/>
          <w:bCs/>
          <w:sz w:val="20"/>
          <w:szCs w:val="20"/>
        </w:rPr>
        <w:t xml:space="preserve"> </w:t>
      </w:r>
      <w:r w:rsidRPr="00A24FC7">
        <w:rPr>
          <w:rFonts w:ascii="Arial" w:hAnsi="Arial" w:cs="Arial"/>
          <w:sz w:val="20"/>
          <w:szCs w:val="20"/>
        </w:rPr>
        <w:t>inscrita no CNPJ sob n°</w:t>
      </w:r>
      <w:r w:rsidR="001A5435">
        <w:rPr>
          <w:rFonts w:ascii="Arial" w:hAnsi="Arial" w:cs="Arial"/>
          <w:sz w:val="20"/>
          <w:szCs w:val="20"/>
        </w:rPr>
        <w:t xml:space="preserve"> </w:t>
      </w:r>
      <w:r w:rsidR="003B6991">
        <w:rPr>
          <w:rFonts w:ascii="Arial" w:hAnsi="Arial" w:cs="Arial"/>
          <w:sz w:val="20"/>
          <w:szCs w:val="20"/>
        </w:rPr>
        <w:t xml:space="preserve">XX.XXX.XXX/XXXX-XX, </w:t>
      </w:r>
      <w:r w:rsidR="003B6991" w:rsidRPr="00A24FC7">
        <w:rPr>
          <w:rFonts w:ascii="Arial" w:hAnsi="Arial" w:cs="Arial"/>
          <w:sz w:val="20"/>
          <w:szCs w:val="20"/>
        </w:rPr>
        <w:t>estabelecida na (endereço completo</w:t>
      </w:r>
      <w:r w:rsidR="003B6991">
        <w:rPr>
          <w:rFonts w:ascii="Arial" w:hAnsi="Arial" w:cs="Arial"/>
          <w:sz w:val="20"/>
          <w:szCs w:val="20"/>
        </w:rPr>
        <w:t>)</w:t>
      </w:r>
      <w:r w:rsidRPr="00A24FC7">
        <w:rPr>
          <w:rFonts w:ascii="Arial" w:hAnsi="Arial" w:cs="Arial"/>
          <w:sz w:val="20"/>
          <w:szCs w:val="20"/>
        </w:rPr>
        <w:t xml:space="preserve">, neste ato representada por </w:t>
      </w:r>
      <w:r w:rsidR="00C6667B">
        <w:rPr>
          <w:rFonts w:ascii="Arial" w:hAnsi="Arial" w:cs="Arial"/>
          <w:sz w:val="20"/>
          <w:szCs w:val="20"/>
        </w:rPr>
        <w:t>(Nome complet</w:t>
      </w:r>
      <w:r w:rsidR="0007491C">
        <w:rPr>
          <w:rFonts w:ascii="Arial" w:hAnsi="Arial" w:cs="Arial"/>
          <w:sz w:val="20"/>
          <w:szCs w:val="20"/>
        </w:rPr>
        <w:t>o</w:t>
      </w:r>
      <w:r w:rsidR="00C6667B">
        <w:rPr>
          <w:rFonts w:ascii="Arial" w:hAnsi="Arial" w:cs="Arial"/>
          <w:sz w:val="20"/>
          <w:szCs w:val="20"/>
        </w:rPr>
        <w:t>, CPF, nacionalidade, estado civil, profissão, endereço completo)</w:t>
      </w:r>
      <w:r w:rsidRPr="00A24FC7">
        <w:rPr>
          <w:rFonts w:ascii="Arial" w:hAnsi="Arial" w:cs="Arial"/>
          <w:sz w:val="20"/>
          <w:szCs w:val="20"/>
        </w:rPr>
        <w:t xml:space="preserve">, no uso de suas atribuições legais, </w:t>
      </w:r>
    </w:p>
    <w:p w14:paraId="13D8FC73" w14:textId="77777777" w:rsidR="009B3F7E" w:rsidRPr="00A24FC7" w:rsidRDefault="009B3F7E" w:rsidP="00A24FC7">
      <w:pPr>
        <w:tabs>
          <w:tab w:val="left" w:pos="9348"/>
        </w:tabs>
        <w:spacing w:after="0" w:line="240" w:lineRule="auto"/>
        <w:ind w:right="-8" w:firstLine="1134"/>
        <w:jc w:val="both"/>
        <w:rPr>
          <w:rFonts w:ascii="Arial" w:hAnsi="Arial" w:cs="Arial"/>
          <w:sz w:val="20"/>
          <w:szCs w:val="20"/>
        </w:rPr>
      </w:pPr>
    </w:p>
    <w:p w14:paraId="5EBB668C" w14:textId="77777777" w:rsidR="00A57973" w:rsidRPr="00A24FC7" w:rsidRDefault="00A57973" w:rsidP="00A57973">
      <w:pPr>
        <w:tabs>
          <w:tab w:val="left" w:pos="9348"/>
        </w:tabs>
        <w:spacing w:after="0" w:line="240" w:lineRule="auto"/>
        <w:ind w:right="-8" w:firstLine="1134"/>
        <w:jc w:val="both"/>
        <w:rPr>
          <w:rFonts w:ascii="Arial" w:hAnsi="Arial" w:cs="Arial"/>
          <w:sz w:val="20"/>
          <w:szCs w:val="20"/>
        </w:rPr>
      </w:pPr>
      <w:r w:rsidRPr="00A24FC7">
        <w:rPr>
          <w:rFonts w:ascii="Arial" w:hAnsi="Arial" w:cs="Arial"/>
          <w:b/>
          <w:bCs/>
          <w:sz w:val="20"/>
          <w:szCs w:val="20"/>
        </w:rPr>
        <w:t xml:space="preserve">DECLARA, </w:t>
      </w:r>
      <w:r w:rsidRPr="00A24FC7">
        <w:rPr>
          <w:rFonts w:ascii="Arial" w:hAnsi="Arial" w:cs="Arial"/>
          <w:sz w:val="20"/>
          <w:szCs w:val="20"/>
        </w:rPr>
        <w:t>para fins de participação no processo licitatório em pauta e sob as penas da Lei, que atende plenamente aos requisitos de habilitação.</w:t>
      </w:r>
    </w:p>
    <w:p w14:paraId="5659F009" w14:textId="77777777" w:rsidR="00A57973" w:rsidRPr="00A24FC7" w:rsidRDefault="00A57973" w:rsidP="00A57973">
      <w:pPr>
        <w:tabs>
          <w:tab w:val="left" w:pos="9348"/>
        </w:tabs>
        <w:spacing w:after="0" w:line="240" w:lineRule="auto"/>
        <w:ind w:right="-8" w:firstLine="1134"/>
        <w:jc w:val="both"/>
        <w:rPr>
          <w:rFonts w:ascii="Arial" w:hAnsi="Arial" w:cs="Arial"/>
          <w:sz w:val="20"/>
          <w:szCs w:val="20"/>
        </w:rPr>
      </w:pPr>
    </w:p>
    <w:p w14:paraId="535A67AE" w14:textId="77777777" w:rsidR="00A57973" w:rsidRPr="00A24FC7" w:rsidRDefault="00A57973" w:rsidP="00A57973">
      <w:pPr>
        <w:tabs>
          <w:tab w:val="left" w:pos="9348"/>
        </w:tabs>
        <w:spacing w:after="0" w:line="240" w:lineRule="auto"/>
        <w:ind w:right="-8" w:firstLine="1134"/>
        <w:jc w:val="both"/>
        <w:rPr>
          <w:rFonts w:ascii="Arial" w:hAnsi="Arial" w:cs="Arial"/>
          <w:sz w:val="20"/>
          <w:szCs w:val="20"/>
        </w:rPr>
      </w:pPr>
      <w:r w:rsidRPr="00A24FC7">
        <w:rPr>
          <w:rFonts w:ascii="Arial" w:hAnsi="Arial" w:cs="Arial"/>
          <w:b/>
          <w:bCs/>
          <w:sz w:val="20"/>
          <w:szCs w:val="20"/>
        </w:rPr>
        <w:t>DECLARA</w:t>
      </w:r>
      <w:r w:rsidRPr="00A24FC7">
        <w:rPr>
          <w:rFonts w:ascii="Arial" w:hAnsi="Arial" w:cs="Arial"/>
          <w:sz w:val="20"/>
          <w:szCs w:val="20"/>
        </w:rPr>
        <w:t xml:space="preserve"> sob as penalidades cabíveis a inexistência de fato superveniente impeditivo a sua participação</w:t>
      </w:r>
      <w:r>
        <w:rPr>
          <w:rFonts w:ascii="Arial" w:hAnsi="Arial" w:cs="Arial"/>
          <w:sz w:val="20"/>
          <w:szCs w:val="20"/>
        </w:rPr>
        <w:t xml:space="preserve"> e que não fomos declarados inidôneos para licitar ou contratar com órgãos públicos</w:t>
      </w:r>
      <w:r w:rsidRPr="00A24FC7">
        <w:rPr>
          <w:rFonts w:ascii="Arial" w:hAnsi="Arial" w:cs="Arial"/>
          <w:sz w:val="20"/>
          <w:szCs w:val="20"/>
        </w:rPr>
        <w:t>.</w:t>
      </w:r>
    </w:p>
    <w:p w14:paraId="4E4852F4" w14:textId="77777777" w:rsidR="00A57973" w:rsidRPr="00A24FC7" w:rsidRDefault="00A57973" w:rsidP="00A57973">
      <w:pPr>
        <w:tabs>
          <w:tab w:val="left" w:pos="9348"/>
        </w:tabs>
        <w:spacing w:after="0" w:line="240" w:lineRule="auto"/>
        <w:ind w:right="-8" w:firstLine="1134"/>
        <w:jc w:val="both"/>
        <w:rPr>
          <w:rFonts w:ascii="Arial" w:hAnsi="Arial" w:cs="Arial"/>
          <w:sz w:val="20"/>
          <w:szCs w:val="20"/>
        </w:rPr>
      </w:pPr>
    </w:p>
    <w:p w14:paraId="47A34530" w14:textId="77777777" w:rsidR="00A57973" w:rsidRDefault="00A57973" w:rsidP="00A57973">
      <w:pPr>
        <w:widowControl w:val="0"/>
        <w:tabs>
          <w:tab w:val="left" w:pos="9348"/>
        </w:tabs>
        <w:autoSpaceDE w:val="0"/>
        <w:spacing w:line="240" w:lineRule="auto"/>
        <w:ind w:right="-8" w:firstLine="1134"/>
        <w:jc w:val="both"/>
        <w:rPr>
          <w:rFonts w:ascii="Arial" w:hAnsi="Arial" w:cs="Arial"/>
          <w:sz w:val="20"/>
          <w:szCs w:val="20"/>
        </w:rPr>
      </w:pPr>
      <w:r w:rsidRPr="00A24FC7">
        <w:rPr>
          <w:rFonts w:ascii="Arial" w:hAnsi="Arial" w:cs="Arial"/>
          <w:b/>
          <w:bCs/>
          <w:sz w:val="20"/>
          <w:szCs w:val="20"/>
        </w:rPr>
        <w:t>DECLARA</w:t>
      </w:r>
      <w:r w:rsidRPr="00A24FC7">
        <w:rPr>
          <w:rFonts w:ascii="Arial" w:hAnsi="Arial" w:cs="Arial"/>
          <w:sz w:val="20"/>
          <w:szCs w:val="20"/>
        </w:rPr>
        <w:t xml:space="preserve"> que </w:t>
      </w:r>
      <w:r w:rsidRPr="00A24FC7">
        <w:rPr>
          <w:rFonts w:ascii="Arial" w:hAnsi="Arial" w:cs="Arial"/>
          <w:spacing w:val="1"/>
          <w:sz w:val="20"/>
          <w:szCs w:val="20"/>
        </w:rPr>
        <w:t>nã</w:t>
      </w:r>
      <w:r w:rsidRPr="00A24FC7">
        <w:rPr>
          <w:rFonts w:ascii="Arial" w:hAnsi="Arial" w:cs="Arial"/>
          <w:sz w:val="20"/>
          <w:szCs w:val="20"/>
        </w:rPr>
        <w:t>o</w:t>
      </w:r>
      <w:r w:rsidRPr="00A24FC7">
        <w:rPr>
          <w:rFonts w:ascii="Arial" w:hAnsi="Arial" w:cs="Arial"/>
          <w:spacing w:val="15"/>
          <w:sz w:val="20"/>
          <w:szCs w:val="20"/>
        </w:rPr>
        <w:t xml:space="preserve"> </w:t>
      </w:r>
      <w:r w:rsidRPr="00A24FC7">
        <w:rPr>
          <w:rFonts w:ascii="Arial" w:hAnsi="Arial" w:cs="Arial"/>
          <w:spacing w:val="-1"/>
          <w:sz w:val="20"/>
          <w:szCs w:val="20"/>
        </w:rPr>
        <w:t>p</w:t>
      </w:r>
      <w:r w:rsidRPr="00A24FC7">
        <w:rPr>
          <w:rFonts w:ascii="Arial" w:hAnsi="Arial" w:cs="Arial"/>
          <w:spacing w:val="1"/>
          <w:sz w:val="20"/>
          <w:szCs w:val="20"/>
        </w:rPr>
        <w:t>o</w:t>
      </w:r>
      <w:r w:rsidRPr="00A24FC7">
        <w:rPr>
          <w:rFonts w:ascii="Arial" w:hAnsi="Arial" w:cs="Arial"/>
          <w:sz w:val="20"/>
          <w:szCs w:val="20"/>
        </w:rPr>
        <w:t>ss</w:t>
      </w:r>
      <w:r w:rsidRPr="00A24FC7">
        <w:rPr>
          <w:rFonts w:ascii="Arial" w:hAnsi="Arial" w:cs="Arial"/>
          <w:spacing w:val="1"/>
          <w:sz w:val="20"/>
          <w:szCs w:val="20"/>
        </w:rPr>
        <w:t>ui</w:t>
      </w:r>
      <w:r w:rsidRPr="00A24FC7">
        <w:rPr>
          <w:rFonts w:ascii="Arial" w:hAnsi="Arial" w:cs="Arial"/>
          <w:spacing w:val="12"/>
          <w:sz w:val="20"/>
          <w:szCs w:val="20"/>
        </w:rPr>
        <w:t xml:space="preserve"> </w:t>
      </w:r>
      <w:r w:rsidRPr="00A24FC7">
        <w:rPr>
          <w:rFonts w:ascii="Arial" w:hAnsi="Arial" w:cs="Arial"/>
          <w:spacing w:val="1"/>
          <w:sz w:val="20"/>
          <w:szCs w:val="20"/>
        </w:rPr>
        <w:t>e</w:t>
      </w:r>
      <w:r w:rsidRPr="00A24FC7">
        <w:rPr>
          <w:rFonts w:ascii="Arial" w:hAnsi="Arial" w:cs="Arial"/>
          <w:sz w:val="20"/>
          <w:szCs w:val="20"/>
        </w:rPr>
        <w:t>m</w:t>
      </w:r>
      <w:r w:rsidRPr="00A24FC7">
        <w:rPr>
          <w:rFonts w:ascii="Arial" w:hAnsi="Arial" w:cs="Arial"/>
          <w:spacing w:val="14"/>
          <w:sz w:val="20"/>
          <w:szCs w:val="20"/>
        </w:rPr>
        <w:t xml:space="preserve"> </w:t>
      </w:r>
      <w:r w:rsidRPr="00A24FC7">
        <w:rPr>
          <w:rFonts w:ascii="Arial" w:hAnsi="Arial" w:cs="Arial"/>
          <w:sz w:val="20"/>
          <w:szCs w:val="20"/>
        </w:rPr>
        <w:t>s</w:t>
      </w:r>
      <w:r w:rsidRPr="00A24FC7">
        <w:rPr>
          <w:rFonts w:ascii="Arial" w:hAnsi="Arial" w:cs="Arial"/>
          <w:spacing w:val="-1"/>
          <w:sz w:val="20"/>
          <w:szCs w:val="20"/>
        </w:rPr>
        <w:t>e</w:t>
      </w:r>
      <w:r w:rsidRPr="00A24FC7">
        <w:rPr>
          <w:rFonts w:ascii="Arial" w:hAnsi="Arial" w:cs="Arial"/>
          <w:sz w:val="20"/>
          <w:szCs w:val="20"/>
        </w:rPr>
        <w:t>u</w:t>
      </w:r>
      <w:r w:rsidRPr="00A24FC7">
        <w:rPr>
          <w:rFonts w:ascii="Arial" w:hAnsi="Arial" w:cs="Arial"/>
          <w:spacing w:val="15"/>
          <w:sz w:val="20"/>
          <w:szCs w:val="20"/>
        </w:rPr>
        <w:t xml:space="preserve"> </w:t>
      </w:r>
      <w:r w:rsidRPr="00A24FC7">
        <w:rPr>
          <w:rFonts w:ascii="Arial" w:hAnsi="Arial" w:cs="Arial"/>
          <w:spacing w:val="-1"/>
          <w:sz w:val="20"/>
          <w:szCs w:val="20"/>
        </w:rPr>
        <w:t>q</w:t>
      </w:r>
      <w:r w:rsidRPr="00A24FC7">
        <w:rPr>
          <w:rFonts w:ascii="Arial" w:hAnsi="Arial" w:cs="Arial"/>
          <w:spacing w:val="1"/>
          <w:sz w:val="20"/>
          <w:szCs w:val="20"/>
        </w:rPr>
        <w:t>uad</w:t>
      </w:r>
      <w:r w:rsidRPr="00A24FC7">
        <w:rPr>
          <w:rFonts w:ascii="Arial" w:hAnsi="Arial" w:cs="Arial"/>
          <w:spacing w:val="-3"/>
          <w:sz w:val="20"/>
          <w:szCs w:val="20"/>
        </w:rPr>
        <w:t>r</w:t>
      </w:r>
      <w:r w:rsidRPr="00A24FC7">
        <w:rPr>
          <w:rFonts w:ascii="Arial" w:hAnsi="Arial" w:cs="Arial"/>
          <w:sz w:val="20"/>
          <w:szCs w:val="20"/>
        </w:rPr>
        <w:t>o</w:t>
      </w:r>
      <w:r w:rsidRPr="00A24FC7">
        <w:rPr>
          <w:rFonts w:ascii="Arial" w:hAnsi="Arial" w:cs="Arial"/>
          <w:spacing w:val="13"/>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14"/>
          <w:sz w:val="20"/>
          <w:szCs w:val="20"/>
        </w:rPr>
        <w:t xml:space="preserve"> </w:t>
      </w:r>
      <w:r w:rsidRPr="00A24FC7">
        <w:rPr>
          <w:rFonts w:ascii="Arial" w:hAnsi="Arial" w:cs="Arial"/>
          <w:spacing w:val="1"/>
          <w:sz w:val="20"/>
          <w:szCs w:val="20"/>
        </w:rPr>
        <w:t>pe</w:t>
      </w:r>
      <w:r w:rsidRPr="00A24FC7">
        <w:rPr>
          <w:rFonts w:ascii="Arial" w:hAnsi="Arial" w:cs="Arial"/>
          <w:sz w:val="20"/>
          <w:szCs w:val="20"/>
        </w:rPr>
        <w:t>ss</w:t>
      </w:r>
      <w:r w:rsidRPr="00A24FC7">
        <w:rPr>
          <w:rFonts w:ascii="Arial" w:hAnsi="Arial" w:cs="Arial"/>
          <w:spacing w:val="-1"/>
          <w:sz w:val="20"/>
          <w:szCs w:val="20"/>
        </w:rPr>
        <w:t>o</w:t>
      </w:r>
      <w:r w:rsidRPr="00A24FC7">
        <w:rPr>
          <w:rFonts w:ascii="Arial" w:hAnsi="Arial" w:cs="Arial"/>
          <w:spacing w:val="1"/>
          <w:sz w:val="20"/>
          <w:szCs w:val="20"/>
        </w:rPr>
        <w:t>a</w:t>
      </w:r>
      <w:r w:rsidRPr="00A24FC7">
        <w:rPr>
          <w:rFonts w:ascii="Arial" w:hAnsi="Arial" w:cs="Arial"/>
          <w:sz w:val="20"/>
          <w:szCs w:val="20"/>
        </w:rPr>
        <w:t>l</w:t>
      </w:r>
      <w:r w:rsidRPr="00A24FC7">
        <w:rPr>
          <w:rFonts w:ascii="Arial" w:hAnsi="Arial" w:cs="Arial"/>
          <w:spacing w:val="11"/>
          <w:sz w:val="20"/>
          <w:szCs w:val="20"/>
        </w:rPr>
        <w:t xml:space="preserve"> </w:t>
      </w:r>
      <w:r w:rsidRPr="00A24FC7">
        <w:rPr>
          <w:rFonts w:ascii="Arial" w:hAnsi="Arial" w:cs="Arial"/>
          <w:sz w:val="20"/>
          <w:szCs w:val="20"/>
        </w:rPr>
        <w:t>s</w:t>
      </w:r>
      <w:r w:rsidRPr="00A24FC7">
        <w:rPr>
          <w:rFonts w:ascii="Arial" w:hAnsi="Arial" w:cs="Arial"/>
          <w:spacing w:val="1"/>
          <w:sz w:val="20"/>
          <w:szCs w:val="20"/>
        </w:rPr>
        <w:t>e</w:t>
      </w:r>
      <w:r w:rsidRPr="00A24FC7">
        <w:rPr>
          <w:rFonts w:ascii="Arial" w:hAnsi="Arial" w:cs="Arial"/>
          <w:spacing w:val="-1"/>
          <w:sz w:val="20"/>
          <w:szCs w:val="20"/>
        </w:rPr>
        <w:t>r</w:t>
      </w:r>
      <w:r w:rsidRPr="00A24FC7">
        <w:rPr>
          <w:rFonts w:ascii="Arial" w:hAnsi="Arial" w:cs="Arial"/>
          <w:sz w:val="20"/>
          <w:szCs w:val="20"/>
        </w:rPr>
        <w:t>v</w:t>
      </w:r>
      <w:r w:rsidRPr="00A24FC7">
        <w:rPr>
          <w:rFonts w:ascii="Arial" w:hAnsi="Arial" w:cs="Arial"/>
          <w:spacing w:val="-1"/>
          <w:sz w:val="20"/>
          <w:szCs w:val="20"/>
        </w:rPr>
        <w:t>i</w:t>
      </w:r>
      <w:r w:rsidRPr="00A24FC7">
        <w:rPr>
          <w:rFonts w:ascii="Arial" w:hAnsi="Arial" w:cs="Arial"/>
          <w:spacing w:val="1"/>
          <w:sz w:val="20"/>
          <w:szCs w:val="20"/>
        </w:rPr>
        <w:t>do</w:t>
      </w:r>
      <w:r w:rsidRPr="00A24FC7">
        <w:rPr>
          <w:rFonts w:ascii="Arial" w:hAnsi="Arial" w:cs="Arial"/>
          <w:spacing w:val="-1"/>
          <w:sz w:val="20"/>
          <w:szCs w:val="20"/>
        </w:rPr>
        <w:t>r</w:t>
      </w:r>
      <w:r w:rsidRPr="00A24FC7">
        <w:rPr>
          <w:rFonts w:ascii="Arial" w:hAnsi="Arial" w:cs="Arial"/>
          <w:spacing w:val="1"/>
          <w:sz w:val="20"/>
          <w:szCs w:val="20"/>
        </w:rPr>
        <w:t>e</w:t>
      </w:r>
      <w:r w:rsidRPr="00A24FC7">
        <w:rPr>
          <w:rFonts w:ascii="Arial" w:hAnsi="Arial" w:cs="Arial"/>
          <w:sz w:val="20"/>
          <w:szCs w:val="20"/>
        </w:rPr>
        <w:t>s</w:t>
      </w:r>
      <w:r w:rsidRPr="00A24FC7">
        <w:rPr>
          <w:rFonts w:ascii="Arial" w:hAnsi="Arial" w:cs="Arial"/>
          <w:spacing w:val="8"/>
          <w:sz w:val="20"/>
          <w:szCs w:val="20"/>
        </w:rPr>
        <w:t xml:space="preserve"> </w:t>
      </w:r>
      <w:r w:rsidRPr="00A24FC7">
        <w:rPr>
          <w:rFonts w:ascii="Arial" w:hAnsi="Arial" w:cs="Arial"/>
          <w:spacing w:val="1"/>
          <w:sz w:val="20"/>
          <w:szCs w:val="20"/>
        </w:rPr>
        <w:t>p</w:t>
      </w:r>
      <w:r w:rsidRPr="00A24FC7">
        <w:rPr>
          <w:rFonts w:ascii="Arial" w:hAnsi="Arial" w:cs="Arial"/>
          <w:spacing w:val="-1"/>
          <w:sz w:val="20"/>
          <w:szCs w:val="20"/>
        </w:rPr>
        <w:t>ú</w:t>
      </w:r>
      <w:r w:rsidRPr="00A24FC7">
        <w:rPr>
          <w:rFonts w:ascii="Arial" w:hAnsi="Arial" w:cs="Arial"/>
          <w:spacing w:val="1"/>
          <w:sz w:val="20"/>
          <w:szCs w:val="20"/>
        </w:rPr>
        <w:t>b</w:t>
      </w:r>
      <w:r w:rsidRPr="00A24FC7">
        <w:rPr>
          <w:rFonts w:ascii="Arial" w:hAnsi="Arial" w:cs="Arial"/>
          <w:spacing w:val="-1"/>
          <w:sz w:val="20"/>
          <w:szCs w:val="20"/>
        </w:rPr>
        <w:t>li</w:t>
      </w:r>
      <w:r w:rsidRPr="00A24FC7">
        <w:rPr>
          <w:rFonts w:ascii="Arial" w:hAnsi="Arial" w:cs="Arial"/>
          <w:sz w:val="20"/>
          <w:szCs w:val="20"/>
        </w:rPr>
        <w:t>c</w:t>
      </w:r>
      <w:r w:rsidRPr="00A24FC7">
        <w:rPr>
          <w:rFonts w:ascii="Arial" w:hAnsi="Arial" w:cs="Arial"/>
          <w:spacing w:val="1"/>
          <w:sz w:val="20"/>
          <w:szCs w:val="20"/>
        </w:rPr>
        <w:t>o</w:t>
      </w:r>
      <w:r w:rsidRPr="00A24FC7">
        <w:rPr>
          <w:rFonts w:ascii="Arial" w:hAnsi="Arial" w:cs="Arial"/>
          <w:sz w:val="20"/>
          <w:szCs w:val="20"/>
        </w:rPr>
        <w:t>s</w:t>
      </w:r>
      <w:r w:rsidRPr="00A24FC7">
        <w:rPr>
          <w:rFonts w:ascii="Arial" w:hAnsi="Arial" w:cs="Arial"/>
          <w:spacing w:val="11"/>
          <w:sz w:val="20"/>
          <w:szCs w:val="20"/>
        </w:rPr>
        <w:t xml:space="preserve"> </w:t>
      </w:r>
      <w:r w:rsidRPr="00A24FC7">
        <w:rPr>
          <w:rFonts w:ascii="Arial" w:hAnsi="Arial" w:cs="Arial"/>
          <w:spacing w:val="1"/>
          <w:sz w:val="20"/>
          <w:szCs w:val="20"/>
        </w:rPr>
        <w:t>e</w:t>
      </w:r>
      <w:r w:rsidRPr="00A24FC7">
        <w:rPr>
          <w:rFonts w:ascii="Arial" w:hAnsi="Arial" w:cs="Arial"/>
          <w:sz w:val="20"/>
          <w:szCs w:val="20"/>
        </w:rPr>
        <w:t>x</w:t>
      </w:r>
      <w:r w:rsidRPr="00A24FC7">
        <w:rPr>
          <w:rFonts w:ascii="Arial" w:hAnsi="Arial" w:cs="Arial"/>
          <w:spacing w:val="1"/>
          <w:sz w:val="20"/>
          <w:szCs w:val="20"/>
        </w:rPr>
        <w:t>e</w:t>
      </w:r>
      <w:r w:rsidRPr="00A24FC7">
        <w:rPr>
          <w:rFonts w:ascii="Arial" w:hAnsi="Arial" w:cs="Arial"/>
          <w:spacing w:val="-1"/>
          <w:sz w:val="20"/>
          <w:szCs w:val="20"/>
        </w:rPr>
        <w:t>r</w:t>
      </w:r>
      <w:r w:rsidRPr="00A24FC7">
        <w:rPr>
          <w:rFonts w:ascii="Arial" w:hAnsi="Arial" w:cs="Arial"/>
          <w:sz w:val="20"/>
          <w:szCs w:val="20"/>
        </w:rPr>
        <w:t>c</w:t>
      </w:r>
      <w:r w:rsidRPr="00A24FC7">
        <w:rPr>
          <w:rFonts w:ascii="Arial" w:hAnsi="Arial" w:cs="Arial"/>
          <w:spacing w:val="-1"/>
          <w:sz w:val="20"/>
          <w:szCs w:val="20"/>
        </w:rPr>
        <w:t>e</w:t>
      </w:r>
      <w:r w:rsidRPr="00A24FC7">
        <w:rPr>
          <w:rFonts w:ascii="Arial" w:hAnsi="Arial" w:cs="Arial"/>
          <w:spacing w:val="1"/>
          <w:sz w:val="20"/>
          <w:szCs w:val="20"/>
        </w:rPr>
        <w:t>nd</w:t>
      </w:r>
      <w:r w:rsidRPr="00A24FC7">
        <w:rPr>
          <w:rFonts w:ascii="Arial" w:hAnsi="Arial" w:cs="Arial"/>
          <w:sz w:val="20"/>
          <w:szCs w:val="20"/>
        </w:rPr>
        <w:t>o</w:t>
      </w:r>
      <w:r w:rsidRPr="00A24FC7">
        <w:rPr>
          <w:rFonts w:ascii="Arial" w:hAnsi="Arial" w:cs="Arial"/>
          <w:spacing w:val="7"/>
          <w:sz w:val="20"/>
          <w:szCs w:val="20"/>
        </w:rPr>
        <w:t xml:space="preserve"> </w:t>
      </w:r>
      <w:r w:rsidRPr="00A24FC7">
        <w:rPr>
          <w:rFonts w:ascii="Arial" w:hAnsi="Arial" w:cs="Arial"/>
          <w:sz w:val="20"/>
          <w:szCs w:val="20"/>
        </w:rPr>
        <w:t>f</w:t>
      </w:r>
      <w:r w:rsidRPr="00A24FC7">
        <w:rPr>
          <w:rFonts w:ascii="Arial" w:hAnsi="Arial" w:cs="Arial"/>
          <w:spacing w:val="1"/>
          <w:sz w:val="20"/>
          <w:szCs w:val="20"/>
        </w:rPr>
        <w:t>un</w:t>
      </w:r>
      <w:r w:rsidRPr="00A24FC7">
        <w:rPr>
          <w:rFonts w:ascii="Arial" w:hAnsi="Arial" w:cs="Arial"/>
          <w:spacing w:val="-2"/>
          <w:sz w:val="20"/>
          <w:szCs w:val="20"/>
        </w:rPr>
        <w:t>ç</w:t>
      </w:r>
      <w:r w:rsidRPr="00A24FC7">
        <w:rPr>
          <w:rFonts w:ascii="Arial" w:hAnsi="Arial" w:cs="Arial"/>
          <w:spacing w:val="1"/>
          <w:sz w:val="20"/>
          <w:szCs w:val="20"/>
        </w:rPr>
        <w:t>õe</w:t>
      </w:r>
      <w:r w:rsidRPr="00A24FC7">
        <w:rPr>
          <w:rFonts w:ascii="Arial" w:hAnsi="Arial" w:cs="Arial"/>
          <w:sz w:val="20"/>
          <w:szCs w:val="20"/>
        </w:rPr>
        <w:t>s</w:t>
      </w:r>
      <w:r w:rsidRPr="00A24FC7">
        <w:rPr>
          <w:rFonts w:ascii="Arial" w:hAnsi="Arial" w:cs="Arial"/>
          <w:spacing w:val="10"/>
          <w:sz w:val="20"/>
          <w:szCs w:val="20"/>
        </w:rPr>
        <w:t xml:space="preserve"> </w:t>
      </w:r>
      <w:r w:rsidRPr="00A24FC7">
        <w:rPr>
          <w:rFonts w:ascii="Arial" w:hAnsi="Arial" w:cs="Arial"/>
          <w:spacing w:val="-2"/>
          <w:sz w:val="20"/>
          <w:szCs w:val="20"/>
        </w:rPr>
        <w:t>t</w:t>
      </w:r>
      <w:r w:rsidRPr="00A24FC7">
        <w:rPr>
          <w:rFonts w:ascii="Arial" w:hAnsi="Arial" w:cs="Arial"/>
          <w:spacing w:val="1"/>
          <w:sz w:val="20"/>
          <w:szCs w:val="20"/>
        </w:rPr>
        <w:t>é</w:t>
      </w:r>
      <w:r w:rsidRPr="00A24FC7">
        <w:rPr>
          <w:rFonts w:ascii="Arial" w:hAnsi="Arial" w:cs="Arial"/>
          <w:sz w:val="20"/>
          <w:szCs w:val="20"/>
        </w:rPr>
        <w:t>c</w:t>
      </w:r>
      <w:r w:rsidRPr="00A24FC7">
        <w:rPr>
          <w:rFonts w:ascii="Arial" w:hAnsi="Arial" w:cs="Arial"/>
          <w:spacing w:val="1"/>
          <w:sz w:val="20"/>
          <w:szCs w:val="20"/>
        </w:rPr>
        <w:t>n</w:t>
      </w:r>
      <w:r w:rsidRPr="00A24FC7">
        <w:rPr>
          <w:rFonts w:ascii="Arial" w:hAnsi="Arial" w:cs="Arial"/>
          <w:spacing w:val="-1"/>
          <w:sz w:val="20"/>
          <w:szCs w:val="20"/>
        </w:rPr>
        <w:t>i</w:t>
      </w:r>
      <w:r w:rsidRPr="00A24FC7">
        <w:rPr>
          <w:rFonts w:ascii="Arial" w:hAnsi="Arial" w:cs="Arial"/>
          <w:sz w:val="20"/>
          <w:szCs w:val="20"/>
        </w:rPr>
        <w:t>c</w:t>
      </w:r>
      <w:r w:rsidRPr="00A24FC7">
        <w:rPr>
          <w:rFonts w:ascii="Arial" w:hAnsi="Arial" w:cs="Arial"/>
          <w:spacing w:val="1"/>
          <w:sz w:val="20"/>
          <w:szCs w:val="20"/>
        </w:rPr>
        <w:t>a</w:t>
      </w:r>
      <w:r w:rsidRPr="00A24FC7">
        <w:rPr>
          <w:rFonts w:ascii="Arial" w:hAnsi="Arial" w:cs="Arial"/>
          <w:sz w:val="20"/>
          <w:szCs w:val="20"/>
        </w:rPr>
        <w:t>s,</w:t>
      </w:r>
      <w:r w:rsidRPr="00A24FC7">
        <w:rPr>
          <w:rFonts w:ascii="Arial" w:hAnsi="Arial" w:cs="Arial"/>
          <w:spacing w:val="11"/>
          <w:sz w:val="20"/>
          <w:szCs w:val="20"/>
        </w:rPr>
        <w:t xml:space="preserve"> </w:t>
      </w:r>
      <w:r w:rsidRPr="00A24FC7">
        <w:rPr>
          <w:rFonts w:ascii="Arial" w:hAnsi="Arial" w:cs="Arial"/>
          <w:spacing w:val="-2"/>
          <w:sz w:val="20"/>
          <w:szCs w:val="20"/>
        </w:rPr>
        <w:t>c</w:t>
      </w:r>
      <w:r w:rsidRPr="00A24FC7">
        <w:rPr>
          <w:rFonts w:ascii="Arial" w:hAnsi="Arial" w:cs="Arial"/>
          <w:spacing w:val="1"/>
          <w:sz w:val="20"/>
          <w:szCs w:val="20"/>
        </w:rPr>
        <w:t>o</w:t>
      </w:r>
      <w:r w:rsidRPr="00A24FC7">
        <w:rPr>
          <w:rFonts w:ascii="Arial" w:hAnsi="Arial" w:cs="Arial"/>
          <w:spacing w:val="-1"/>
          <w:sz w:val="20"/>
          <w:szCs w:val="20"/>
        </w:rPr>
        <w:t>m</w:t>
      </w:r>
      <w:r w:rsidRPr="00A24FC7">
        <w:rPr>
          <w:rFonts w:ascii="Arial" w:hAnsi="Arial" w:cs="Arial"/>
          <w:spacing w:val="1"/>
          <w:sz w:val="20"/>
          <w:szCs w:val="20"/>
        </w:rPr>
        <w:t>e</w:t>
      </w:r>
      <w:r w:rsidRPr="00A24FC7">
        <w:rPr>
          <w:rFonts w:ascii="Arial" w:hAnsi="Arial" w:cs="Arial"/>
          <w:spacing w:val="-1"/>
          <w:sz w:val="20"/>
          <w:szCs w:val="20"/>
        </w:rPr>
        <w:t>r</w:t>
      </w:r>
      <w:r w:rsidRPr="00A24FC7">
        <w:rPr>
          <w:rFonts w:ascii="Arial" w:hAnsi="Arial" w:cs="Arial"/>
          <w:sz w:val="20"/>
          <w:szCs w:val="20"/>
        </w:rPr>
        <w:t>c</w:t>
      </w:r>
      <w:r w:rsidRPr="00A24FC7">
        <w:rPr>
          <w:rFonts w:ascii="Arial" w:hAnsi="Arial" w:cs="Arial"/>
          <w:spacing w:val="-1"/>
          <w:sz w:val="20"/>
          <w:szCs w:val="20"/>
        </w:rPr>
        <w:t>i</w:t>
      </w:r>
      <w:r w:rsidRPr="00A24FC7">
        <w:rPr>
          <w:rFonts w:ascii="Arial" w:hAnsi="Arial" w:cs="Arial"/>
          <w:spacing w:val="1"/>
          <w:sz w:val="20"/>
          <w:szCs w:val="20"/>
        </w:rPr>
        <w:t>a</w:t>
      </w:r>
      <w:r w:rsidRPr="00A24FC7">
        <w:rPr>
          <w:rFonts w:ascii="Arial" w:hAnsi="Arial" w:cs="Arial"/>
          <w:spacing w:val="-1"/>
          <w:sz w:val="20"/>
          <w:szCs w:val="20"/>
        </w:rPr>
        <w:t>i</w:t>
      </w:r>
      <w:r w:rsidRPr="00A24FC7">
        <w:rPr>
          <w:rFonts w:ascii="Arial" w:hAnsi="Arial" w:cs="Arial"/>
          <w:sz w:val="20"/>
          <w:szCs w:val="20"/>
        </w:rPr>
        <w:t>s,</w:t>
      </w:r>
      <w:r w:rsidRPr="00A24FC7">
        <w:rPr>
          <w:rFonts w:ascii="Arial" w:hAnsi="Arial" w:cs="Arial"/>
          <w:spacing w:val="10"/>
          <w:sz w:val="20"/>
          <w:szCs w:val="20"/>
        </w:rPr>
        <w:t xml:space="preserve"> </w:t>
      </w:r>
      <w:r w:rsidRPr="00A24FC7">
        <w:rPr>
          <w:rFonts w:ascii="Arial" w:hAnsi="Arial" w:cs="Arial"/>
          <w:spacing w:val="-1"/>
          <w:sz w:val="20"/>
          <w:szCs w:val="20"/>
        </w:rPr>
        <w:t>d</w:t>
      </w:r>
      <w:r w:rsidRPr="00A24FC7">
        <w:rPr>
          <w:rFonts w:ascii="Arial" w:hAnsi="Arial" w:cs="Arial"/>
          <w:sz w:val="20"/>
          <w:szCs w:val="20"/>
        </w:rPr>
        <w:t xml:space="preserve">e </w:t>
      </w:r>
      <w:r w:rsidRPr="00A24FC7">
        <w:rPr>
          <w:rFonts w:ascii="Arial" w:hAnsi="Arial" w:cs="Arial"/>
          <w:spacing w:val="1"/>
          <w:sz w:val="20"/>
          <w:szCs w:val="20"/>
        </w:rPr>
        <w:t>ge</w:t>
      </w:r>
      <w:r w:rsidRPr="00A24FC7">
        <w:rPr>
          <w:rFonts w:ascii="Arial" w:hAnsi="Arial" w:cs="Arial"/>
          <w:spacing w:val="-1"/>
          <w:sz w:val="20"/>
          <w:szCs w:val="20"/>
        </w:rPr>
        <w:t>r</w:t>
      </w:r>
      <w:r w:rsidRPr="00A24FC7">
        <w:rPr>
          <w:rFonts w:ascii="Arial" w:hAnsi="Arial" w:cs="Arial"/>
          <w:spacing w:val="1"/>
          <w:sz w:val="20"/>
          <w:szCs w:val="20"/>
        </w:rPr>
        <w:t>ên</w:t>
      </w:r>
      <w:r w:rsidRPr="00A24FC7">
        <w:rPr>
          <w:rFonts w:ascii="Arial" w:hAnsi="Arial" w:cs="Arial"/>
          <w:sz w:val="20"/>
          <w:szCs w:val="20"/>
        </w:rPr>
        <w:t>c</w:t>
      </w:r>
      <w:r w:rsidRPr="00A24FC7">
        <w:rPr>
          <w:rFonts w:ascii="Arial" w:hAnsi="Arial" w:cs="Arial"/>
          <w:spacing w:val="-1"/>
          <w:sz w:val="20"/>
          <w:szCs w:val="20"/>
        </w:rPr>
        <w:t>ia</w:t>
      </w:r>
      <w:r w:rsidRPr="00A24FC7">
        <w:rPr>
          <w:rFonts w:ascii="Arial" w:hAnsi="Arial" w:cs="Arial"/>
          <w:sz w:val="20"/>
          <w:szCs w:val="20"/>
        </w:rPr>
        <w:t>,</w:t>
      </w:r>
      <w:r w:rsidRPr="00A24FC7">
        <w:rPr>
          <w:rFonts w:ascii="Arial" w:hAnsi="Arial" w:cs="Arial"/>
          <w:spacing w:val="-6"/>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d</w:t>
      </w:r>
      <w:r w:rsidRPr="00A24FC7">
        <w:rPr>
          <w:rFonts w:ascii="Arial" w:hAnsi="Arial" w:cs="Arial"/>
          <w:spacing w:val="-1"/>
          <w:sz w:val="20"/>
          <w:szCs w:val="20"/>
        </w:rPr>
        <w:t>mi</w:t>
      </w:r>
      <w:r w:rsidRPr="00A24FC7">
        <w:rPr>
          <w:rFonts w:ascii="Arial" w:hAnsi="Arial" w:cs="Arial"/>
          <w:spacing w:val="1"/>
          <w:sz w:val="20"/>
          <w:szCs w:val="20"/>
        </w:rPr>
        <w:t>n</w:t>
      </w:r>
      <w:r w:rsidRPr="00A24FC7">
        <w:rPr>
          <w:rFonts w:ascii="Arial" w:hAnsi="Arial" w:cs="Arial"/>
          <w:spacing w:val="-1"/>
          <w:sz w:val="20"/>
          <w:szCs w:val="20"/>
        </w:rPr>
        <w:t>i</w:t>
      </w:r>
      <w:r w:rsidRPr="00A24FC7">
        <w:rPr>
          <w:rFonts w:ascii="Arial" w:hAnsi="Arial" w:cs="Arial"/>
          <w:sz w:val="20"/>
          <w:szCs w:val="20"/>
        </w:rPr>
        <w:t>st</w:t>
      </w:r>
      <w:r w:rsidRPr="00A24FC7">
        <w:rPr>
          <w:rFonts w:ascii="Arial" w:hAnsi="Arial" w:cs="Arial"/>
          <w:spacing w:val="-1"/>
          <w:sz w:val="20"/>
          <w:szCs w:val="20"/>
        </w:rPr>
        <w:t>r</w:t>
      </w:r>
      <w:r w:rsidRPr="00A24FC7">
        <w:rPr>
          <w:rFonts w:ascii="Arial" w:hAnsi="Arial" w:cs="Arial"/>
          <w:spacing w:val="1"/>
          <w:sz w:val="20"/>
          <w:szCs w:val="20"/>
        </w:rPr>
        <w:t>a</w:t>
      </w:r>
      <w:r w:rsidRPr="00A24FC7">
        <w:rPr>
          <w:rFonts w:ascii="Arial" w:hAnsi="Arial" w:cs="Arial"/>
          <w:sz w:val="20"/>
          <w:szCs w:val="20"/>
        </w:rPr>
        <w:t>ç</w:t>
      </w:r>
      <w:r w:rsidRPr="00A24FC7">
        <w:rPr>
          <w:rFonts w:ascii="Arial" w:hAnsi="Arial" w:cs="Arial"/>
          <w:spacing w:val="1"/>
          <w:sz w:val="20"/>
          <w:szCs w:val="20"/>
        </w:rPr>
        <w:t>ã</w:t>
      </w:r>
      <w:r w:rsidRPr="00A24FC7">
        <w:rPr>
          <w:rFonts w:ascii="Arial" w:hAnsi="Arial" w:cs="Arial"/>
          <w:sz w:val="20"/>
          <w:szCs w:val="20"/>
        </w:rPr>
        <w:t>o</w:t>
      </w:r>
      <w:r w:rsidRPr="00A24FC7">
        <w:rPr>
          <w:rFonts w:ascii="Arial" w:hAnsi="Arial" w:cs="Arial"/>
          <w:spacing w:val="-12"/>
          <w:sz w:val="20"/>
          <w:szCs w:val="20"/>
        </w:rPr>
        <w:t xml:space="preserve"> </w:t>
      </w:r>
      <w:r w:rsidRPr="00A24FC7">
        <w:rPr>
          <w:rFonts w:ascii="Arial" w:hAnsi="Arial" w:cs="Arial"/>
          <w:spacing w:val="1"/>
          <w:sz w:val="20"/>
          <w:szCs w:val="20"/>
        </w:rPr>
        <w:t>o</w:t>
      </w:r>
      <w:r w:rsidRPr="00A24FC7">
        <w:rPr>
          <w:rFonts w:ascii="Arial" w:hAnsi="Arial" w:cs="Arial"/>
          <w:sz w:val="20"/>
          <w:szCs w:val="20"/>
        </w:rPr>
        <w:t>u</w:t>
      </w:r>
      <w:r w:rsidRPr="00A24FC7">
        <w:rPr>
          <w:rFonts w:ascii="Arial" w:hAnsi="Arial" w:cs="Arial"/>
          <w:spacing w:val="-3"/>
          <w:sz w:val="20"/>
          <w:szCs w:val="20"/>
        </w:rPr>
        <w:t xml:space="preserve"> </w:t>
      </w:r>
      <w:r w:rsidRPr="00A24FC7">
        <w:rPr>
          <w:rFonts w:ascii="Arial" w:hAnsi="Arial" w:cs="Arial"/>
          <w:sz w:val="20"/>
          <w:szCs w:val="20"/>
        </w:rPr>
        <w:t>t</w:t>
      </w:r>
      <w:r w:rsidRPr="00A24FC7">
        <w:rPr>
          <w:rFonts w:ascii="Arial" w:hAnsi="Arial" w:cs="Arial"/>
          <w:spacing w:val="1"/>
          <w:sz w:val="20"/>
          <w:szCs w:val="20"/>
        </w:rPr>
        <w:t>o</w:t>
      </w:r>
      <w:r w:rsidRPr="00A24FC7">
        <w:rPr>
          <w:rFonts w:ascii="Arial" w:hAnsi="Arial" w:cs="Arial"/>
          <w:spacing w:val="-1"/>
          <w:sz w:val="20"/>
          <w:szCs w:val="20"/>
        </w:rPr>
        <w:t>m</w:t>
      </w:r>
      <w:r w:rsidRPr="00A24FC7">
        <w:rPr>
          <w:rFonts w:ascii="Arial" w:hAnsi="Arial" w:cs="Arial"/>
          <w:spacing w:val="1"/>
          <w:sz w:val="20"/>
          <w:szCs w:val="20"/>
        </w:rPr>
        <w:t>ad</w:t>
      </w:r>
      <w:r w:rsidRPr="00A24FC7">
        <w:rPr>
          <w:rFonts w:ascii="Arial" w:hAnsi="Arial" w:cs="Arial"/>
          <w:sz w:val="20"/>
          <w:szCs w:val="20"/>
        </w:rPr>
        <w:t>a</w:t>
      </w:r>
      <w:r w:rsidRPr="00A24FC7">
        <w:rPr>
          <w:rFonts w:ascii="Arial" w:hAnsi="Arial" w:cs="Arial"/>
          <w:spacing w:val="-8"/>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3"/>
          <w:sz w:val="20"/>
          <w:szCs w:val="20"/>
        </w:rPr>
        <w:t xml:space="preserve"> </w:t>
      </w:r>
      <w:r w:rsidRPr="00A24FC7">
        <w:rPr>
          <w:rFonts w:ascii="Arial" w:hAnsi="Arial" w:cs="Arial"/>
          <w:spacing w:val="1"/>
          <w:sz w:val="20"/>
          <w:szCs w:val="20"/>
        </w:rPr>
        <w:t>de</w:t>
      </w:r>
      <w:r w:rsidRPr="00A24FC7">
        <w:rPr>
          <w:rFonts w:ascii="Arial" w:hAnsi="Arial" w:cs="Arial"/>
          <w:sz w:val="20"/>
          <w:szCs w:val="20"/>
        </w:rPr>
        <w:t>c</w:t>
      </w:r>
      <w:r w:rsidRPr="00A24FC7">
        <w:rPr>
          <w:rFonts w:ascii="Arial" w:hAnsi="Arial" w:cs="Arial"/>
          <w:spacing w:val="-1"/>
          <w:sz w:val="20"/>
          <w:szCs w:val="20"/>
        </w:rPr>
        <w:t>i</w:t>
      </w:r>
      <w:r w:rsidRPr="00A24FC7">
        <w:rPr>
          <w:rFonts w:ascii="Arial" w:hAnsi="Arial" w:cs="Arial"/>
          <w:spacing w:val="-2"/>
          <w:sz w:val="20"/>
          <w:szCs w:val="20"/>
        </w:rPr>
        <w:t>s</w:t>
      </w:r>
      <w:r w:rsidRPr="00A24FC7">
        <w:rPr>
          <w:rFonts w:ascii="Arial" w:hAnsi="Arial" w:cs="Arial"/>
          <w:spacing w:val="1"/>
          <w:sz w:val="20"/>
          <w:szCs w:val="20"/>
        </w:rPr>
        <w:t>ão</w:t>
      </w:r>
      <w:r w:rsidRPr="00A24FC7">
        <w:rPr>
          <w:rFonts w:ascii="Arial" w:hAnsi="Arial" w:cs="Arial"/>
          <w:sz w:val="20"/>
          <w:szCs w:val="20"/>
        </w:rPr>
        <w:t>,</w:t>
      </w:r>
      <w:r w:rsidRPr="00A24FC7">
        <w:rPr>
          <w:rFonts w:ascii="Arial" w:hAnsi="Arial" w:cs="Arial"/>
          <w:spacing w:val="-6"/>
          <w:sz w:val="20"/>
          <w:szCs w:val="20"/>
        </w:rPr>
        <w:t xml:space="preserve"> </w:t>
      </w:r>
      <w:r w:rsidRPr="00A24FC7">
        <w:rPr>
          <w:rFonts w:ascii="Arial" w:hAnsi="Arial" w:cs="Arial"/>
          <w:spacing w:val="-1"/>
          <w:sz w:val="20"/>
          <w:szCs w:val="20"/>
        </w:rPr>
        <w:t>d</w:t>
      </w:r>
      <w:r w:rsidRPr="00A24FC7">
        <w:rPr>
          <w:rFonts w:ascii="Arial" w:hAnsi="Arial" w:cs="Arial"/>
          <w:sz w:val="20"/>
          <w:szCs w:val="20"/>
        </w:rPr>
        <w:t>o</w:t>
      </w:r>
      <w:r>
        <w:rPr>
          <w:rFonts w:ascii="Arial" w:hAnsi="Arial" w:cs="Arial"/>
          <w:sz w:val="20"/>
          <w:szCs w:val="20"/>
        </w:rPr>
        <w:t>s</w:t>
      </w:r>
      <w:r w:rsidRPr="00A24FC7">
        <w:rPr>
          <w:rFonts w:ascii="Arial" w:hAnsi="Arial" w:cs="Arial"/>
          <w:spacing w:val="-1"/>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r</w:t>
      </w:r>
      <w:r w:rsidRPr="00A24FC7">
        <w:rPr>
          <w:rFonts w:ascii="Arial" w:hAnsi="Arial" w:cs="Arial"/>
          <w:sz w:val="20"/>
          <w:szCs w:val="20"/>
        </w:rPr>
        <w:t>t</w:t>
      </w:r>
      <w:r>
        <w:rPr>
          <w:rFonts w:ascii="Arial" w:hAnsi="Arial" w:cs="Arial"/>
          <w:sz w:val="20"/>
          <w:szCs w:val="20"/>
        </w:rPr>
        <w:t>igos</w:t>
      </w:r>
      <w:r w:rsidRPr="00A24FC7">
        <w:rPr>
          <w:rFonts w:ascii="Arial" w:hAnsi="Arial" w:cs="Arial"/>
          <w:spacing w:val="-3"/>
          <w:sz w:val="20"/>
          <w:szCs w:val="20"/>
        </w:rPr>
        <w:t xml:space="preserve"> </w:t>
      </w:r>
      <w:r w:rsidRPr="00A24FC7">
        <w:rPr>
          <w:rFonts w:ascii="Arial" w:hAnsi="Arial" w:cs="Arial"/>
          <w:spacing w:val="1"/>
          <w:sz w:val="20"/>
          <w:szCs w:val="20"/>
        </w:rPr>
        <w:t>9</w:t>
      </w:r>
      <w:r>
        <w:rPr>
          <w:rFonts w:ascii="Arial" w:hAnsi="Arial" w:cs="Arial"/>
          <w:spacing w:val="1"/>
          <w:sz w:val="20"/>
          <w:szCs w:val="20"/>
        </w:rPr>
        <w:t>º</w:t>
      </w:r>
      <w:r>
        <w:rPr>
          <w:rFonts w:ascii="Arial" w:hAnsi="Arial" w:cs="Arial"/>
          <w:sz w:val="20"/>
          <w:szCs w:val="20"/>
        </w:rPr>
        <w:t xml:space="preserve"> e 14º</w:t>
      </w:r>
      <w:r w:rsidRPr="00A24FC7">
        <w:rPr>
          <w:rFonts w:ascii="Arial" w:hAnsi="Arial" w:cs="Arial"/>
          <w:sz w:val="20"/>
          <w:szCs w:val="20"/>
        </w:rPr>
        <w:t xml:space="preserve"> </w:t>
      </w:r>
      <w:r w:rsidRPr="00A24FC7">
        <w:rPr>
          <w:rFonts w:ascii="Arial" w:hAnsi="Arial" w:cs="Arial"/>
          <w:spacing w:val="-1"/>
          <w:sz w:val="20"/>
          <w:szCs w:val="20"/>
        </w:rPr>
        <w:t>d</w:t>
      </w:r>
      <w:r w:rsidRPr="00A24FC7">
        <w:rPr>
          <w:rFonts w:ascii="Arial" w:hAnsi="Arial" w:cs="Arial"/>
          <w:sz w:val="20"/>
          <w:szCs w:val="20"/>
        </w:rPr>
        <w:t>a</w:t>
      </w:r>
      <w:r w:rsidRPr="00A24FC7">
        <w:rPr>
          <w:rFonts w:ascii="Arial" w:hAnsi="Arial" w:cs="Arial"/>
          <w:spacing w:val="-1"/>
          <w:sz w:val="20"/>
          <w:szCs w:val="20"/>
        </w:rPr>
        <w:t xml:space="preserve"> L</w:t>
      </w:r>
      <w:r w:rsidRPr="00A24FC7">
        <w:rPr>
          <w:rFonts w:ascii="Arial" w:hAnsi="Arial" w:cs="Arial"/>
          <w:spacing w:val="1"/>
          <w:sz w:val="20"/>
          <w:szCs w:val="20"/>
        </w:rPr>
        <w:t>e</w:t>
      </w:r>
      <w:r w:rsidRPr="00A24FC7">
        <w:rPr>
          <w:rFonts w:ascii="Arial" w:hAnsi="Arial" w:cs="Arial"/>
          <w:sz w:val="20"/>
          <w:szCs w:val="20"/>
        </w:rPr>
        <w:t>i nº</w:t>
      </w:r>
      <w:r w:rsidRPr="00A24FC7">
        <w:rPr>
          <w:rFonts w:ascii="Arial" w:hAnsi="Arial" w:cs="Arial"/>
          <w:spacing w:val="-2"/>
          <w:sz w:val="20"/>
          <w:szCs w:val="20"/>
        </w:rPr>
        <w:t xml:space="preserve"> </w:t>
      </w:r>
      <w:r>
        <w:rPr>
          <w:rFonts w:ascii="Arial" w:hAnsi="Arial" w:cs="Arial"/>
          <w:spacing w:val="1"/>
          <w:sz w:val="20"/>
          <w:szCs w:val="20"/>
        </w:rPr>
        <w:t>14.133/2021.</w:t>
      </w:r>
    </w:p>
    <w:p w14:paraId="5DA22784" w14:textId="77777777" w:rsidR="00A57973" w:rsidRDefault="00A57973" w:rsidP="00A57973">
      <w:pPr>
        <w:widowControl w:val="0"/>
        <w:tabs>
          <w:tab w:val="left" w:pos="9348"/>
        </w:tabs>
        <w:autoSpaceDE w:val="0"/>
        <w:spacing w:line="240" w:lineRule="auto"/>
        <w:ind w:right="-8" w:firstLine="1134"/>
        <w:jc w:val="both"/>
        <w:rPr>
          <w:rFonts w:ascii="Arial" w:hAnsi="Arial" w:cs="Arial"/>
          <w:spacing w:val="1"/>
          <w:sz w:val="20"/>
          <w:szCs w:val="20"/>
        </w:rPr>
      </w:pPr>
      <w:r w:rsidRPr="00A24FC7">
        <w:rPr>
          <w:rFonts w:ascii="Arial" w:hAnsi="Arial" w:cs="Arial"/>
          <w:b/>
          <w:bCs/>
          <w:sz w:val="20"/>
          <w:szCs w:val="20"/>
        </w:rPr>
        <w:t>DECLARA</w:t>
      </w:r>
      <w:r w:rsidRPr="00A24FC7">
        <w:rPr>
          <w:rFonts w:ascii="Arial" w:hAnsi="Arial" w:cs="Arial"/>
          <w:sz w:val="20"/>
          <w:szCs w:val="20"/>
        </w:rPr>
        <w:t xml:space="preserve"> que </w:t>
      </w:r>
      <w:r w:rsidRPr="00A24FC7">
        <w:rPr>
          <w:rFonts w:ascii="Arial" w:hAnsi="Arial" w:cs="Arial"/>
          <w:spacing w:val="1"/>
          <w:sz w:val="20"/>
          <w:szCs w:val="20"/>
        </w:rPr>
        <w:t>nã</w:t>
      </w:r>
      <w:r w:rsidRPr="00A24FC7">
        <w:rPr>
          <w:rFonts w:ascii="Arial" w:hAnsi="Arial" w:cs="Arial"/>
          <w:sz w:val="20"/>
          <w:szCs w:val="20"/>
        </w:rPr>
        <w:t>o</w:t>
      </w:r>
      <w:r w:rsidRPr="00A24FC7">
        <w:rPr>
          <w:rFonts w:ascii="Arial" w:hAnsi="Arial" w:cs="Arial"/>
          <w:spacing w:val="24"/>
          <w:sz w:val="20"/>
          <w:szCs w:val="20"/>
        </w:rPr>
        <w:t xml:space="preserve"> </w:t>
      </w:r>
      <w:r w:rsidRPr="00A24FC7">
        <w:rPr>
          <w:rFonts w:ascii="Arial" w:hAnsi="Arial" w:cs="Arial"/>
          <w:spacing w:val="1"/>
          <w:sz w:val="20"/>
          <w:szCs w:val="20"/>
        </w:rPr>
        <w:t>po</w:t>
      </w:r>
      <w:r w:rsidRPr="00A24FC7">
        <w:rPr>
          <w:rFonts w:ascii="Arial" w:hAnsi="Arial" w:cs="Arial"/>
          <w:sz w:val="20"/>
          <w:szCs w:val="20"/>
        </w:rPr>
        <w:t>s</w:t>
      </w:r>
      <w:r w:rsidRPr="00A24FC7">
        <w:rPr>
          <w:rFonts w:ascii="Arial" w:hAnsi="Arial" w:cs="Arial"/>
          <w:spacing w:val="-2"/>
          <w:sz w:val="20"/>
          <w:szCs w:val="20"/>
        </w:rPr>
        <w:t>s</w:t>
      </w:r>
      <w:r w:rsidRPr="00A24FC7">
        <w:rPr>
          <w:rFonts w:ascii="Arial" w:hAnsi="Arial" w:cs="Arial"/>
          <w:spacing w:val="1"/>
          <w:sz w:val="20"/>
          <w:szCs w:val="20"/>
        </w:rPr>
        <w:t>u</w:t>
      </w:r>
      <w:r w:rsidRPr="00A24FC7">
        <w:rPr>
          <w:rFonts w:ascii="Arial" w:hAnsi="Arial" w:cs="Arial"/>
          <w:sz w:val="20"/>
          <w:szCs w:val="20"/>
        </w:rPr>
        <w:t>i</w:t>
      </w:r>
      <w:r w:rsidRPr="00A24FC7">
        <w:rPr>
          <w:rFonts w:ascii="Arial" w:hAnsi="Arial" w:cs="Arial"/>
          <w:spacing w:val="23"/>
          <w:sz w:val="20"/>
          <w:szCs w:val="20"/>
        </w:rPr>
        <w:t xml:space="preserve"> </w:t>
      </w:r>
      <w:r w:rsidRPr="00A24FC7">
        <w:rPr>
          <w:rFonts w:ascii="Arial" w:hAnsi="Arial" w:cs="Arial"/>
          <w:spacing w:val="1"/>
          <w:sz w:val="20"/>
          <w:szCs w:val="20"/>
        </w:rPr>
        <w:t>e</w:t>
      </w:r>
      <w:r w:rsidRPr="00A24FC7">
        <w:rPr>
          <w:rFonts w:ascii="Arial" w:hAnsi="Arial" w:cs="Arial"/>
          <w:sz w:val="20"/>
          <w:szCs w:val="20"/>
        </w:rPr>
        <w:t>m</w:t>
      </w:r>
      <w:r w:rsidRPr="00A24FC7">
        <w:rPr>
          <w:rFonts w:ascii="Arial" w:hAnsi="Arial" w:cs="Arial"/>
          <w:spacing w:val="26"/>
          <w:sz w:val="20"/>
          <w:szCs w:val="20"/>
        </w:rPr>
        <w:t xml:space="preserve"> </w:t>
      </w:r>
      <w:r w:rsidRPr="00A24FC7">
        <w:rPr>
          <w:rFonts w:ascii="Arial" w:hAnsi="Arial" w:cs="Arial"/>
          <w:sz w:val="20"/>
          <w:szCs w:val="20"/>
        </w:rPr>
        <w:t>s</w:t>
      </w:r>
      <w:r w:rsidRPr="00A24FC7">
        <w:rPr>
          <w:rFonts w:ascii="Arial" w:hAnsi="Arial" w:cs="Arial"/>
          <w:spacing w:val="-1"/>
          <w:sz w:val="20"/>
          <w:szCs w:val="20"/>
        </w:rPr>
        <w:t>e</w:t>
      </w:r>
      <w:r w:rsidRPr="00A24FC7">
        <w:rPr>
          <w:rFonts w:ascii="Arial" w:hAnsi="Arial" w:cs="Arial"/>
          <w:sz w:val="20"/>
          <w:szCs w:val="20"/>
        </w:rPr>
        <w:t>u</w:t>
      </w:r>
      <w:r w:rsidRPr="00A24FC7">
        <w:rPr>
          <w:rFonts w:ascii="Arial" w:hAnsi="Arial" w:cs="Arial"/>
          <w:spacing w:val="28"/>
          <w:sz w:val="20"/>
          <w:szCs w:val="20"/>
        </w:rPr>
        <w:t xml:space="preserve"> </w:t>
      </w:r>
      <w:r w:rsidRPr="00A24FC7">
        <w:rPr>
          <w:rFonts w:ascii="Arial" w:hAnsi="Arial" w:cs="Arial"/>
          <w:spacing w:val="-1"/>
          <w:sz w:val="20"/>
          <w:szCs w:val="20"/>
        </w:rPr>
        <w:t>q</w:t>
      </w:r>
      <w:r w:rsidRPr="00A24FC7">
        <w:rPr>
          <w:rFonts w:ascii="Arial" w:hAnsi="Arial" w:cs="Arial"/>
          <w:spacing w:val="1"/>
          <w:sz w:val="20"/>
          <w:szCs w:val="20"/>
        </w:rPr>
        <w:t>ua</w:t>
      </w:r>
      <w:r w:rsidRPr="00A24FC7">
        <w:rPr>
          <w:rFonts w:ascii="Arial" w:hAnsi="Arial" w:cs="Arial"/>
          <w:spacing w:val="-1"/>
          <w:sz w:val="20"/>
          <w:szCs w:val="20"/>
        </w:rPr>
        <w:t>dr</w:t>
      </w:r>
      <w:r w:rsidRPr="00A24FC7">
        <w:rPr>
          <w:rFonts w:ascii="Arial" w:hAnsi="Arial" w:cs="Arial"/>
          <w:sz w:val="20"/>
          <w:szCs w:val="20"/>
        </w:rPr>
        <w:t>o</w:t>
      </w:r>
      <w:r w:rsidRPr="00A24FC7">
        <w:rPr>
          <w:rFonts w:ascii="Arial" w:hAnsi="Arial" w:cs="Arial"/>
          <w:spacing w:val="25"/>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26"/>
          <w:sz w:val="20"/>
          <w:szCs w:val="20"/>
        </w:rPr>
        <w:t xml:space="preserve"> </w:t>
      </w:r>
      <w:r w:rsidRPr="00A24FC7">
        <w:rPr>
          <w:rFonts w:ascii="Arial" w:hAnsi="Arial" w:cs="Arial"/>
          <w:spacing w:val="1"/>
          <w:sz w:val="20"/>
          <w:szCs w:val="20"/>
        </w:rPr>
        <w:t>pe</w:t>
      </w:r>
      <w:r w:rsidRPr="00A24FC7">
        <w:rPr>
          <w:rFonts w:ascii="Arial" w:hAnsi="Arial" w:cs="Arial"/>
          <w:sz w:val="20"/>
          <w:szCs w:val="20"/>
        </w:rPr>
        <w:t>s</w:t>
      </w:r>
      <w:r w:rsidRPr="00A24FC7">
        <w:rPr>
          <w:rFonts w:ascii="Arial" w:hAnsi="Arial" w:cs="Arial"/>
          <w:spacing w:val="-2"/>
          <w:sz w:val="20"/>
          <w:szCs w:val="20"/>
        </w:rPr>
        <w:t>s</w:t>
      </w:r>
      <w:r w:rsidRPr="00A24FC7">
        <w:rPr>
          <w:rFonts w:ascii="Arial" w:hAnsi="Arial" w:cs="Arial"/>
          <w:spacing w:val="1"/>
          <w:sz w:val="20"/>
          <w:szCs w:val="20"/>
        </w:rPr>
        <w:t>oa</w:t>
      </w:r>
      <w:r w:rsidRPr="00A24FC7">
        <w:rPr>
          <w:rFonts w:ascii="Arial" w:hAnsi="Arial" w:cs="Arial"/>
          <w:sz w:val="20"/>
          <w:szCs w:val="20"/>
        </w:rPr>
        <w:t>l</w:t>
      </w:r>
      <w:r w:rsidRPr="00A24FC7">
        <w:rPr>
          <w:rFonts w:ascii="Arial" w:hAnsi="Arial" w:cs="Arial"/>
          <w:spacing w:val="22"/>
          <w:sz w:val="20"/>
          <w:szCs w:val="20"/>
        </w:rPr>
        <w:t xml:space="preserve"> </w:t>
      </w:r>
      <w:r w:rsidRPr="00A24FC7">
        <w:rPr>
          <w:rFonts w:ascii="Arial" w:hAnsi="Arial" w:cs="Arial"/>
          <w:spacing w:val="1"/>
          <w:sz w:val="20"/>
          <w:szCs w:val="20"/>
        </w:rPr>
        <w:t>e</w:t>
      </w:r>
      <w:r w:rsidRPr="00A24FC7">
        <w:rPr>
          <w:rFonts w:ascii="Arial" w:hAnsi="Arial" w:cs="Arial"/>
          <w:spacing w:val="-1"/>
          <w:sz w:val="20"/>
          <w:szCs w:val="20"/>
        </w:rPr>
        <w:t>m</w:t>
      </w:r>
      <w:r w:rsidRPr="00A24FC7">
        <w:rPr>
          <w:rFonts w:ascii="Arial" w:hAnsi="Arial" w:cs="Arial"/>
          <w:spacing w:val="1"/>
          <w:sz w:val="20"/>
          <w:szCs w:val="20"/>
        </w:rPr>
        <w:t>p</w:t>
      </w:r>
      <w:r w:rsidRPr="00A24FC7">
        <w:rPr>
          <w:rFonts w:ascii="Arial" w:hAnsi="Arial" w:cs="Arial"/>
          <w:spacing w:val="-1"/>
          <w:sz w:val="20"/>
          <w:szCs w:val="20"/>
        </w:rPr>
        <w:t>re</w:t>
      </w:r>
      <w:r w:rsidRPr="00A24FC7">
        <w:rPr>
          <w:rFonts w:ascii="Arial" w:hAnsi="Arial" w:cs="Arial"/>
          <w:spacing w:val="1"/>
          <w:sz w:val="20"/>
          <w:szCs w:val="20"/>
        </w:rPr>
        <w:t>g</w:t>
      </w:r>
      <w:r w:rsidRPr="00A24FC7">
        <w:rPr>
          <w:rFonts w:ascii="Arial" w:hAnsi="Arial" w:cs="Arial"/>
          <w:spacing w:val="-1"/>
          <w:sz w:val="20"/>
          <w:szCs w:val="20"/>
        </w:rPr>
        <w:t>a</w:t>
      </w:r>
      <w:r w:rsidRPr="00A24FC7">
        <w:rPr>
          <w:rFonts w:ascii="Arial" w:hAnsi="Arial" w:cs="Arial"/>
          <w:spacing w:val="1"/>
          <w:sz w:val="20"/>
          <w:szCs w:val="20"/>
        </w:rPr>
        <w:t>do</w:t>
      </w:r>
      <w:r w:rsidRPr="00A24FC7">
        <w:rPr>
          <w:rFonts w:ascii="Arial" w:hAnsi="Arial" w:cs="Arial"/>
          <w:spacing w:val="-2"/>
          <w:sz w:val="20"/>
          <w:szCs w:val="20"/>
        </w:rPr>
        <w:t xml:space="preserve"> </w:t>
      </w:r>
      <w:r w:rsidRPr="00A24FC7">
        <w:rPr>
          <w:rFonts w:ascii="Arial" w:hAnsi="Arial" w:cs="Arial"/>
          <w:spacing w:val="-1"/>
          <w:sz w:val="20"/>
          <w:szCs w:val="20"/>
        </w:rPr>
        <w:t>(</w:t>
      </w:r>
      <w:r w:rsidRPr="00A24FC7">
        <w:rPr>
          <w:rFonts w:ascii="Arial" w:hAnsi="Arial" w:cs="Arial"/>
          <w:sz w:val="20"/>
          <w:szCs w:val="20"/>
        </w:rPr>
        <w:t>s)</w:t>
      </w:r>
      <w:r w:rsidRPr="00A24FC7">
        <w:rPr>
          <w:rFonts w:ascii="Arial" w:hAnsi="Arial" w:cs="Arial"/>
          <w:spacing w:val="18"/>
          <w:sz w:val="20"/>
          <w:szCs w:val="20"/>
        </w:rPr>
        <w:t xml:space="preserve"> </w:t>
      </w:r>
      <w:r w:rsidRPr="00A24FC7">
        <w:rPr>
          <w:rFonts w:ascii="Arial" w:hAnsi="Arial" w:cs="Arial"/>
          <w:sz w:val="20"/>
          <w:szCs w:val="20"/>
        </w:rPr>
        <w:t>c</w:t>
      </w:r>
      <w:r w:rsidRPr="00A24FC7">
        <w:rPr>
          <w:rFonts w:ascii="Arial" w:hAnsi="Arial" w:cs="Arial"/>
          <w:spacing w:val="1"/>
          <w:sz w:val="20"/>
          <w:szCs w:val="20"/>
        </w:rPr>
        <w:t>o</w:t>
      </w:r>
      <w:r w:rsidRPr="00A24FC7">
        <w:rPr>
          <w:rFonts w:ascii="Arial" w:hAnsi="Arial" w:cs="Arial"/>
          <w:sz w:val="20"/>
          <w:szCs w:val="20"/>
        </w:rPr>
        <w:t>m</w:t>
      </w:r>
      <w:r w:rsidRPr="00A24FC7">
        <w:rPr>
          <w:rFonts w:ascii="Arial" w:hAnsi="Arial" w:cs="Arial"/>
          <w:spacing w:val="25"/>
          <w:sz w:val="20"/>
          <w:szCs w:val="20"/>
        </w:rPr>
        <w:t xml:space="preserve"> </w:t>
      </w:r>
      <w:r w:rsidRPr="00A24FC7">
        <w:rPr>
          <w:rFonts w:ascii="Arial" w:hAnsi="Arial" w:cs="Arial"/>
          <w:spacing w:val="-1"/>
          <w:sz w:val="20"/>
          <w:szCs w:val="20"/>
        </w:rPr>
        <w:t>m</w:t>
      </w:r>
      <w:r w:rsidRPr="00A24FC7">
        <w:rPr>
          <w:rFonts w:ascii="Arial" w:hAnsi="Arial" w:cs="Arial"/>
          <w:spacing w:val="1"/>
          <w:sz w:val="20"/>
          <w:szCs w:val="20"/>
        </w:rPr>
        <w:t>eno</w:t>
      </w:r>
      <w:r w:rsidRPr="00A24FC7">
        <w:rPr>
          <w:rFonts w:ascii="Arial" w:hAnsi="Arial" w:cs="Arial"/>
          <w:sz w:val="20"/>
          <w:szCs w:val="20"/>
        </w:rPr>
        <w:t>s</w:t>
      </w:r>
      <w:r w:rsidRPr="00A24FC7">
        <w:rPr>
          <w:rFonts w:ascii="Arial" w:hAnsi="Arial" w:cs="Arial"/>
          <w:spacing w:val="24"/>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29"/>
          <w:sz w:val="20"/>
          <w:szCs w:val="20"/>
        </w:rPr>
        <w:t xml:space="preserve"> </w:t>
      </w:r>
      <w:r w:rsidRPr="00A24FC7">
        <w:rPr>
          <w:rFonts w:ascii="Arial" w:hAnsi="Arial" w:cs="Arial"/>
          <w:spacing w:val="-1"/>
          <w:sz w:val="20"/>
          <w:szCs w:val="20"/>
        </w:rPr>
        <w:t>1</w:t>
      </w:r>
      <w:r w:rsidRPr="00A24FC7">
        <w:rPr>
          <w:rFonts w:ascii="Arial" w:hAnsi="Arial" w:cs="Arial"/>
          <w:sz w:val="20"/>
          <w:szCs w:val="20"/>
        </w:rPr>
        <w:t>8</w:t>
      </w:r>
      <w:r w:rsidRPr="00A24FC7">
        <w:rPr>
          <w:rFonts w:ascii="Arial" w:hAnsi="Arial" w:cs="Arial"/>
          <w:spacing w:val="29"/>
          <w:sz w:val="20"/>
          <w:szCs w:val="20"/>
        </w:rPr>
        <w:t xml:space="preserve"> </w:t>
      </w:r>
      <w:r w:rsidRPr="00A24FC7">
        <w:rPr>
          <w:rFonts w:ascii="Arial" w:hAnsi="Arial" w:cs="Arial"/>
          <w:spacing w:val="-1"/>
          <w:sz w:val="20"/>
          <w:szCs w:val="20"/>
        </w:rPr>
        <w:t>(d</w:t>
      </w:r>
      <w:r w:rsidRPr="00A24FC7">
        <w:rPr>
          <w:rFonts w:ascii="Arial" w:hAnsi="Arial" w:cs="Arial"/>
          <w:spacing w:val="1"/>
          <w:sz w:val="20"/>
          <w:szCs w:val="20"/>
        </w:rPr>
        <w:t>e</w:t>
      </w:r>
      <w:r w:rsidRPr="00A24FC7">
        <w:rPr>
          <w:rFonts w:ascii="Arial" w:hAnsi="Arial" w:cs="Arial"/>
          <w:spacing w:val="-2"/>
          <w:sz w:val="20"/>
          <w:szCs w:val="20"/>
        </w:rPr>
        <w:t>z</w:t>
      </w:r>
      <w:r w:rsidRPr="00A24FC7">
        <w:rPr>
          <w:rFonts w:ascii="Arial" w:hAnsi="Arial" w:cs="Arial"/>
          <w:spacing w:val="1"/>
          <w:sz w:val="20"/>
          <w:szCs w:val="20"/>
        </w:rPr>
        <w:t>o</w:t>
      </w:r>
      <w:r w:rsidRPr="00A24FC7">
        <w:rPr>
          <w:rFonts w:ascii="Arial" w:hAnsi="Arial" w:cs="Arial"/>
          <w:spacing w:val="-1"/>
          <w:sz w:val="20"/>
          <w:szCs w:val="20"/>
        </w:rPr>
        <w:t>i</w:t>
      </w:r>
      <w:r w:rsidRPr="00A24FC7">
        <w:rPr>
          <w:rFonts w:ascii="Arial" w:hAnsi="Arial" w:cs="Arial"/>
          <w:sz w:val="20"/>
          <w:szCs w:val="20"/>
        </w:rPr>
        <w:t>t</w:t>
      </w:r>
      <w:r w:rsidRPr="00A24FC7">
        <w:rPr>
          <w:rFonts w:ascii="Arial" w:hAnsi="Arial" w:cs="Arial"/>
          <w:spacing w:val="1"/>
          <w:sz w:val="20"/>
          <w:szCs w:val="20"/>
        </w:rPr>
        <w:t>o</w:t>
      </w:r>
      <w:r w:rsidRPr="00A24FC7">
        <w:rPr>
          <w:rFonts w:ascii="Arial" w:hAnsi="Arial" w:cs="Arial"/>
          <w:sz w:val="20"/>
          <w:szCs w:val="20"/>
        </w:rPr>
        <w:t>)</w:t>
      </w:r>
      <w:r w:rsidRPr="00A24FC7">
        <w:rPr>
          <w:rFonts w:ascii="Arial" w:hAnsi="Arial" w:cs="Arial"/>
          <w:spacing w:val="23"/>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n</w:t>
      </w:r>
      <w:r w:rsidRPr="00A24FC7">
        <w:rPr>
          <w:rFonts w:ascii="Arial" w:hAnsi="Arial" w:cs="Arial"/>
          <w:spacing w:val="1"/>
          <w:sz w:val="20"/>
          <w:szCs w:val="20"/>
        </w:rPr>
        <w:t>o</w:t>
      </w:r>
      <w:r w:rsidRPr="00A24FC7">
        <w:rPr>
          <w:rFonts w:ascii="Arial" w:hAnsi="Arial" w:cs="Arial"/>
          <w:sz w:val="20"/>
          <w:szCs w:val="20"/>
        </w:rPr>
        <w:t>s</w:t>
      </w:r>
      <w:r w:rsidRPr="00A24FC7">
        <w:rPr>
          <w:rFonts w:ascii="Arial" w:hAnsi="Arial" w:cs="Arial"/>
          <w:spacing w:val="23"/>
          <w:sz w:val="20"/>
          <w:szCs w:val="20"/>
        </w:rPr>
        <w:t xml:space="preserve"> </w:t>
      </w:r>
      <w:r w:rsidRPr="00A24FC7">
        <w:rPr>
          <w:rFonts w:ascii="Arial" w:hAnsi="Arial" w:cs="Arial"/>
          <w:spacing w:val="1"/>
          <w:sz w:val="20"/>
          <w:szCs w:val="20"/>
        </w:rPr>
        <w:t>e</w:t>
      </w:r>
      <w:r w:rsidRPr="00A24FC7">
        <w:rPr>
          <w:rFonts w:ascii="Arial" w:hAnsi="Arial" w:cs="Arial"/>
          <w:sz w:val="20"/>
          <w:szCs w:val="20"/>
        </w:rPr>
        <w:t>m</w:t>
      </w:r>
      <w:r w:rsidRPr="00A24FC7">
        <w:rPr>
          <w:rFonts w:ascii="Arial" w:hAnsi="Arial" w:cs="Arial"/>
          <w:spacing w:val="26"/>
          <w:sz w:val="20"/>
          <w:szCs w:val="20"/>
        </w:rPr>
        <w:t xml:space="preserve"> </w:t>
      </w:r>
      <w:r w:rsidRPr="00A24FC7">
        <w:rPr>
          <w:rFonts w:ascii="Arial" w:hAnsi="Arial" w:cs="Arial"/>
          <w:sz w:val="20"/>
          <w:szCs w:val="20"/>
        </w:rPr>
        <w:t>t</w:t>
      </w:r>
      <w:r w:rsidRPr="00A24FC7">
        <w:rPr>
          <w:rFonts w:ascii="Arial" w:hAnsi="Arial" w:cs="Arial"/>
          <w:spacing w:val="-1"/>
          <w:sz w:val="20"/>
          <w:szCs w:val="20"/>
        </w:rPr>
        <w:t>r</w:t>
      </w:r>
      <w:r w:rsidRPr="00A24FC7">
        <w:rPr>
          <w:rFonts w:ascii="Arial" w:hAnsi="Arial" w:cs="Arial"/>
          <w:spacing w:val="1"/>
          <w:sz w:val="20"/>
          <w:szCs w:val="20"/>
        </w:rPr>
        <w:t>a</w:t>
      </w:r>
      <w:r w:rsidRPr="00A24FC7">
        <w:rPr>
          <w:rFonts w:ascii="Arial" w:hAnsi="Arial" w:cs="Arial"/>
          <w:spacing w:val="-1"/>
          <w:sz w:val="20"/>
          <w:szCs w:val="20"/>
        </w:rPr>
        <w:t>b</w:t>
      </w:r>
      <w:r w:rsidRPr="00A24FC7">
        <w:rPr>
          <w:rFonts w:ascii="Arial" w:hAnsi="Arial" w:cs="Arial"/>
          <w:spacing w:val="1"/>
          <w:sz w:val="20"/>
          <w:szCs w:val="20"/>
        </w:rPr>
        <w:t>a</w:t>
      </w:r>
      <w:r w:rsidRPr="00A24FC7">
        <w:rPr>
          <w:rFonts w:ascii="Arial" w:hAnsi="Arial" w:cs="Arial"/>
          <w:spacing w:val="-1"/>
          <w:sz w:val="20"/>
          <w:szCs w:val="20"/>
        </w:rPr>
        <w:t>l</w:t>
      </w:r>
      <w:r w:rsidRPr="00A24FC7">
        <w:rPr>
          <w:rFonts w:ascii="Arial" w:hAnsi="Arial" w:cs="Arial"/>
          <w:spacing w:val="1"/>
          <w:sz w:val="20"/>
          <w:szCs w:val="20"/>
        </w:rPr>
        <w:t>h</w:t>
      </w:r>
      <w:r w:rsidRPr="00A24FC7">
        <w:rPr>
          <w:rFonts w:ascii="Arial" w:hAnsi="Arial" w:cs="Arial"/>
          <w:sz w:val="20"/>
          <w:szCs w:val="20"/>
        </w:rPr>
        <w:t xml:space="preserve">o </w:t>
      </w:r>
      <w:r w:rsidRPr="00A24FC7">
        <w:rPr>
          <w:rFonts w:ascii="Arial" w:hAnsi="Arial" w:cs="Arial"/>
          <w:spacing w:val="1"/>
          <w:sz w:val="20"/>
          <w:szCs w:val="20"/>
        </w:rPr>
        <w:t>no</w:t>
      </w:r>
      <w:r w:rsidRPr="00A24FC7">
        <w:rPr>
          <w:rFonts w:ascii="Arial" w:hAnsi="Arial" w:cs="Arial"/>
          <w:sz w:val="20"/>
          <w:szCs w:val="20"/>
        </w:rPr>
        <w:t>t</w:t>
      </w:r>
      <w:r w:rsidRPr="00A24FC7">
        <w:rPr>
          <w:rFonts w:ascii="Arial" w:hAnsi="Arial" w:cs="Arial"/>
          <w:spacing w:val="1"/>
          <w:sz w:val="20"/>
          <w:szCs w:val="20"/>
        </w:rPr>
        <w:t>u</w:t>
      </w:r>
      <w:r w:rsidRPr="00A24FC7">
        <w:rPr>
          <w:rFonts w:ascii="Arial" w:hAnsi="Arial" w:cs="Arial"/>
          <w:spacing w:val="-1"/>
          <w:sz w:val="20"/>
          <w:szCs w:val="20"/>
        </w:rPr>
        <w:t>rn</w:t>
      </w:r>
      <w:r w:rsidRPr="00A24FC7">
        <w:rPr>
          <w:rFonts w:ascii="Arial" w:hAnsi="Arial" w:cs="Arial"/>
          <w:spacing w:val="1"/>
          <w:sz w:val="20"/>
          <w:szCs w:val="20"/>
        </w:rPr>
        <w:t>o</w:t>
      </w:r>
      <w:r w:rsidRPr="00A24FC7">
        <w:rPr>
          <w:rFonts w:ascii="Arial" w:hAnsi="Arial" w:cs="Arial"/>
          <w:sz w:val="20"/>
          <w:szCs w:val="20"/>
        </w:rPr>
        <w:t>,</w:t>
      </w:r>
      <w:r w:rsidRPr="00A24FC7">
        <w:rPr>
          <w:rFonts w:ascii="Arial" w:hAnsi="Arial" w:cs="Arial"/>
          <w:spacing w:val="42"/>
          <w:sz w:val="20"/>
          <w:szCs w:val="20"/>
        </w:rPr>
        <w:t xml:space="preserve"> </w:t>
      </w:r>
      <w:r w:rsidRPr="00A24FC7">
        <w:rPr>
          <w:rFonts w:ascii="Arial" w:hAnsi="Arial" w:cs="Arial"/>
          <w:spacing w:val="1"/>
          <w:sz w:val="20"/>
          <w:szCs w:val="20"/>
        </w:rPr>
        <w:t>pe</w:t>
      </w:r>
      <w:r w:rsidRPr="00A24FC7">
        <w:rPr>
          <w:rFonts w:ascii="Arial" w:hAnsi="Arial" w:cs="Arial"/>
          <w:spacing w:val="-1"/>
          <w:sz w:val="20"/>
          <w:szCs w:val="20"/>
        </w:rPr>
        <w:t>ri</w:t>
      </w:r>
      <w:r w:rsidRPr="00A24FC7">
        <w:rPr>
          <w:rFonts w:ascii="Arial" w:hAnsi="Arial" w:cs="Arial"/>
          <w:spacing w:val="1"/>
          <w:sz w:val="20"/>
          <w:szCs w:val="20"/>
        </w:rPr>
        <w:t>go</w:t>
      </w:r>
      <w:r w:rsidRPr="00A24FC7">
        <w:rPr>
          <w:rFonts w:ascii="Arial" w:hAnsi="Arial" w:cs="Arial"/>
          <w:spacing w:val="-2"/>
          <w:sz w:val="20"/>
          <w:szCs w:val="20"/>
        </w:rPr>
        <w:t>s</w:t>
      </w:r>
      <w:r w:rsidRPr="00A24FC7">
        <w:rPr>
          <w:rFonts w:ascii="Arial" w:hAnsi="Arial" w:cs="Arial"/>
          <w:sz w:val="20"/>
          <w:szCs w:val="20"/>
        </w:rPr>
        <w:t>o</w:t>
      </w:r>
      <w:r w:rsidRPr="00A24FC7">
        <w:rPr>
          <w:rFonts w:ascii="Arial" w:hAnsi="Arial" w:cs="Arial"/>
          <w:spacing w:val="43"/>
          <w:sz w:val="20"/>
          <w:szCs w:val="20"/>
        </w:rPr>
        <w:t xml:space="preserve"> </w:t>
      </w:r>
      <w:r w:rsidRPr="00A24FC7">
        <w:rPr>
          <w:rFonts w:ascii="Arial" w:hAnsi="Arial" w:cs="Arial"/>
          <w:spacing w:val="1"/>
          <w:sz w:val="20"/>
          <w:szCs w:val="20"/>
        </w:rPr>
        <w:t>o</w:t>
      </w:r>
      <w:r w:rsidRPr="00A24FC7">
        <w:rPr>
          <w:rFonts w:ascii="Arial" w:hAnsi="Arial" w:cs="Arial"/>
          <w:sz w:val="20"/>
          <w:szCs w:val="20"/>
        </w:rPr>
        <w:t>u</w:t>
      </w:r>
      <w:r w:rsidRPr="00A24FC7">
        <w:rPr>
          <w:rFonts w:ascii="Arial" w:hAnsi="Arial" w:cs="Arial"/>
          <w:spacing w:val="50"/>
          <w:sz w:val="20"/>
          <w:szCs w:val="20"/>
        </w:rPr>
        <w:t xml:space="preserve"> </w:t>
      </w:r>
      <w:r w:rsidRPr="00A24FC7">
        <w:rPr>
          <w:rFonts w:ascii="Arial" w:hAnsi="Arial" w:cs="Arial"/>
          <w:spacing w:val="-3"/>
          <w:sz w:val="20"/>
          <w:szCs w:val="20"/>
        </w:rPr>
        <w:t>i</w:t>
      </w:r>
      <w:r w:rsidRPr="00A24FC7">
        <w:rPr>
          <w:rFonts w:ascii="Arial" w:hAnsi="Arial" w:cs="Arial"/>
          <w:spacing w:val="1"/>
          <w:sz w:val="20"/>
          <w:szCs w:val="20"/>
        </w:rPr>
        <w:t>n</w:t>
      </w:r>
      <w:r w:rsidRPr="00A24FC7">
        <w:rPr>
          <w:rFonts w:ascii="Arial" w:hAnsi="Arial" w:cs="Arial"/>
          <w:sz w:val="20"/>
          <w:szCs w:val="20"/>
        </w:rPr>
        <w:t>s</w:t>
      </w:r>
      <w:r w:rsidRPr="00A24FC7">
        <w:rPr>
          <w:rFonts w:ascii="Arial" w:hAnsi="Arial" w:cs="Arial"/>
          <w:spacing w:val="1"/>
          <w:sz w:val="20"/>
          <w:szCs w:val="20"/>
        </w:rPr>
        <w:t>a</w:t>
      </w:r>
      <w:r w:rsidRPr="00A24FC7">
        <w:rPr>
          <w:rFonts w:ascii="Arial" w:hAnsi="Arial" w:cs="Arial"/>
          <w:spacing w:val="-3"/>
          <w:sz w:val="20"/>
          <w:szCs w:val="20"/>
        </w:rPr>
        <w:t>l</w:t>
      </w:r>
      <w:r w:rsidRPr="00A24FC7">
        <w:rPr>
          <w:rFonts w:ascii="Arial" w:hAnsi="Arial" w:cs="Arial"/>
          <w:spacing w:val="1"/>
          <w:sz w:val="20"/>
          <w:szCs w:val="20"/>
        </w:rPr>
        <w:t>ub</w:t>
      </w:r>
      <w:r w:rsidRPr="00A24FC7">
        <w:rPr>
          <w:rFonts w:ascii="Arial" w:hAnsi="Arial" w:cs="Arial"/>
          <w:spacing w:val="-1"/>
          <w:sz w:val="20"/>
          <w:szCs w:val="20"/>
        </w:rPr>
        <w:t>r</w:t>
      </w:r>
      <w:r w:rsidRPr="00A24FC7">
        <w:rPr>
          <w:rFonts w:ascii="Arial" w:hAnsi="Arial" w:cs="Arial"/>
          <w:spacing w:val="1"/>
          <w:sz w:val="20"/>
          <w:szCs w:val="20"/>
        </w:rPr>
        <w:t>e</w:t>
      </w:r>
      <w:r w:rsidRPr="00A24FC7">
        <w:rPr>
          <w:rFonts w:ascii="Arial" w:hAnsi="Arial" w:cs="Arial"/>
          <w:sz w:val="20"/>
          <w:szCs w:val="20"/>
        </w:rPr>
        <w:t>,</w:t>
      </w:r>
      <w:r w:rsidRPr="00A24FC7">
        <w:rPr>
          <w:rFonts w:ascii="Arial" w:hAnsi="Arial" w:cs="Arial"/>
          <w:spacing w:val="42"/>
          <w:sz w:val="20"/>
          <w:szCs w:val="20"/>
        </w:rPr>
        <w:t xml:space="preserve"> </w:t>
      </w:r>
      <w:r w:rsidRPr="00A24FC7">
        <w:rPr>
          <w:rFonts w:ascii="Arial" w:hAnsi="Arial" w:cs="Arial"/>
          <w:sz w:val="20"/>
          <w:szCs w:val="20"/>
        </w:rPr>
        <w:t>e</w:t>
      </w:r>
      <w:r w:rsidRPr="00A24FC7">
        <w:rPr>
          <w:rFonts w:ascii="Arial" w:hAnsi="Arial" w:cs="Arial"/>
          <w:spacing w:val="51"/>
          <w:sz w:val="20"/>
          <w:szCs w:val="20"/>
        </w:rPr>
        <w:t xml:space="preserve"> </w:t>
      </w:r>
      <w:r w:rsidRPr="00A24FC7">
        <w:rPr>
          <w:rFonts w:ascii="Arial" w:hAnsi="Arial" w:cs="Arial"/>
          <w:spacing w:val="-1"/>
          <w:sz w:val="20"/>
          <w:szCs w:val="20"/>
        </w:rPr>
        <w:t>me</w:t>
      </w:r>
      <w:r w:rsidRPr="00A24FC7">
        <w:rPr>
          <w:rFonts w:ascii="Arial" w:hAnsi="Arial" w:cs="Arial"/>
          <w:spacing w:val="1"/>
          <w:sz w:val="20"/>
          <w:szCs w:val="20"/>
        </w:rPr>
        <w:t>no</w:t>
      </w:r>
      <w:r w:rsidRPr="00A24FC7">
        <w:rPr>
          <w:rFonts w:ascii="Arial" w:hAnsi="Arial" w:cs="Arial"/>
          <w:spacing w:val="-1"/>
          <w:sz w:val="20"/>
          <w:szCs w:val="20"/>
        </w:rPr>
        <w:t>r</w:t>
      </w:r>
      <w:r w:rsidRPr="00A24FC7">
        <w:rPr>
          <w:rFonts w:ascii="Arial" w:hAnsi="Arial" w:cs="Arial"/>
          <w:spacing w:val="1"/>
          <w:sz w:val="20"/>
          <w:szCs w:val="20"/>
        </w:rPr>
        <w:t>e</w:t>
      </w:r>
      <w:r w:rsidRPr="00A24FC7">
        <w:rPr>
          <w:rFonts w:ascii="Arial" w:hAnsi="Arial" w:cs="Arial"/>
          <w:sz w:val="20"/>
          <w:szCs w:val="20"/>
        </w:rPr>
        <w:t>s</w:t>
      </w:r>
      <w:r w:rsidRPr="00A24FC7">
        <w:rPr>
          <w:rFonts w:ascii="Arial" w:hAnsi="Arial" w:cs="Arial"/>
          <w:spacing w:val="42"/>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48"/>
          <w:sz w:val="20"/>
          <w:szCs w:val="20"/>
        </w:rPr>
        <w:t xml:space="preserve"> </w:t>
      </w:r>
      <w:r w:rsidRPr="00A24FC7">
        <w:rPr>
          <w:rFonts w:ascii="Arial" w:hAnsi="Arial" w:cs="Arial"/>
          <w:spacing w:val="-1"/>
          <w:sz w:val="20"/>
          <w:szCs w:val="20"/>
        </w:rPr>
        <w:t>1</w:t>
      </w:r>
      <w:r w:rsidRPr="00A24FC7">
        <w:rPr>
          <w:rFonts w:ascii="Arial" w:hAnsi="Arial" w:cs="Arial"/>
          <w:sz w:val="20"/>
          <w:szCs w:val="20"/>
        </w:rPr>
        <w:t>6</w:t>
      </w:r>
      <w:r w:rsidRPr="00A24FC7">
        <w:rPr>
          <w:rFonts w:ascii="Arial" w:hAnsi="Arial" w:cs="Arial"/>
          <w:spacing w:val="50"/>
          <w:sz w:val="20"/>
          <w:szCs w:val="20"/>
        </w:rPr>
        <w:t xml:space="preserve"> </w:t>
      </w:r>
      <w:r w:rsidRPr="00A24FC7">
        <w:rPr>
          <w:rFonts w:ascii="Arial" w:hAnsi="Arial" w:cs="Arial"/>
          <w:spacing w:val="-3"/>
          <w:sz w:val="20"/>
          <w:szCs w:val="20"/>
        </w:rPr>
        <w:t>(</w:t>
      </w:r>
      <w:r w:rsidRPr="00A24FC7">
        <w:rPr>
          <w:rFonts w:ascii="Arial" w:hAnsi="Arial" w:cs="Arial"/>
          <w:spacing w:val="1"/>
          <w:sz w:val="20"/>
          <w:szCs w:val="20"/>
        </w:rPr>
        <w:t>d</w:t>
      </w:r>
      <w:r w:rsidRPr="00A24FC7">
        <w:rPr>
          <w:rFonts w:ascii="Arial" w:hAnsi="Arial" w:cs="Arial"/>
          <w:spacing w:val="2"/>
          <w:sz w:val="20"/>
          <w:szCs w:val="20"/>
        </w:rPr>
        <w:t>e</w:t>
      </w:r>
      <w:r w:rsidRPr="00A24FC7">
        <w:rPr>
          <w:rFonts w:ascii="Arial" w:hAnsi="Arial" w:cs="Arial"/>
          <w:sz w:val="20"/>
          <w:szCs w:val="20"/>
        </w:rPr>
        <w:t>z</w:t>
      </w:r>
      <w:r w:rsidRPr="00A24FC7">
        <w:rPr>
          <w:rFonts w:ascii="Arial" w:hAnsi="Arial" w:cs="Arial"/>
          <w:spacing w:val="1"/>
          <w:sz w:val="20"/>
          <w:szCs w:val="20"/>
        </w:rPr>
        <w:t>e</w:t>
      </w:r>
      <w:r w:rsidRPr="00A24FC7">
        <w:rPr>
          <w:rFonts w:ascii="Arial" w:hAnsi="Arial" w:cs="Arial"/>
          <w:sz w:val="20"/>
          <w:szCs w:val="20"/>
        </w:rPr>
        <w:t>s</w:t>
      </w:r>
      <w:r w:rsidRPr="00A24FC7">
        <w:rPr>
          <w:rFonts w:ascii="Arial" w:hAnsi="Arial" w:cs="Arial"/>
          <w:spacing w:val="-2"/>
          <w:sz w:val="20"/>
          <w:szCs w:val="20"/>
        </w:rPr>
        <w:t>s</w:t>
      </w:r>
      <w:r w:rsidRPr="00A24FC7">
        <w:rPr>
          <w:rFonts w:ascii="Arial" w:hAnsi="Arial" w:cs="Arial"/>
          <w:spacing w:val="1"/>
          <w:sz w:val="20"/>
          <w:szCs w:val="20"/>
        </w:rPr>
        <w:t>e</w:t>
      </w:r>
      <w:r w:rsidRPr="00A24FC7">
        <w:rPr>
          <w:rFonts w:ascii="Arial" w:hAnsi="Arial" w:cs="Arial"/>
          <w:spacing w:val="-1"/>
          <w:sz w:val="20"/>
          <w:szCs w:val="20"/>
        </w:rPr>
        <w:t>i</w:t>
      </w:r>
      <w:r w:rsidRPr="00A24FC7">
        <w:rPr>
          <w:rFonts w:ascii="Arial" w:hAnsi="Arial" w:cs="Arial"/>
          <w:sz w:val="20"/>
          <w:szCs w:val="20"/>
        </w:rPr>
        <w:t>s)</w:t>
      </w:r>
      <w:r w:rsidRPr="00A24FC7">
        <w:rPr>
          <w:rFonts w:ascii="Arial" w:hAnsi="Arial" w:cs="Arial"/>
          <w:spacing w:val="41"/>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n</w:t>
      </w:r>
      <w:r w:rsidRPr="00A24FC7">
        <w:rPr>
          <w:rFonts w:ascii="Arial" w:hAnsi="Arial" w:cs="Arial"/>
          <w:spacing w:val="1"/>
          <w:sz w:val="20"/>
          <w:szCs w:val="20"/>
        </w:rPr>
        <w:t>o</w:t>
      </w:r>
      <w:r w:rsidRPr="00A24FC7">
        <w:rPr>
          <w:rFonts w:ascii="Arial" w:hAnsi="Arial" w:cs="Arial"/>
          <w:sz w:val="20"/>
          <w:szCs w:val="20"/>
        </w:rPr>
        <w:t>s,</w:t>
      </w:r>
      <w:r w:rsidRPr="00A24FC7">
        <w:rPr>
          <w:rFonts w:ascii="Arial" w:hAnsi="Arial" w:cs="Arial"/>
          <w:spacing w:val="47"/>
          <w:sz w:val="20"/>
          <w:szCs w:val="20"/>
        </w:rPr>
        <w:t xml:space="preserve"> </w:t>
      </w:r>
      <w:r w:rsidRPr="00A24FC7">
        <w:rPr>
          <w:rFonts w:ascii="Arial" w:hAnsi="Arial" w:cs="Arial"/>
          <w:spacing w:val="1"/>
          <w:sz w:val="20"/>
          <w:szCs w:val="20"/>
        </w:rPr>
        <w:t>e</w:t>
      </w:r>
      <w:r w:rsidRPr="00A24FC7">
        <w:rPr>
          <w:rFonts w:ascii="Arial" w:hAnsi="Arial" w:cs="Arial"/>
          <w:sz w:val="20"/>
          <w:szCs w:val="20"/>
        </w:rPr>
        <w:t>m</w:t>
      </w:r>
      <w:r w:rsidRPr="00A24FC7">
        <w:rPr>
          <w:rFonts w:ascii="Arial" w:hAnsi="Arial" w:cs="Arial"/>
          <w:spacing w:val="45"/>
          <w:sz w:val="20"/>
          <w:szCs w:val="20"/>
        </w:rPr>
        <w:t xml:space="preserve"> </w:t>
      </w:r>
      <w:r w:rsidRPr="00A24FC7">
        <w:rPr>
          <w:rFonts w:ascii="Arial" w:hAnsi="Arial" w:cs="Arial"/>
          <w:spacing w:val="1"/>
          <w:sz w:val="20"/>
          <w:szCs w:val="20"/>
        </w:rPr>
        <w:t>q</w:t>
      </w:r>
      <w:r w:rsidRPr="00A24FC7">
        <w:rPr>
          <w:rFonts w:ascii="Arial" w:hAnsi="Arial" w:cs="Arial"/>
          <w:spacing w:val="-1"/>
          <w:sz w:val="20"/>
          <w:szCs w:val="20"/>
        </w:rPr>
        <w:t>u</w:t>
      </w:r>
      <w:r w:rsidRPr="00A24FC7">
        <w:rPr>
          <w:rFonts w:ascii="Arial" w:hAnsi="Arial" w:cs="Arial"/>
          <w:spacing w:val="1"/>
          <w:sz w:val="20"/>
          <w:szCs w:val="20"/>
        </w:rPr>
        <w:t>a</w:t>
      </w:r>
      <w:r w:rsidRPr="00A24FC7">
        <w:rPr>
          <w:rFonts w:ascii="Arial" w:hAnsi="Arial" w:cs="Arial"/>
          <w:spacing w:val="-3"/>
          <w:sz w:val="20"/>
          <w:szCs w:val="20"/>
        </w:rPr>
        <w:t>l</w:t>
      </w:r>
      <w:r w:rsidRPr="00A24FC7">
        <w:rPr>
          <w:rFonts w:ascii="Arial" w:hAnsi="Arial" w:cs="Arial"/>
          <w:spacing w:val="1"/>
          <w:sz w:val="20"/>
          <w:szCs w:val="20"/>
        </w:rPr>
        <w:t>que</w:t>
      </w:r>
      <w:r w:rsidRPr="00A24FC7">
        <w:rPr>
          <w:rFonts w:ascii="Arial" w:hAnsi="Arial" w:cs="Arial"/>
          <w:sz w:val="20"/>
          <w:szCs w:val="20"/>
        </w:rPr>
        <w:t>r</w:t>
      </w:r>
      <w:r w:rsidRPr="00A24FC7">
        <w:rPr>
          <w:rFonts w:ascii="Arial" w:hAnsi="Arial" w:cs="Arial"/>
          <w:spacing w:val="43"/>
          <w:sz w:val="20"/>
          <w:szCs w:val="20"/>
        </w:rPr>
        <w:t xml:space="preserve"> </w:t>
      </w:r>
      <w:r w:rsidRPr="00A24FC7">
        <w:rPr>
          <w:rFonts w:ascii="Arial" w:hAnsi="Arial" w:cs="Arial"/>
          <w:sz w:val="20"/>
          <w:szCs w:val="20"/>
        </w:rPr>
        <w:t>t</w:t>
      </w:r>
      <w:r w:rsidRPr="00A24FC7">
        <w:rPr>
          <w:rFonts w:ascii="Arial" w:hAnsi="Arial" w:cs="Arial"/>
          <w:spacing w:val="-3"/>
          <w:sz w:val="20"/>
          <w:szCs w:val="20"/>
        </w:rPr>
        <w:t>r</w:t>
      </w:r>
      <w:r w:rsidRPr="00A24FC7">
        <w:rPr>
          <w:rFonts w:ascii="Arial" w:hAnsi="Arial" w:cs="Arial"/>
          <w:spacing w:val="1"/>
          <w:sz w:val="20"/>
          <w:szCs w:val="20"/>
        </w:rPr>
        <w:t>aba</w:t>
      </w:r>
      <w:r w:rsidRPr="00A24FC7">
        <w:rPr>
          <w:rFonts w:ascii="Arial" w:hAnsi="Arial" w:cs="Arial"/>
          <w:spacing w:val="-3"/>
          <w:sz w:val="20"/>
          <w:szCs w:val="20"/>
        </w:rPr>
        <w:t>l</w:t>
      </w:r>
      <w:r w:rsidRPr="00A24FC7">
        <w:rPr>
          <w:rFonts w:ascii="Arial" w:hAnsi="Arial" w:cs="Arial"/>
          <w:spacing w:val="1"/>
          <w:sz w:val="20"/>
          <w:szCs w:val="20"/>
        </w:rPr>
        <w:t>ho</w:t>
      </w:r>
      <w:r w:rsidRPr="00A24FC7">
        <w:rPr>
          <w:rFonts w:ascii="Arial" w:hAnsi="Arial" w:cs="Arial"/>
          <w:sz w:val="20"/>
          <w:szCs w:val="20"/>
        </w:rPr>
        <w:t>,</w:t>
      </w:r>
      <w:r w:rsidRPr="00A24FC7">
        <w:rPr>
          <w:rFonts w:ascii="Arial" w:hAnsi="Arial" w:cs="Arial"/>
          <w:spacing w:val="45"/>
          <w:sz w:val="20"/>
          <w:szCs w:val="20"/>
        </w:rPr>
        <w:t xml:space="preserve"> </w:t>
      </w:r>
      <w:r w:rsidRPr="00A24FC7">
        <w:rPr>
          <w:rFonts w:ascii="Arial" w:hAnsi="Arial" w:cs="Arial"/>
          <w:spacing w:val="-2"/>
          <w:sz w:val="20"/>
          <w:szCs w:val="20"/>
        </w:rPr>
        <w:t>s</w:t>
      </w:r>
      <w:r w:rsidRPr="00A24FC7">
        <w:rPr>
          <w:rFonts w:ascii="Arial" w:hAnsi="Arial" w:cs="Arial"/>
          <w:spacing w:val="1"/>
          <w:sz w:val="20"/>
          <w:szCs w:val="20"/>
        </w:rPr>
        <w:t>a</w:t>
      </w:r>
      <w:r w:rsidRPr="00A24FC7">
        <w:rPr>
          <w:rFonts w:ascii="Arial" w:hAnsi="Arial" w:cs="Arial"/>
          <w:spacing w:val="-1"/>
          <w:sz w:val="20"/>
          <w:szCs w:val="20"/>
        </w:rPr>
        <w:t>l</w:t>
      </w:r>
      <w:r w:rsidRPr="00A24FC7">
        <w:rPr>
          <w:rFonts w:ascii="Arial" w:hAnsi="Arial" w:cs="Arial"/>
          <w:sz w:val="20"/>
          <w:szCs w:val="20"/>
        </w:rPr>
        <w:t>vo</w:t>
      </w:r>
      <w:r w:rsidRPr="00A24FC7">
        <w:rPr>
          <w:rFonts w:ascii="Arial" w:hAnsi="Arial" w:cs="Arial"/>
          <w:spacing w:val="46"/>
          <w:sz w:val="20"/>
          <w:szCs w:val="20"/>
        </w:rPr>
        <w:t xml:space="preserve"> </w:t>
      </w:r>
      <w:r w:rsidRPr="00A24FC7">
        <w:rPr>
          <w:rFonts w:ascii="Arial" w:hAnsi="Arial" w:cs="Arial"/>
          <w:spacing w:val="1"/>
          <w:sz w:val="20"/>
          <w:szCs w:val="20"/>
        </w:rPr>
        <w:t>n</w:t>
      </w:r>
      <w:r w:rsidRPr="00A24FC7">
        <w:rPr>
          <w:rFonts w:ascii="Arial" w:hAnsi="Arial" w:cs="Arial"/>
          <w:sz w:val="20"/>
          <w:szCs w:val="20"/>
        </w:rPr>
        <w:t>a c</w:t>
      </w:r>
      <w:r w:rsidRPr="00A24FC7">
        <w:rPr>
          <w:rFonts w:ascii="Arial" w:hAnsi="Arial" w:cs="Arial"/>
          <w:spacing w:val="1"/>
          <w:sz w:val="20"/>
          <w:szCs w:val="20"/>
        </w:rPr>
        <w:t>ond</w:t>
      </w:r>
      <w:r w:rsidRPr="00A24FC7">
        <w:rPr>
          <w:rFonts w:ascii="Arial" w:hAnsi="Arial" w:cs="Arial"/>
          <w:spacing w:val="-1"/>
          <w:sz w:val="20"/>
          <w:szCs w:val="20"/>
        </w:rPr>
        <w:t>i</w:t>
      </w:r>
      <w:r w:rsidRPr="00A24FC7">
        <w:rPr>
          <w:rFonts w:ascii="Arial" w:hAnsi="Arial" w:cs="Arial"/>
          <w:sz w:val="20"/>
          <w:szCs w:val="20"/>
        </w:rPr>
        <w:t>ç</w:t>
      </w:r>
      <w:r w:rsidRPr="00A24FC7">
        <w:rPr>
          <w:rFonts w:ascii="Arial" w:hAnsi="Arial" w:cs="Arial"/>
          <w:spacing w:val="-1"/>
          <w:sz w:val="20"/>
          <w:szCs w:val="20"/>
        </w:rPr>
        <w:t>ã</w:t>
      </w:r>
      <w:r w:rsidRPr="00A24FC7">
        <w:rPr>
          <w:rFonts w:ascii="Arial" w:hAnsi="Arial" w:cs="Arial"/>
          <w:sz w:val="20"/>
          <w:szCs w:val="20"/>
        </w:rPr>
        <w:t>o</w:t>
      </w:r>
      <w:r w:rsidRPr="00A24FC7">
        <w:rPr>
          <w:rFonts w:ascii="Arial" w:hAnsi="Arial" w:cs="Arial"/>
          <w:spacing w:val="49"/>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55"/>
          <w:sz w:val="20"/>
          <w:szCs w:val="20"/>
        </w:rPr>
        <w:t xml:space="preserve"> </w:t>
      </w:r>
      <w:r w:rsidRPr="00A24FC7">
        <w:rPr>
          <w:rFonts w:ascii="Arial" w:hAnsi="Arial" w:cs="Arial"/>
          <w:spacing w:val="1"/>
          <w:sz w:val="20"/>
          <w:szCs w:val="20"/>
        </w:rPr>
        <w:t>ap</w:t>
      </w:r>
      <w:r w:rsidRPr="00A24FC7">
        <w:rPr>
          <w:rFonts w:ascii="Arial" w:hAnsi="Arial" w:cs="Arial"/>
          <w:spacing w:val="-1"/>
          <w:sz w:val="20"/>
          <w:szCs w:val="20"/>
        </w:rPr>
        <w:t>re</w:t>
      </w:r>
      <w:r w:rsidRPr="00A24FC7">
        <w:rPr>
          <w:rFonts w:ascii="Arial" w:hAnsi="Arial" w:cs="Arial"/>
          <w:spacing w:val="1"/>
          <w:sz w:val="20"/>
          <w:szCs w:val="20"/>
        </w:rPr>
        <w:t>nd</w:t>
      </w:r>
      <w:r w:rsidRPr="00A24FC7">
        <w:rPr>
          <w:rFonts w:ascii="Arial" w:hAnsi="Arial" w:cs="Arial"/>
          <w:spacing w:val="-1"/>
          <w:sz w:val="20"/>
          <w:szCs w:val="20"/>
        </w:rPr>
        <w:t>i</w:t>
      </w:r>
      <w:r w:rsidRPr="00A24FC7">
        <w:rPr>
          <w:rFonts w:ascii="Arial" w:hAnsi="Arial" w:cs="Arial"/>
          <w:sz w:val="20"/>
          <w:szCs w:val="20"/>
        </w:rPr>
        <w:t>z,</w:t>
      </w:r>
      <w:r w:rsidRPr="00A24FC7">
        <w:rPr>
          <w:rFonts w:ascii="Arial" w:hAnsi="Arial" w:cs="Arial"/>
          <w:spacing w:val="49"/>
          <w:sz w:val="20"/>
          <w:szCs w:val="20"/>
        </w:rPr>
        <w:t xml:space="preserve"> </w:t>
      </w:r>
      <w:r w:rsidRPr="00A24FC7">
        <w:rPr>
          <w:rFonts w:ascii="Arial" w:hAnsi="Arial" w:cs="Arial"/>
          <w:sz w:val="20"/>
          <w:szCs w:val="20"/>
        </w:rPr>
        <w:t>a</w:t>
      </w:r>
      <w:r w:rsidRPr="00A24FC7">
        <w:rPr>
          <w:rFonts w:ascii="Arial" w:hAnsi="Arial" w:cs="Arial"/>
          <w:spacing w:val="54"/>
          <w:sz w:val="20"/>
          <w:szCs w:val="20"/>
        </w:rPr>
        <w:t xml:space="preserve"> </w:t>
      </w:r>
      <w:r w:rsidRPr="00A24FC7">
        <w:rPr>
          <w:rFonts w:ascii="Arial" w:hAnsi="Arial" w:cs="Arial"/>
          <w:spacing w:val="1"/>
          <w:sz w:val="20"/>
          <w:szCs w:val="20"/>
        </w:rPr>
        <w:t>pa</w:t>
      </w:r>
      <w:r w:rsidRPr="00A24FC7">
        <w:rPr>
          <w:rFonts w:ascii="Arial" w:hAnsi="Arial" w:cs="Arial"/>
          <w:spacing w:val="-1"/>
          <w:sz w:val="20"/>
          <w:szCs w:val="20"/>
        </w:rPr>
        <w:t>r</w:t>
      </w:r>
      <w:r w:rsidRPr="00A24FC7">
        <w:rPr>
          <w:rFonts w:ascii="Arial" w:hAnsi="Arial" w:cs="Arial"/>
          <w:sz w:val="20"/>
          <w:szCs w:val="20"/>
        </w:rPr>
        <w:t>t</w:t>
      </w:r>
      <w:r w:rsidRPr="00A24FC7">
        <w:rPr>
          <w:rFonts w:ascii="Arial" w:hAnsi="Arial" w:cs="Arial"/>
          <w:spacing w:val="-1"/>
          <w:sz w:val="20"/>
          <w:szCs w:val="20"/>
        </w:rPr>
        <w:t>i</w:t>
      </w:r>
      <w:r w:rsidRPr="00A24FC7">
        <w:rPr>
          <w:rFonts w:ascii="Arial" w:hAnsi="Arial" w:cs="Arial"/>
          <w:sz w:val="20"/>
          <w:szCs w:val="20"/>
        </w:rPr>
        <w:t>r</w:t>
      </w:r>
      <w:r w:rsidRPr="00A24FC7">
        <w:rPr>
          <w:rFonts w:ascii="Arial" w:hAnsi="Arial" w:cs="Arial"/>
          <w:spacing w:val="52"/>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55"/>
          <w:sz w:val="20"/>
          <w:szCs w:val="20"/>
        </w:rPr>
        <w:t xml:space="preserve"> </w:t>
      </w:r>
      <w:r w:rsidRPr="00A24FC7">
        <w:rPr>
          <w:rFonts w:ascii="Arial" w:hAnsi="Arial" w:cs="Arial"/>
          <w:spacing w:val="1"/>
          <w:sz w:val="20"/>
          <w:szCs w:val="20"/>
        </w:rPr>
        <w:t>1</w:t>
      </w:r>
      <w:r w:rsidRPr="00A24FC7">
        <w:rPr>
          <w:rFonts w:ascii="Arial" w:hAnsi="Arial" w:cs="Arial"/>
          <w:sz w:val="20"/>
          <w:szCs w:val="20"/>
        </w:rPr>
        <w:t>4</w:t>
      </w:r>
      <w:r w:rsidRPr="00A24FC7">
        <w:rPr>
          <w:rFonts w:ascii="Arial" w:hAnsi="Arial" w:cs="Arial"/>
          <w:spacing w:val="55"/>
          <w:sz w:val="20"/>
          <w:szCs w:val="20"/>
        </w:rPr>
        <w:t xml:space="preserve"> </w:t>
      </w:r>
      <w:r w:rsidRPr="00A24FC7">
        <w:rPr>
          <w:rFonts w:ascii="Arial" w:hAnsi="Arial" w:cs="Arial"/>
          <w:spacing w:val="-1"/>
          <w:sz w:val="20"/>
          <w:szCs w:val="20"/>
        </w:rPr>
        <w:t>(</w:t>
      </w:r>
      <w:r w:rsidRPr="00A24FC7">
        <w:rPr>
          <w:rFonts w:ascii="Arial" w:hAnsi="Arial" w:cs="Arial"/>
          <w:spacing w:val="1"/>
          <w:sz w:val="20"/>
          <w:szCs w:val="20"/>
        </w:rPr>
        <w:t>qua</w:t>
      </w:r>
      <w:r w:rsidRPr="00A24FC7">
        <w:rPr>
          <w:rFonts w:ascii="Arial" w:hAnsi="Arial" w:cs="Arial"/>
          <w:spacing w:val="-2"/>
          <w:sz w:val="20"/>
          <w:szCs w:val="20"/>
        </w:rPr>
        <w:t>t</w:t>
      </w:r>
      <w:r w:rsidRPr="00A24FC7">
        <w:rPr>
          <w:rFonts w:ascii="Arial" w:hAnsi="Arial" w:cs="Arial"/>
          <w:spacing w:val="1"/>
          <w:sz w:val="20"/>
          <w:szCs w:val="20"/>
        </w:rPr>
        <w:t>o</w:t>
      </w:r>
      <w:r w:rsidRPr="00A24FC7">
        <w:rPr>
          <w:rFonts w:ascii="Arial" w:hAnsi="Arial" w:cs="Arial"/>
          <w:spacing w:val="-1"/>
          <w:sz w:val="20"/>
          <w:szCs w:val="20"/>
        </w:rPr>
        <w:t>r</w:t>
      </w:r>
      <w:r w:rsidRPr="00A24FC7">
        <w:rPr>
          <w:rFonts w:ascii="Arial" w:hAnsi="Arial" w:cs="Arial"/>
          <w:sz w:val="20"/>
          <w:szCs w:val="20"/>
        </w:rPr>
        <w:t>z</w:t>
      </w:r>
      <w:r w:rsidRPr="00A24FC7">
        <w:rPr>
          <w:rFonts w:ascii="Arial" w:hAnsi="Arial" w:cs="Arial"/>
          <w:spacing w:val="1"/>
          <w:sz w:val="20"/>
          <w:szCs w:val="20"/>
        </w:rPr>
        <w:t>e</w:t>
      </w:r>
      <w:r w:rsidRPr="00A24FC7">
        <w:rPr>
          <w:rFonts w:ascii="Arial" w:hAnsi="Arial" w:cs="Arial"/>
          <w:sz w:val="20"/>
          <w:szCs w:val="20"/>
        </w:rPr>
        <w:t>)</w:t>
      </w:r>
      <w:r w:rsidRPr="00A24FC7">
        <w:rPr>
          <w:rFonts w:ascii="Arial" w:hAnsi="Arial" w:cs="Arial"/>
          <w:spacing w:val="48"/>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n</w:t>
      </w:r>
      <w:r w:rsidRPr="00A24FC7">
        <w:rPr>
          <w:rFonts w:ascii="Arial" w:hAnsi="Arial" w:cs="Arial"/>
          <w:spacing w:val="2"/>
          <w:sz w:val="20"/>
          <w:szCs w:val="20"/>
        </w:rPr>
        <w:t>o</w:t>
      </w:r>
      <w:r w:rsidRPr="00A24FC7">
        <w:rPr>
          <w:rFonts w:ascii="Arial" w:hAnsi="Arial" w:cs="Arial"/>
          <w:sz w:val="20"/>
          <w:szCs w:val="20"/>
        </w:rPr>
        <w:t>s,</w:t>
      </w:r>
      <w:r w:rsidRPr="00A24FC7">
        <w:rPr>
          <w:rFonts w:ascii="Arial" w:hAnsi="Arial" w:cs="Arial"/>
          <w:spacing w:val="51"/>
          <w:sz w:val="20"/>
          <w:szCs w:val="20"/>
        </w:rPr>
        <w:t xml:space="preserve"> </w:t>
      </w:r>
      <w:r w:rsidRPr="00A24FC7">
        <w:rPr>
          <w:rFonts w:ascii="Arial" w:hAnsi="Arial" w:cs="Arial"/>
          <w:spacing w:val="1"/>
          <w:sz w:val="20"/>
          <w:szCs w:val="20"/>
        </w:rPr>
        <w:t>no</w:t>
      </w:r>
      <w:r w:rsidRPr="00A24FC7">
        <w:rPr>
          <w:rFonts w:ascii="Arial" w:hAnsi="Arial" w:cs="Arial"/>
          <w:sz w:val="20"/>
          <w:szCs w:val="20"/>
        </w:rPr>
        <w:t>s</w:t>
      </w:r>
      <w:r w:rsidRPr="00A24FC7">
        <w:rPr>
          <w:rFonts w:ascii="Arial" w:hAnsi="Arial" w:cs="Arial"/>
          <w:spacing w:val="53"/>
          <w:sz w:val="20"/>
          <w:szCs w:val="20"/>
        </w:rPr>
        <w:t xml:space="preserve"> </w:t>
      </w:r>
      <w:r w:rsidRPr="00A24FC7">
        <w:rPr>
          <w:rFonts w:ascii="Arial" w:hAnsi="Arial" w:cs="Arial"/>
          <w:sz w:val="20"/>
          <w:szCs w:val="20"/>
        </w:rPr>
        <w:t>t</w:t>
      </w:r>
      <w:r w:rsidRPr="00A24FC7">
        <w:rPr>
          <w:rFonts w:ascii="Arial" w:hAnsi="Arial" w:cs="Arial"/>
          <w:spacing w:val="1"/>
          <w:sz w:val="20"/>
          <w:szCs w:val="20"/>
        </w:rPr>
        <w:t>e</w:t>
      </w:r>
      <w:r w:rsidRPr="00A24FC7">
        <w:rPr>
          <w:rFonts w:ascii="Arial" w:hAnsi="Arial" w:cs="Arial"/>
          <w:spacing w:val="-1"/>
          <w:sz w:val="20"/>
          <w:szCs w:val="20"/>
        </w:rPr>
        <w:t>rm</w:t>
      </w:r>
      <w:r w:rsidRPr="00A24FC7">
        <w:rPr>
          <w:rFonts w:ascii="Arial" w:hAnsi="Arial" w:cs="Arial"/>
          <w:spacing w:val="1"/>
          <w:sz w:val="20"/>
          <w:szCs w:val="20"/>
        </w:rPr>
        <w:t>o</w:t>
      </w:r>
      <w:r w:rsidRPr="00A24FC7">
        <w:rPr>
          <w:rFonts w:ascii="Arial" w:hAnsi="Arial" w:cs="Arial"/>
          <w:sz w:val="20"/>
          <w:szCs w:val="20"/>
        </w:rPr>
        <w:t>s</w:t>
      </w:r>
      <w:r w:rsidRPr="00A24FC7">
        <w:rPr>
          <w:rFonts w:ascii="Arial" w:hAnsi="Arial" w:cs="Arial"/>
          <w:spacing w:val="50"/>
          <w:sz w:val="20"/>
          <w:szCs w:val="20"/>
        </w:rPr>
        <w:t xml:space="preserve"> </w:t>
      </w:r>
      <w:r w:rsidRPr="00A24FC7">
        <w:rPr>
          <w:rFonts w:ascii="Arial" w:hAnsi="Arial" w:cs="Arial"/>
          <w:spacing w:val="1"/>
          <w:sz w:val="20"/>
          <w:szCs w:val="20"/>
        </w:rPr>
        <w:t>d</w:t>
      </w:r>
      <w:r w:rsidRPr="00A24FC7">
        <w:rPr>
          <w:rFonts w:ascii="Arial" w:hAnsi="Arial" w:cs="Arial"/>
          <w:sz w:val="20"/>
          <w:szCs w:val="20"/>
        </w:rPr>
        <w:t>o</w:t>
      </w:r>
      <w:r w:rsidRPr="00A24FC7">
        <w:rPr>
          <w:rFonts w:ascii="Arial" w:hAnsi="Arial" w:cs="Arial"/>
          <w:spacing w:val="55"/>
          <w:sz w:val="20"/>
          <w:szCs w:val="20"/>
        </w:rPr>
        <w:t xml:space="preserve"> </w:t>
      </w:r>
      <w:r w:rsidRPr="00A24FC7">
        <w:rPr>
          <w:rFonts w:ascii="Arial" w:hAnsi="Arial" w:cs="Arial"/>
          <w:spacing w:val="-1"/>
          <w:sz w:val="20"/>
          <w:szCs w:val="20"/>
        </w:rPr>
        <w:t>i</w:t>
      </w:r>
      <w:r w:rsidRPr="00A24FC7">
        <w:rPr>
          <w:rFonts w:ascii="Arial" w:hAnsi="Arial" w:cs="Arial"/>
          <w:spacing w:val="1"/>
          <w:sz w:val="20"/>
          <w:szCs w:val="20"/>
        </w:rPr>
        <w:t>n</w:t>
      </w:r>
      <w:r w:rsidRPr="00A24FC7">
        <w:rPr>
          <w:rFonts w:ascii="Arial" w:hAnsi="Arial" w:cs="Arial"/>
          <w:sz w:val="20"/>
          <w:szCs w:val="20"/>
        </w:rPr>
        <w:t>c</w:t>
      </w:r>
      <w:r w:rsidRPr="00A24FC7">
        <w:rPr>
          <w:rFonts w:ascii="Arial" w:hAnsi="Arial" w:cs="Arial"/>
          <w:spacing w:val="-1"/>
          <w:sz w:val="20"/>
          <w:szCs w:val="20"/>
        </w:rPr>
        <w:t>i</w:t>
      </w:r>
      <w:r w:rsidRPr="00A24FC7">
        <w:rPr>
          <w:rFonts w:ascii="Arial" w:hAnsi="Arial" w:cs="Arial"/>
          <w:sz w:val="20"/>
          <w:szCs w:val="20"/>
        </w:rPr>
        <w:t>so</w:t>
      </w:r>
      <w:r w:rsidRPr="00A24FC7">
        <w:rPr>
          <w:rFonts w:ascii="Arial" w:hAnsi="Arial" w:cs="Arial"/>
          <w:spacing w:val="51"/>
          <w:sz w:val="20"/>
          <w:szCs w:val="20"/>
        </w:rPr>
        <w:t xml:space="preserve"> </w:t>
      </w:r>
      <w:r w:rsidRPr="00A24FC7">
        <w:rPr>
          <w:rFonts w:ascii="Arial" w:hAnsi="Arial" w:cs="Arial"/>
          <w:spacing w:val="1"/>
          <w:sz w:val="20"/>
          <w:szCs w:val="20"/>
        </w:rPr>
        <w:t>XXX</w:t>
      </w:r>
      <w:r w:rsidRPr="00A24FC7">
        <w:rPr>
          <w:rFonts w:ascii="Arial" w:hAnsi="Arial" w:cs="Arial"/>
          <w:sz w:val="20"/>
          <w:szCs w:val="20"/>
        </w:rPr>
        <w:t>III</w:t>
      </w:r>
      <w:r w:rsidRPr="00A24FC7">
        <w:rPr>
          <w:rFonts w:ascii="Arial" w:hAnsi="Arial" w:cs="Arial"/>
          <w:spacing w:val="54"/>
          <w:sz w:val="20"/>
          <w:szCs w:val="20"/>
        </w:rPr>
        <w:t xml:space="preserve"> </w:t>
      </w:r>
      <w:r w:rsidRPr="00A24FC7">
        <w:rPr>
          <w:rFonts w:ascii="Arial" w:hAnsi="Arial" w:cs="Arial"/>
          <w:spacing w:val="1"/>
          <w:sz w:val="20"/>
          <w:szCs w:val="20"/>
        </w:rPr>
        <w:t>d</w:t>
      </w:r>
      <w:r w:rsidRPr="00A24FC7">
        <w:rPr>
          <w:rFonts w:ascii="Arial" w:hAnsi="Arial" w:cs="Arial"/>
          <w:sz w:val="20"/>
          <w:szCs w:val="20"/>
        </w:rPr>
        <w:t>o</w:t>
      </w:r>
      <w:r w:rsidRPr="00A24FC7">
        <w:rPr>
          <w:rFonts w:ascii="Arial" w:hAnsi="Arial" w:cs="Arial"/>
          <w:spacing w:val="55"/>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r</w:t>
      </w:r>
      <w:r w:rsidRPr="00A24FC7">
        <w:rPr>
          <w:rFonts w:ascii="Arial" w:hAnsi="Arial" w:cs="Arial"/>
          <w:sz w:val="20"/>
          <w:szCs w:val="20"/>
        </w:rPr>
        <w:t>t.</w:t>
      </w:r>
      <w:r w:rsidRPr="00A24FC7">
        <w:rPr>
          <w:rFonts w:ascii="Arial" w:hAnsi="Arial" w:cs="Arial"/>
          <w:spacing w:val="54"/>
          <w:sz w:val="20"/>
          <w:szCs w:val="20"/>
        </w:rPr>
        <w:t xml:space="preserve"> </w:t>
      </w:r>
      <w:r w:rsidRPr="00A24FC7">
        <w:rPr>
          <w:rFonts w:ascii="Arial" w:hAnsi="Arial" w:cs="Arial"/>
          <w:sz w:val="20"/>
          <w:szCs w:val="20"/>
        </w:rPr>
        <w:t>7º</w:t>
      </w:r>
      <w:r w:rsidRPr="00A24FC7">
        <w:rPr>
          <w:rFonts w:ascii="Arial" w:hAnsi="Arial" w:cs="Arial"/>
          <w:spacing w:val="1"/>
          <w:sz w:val="20"/>
          <w:szCs w:val="20"/>
        </w:rPr>
        <w:t xml:space="preserve"> d</w:t>
      </w:r>
      <w:r w:rsidRPr="00A24FC7">
        <w:rPr>
          <w:rFonts w:ascii="Arial" w:hAnsi="Arial" w:cs="Arial"/>
          <w:sz w:val="20"/>
          <w:szCs w:val="20"/>
        </w:rPr>
        <w:t>a C</w:t>
      </w:r>
      <w:r w:rsidRPr="00A24FC7">
        <w:rPr>
          <w:rFonts w:ascii="Arial" w:hAnsi="Arial" w:cs="Arial"/>
          <w:spacing w:val="1"/>
          <w:sz w:val="20"/>
          <w:szCs w:val="20"/>
        </w:rPr>
        <w:t>on</w:t>
      </w:r>
      <w:r w:rsidRPr="00A24FC7">
        <w:rPr>
          <w:rFonts w:ascii="Arial" w:hAnsi="Arial" w:cs="Arial"/>
          <w:sz w:val="20"/>
          <w:szCs w:val="20"/>
        </w:rPr>
        <w:t>st</w:t>
      </w:r>
      <w:r w:rsidRPr="00A24FC7">
        <w:rPr>
          <w:rFonts w:ascii="Arial" w:hAnsi="Arial" w:cs="Arial"/>
          <w:spacing w:val="-1"/>
          <w:sz w:val="20"/>
          <w:szCs w:val="20"/>
        </w:rPr>
        <w:t>i</w:t>
      </w:r>
      <w:r w:rsidRPr="00A24FC7">
        <w:rPr>
          <w:rFonts w:ascii="Arial" w:hAnsi="Arial" w:cs="Arial"/>
          <w:sz w:val="20"/>
          <w:szCs w:val="20"/>
        </w:rPr>
        <w:t>t</w:t>
      </w:r>
      <w:r w:rsidRPr="00A24FC7">
        <w:rPr>
          <w:rFonts w:ascii="Arial" w:hAnsi="Arial" w:cs="Arial"/>
          <w:spacing w:val="1"/>
          <w:sz w:val="20"/>
          <w:szCs w:val="20"/>
        </w:rPr>
        <w:t>u</w:t>
      </w:r>
      <w:r w:rsidRPr="00A24FC7">
        <w:rPr>
          <w:rFonts w:ascii="Arial" w:hAnsi="Arial" w:cs="Arial"/>
          <w:spacing w:val="-1"/>
          <w:sz w:val="20"/>
          <w:szCs w:val="20"/>
        </w:rPr>
        <w:t>i</w:t>
      </w:r>
      <w:r w:rsidRPr="00A24FC7">
        <w:rPr>
          <w:rFonts w:ascii="Arial" w:hAnsi="Arial" w:cs="Arial"/>
          <w:sz w:val="20"/>
          <w:szCs w:val="20"/>
        </w:rPr>
        <w:t>ç</w:t>
      </w:r>
      <w:r w:rsidRPr="00A24FC7">
        <w:rPr>
          <w:rFonts w:ascii="Arial" w:hAnsi="Arial" w:cs="Arial"/>
          <w:spacing w:val="-1"/>
          <w:sz w:val="20"/>
          <w:szCs w:val="20"/>
        </w:rPr>
        <w:t>ã</w:t>
      </w:r>
      <w:r w:rsidRPr="00A24FC7">
        <w:rPr>
          <w:rFonts w:ascii="Arial" w:hAnsi="Arial" w:cs="Arial"/>
          <w:sz w:val="20"/>
          <w:szCs w:val="20"/>
        </w:rPr>
        <w:t>o</w:t>
      </w:r>
      <w:r w:rsidRPr="00A24FC7">
        <w:rPr>
          <w:rFonts w:ascii="Arial" w:hAnsi="Arial" w:cs="Arial"/>
          <w:spacing w:val="7"/>
          <w:sz w:val="20"/>
          <w:szCs w:val="20"/>
        </w:rPr>
        <w:t xml:space="preserve"> </w:t>
      </w:r>
      <w:r w:rsidRPr="00A24FC7">
        <w:rPr>
          <w:rFonts w:ascii="Arial" w:hAnsi="Arial" w:cs="Arial"/>
          <w:sz w:val="20"/>
          <w:szCs w:val="20"/>
        </w:rPr>
        <w:t>F</w:t>
      </w:r>
      <w:r w:rsidRPr="00A24FC7">
        <w:rPr>
          <w:rFonts w:ascii="Arial" w:hAnsi="Arial" w:cs="Arial"/>
          <w:spacing w:val="-1"/>
          <w:sz w:val="20"/>
          <w:szCs w:val="20"/>
        </w:rPr>
        <w:t>e</w:t>
      </w:r>
      <w:r w:rsidRPr="00A24FC7">
        <w:rPr>
          <w:rFonts w:ascii="Arial" w:hAnsi="Arial" w:cs="Arial"/>
          <w:spacing w:val="1"/>
          <w:sz w:val="20"/>
          <w:szCs w:val="20"/>
        </w:rPr>
        <w:t>de</w:t>
      </w:r>
      <w:r w:rsidRPr="00A24FC7">
        <w:rPr>
          <w:rFonts w:ascii="Arial" w:hAnsi="Arial" w:cs="Arial"/>
          <w:spacing w:val="-1"/>
          <w:sz w:val="20"/>
          <w:szCs w:val="20"/>
        </w:rPr>
        <w:t>r</w:t>
      </w:r>
      <w:r w:rsidRPr="00A24FC7">
        <w:rPr>
          <w:rFonts w:ascii="Arial" w:hAnsi="Arial" w:cs="Arial"/>
          <w:spacing w:val="1"/>
          <w:sz w:val="20"/>
          <w:szCs w:val="20"/>
        </w:rPr>
        <w:t>a</w:t>
      </w:r>
      <w:r w:rsidRPr="00A24FC7">
        <w:rPr>
          <w:rFonts w:ascii="Arial" w:hAnsi="Arial" w:cs="Arial"/>
          <w:sz w:val="20"/>
          <w:szCs w:val="20"/>
        </w:rPr>
        <w:t>l</w:t>
      </w:r>
      <w:r w:rsidRPr="00A24FC7">
        <w:rPr>
          <w:rFonts w:ascii="Arial" w:hAnsi="Arial" w:cs="Arial"/>
          <w:spacing w:val="8"/>
          <w:sz w:val="20"/>
          <w:szCs w:val="20"/>
        </w:rPr>
        <w:t xml:space="preserve"> </w:t>
      </w:r>
      <w:r w:rsidRPr="00A24FC7">
        <w:rPr>
          <w:rFonts w:ascii="Arial" w:hAnsi="Arial" w:cs="Arial"/>
          <w:sz w:val="20"/>
          <w:szCs w:val="20"/>
        </w:rPr>
        <w:t xml:space="preserve">e </w:t>
      </w:r>
      <w:r w:rsidRPr="00A24FC7">
        <w:rPr>
          <w:rFonts w:ascii="Arial" w:hAnsi="Arial" w:cs="Arial"/>
          <w:spacing w:val="-3"/>
          <w:sz w:val="20"/>
          <w:szCs w:val="20"/>
        </w:rPr>
        <w:t>i</w:t>
      </w:r>
      <w:r w:rsidRPr="00A24FC7">
        <w:rPr>
          <w:rFonts w:ascii="Arial" w:hAnsi="Arial" w:cs="Arial"/>
          <w:spacing w:val="-1"/>
          <w:sz w:val="20"/>
          <w:szCs w:val="20"/>
        </w:rPr>
        <w:t>n</w:t>
      </w:r>
      <w:r w:rsidRPr="00A24FC7">
        <w:rPr>
          <w:rFonts w:ascii="Arial" w:hAnsi="Arial" w:cs="Arial"/>
          <w:sz w:val="20"/>
          <w:szCs w:val="20"/>
        </w:rPr>
        <w:t>c</w:t>
      </w:r>
      <w:r w:rsidRPr="00A24FC7">
        <w:rPr>
          <w:rFonts w:ascii="Arial" w:hAnsi="Arial" w:cs="Arial"/>
          <w:spacing w:val="-1"/>
          <w:sz w:val="20"/>
          <w:szCs w:val="20"/>
        </w:rPr>
        <w:t>i</w:t>
      </w:r>
      <w:r w:rsidRPr="00A24FC7">
        <w:rPr>
          <w:rFonts w:ascii="Arial" w:hAnsi="Arial" w:cs="Arial"/>
          <w:sz w:val="20"/>
          <w:szCs w:val="20"/>
        </w:rPr>
        <w:t>so</w:t>
      </w:r>
      <w:r w:rsidRPr="00A24FC7">
        <w:rPr>
          <w:rFonts w:ascii="Arial" w:hAnsi="Arial" w:cs="Arial"/>
          <w:spacing w:val="12"/>
          <w:sz w:val="20"/>
          <w:szCs w:val="20"/>
        </w:rPr>
        <w:t xml:space="preserve"> </w:t>
      </w:r>
      <w:r w:rsidRPr="00A24FC7">
        <w:rPr>
          <w:rFonts w:ascii="Arial" w:hAnsi="Arial" w:cs="Arial"/>
          <w:spacing w:val="1"/>
          <w:sz w:val="20"/>
          <w:szCs w:val="20"/>
        </w:rPr>
        <w:t>V</w:t>
      </w:r>
      <w:r>
        <w:rPr>
          <w:rFonts w:ascii="Arial" w:hAnsi="Arial" w:cs="Arial"/>
          <w:spacing w:val="1"/>
          <w:sz w:val="20"/>
          <w:szCs w:val="20"/>
        </w:rPr>
        <w:t>I</w:t>
      </w:r>
      <w:r w:rsidRPr="00A24FC7">
        <w:rPr>
          <w:rFonts w:ascii="Arial" w:hAnsi="Arial" w:cs="Arial"/>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r</w:t>
      </w:r>
      <w:r w:rsidRPr="00A24FC7">
        <w:rPr>
          <w:rFonts w:ascii="Arial" w:hAnsi="Arial" w:cs="Arial"/>
          <w:sz w:val="20"/>
          <w:szCs w:val="20"/>
        </w:rPr>
        <w:t xml:space="preserve">t. </w:t>
      </w:r>
      <w:r>
        <w:rPr>
          <w:rFonts w:ascii="Arial" w:hAnsi="Arial" w:cs="Arial"/>
          <w:spacing w:val="-1"/>
          <w:sz w:val="20"/>
          <w:szCs w:val="20"/>
        </w:rPr>
        <w:t>68</w:t>
      </w:r>
      <w:r w:rsidRPr="00A24FC7">
        <w:rPr>
          <w:rFonts w:ascii="Arial" w:hAnsi="Arial" w:cs="Arial"/>
          <w:sz w:val="20"/>
          <w:szCs w:val="20"/>
        </w:rPr>
        <w:t xml:space="preserve">, </w:t>
      </w:r>
      <w:r w:rsidRPr="00A24FC7">
        <w:rPr>
          <w:rFonts w:ascii="Arial" w:hAnsi="Arial" w:cs="Arial"/>
          <w:spacing w:val="1"/>
          <w:sz w:val="20"/>
          <w:szCs w:val="20"/>
        </w:rPr>
        <w:t>d</w:t>
      </w:r>
      <w:r w:rsidRPr="00A24FC7">
        <w:rPr>
          <w:rFonts w:ascii="Arial" w:hAnsi="Arial" w:cs="Arial"/>
          <w:sz w:val="20"/>
          <w:szCs w:val="20"/>
        </w:rPr>
        <w:t>a</w:t>
      </w:r>
      <w:r w:rsidRPr="00A24FC7">
        <w:rPr>
          <w:rFonts w:ascii="Arial" w:hAnsi="Arial" w:cs="Arial"/>
          <w:spacing w:val="12"/>
          <w:sz w:val="20"/>
          <w:szCs w:val="20"/>
        </w:rPr>
        <w:t xml:space="preserve"> </w:t>
      </w:r>
      <w:r w:rsidRPr="00A24FC7">
        <w:rPr>
          <w:rFonts w:ascii="Arial" w:hAnsi="Arial" w:cs="Arial"/>
          <w:spacing w:val="1"/>
          <w:sz w:val="20"/>
          <w:szCs w:val="20"/>
        </w:rPr>
        <w:t>Le</w:t>
      </w:r>
      <w:r w:rsidRPr="00A24FC7">
        <w:rPr>
          <w:rFonts w:ascii="Arial" w:hAnsi="Arial" w:cs="Arial"/>
          <w:sz w:val="20"/>
          <w:szCs w:val="20"/>
        </w:rPr>
        <w:t>i nº</w:t>
      </w:r>
      <w:r w:rsidRPr="00A24FC7">
        <w:rPr>
          <w:rFonts w:ascii="Arial" w:hAnsi="Arial" w:cs="Arial"/>
          <w:spacing w:val="10"/>
          <w:sz w:val="20"/>
          <w:szCs w:val="20"/>
        </w:rPr>
        <w:t xml:space="preserve"> </w:t>
      </w:r>
      <w:r>
        <w:rPr>
          <w:rFonts w:ascii="Arial" w:hAnsi="Arial" w:cs="Arial"/>
          <w:spacing w:val="1"/>
          <w:sz w:val="20"/>
          <w:szCs w:val="20"/>
        </w:rPr>
        <w:t>14.133/2021</w:t>
      </w:r>
      <w:r w:rsidRPr="00A24FC7">
        <w:rPr>
          <w:rFonts w:ascii="Arial" w:hAnsi="Arial" w:cs="Arial"/>
          <w:spacing w:val="1"/>
          <w:sz w:val="20"/>
          <w:szCs w:val="20"/>
        </w:rPr>
        <w:t>.</w:t>
      </w:r>
    </w:p>
    <w:p w14:paraId="30D2CE11" w14:textId="77777777" w:rsidR="00A57973" w:rsidRDefault="00A57973" w:rsidP="00A57973">
      <w:pPr>
        <w:widowControl w:val="0"/>
        <w:tabs>
          <w:tab w:val="left" w:pos="9348"/>
        </w:tabs>
        <w:autoSpaceDE w:val="0"/>
        <w:spacing w:line="240" w:lineRule="auto"/>
        <w:ind w:right="-8" w:firstLine="1134"/>
        <w:jc w:val="both"/>
        <w:rPr>
          <w:rFonts w:ascii="Arial" w:hAnsi="Arial" w:cs="Arial"/>
          <w:sz w:val="20"/>
          <w:szCs w:val="20"/>
        </w:rPr>
      </w:pPr>
      <w:r w:rsidRPr="00AD6A16">
        <w:rPr>
          <w:rFonts w:ascii="Arial" w:hAnsi="Arial" w:cs="Arial"/>
          <w:b/>
          <w:bCs/>
          <w:sz w:val="20"/>
          <w:szCs w:val="20"/>
        </w:rPr>
        <w:t>DECLARA</w:t>
      </w:r>
      <w:r w:rsidRPr="00AD6A16">
        <w:rPr>
          <w:rFonts w:ascii="Arial" w:hAnsi="Arial" w:cs="Arial"/>
          <w:sz w:val="20"/>
          <w:szCs w:val="20"/>
        </w:rPr>
        <w:t xml:space="preserve"> </w:t>
      </w:r>
      <w:r>
        <w:rPr>
          <w:rFonts w:ascii="Arial" w:hAnsi="Arial" w:cs="Arial"/>
          <w:color w:val="000000"/>
          <w:sz w:val="20"/>
          <w:szCs w:val="20"/>
        </w:rPr>
        <w:t>cumpre as exigências de reserva de cargos para pessoa com deficiência e para reabilitado da Previdência Social, previstas em lei e em outras normas específicas.</w:t>
      </w:r>
    </w:p>
    <w:p w14:paraId="22383739" w14:textId="77777777" w:rsidR="00A57973" w:rsidRDefault="00A57973" w:rsidP="00A57973">
      <w:pPr>
        <w:widowControl w:val="0"/>
        <w:tabs>
          <w:tab w:val="left" w:pos="9348"/>
        </w:tabs>
        <w:autoSpaceDE w:val="0"/>
        <w:spacing w:line="240" w:lineRule="auto"/>
        <w:ind w:right="-8" w:firstLine="1134"/>
        <w:jc w:val="both"/>
        <w:rPr>
          <w:rFonts w:ascii="Arial" w:hAnsi="Arial" w:cs="Arial"/>
          <w:sz w:val="20"/>
          <w:szCs w:val="20"/>
        </w:rPr>
      </w:pPr>
      <w:r w:rsidRPr="00AD6A16">
        <w:rPr>
          <w:rFonts w:ascii="Arial" w:hAnsi="Arial" w:cs="Arial"/>
          <w:b/>
          <w:bCs/>
          <w:sz w:val="20"/>
          <w:szCs w:val="20"/>
        </w:rPr>
        <w:t>DECLARA</w:t>
      </w:r>
      <w:r w:rsidRPr="00AD6A16">
        <w:rPr>
          <w:rFonts w:ascii="Arial" w:hAnsi="Arial" w:cs="Arial"/>
          <w:sz w:val="20"/>
          <w:szCs w:val="20"/>
        </w:rPr>
        <w:t xml:space="preserve"> </w:t>
      </w:r>
      <w:r>
        <w:rPr>
          <w:rFonts w:ascii="Arial" w:hAnsi="Arial" w:cs="Arial"/>
          <w:sz w:val="20"/>
          <w:szCs w:val="20"/>
        </w:rPr>
        <w:t xml:space="preserve">que </w:t>
      </w:r>
      <w:r w:rsidRPr="00A24FC7">
        <w:rPr>
          <w:rFonts w:ascii="Arial" w:hAnsi="Arial" w:cs="Arial"/>
          <w:color w:val="000000"/>
          <w:sz w:val="20"/>
          <w:szCs w:val="20"/>
        </w:rPr>
        <w:t xml:space="preserve">nos 5 (cinco) anos anteriores à divulgação do edital, </w:t>
      </w:r>
      <w:r>
        <w:rPr>
          <w:rFonts w:ascii="Arial" w:hAnsi="Arial" w:cs="Arial"/>
          <w:color w:val="000000"/>
          <w:sz w:val="20"/>
          <w:szCs w:val="20"/>
        </w:rPr>
        <w:t xml:space="preserve">não fomos </w:t>
      </w:r>
      <w:r w:rsidRPr="00A24FC7">
        <w:rPr>
          <w:rFonts w:ascii="Arial" w:hAnsi="Arial" w:cs="Arial"/>
          <w:color w:val="000000"/>
          <w:sz w:val="20"/>
          <w:szCs w:val="20"/>
        </w:rPr>
        <w:t>condenadas judicialmente, com trânsito em julgado, por exploração de trabalho infantil, por submissão de trabalhadores a condições análogas às de escravo ou por contratação de adolescentes nos casos vedados pela legislação trabalhista.</w:t>
      </w:r>
    </w:p>
    <w:p w14:paraId="61AB3F66" w14:textId="77777777" w:rsidR="00A57973" w:rsidRDefault="00A57973" w:rsidP="00A57973">
      <w:pPr>
        <w:widowControl w:val="0"/>
        <w:tabs>
          <w:tab w:val="left" w:pos="9348"/>
        </w:tabs>
        <w:autoSpaceDE w:val="0"/>
        <w:spacing w:line="240" w:lineRule="auto"/>
        <w:ind w:right="-8" w:firstLine="1134"/>
        <w:jc w:val="both"/>
        <w:rPr>
          <w:rFonts w:ascii="Arial" w:hAnsi="Arial" w:cs="Arial"/>
          <w:color w:val="000000"/>
          <w:sz w:val="20"/>
          <w:szCs w:val="20"/>
        </w:rPr>
      </w:pPr>
      <w:r w:rsidRPr="00AD6A16">
        <w:rPr>
          <w:rFonts w:ascii="Arial" w:hAnsi="Arial" w:cs="Arial"/>
          <w:b/>
          <w:bCs/>
          <w:sz w:val="20"/>
          <w:szCs w:val="20"/>
        </w:rPr>
        <w:t>DECLARA</w:t>
      </w:r>
      <w:r w:rsidRPr="00AD6A16">
        <w:rPr>
          <w:rFonts w:ascii="Arial" w:hAnsi="Arial" w:cs="Arial"/>
          <w:sz w:val="20"/>
          <w:szCs w:val="20"/>
        </w:rPr>
        <w:t xml:space="preserve"> </w:t>
      </w:r>
      <w:r w:rsidRPr="00AD6A16">
        <w:rPr>
          <w:rFonts w:ascii="Arial" w:hAnsi="Arial" w:cs="Arial"/>
          <w:color w:val="000000"/>
          <w:sz w:val="20"/>
          <w:szCs w:val="20"/>
        </w:rPr>
        <w:t xml:space="preserve">que </w:t>
      </w:r>
      <w:r>
        <w:rPr>
          <w:rFonts w:ascii="Arial" w:hAnsi="Arial" w:cs="Arial"/>
          <w:color w:val="000000"/>
          <w:sz w:val="20"/>
          <w:szCs w:val="20"/>
        </w:rPr>
        <w:t xml:space="preserve">minha </w:t>
      </w:r>
      <w:r w:rsidRPr="00AD6A16">
        <w:rPr>
          <w:rFonts w:ascii="Arial" w:hAnsi="Arial" w:cs="Arial"/>
          <w:color w:val="000000"/>
          <w:sz w:val="20"/>
          <w:szCs w:val="20"/>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AC2704" w14:textId="77777777" w:rsidR="00A57973" w:rsidRPr="00A24FC7" w:rsidRDefault="00A57973" w:rsidP="00A57973">
      <w:pPr>
        <w:widowControl w:val="0"/>
        <w:tabs>
          <w:tab w:val="left" w:pos="9348"/>
        </w:tabs>
        <w:autoSpaceDE w:val="0"/>
        <w:spacing w:line="240" w:lineRule="auto"/>
        <w:ind w:right="-8" w:firstLine="1134"/>
        <w:jc w:val="both"/>
        <w:rPr>
          <w:rFonts w:ascii="Arial" w:hAnsi="Arial" w:cs="Arial"/>
          <w:spacing w:val="1"/>
          <w:sz w:val="20"/>
          <w:szCs w:val="20"/>
        </w:rPr>
      </w:pPr>
      <w:r w:rsidRPr="00AD6A16">
        <w:rPr>
          <w:rFonts w:ascii="Arial" w:hAnsi="Arial" w:cs="Arial"/>
          <w:b/>
          <w:bCs/>
          <w:sz w:val="20"/>
          <w:szCs w:val="20"/>
        </w:rPr>
        <w:t>DECLARA</w:t>
      </w:r>
      <w:r w:rsidRPr="00AD6A16">
        <w:rPr>
          <w:rFonts w:ascii="Arial" w:hAnsi="Arial" w:cs="Arial"/>
          <w:sz w:val="20"/>
          <w:szCs w:val="20"/>
        </w:rPr>
        <w:t xml:space="preserve"> </w:t>
      </w:r>
      <w:r w:rsidRPr="00AD6A16">
        <w:rPr>
          <w:rFonts w:ascii="Arial" w:hAnsi="Arial" w:cs="Arial"/>
          <w:color w:val="000000"/>
          <w:sz w:val="20"/>
          <w:szCs w:val="20"/>
        </w:rPr>
        <w:t xml:space="preserve">que </w:t>
      </w:r>
      <w:r>
        <w:rPr>
          <w:rFonts w:ascii="Arial" w:hAnsi="Arial" w:cs="Arial"/>
          <w:color w:val="000000"/>
          <w:sz w:val="20"/>
          <w:szCs w:val="20"/>
        </w:rPr>
        <w:t xml:space="preserve">minha </w:t>
      </w:r>
      <w:r w:rsidRPr="00AD6A16">
        <w:rPr>
          <w:rFonts w:ascii="Arial" w:hAnsi="Arial" w:cs="Arial"/>
          <w:color w:val="000000"/>
          <w:sz w:val="20"/>
          <w:szCs w:val="20"/>
        </w:rPr>
        <w:t>proposta econômica</w:t>
      </w:r>
      <w:r>
        <w:rPr>
          <w:rFonts w:ascii="Arial" w:hAnsi="Arial" w:cs="Arial"/>
          <w:color w:val="000000"/>
          <w:sz w:val="20"/>
          <w:szCs w:val="20"/>
        </w:rPr>
        <w:t xml:space="preserve"> terá validade de 60 (sessenta) dias nos termos do edital, estando ciente da obrigação de firmar negócio jurídico assim que convocado dentro deste prazo, sob pena das sanções legais. </w:t>
      </w:r>
    </w:p>
    <w:p w14:paraId="44617AB4" w14:textId="77777777" w:rsidR="00A57973" w:rsidRDefault="00A57973" w:rsidP="00A57973">
      <w:pPr>
        <w:widowControl w:val="0"/>
        <w:tabs>
          <w:tab w:val="left" w:pos="9348"/>
        </w:tabs>
        <w:autoSpaceDE w:val="0"/>
        <w:spacing w:after="0" w:line="240" w:lineRule="auto"/>
        <w:ind w:right="-8" w:firstLine="1134"/>
        <w:jc w:val="both"/>
        <w:rPr>
          <w:rFonts w:ascii="Arial" w:hAnsi="Arial" w:cs="Arial"/>
          <w:sz w:val="20"/>
          <w:szCs w:val="20"/>
        </w:rPr>
      </w:pPr>
      <w:r w:rsidRPr="00A24FC7">
        <w:rPr>
          <w:rFonts w:ascii="Arial" w:hAnsi="Arial" w:cs="Arial"/>
          <w:b/>
          <w:bCs/>
          <w:sz w:val="20"/>
          <w:szCs w:val="20"/>
        </w:rPr>
        <w:t>DECLARA</w:t>
      </w:r>
      <w:r w:rsidRPr="00A24FC7">
        <w:rPr>
          <w:rFonts w:ascii="Arial" w:hAnsi="Arial" w:cs="Arial"/>
          <w:sz w:val="20"/>
          <w:szCs w:val="20"/>
        </w:rPr>
        <w:t xml:space="preserve"> s</w:t>
      </w:r>
      <w:r w:rsidRPr="00A24FC7">
        <w:rPr>
          <w:rFonts w:ascii="Arial" w:hAnsi="Arial" w:cs="Arial"/>
          <w:spacing w:val="1"/>
          <w:sz w:val="20"/>
          <w:szCs w:val="20"/>
        </w:rPr>
        <w:t>o</w:t>
      </w:r>
      <w:r w:rsidRPr="00A24FC7">
        <w:rPr>
          <w:rFonts w:ascii="Arial" w:hAnsi="Arial" w:cs="Arial"/>
          <w:sz w:val="20"/>
          <w:szCs w:val="20"/>
        </w:rPr>
        <w:t>b</w:t>
      </w:r>
      <w:r w:rsidRPr="00A24FC7">
        <w:rPr>
          <w:rFonts w:ascii="Arial" w:hAnsi="Arial" w:cs="Arial"/>
          <w:spacing w:val="40"/>
          <w:sz w:val="20"/>
          <w:szCs w:val="20"/>
        </w:rPr>
        <w:t xml:space="preserve"> </w:t>
      </w:r>
      <w:r w:rsidRPr="00A24FC7">
        <w:rPr>
          <w:rFonts w:ascii="Arial" w:hAnsi="Arial" w:cs="Arial"/>
          <w:spacing w:val="1"/>
          <w:sz w:val="20"/>
          <w:szCs w:val="20"/>
        </w:rPr>
        <w:t>a</w:t>
      </w:r>
      <w:r w:rsidRPr="00A24FC7">
        <w:rPr>
          <w:rFonts w:ascii="Arial" w:hAnsi="Arial" w:cs="Arial"/>
          <w:sz w:val="20"/>
          <w:szCs w:val="20"/>
        </w:rPr>
        <w:t>s</w:t>
      </w:r>
      <w:r w:rsidRPr="00A24FC7">
        <w:rPr>
          <w:rFonts w:ascii="Arial" w:hAnsi="Arial" w:cs="Arial"/>
          <w:spacing w:val="40"/>
          <w:sz w:val="20"/>
          <w:szCs w:val="20"/>
        </w:rPr>
        <w:t xml:space="preserve"> </w:t>
      </w:r>
      <w:r w:rsidRPr="00A24FC7">
        <w:rPr>
          <w:rFonts w:ascii="Arial" w:hAnsi="Arial" w:cs="Arial"/>
          <w:spacing w:val="1"/>
          <w:sz w:val="20"/>
          <w:szCs w:val="20"/>
        </w:rPr>
        <w:t>pe</w:t>
      </w:r>
      <w:r w:rsidRPr="00A24FC7">
        <w:rPr>
          <w:rFonts w:ascii="Arial" w:hAnsi="Arial" w:cs="Arial"/>
          <w:spacing w:val="-1"/>
          <w:sz w:val="20"/>
          <w:szCs w:val="20"/>
        </w:rPr>
        <w:t>n</w:t>
      </w:r>
      <w:r w:rsidRPr="00A24FC7">
        <w:rPr>
          <w:rFonts w:ascii="Arial" w:hAnsi="Arial" w:cs="Arial"/>
          <w:spacing w:val="1"/>
          <w:sz w:val="20"/>
          <w:szCs w:val="20"/>
        </w:rPr>
        <w:t>a</w:t>
      </w:r>
      <w:r w:rsidRPr="00A24FC7">
        <w:rPr>
          <w:rFonts w:ascii="Arial" w:hAnsi="Arial" w:cs="Arial"/>
          <w:sz w:val="20"/>
          <w:szCs w:val="20"/>
        </w:rPr>
        <w:t>s</w:t>
      </w:r>
      <w:r w:rsidRPr="00A24FC7">
        <w:rPr>
          <w:rFonts w:ascii="Arial" w:hAnsi="Arial" w:cs="Arial"/>
          <w:spacing w:val="36"/>
          <w:sz w:val="20"/>
          <w:szCs w:val="20"/>
        </w:rPr>
        <w:t xml:space="preserve"> </w:t>
      </w:r>
      <w:r w:rsidRPr="00A24FC7">
        <w:rPr>
          <w:rFonts w:ascii="Arial" w:hAnsi="Arial" w:cs="Arial"/>
          <w:spacing w:val="1"/>
          <w:sz w:val="20"/>
          <w:szCs w:val="20"/>
        </w:rPr>
        <w:t>d</w:t>
      </w:r>
      <w:r w:rsidRPr="00A24FC7">
        <w:rPr>
          <w:rFonts w:ascii="Arial" w:hAnsi="Arial" w:cs="Arial"/>
          <w:sz w:val="20"/>
          <w:szCs w:val="20"/>
        </w:rPr>
        <w:t>o</w:t>
      </w:r>
      <w:r w:rsidRPr="00A24FC7">
        <w:rPr>
          <w:rFonts w:ascii="Arial" w:hAnsi="Arial" w:cs="Arial"/>
          <w:spacing w:val="40"/>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r</w:t>
      </w:r>
      <w:r w:rsidRPr="00A24FC7">
        <w:rPr>
          <w:rFonts w:ascii="Arial" w:hAnsi="Arial" w:cs="Arial"/>
          <w:sz w:val="20"/>
          <w:szCs w:val="20"/>
        </w:rPr>
        <w:t>t.</w:t>
      </w:r>
      <w:r w:rsidRPr="00A24FC7">
        <w:rPr>
          <w:rFonts w:ascii="Arial" w:hAnsi="Arial" w:cs="Arial"/>
          <w:spacing w:val="41"/>
          <w:sz w:val="20"/>
          <w:szCs w:val="20"/>
        </w:rPr>
        <w:t xml:space="preserve"> </w:t>
      </w:r>
      <w:r w:rsidRPr="00A24FC7">
        <w:rPr>
          <w:rFonts w:ascii="Arial" w:hAnsi="Arial" w:cs="Arial"/>
          <w:spacing w:val="1"/>
          <w:sz w:val="20"/>
          <w:szCs w:val="20"/>
        </w:rPr>
        <w:t>2</w:t>
      </w:r>
      <w:r w:rsidRPr="00A24FC7">
        <w:rPr>
          <w:rFonts w:ascii="Arial" w:hAnsi="Arial" w:cs="Arial"/>
          <w:spacing w:val="-1"/>
          <w:sz w:val="20"/>
          <w:szCs w:val="20"/>
        </w:rPr>
        <w:t>9</w:t>
      </w:r>
      <w:r w:rsidRPr="00A24FC7">
        <w:rPr>
          <w:rFonts w:ascii="Arial" w:hAnsi="Arial" w:cs="Arial"/>
          <w:sz w:val="20"/>
          <w:szCs w:val="20"/>
        </w:rPr>
        <w:t>9</w:t>
      </w:r>
      <w:r w:rsidRPr="00A24FC7">
        <w:rPr>
          <w:rFonts w:ascii="Arial" w:hAnsi="Arial" w:cs="Arial"/>
          <w:spacing w:val="41"/>
          <w:sz w:val="20"/>
          <w:szCs w:val="20"/>
        </w:rPr>
        <w:t xml:space="preserve"> </w:t>
      </w:r>
      <w:r w:rsidRPr="00A24FC7">
        <w:rPr>
          <w:rFonts w:ascii="Arial" w:hAnsi="Arial" w:cs="Arial"/>
          <w:spacing w:val="-1"/>
          <w:sz w:val="20"/>
          <w:szCs w:val="20"/>
        </w:rPr>
        <w:t>d</w:t>
      </w:r>
      <w:r w:rsidRPr="00A24FC7">
        <w:rPr>
          <w:rFonts w:ascii="Arial" w:hAnsi="Arial" w:cs="Arial"/>
          <w:sz w:val="20"/>
          <w:szCs w:val="20"/>
        </w:rPr>
        <w:t>o</w:t>
      </w:r>
      <w:r w:rsidRPr="00A24FC7">
        <w:rPr>
          <w:rFonts w:ascii="Arial" w:hAnsi="Arial" w:cs="Arial"/>
          <w:spacing w:val="43"/>
          <w:sz w:val="20"/>
          <w:szCs w:val="20"/>
        </w:rPr>
        <w:t xml:space="preserve"> </w:t>
      </w:r>
      <w:r w:rsidRPr="00A24FC7">
        <w:rPr>
          <w:rFonts w:ascii="Arial" w:hAnsi="Arial" w:cs="Arial"/>
          <w:spacing w:val="-2"/>
          <w:sz w:val="20"/>
          <w:szCs w:val="20"/>
        </w:rPr>
        <w:t>C</w:t>
      </w:r>
      <w:r w:rsidRPr="00A24FC7">
        <w:rPr>
          <w:rFonts w:ascii="Arial" w:hAnsi="Arial" w:cs="Arial"/>
          <w:spacing w:val="1"/>
          <w:sz w:val="20"/>
          <w:szCs w:val="20"/>
        </w:rPr>
        <w:t>ód</w:t>
      </w:r>
      <w:r w:rsidRPr="00A24FC7">
        <w:rPr>
          <w:rFonts w:ascii="Arial" w:hAnsi="Arial" w:cs="Arial"/>
          <w:spacing w:val="-1"/>
          <w:sz w:val="20"/>
          <w:szCs w:val="20"/>
        </w:rPr>
        <w:t>i</w:t>
      </w:r>
      <w:r w:rsidRPr="00A24FC7">
        <w:rPr>
          <w:rFonts w:ascii="Arial" w:hAnsi="Arial" w:cs="Arial"/>
          <w:spacing w:val="1"/>
          <w:sz w:val="20"/>
          <w:szCs w:val="20"/>
        </w:rPr>
        <w:t>g</w:t>
      </w:r>
      <w:r w:rsidRPr="00A24FC7">
        <w:rPr>
          <w:rFonts w:ascii="Arial" w:hAnsi="Arial" w:cs="Arial"/>
          <w:sz w:val="20"/>
          <w:szCs w:val="20"/>
        </w:rPr>
        <w:t>o</w:t>
      </w:r>
      <w:r w:rsidRPr="00A24FC7">
        <w:rPr>
          <w:rFonts w:ascii="Arial" w:hAnsi="Arial" w:cs="Arial"/>
          <w:spacing w:val="37"/>
          <w:sz w:val="20"/>
          <w:szCs w:val="20"/>
        </w:rPr>
        <w:t xml:space="preserve"> </w:t>
      </w:r>
      <w:r w:rsidRPr="00A24FC7">
        <w:rPr>
          <w:rFonts w:ascii="Arial" w:hAnsi="Arial" w:cs="Arial"/>
          <w:spacing w:val="-2"/>
          <w:sz w:val="20"/>
          <w:szCs w:val="20"/>
        </w:rPr>
        <w:t>P</w:t>
      </w:r>
      <w:r w:rsidRPr="00A24FC7">
        <w:rPr>
          <w:rFonts w:ascii="Arial" w:hAnsi="Arial" w:cs="Arial"/>
          <w:spacing w:val="1"/>
          <w:sz w:val="20"/>
          <w:szCs w:val="20"/>
        </w:rPr>
        <w:t>ena</w:t>
      </w:r>
      <w:r w:rsidRPr="00A24FC7">
        <w:rPr>
          <w:rFonts w:ascii="Arial" w:hAnsi="Arial" w:cs="Arial"/>
          <w:spacing w:val="-1"/>
          <w:sz w:val="20"/>
          <w:szCs w:val="20"/>
        </w:rPr>
        <w:t>l</w:t>
      </w:r>
      <w:r w:rsidRPr="00A24FC7">
        <w:rPr>
          <w:rFonts w:ascii="Arial" w:hAnsi="Arial" w:cs="Arial"/>
          <w:sz w:val="20"/>
          <w:szCs w:val="20"/>
        </w:rPr>
        <w:t>,</w:t>
      </w:r>
      <w:r w:rsidRPr="00A24FC7">
        <w:rPr>
          <w:rFonts w:ascii="Arial" w:hAnsi="Arial" w:cs="Arial"/>
          <w:spacing w:val="38"/>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41"/>
          <w:sz w:val="20"/>
          <w:szCs w:val="20"/>
        </w:rPr>
        <w:t xml:space="preserve"> </w:t>
      </w:r>
      <w:r w:rsidRPr="00A24FC7">
        <w:rPr>
          <w:rFonts w:ascii="Arial" w:hAnsi="Arial" w:cs="Arial"/>
          <w:spacing w:val="1"/>
          <w:sz w:val="20"/>
          <w:szCs w:val="20"/>
        </w:rPr>
        <w:t>q</w:t>
      </w:r>
      <w:r w:rsidRPr="00A24FC7">
        <w:rPr>
          <w:rFonts w:ascii="Arial" w:hAnsi="Arial" w:cs="Arial"/>
          <w:spacing w:val="-1"/>
          <w:sz w:val="20"/>
          <w:szCs w:val="20"/>
        </w:rPr>
        <w:t>u</w:t>
      </w:r>
      <w:r w:rsidRPr="00A24FC7">
        <w:rPr>
          <w:rFonts w:ascii="Arial" w:hAnsi="Arial" w:cs="Arial"/>
          <w:sz w:val="20"/>
          <w:szCs w:val="20"/>
        </w:rPr>
        <w:t>e</w:t>
      </w:r>
      <w:r w:rsidRPr="00A24FC7">
        <w:rPr>
          <w:rFonts w:ascii="Arial" w:hAnsi="Arial" w:cs="Arial"/>
          <w:spacing w:val="42"/>
          <w:sz w:val="20"/>
          <w:szCs w:val="20"/>
        </w:rPr>
        <w:t xml:space="preserve"> </w:t>
      </w:r>
      <w:r w:rsidRPr="00A24FC7">
        <w:rPr>
          <w:rFonts w:ascii="Arial" w:hAnsi="Arial" w:cs="Arial"/>
          <w:sz w:val="20"/>
          <w:szCs w:val="20"/>
        </w:rPr>
        <w:t>t</w:t>
      </w:r>
      <w:r w:rsidRPr="00A24FC7">
        <w:rPr>
          <w:rFonts w:ascii="Arial" w:hAnsi="Arial" w:cs="Arial"/>
          <w:spacing w:val="1"/>
          <w:sz w:val="20"/>
          <w:szCs w:val="20"/>
        </w:rPr>
        <w:t>e</w:t>
      </w:r>
      <w:r w:rsidRPr="00A24FC7">
        <w:rPr>
          <w:rFonts w:ascii="Arial" w:hAnsi="Arial" w:cs="Arial"/>
          <w:spacing w:val="-3"/>
          <w:sz w:val="20"/>
          <w:szCs w:val="20"/>
        </w:rPr>
        <w:t>r</w:t>
      </w:r>
      <w:r w:rsidRPr="00A24FC7">
        <w:rPr>
          <w:rFonts w:ascii="Arial" w:hAnsi="Arial" w:cs="Arial"/>
          <w:sz w:val="20"/>
          <w:szCs w:val="20"/>
        </w:rPr>
        <w:t>á</w:t>
      </w:r>
      <w:r w:rsidRPr="00A24FC7">
        <w:rPr>
          <w:rFonts w:ascii="Arial" w:hAnsi="Arial" w:cs="Arial"/>
          <w:spacing w:val="42"/>
          <w:sz w:val="20"/>
          <w:szCs w:val="20"/>
        </w:rPr>
        <w:t xml:space="preserve"> </w:t>
      </w:r>
      <w:r w:rsidRPr="00A24FC7">
        <w:rPr>
          <w:rFonts w:ascii="Arial" w:hAnsi="Arial" w:cs="Arial"/>
          <w:sz w:val="20"/>
          <w:szCs w:val="20"/>
        </w:rPr>
        <w:t>a</w:t>
      </w:r>
      <w:r w:rsidRPr="00A24FC7">
        <w:rPr>
          <w:rFonts w:ascii="Arial" w:hAnsi="Arial" w:cs="Arial"/>
          <w:spacing w:val="42"/>
          <w:sz w:val="20"/>
          <w:szCs w:val="20"/>
        </w:rPr>
        <w:t xml:space="preserve"> </w:t>
      </w:r>
      <w:r w:rsidRPr="00A24FC7">
        <w:rPr>
          <w:rFonts w:ascii="Arial" w:hAnsi="Arial" w:cs="Arial"/>
          <w:spacing w:val="1"/>
          <w:sz w:val="20"/>
          <w:szCs w:val="20"/>
        </w:rPr>
        <w:t>d</w:t>
      </w:r>
      <w:r w:rsidRPr="00A24FC7">
        <w:rPr>
          <w:rFonts w:ascii="Arial" w:hAnsi="Arial" w:cs="Arial"/>
          <w:spacing w:val="-1"/>
          <w:sz w:val="20"/>
          <w:szCs w:val="20"/>
        </w:rPr>
        <w:t>i</w:t>
      </w:r>
      <w:r w:rsidRPr="00A24FC7">
        <w:rPr>
          <w:rFonts w:ascii="Arial" w:hAnsi="Arial" w:cs="Arial"/>
          <w:sz w:val="20"/>
          <w:szCs w:val="20"/>
        </w:rPr>
        <w:t>s</w:t>
      </w:r>
      <w:r w:rsidRPr="00A24FC7">
        <w:rPr>
          <w:rFonts w:ascii="Arial" w:hAnsi="Arial" w:cs="Arial"/>
          <w:spacing w:val="-1"/>
          <w:sz w:val="20"/>
          <w:szCs w:val="20"/>
        </w:rPr>
        <w:t>p</w:t>
      </w:r>
      <w:r w:rsidRPr="00A24FC7">
        <w:rPr>
          <w:rFonts w:ascii="Arial" w:hAnsi="Arial" w:cs="Arial"/>
          <w:spacing w:val="1"/>
          <w:sz w:val="20"/>
          <w:szCs w:val="20"/>
        </w:rPr>
        <w:t>on</w:t>
      </w:r>
      <w:r w:rsidRPr="00A24FC7">
        <w:rPr>
          <w:rFonts w:ascii="Arial" w:hAnsi="Arial" w:cs="Arial"/>
          <w:spacing w:val="-1"/>
          <w:sz w:val="20"/>
          <w:szCs w:val="20"/>
        </w:rPr>
        <w:t>i</w:t>
      </w:r>
      <w:r w:rsidRPr="00A24FC7">
        <w:rPr>
          <w:rFonts w:ascii="Arial" w:hAnsi="Arial" w:cs="Arial"/>
          <w:spacing w:val="1"/>
          <w:sz w:val="20"/>
          <w:szCs w:val="20"/>
        </w:rPr>
        <w:t>b</w:t>
      </w:r>
      <w:r w:rsidRPr="00A24FC7">
        <w:rPr>
          <w:rFonts w:ascii="Arial" w:hAnsi="Arial" w:cs="Arial"/>
          <w:spacing w:val="-1"/>
          <w:sz w:val="20"/>
          <w:szCs w:val="20"/>
        </w:rPr>
        <w:t>ilid</w:t>
      </w:r>
      <w:r w:rsidRPr="00A24FC7">
        <w:rPr>
          <w:rFonts w:ascii="Arial" w:hAnsi="Arial" w:cs="Arial"/>
          <w:spacing w:val="1"/>
          <w:sz w:val="20"/>
          <w:szCs w:val="20"/>
        </w:rPr>
        <w:t>ad</w:t>
      </w:r>
      <w:r w:rsidRPr="00A24FC7">
        <w:rPr>
          <w:rFonts w:ascii="Arial" w:hAnsi="Arial" w:cs="Arial"/>
          <w:spacing w:val="-1"/>
          <w:sz w:val="20"/>
          <w:szCs w:val="20"/>
        </w:rPr>
        <w:t>e</w:t>
      </w:r>
      <w:r w:rsidRPr="00A24FC7">
        <w:rPr>
          <w:rFonts w:ascii="Arial" w:hAnsi="Arial" w:cs="Arial"/>
          <w:sz w:val="20"/>
          <w:szCs w:val="20"/>
        </w:rPr>
        <w:t>,</w:t>
      </w:r>
      <w:r w:rsidRPr="00A24FC7">
        <w:rPr>
          <w:rFonts w:ascii="Arial" w:hAnsi="Arial" w:cs="Arial"/>
          <w:spacing w:val="32"/>
          <w:sz w:val="20"/>
          <w:szCs w:val="20"/>
        </w:rPr>
        <w:t xml:space="preserve"> </w:t>
      </w:r>
      <w:r w:rsidRPr="00A24FC7">
        <w:rPr>
          <w:rFonts w:ascii="Arial" w:hAnsi="Arial" w:cs="Arial"/>
          <w:spacing w:val="-2"/>
          <w:sz w:val="20"/>
          <w:szCs w:val="20"/>
        </w:rPr>
        <w:t>c</w:t>
      </w:r>
      <w:r w:rsidRPr="00A24FC7">
        <w:rPr>
          <w:rFonts w:ascii="Arial" w:hAnsi="Arial" w:cs="Arial"/>
          <w:spacing w:val="1"/>
          <w:sz w:val="20"/>
          <w:szCs w:val="20"/>
        </w:rPr>
        <w:t>a</w:t>
      </w:r>
      <w:r w:rsidRPr="00A24FC7">
        <w:rPr>
          <w:rFonts w:ascii="Arial" w:hAnsi="Arial" w:cs="Arial"/>
          <w:sz w:val="20"/>
          <w:szCs w:val="20"/>
        </w:rPr>
        <w:t>so</w:t>
      </w:r>
      <w:r w:rsidRPr="00A24FC7">
        <w:rPr>
          <w:rFonts w:ascii="Arial" w:hAnsi="Arial" w:cs="Arial"/>
          <w:spacing w:val="41"/>
          <w:sz w:val="20"/>
          <w:szCs w:val="20"/>
        </w:rPr>
        <w:t xml:space="preserve"> </w:t>
      </w:r>
      <w:r w:rsidRPr="00A24FC7">
        <w:rPr>
          <w:rFonts w:ascii="Arial" w:hAnsi="Arial" w:cs="Arial"/>
          <w:spacing w:val="-2"/>
          <w:sz w:val="20"/>
          <w:szCs w:val="20"/>
        </w:rPr>
        <w:t>v</w:t>
      </w:r>
      <w:r w:rsidRPr="00A24FC7">
        <w:rPr>
          <w:rFonts w:ascii="Arial" w:hAnsi="Arial" w:cs="Arial"/>
          <w:spacing w:val="1"/>
          <w:sz w:val="20"/>
          <w:szCs w:val="20"/>
        </w:rPr>
        <w:t>en</w:t>
      </w:r>
      <w:r w:rsidRPr="00A24FC7">
        <w:rPr>
          <w:rFonts w:ascii="Arial" w:hAnsi="Arial" w:cs="Arial"/>
          <w:spacing w:val="-1"/>
          <w:sz w:val="20"/>
          <w:szCs w:val="20"/>
        </w:rPr>
        <w:t>h</w:t>
      </w:r>
      <w:r w:rsidRPr="00A24FC7">
        <w:rPr>
          <w:rFonts w:ascii="Arial" w:hAnsi="Arial" w:cs="Arial"/>
          <w:sz w:val="20"/>
          <w:szCs w:val="20"/>
        </w:rPr>
        <w:t>a</w:t>
      </w:r>
      <w:r w:rsidRPr="00A24FC7">
        <w:rPr>
          <w:rFonts w:ascii="Arial" w:hAnsi="Arial" w:cs="Arial"/>
          <w:spacing w:val="37"/>
          <w:sz w:val="20"/>
          <w:szCs w:val="20"/>
        </w:rPr>
        <w:t xml:space="preserve"> </w:t>
      </w:r>
      <w:r w:rsidRPr="00A24FC7">
        <w:rPr>
          <w:rFonts w:ascii="Arial" w:hAnsi="Arial" w:cs="Arial"/>
          <w:sz w:val="20"/>
          <w:szCs w:val="20"/>
        </w:rPr>
        <w:t>a</w:t>
      </w:r>
      <w:r w:rsidRPr="00A24FC7">
        <w:rPr>
          <w:rFonts w:ascii="Arial" w:hAnsi="Arial" w:cs="Arial"/>
          <w:spacing w:val="44"/>
          <w:sz w:val="20"/>
          <w:szCs w:val="20"/>
        </w:rPr>
        <w:t xml:space="preserve"> </w:t>
      </w:r>
      <w:r w:rsidRPr="00A24FC7">
        <w:rPr>
          <w:rFonts w:ascii="Arial" w:hAnsi="Arial" w:cs="Arial"/>
          <w:spacing w:val="-2"/>
          <w:sz w:val="20"/>
          <w:szCs w:val="20"/>
        </w:rPr>
        <w:t>v</w:t>
      </w:r>
      <w:r w:rsidRPr="00A24FC7">
        <w:rPr>
          <w:rFonts w:ascii="Arial" w:hAnsi="Arial" w:cs="Arial"/>
          <w:spacing w:val="1"/>
          <w:sz w:val="20"/>
          <w:szCs w:val="20"/>
        </w:rPr>
        <w:t>en</w:t>
      </w:r>
      <w:r w:rsidRPr="00A24FC7">
        <w:rPr>
          <w:rFonts w:ascii="Arial" w:hAnsi="Arial" w:cs="Arial"/>
          <w:sz w:val="20"/>
          <w:szCs w:val="20"/>
        </w:rPr>
        <w:t>c</w:t>
      </w:r>
      <w:r w:rsidRPr="00A24FC7">
        <w:rPr>
          <w:rFonts w:ascii="Arial" w:hAnsi="Arial" w:cs="Arial"/>
          <w:spacing w:val="1"/>
          <w:sz w:val="20"/>
          <w:szCs w:val="20"/>
        </w:rPr>
        <w:t>e</w:t>
      </w:r>
      <w:r w:rsidRPr="00A24FC7">
        <w:rPr>
          <w:rFonts w:ascii="Arial" w:hAnsi="Arial" w:cs="Arial"/>
          <w:sz w:val="20"/>
          <w:szCs w:val="20"/>
        </w:rPr>
        <w:t>r</w:t>
      </w:r>
      <w:r w:rsidRPr="00A24FC7">
        <w:rPr>
          <w:rFonts w:ascii="Arial" w:hAnsi="Arial" w:cs="Arial"/>
          <w:spacing w:val="35"/>
          <w:sz w:val="20"/>
          <w:szCs w:val="20"/>
        </w:rPr>
        <w:t xml:space="preserve"> </w:t>
      </w:r>
      <w:r w:rsidRPr="00A24FC7">
        <w:rPr>
          <w:rFonts w:ascii="Arial" w:hAnsi="Arial" w:cs="Arial"/>
          <w:sz w:val="20"/>
          <w:szCs w:val="20"/>
        </w:rPr>
        <w:t>o c</w:t>
      </w:r>
      <w:r w:rsidRPr="00A24FC7">
        <w:rPr>
          <w:rFonts w:ascii="Arial" w:hAnsi="Arial" w:cs="Arial"/>
          <w:spacing w:val="1"/>
          <w:sz w:val="20"/>
          <w:szCs w:val="20"/>
        </w:rPr>
        <w:t>e</w:t>
      </w:r>
      <w:r w:rsidRPr="00A24FC7">
        <w:rPr>
          <w:rFonts w:ascii="Arial" w:hAnsi="Arial" w:cs="Arial"/>
          <w:spacing w:val="-1"/>
          <w:sz w:val="20"/>
          <w:szCs w:val="20"/>
        </w:rPr>
        <w:t>r</w:t>
      </w:r>
      <w:r w:rsidRPr="00A24FC7">
        <w:rPr>
          <w:rFonts w:ascii="Arial" w:hAnsi="Arial" w:cs="Arial"/>
          <w:sz w:val="20"/>
          <w:szCs w:val="20"/>
        </w:rPr>
        <w:t>t</w:t>
      </w:r>
      <w:r w:rsidRPr="00A24FC7">
        <w:rPr>
          <w:rFonts w:ascii="Arial" w:hAnsi="Arial" w:cs="Arial"/>
          <w:spacing w:val="1"/>
          <w:sz w:val="20"/>
          <w:szCs w:val="20"/>
        </w:rPr>
        <w:t>a</w:t>
      </w:r>
      <w:r w:rsidRPr="00A24FC7">
        <w:rPr>
          <w:rFonts w:ascii="Arial" w:hAnsi="Arial" w:cs="Arial"/>
          <w:spacing w:val="-1"/>
          <w:sz w:val="20"/>
          <w:szCs w:val="20"/>
        </w:rPr>
        <w:t>m</w:t>
      </w:r>
      <w:r w:rsidRPr="00A24FC7">
        <w:rPr>
          <w:rFonts w:ascii="Arial" w:hAnsi="Arial" w:cs="Arial"/>
          <w:spacing w:val="1"/>
          <w:sz w:val="20"/>
          <w:szCs w:val="20"/>
        </w:rPr>
        <w:t>e</w:t>
      </w:r>
      <w:r w:rsidRPr="00A24FC7">
        <w:rPr>
          <w:rFonts w:ascii="Arial" w:hAnsi="Arial" w:cs="Arial"/>
          <w:sz w:val="20"/>
          <w:szCs w:val="20"/>
        </w:rPr>
        <w:t>,</w:t>
      </w:r>
      <w:r w:rsidRPr="00A24FC7">
        <w:rPr>
          <w:rFonts w:ascii="Arial" w:hAnsi="Arial" w:cs="Arial"/>
          <w:spacing w:val="-8"/>
          <w:sz w:val="20"/>
          <w:szCs w:val="20"/>
        </w:rPr>
        <w:t xml:space="preserve"> </w:t>
      </w:r>
      <w:r w:rsidRPr="00A24FC7">
        <w:rPr>
          <w:rFonts w:ascii="Arial" w:hAnsi="Arial" w:cs="Arial"/>
          <w:spacing w:val="1"/>
          <w:sz w:val="20"/>
          <w:szCs w:val="20"/>
        </w:rPr>
        <w:t>do</w:t>
      </w:r>
      <w:r w:rsidRPr="00A24FC7">
        <w:rPr>
          <w:rFonts w:ascii="Arial" w:hAnsi="Arial" w:cs="Arial"/>
          <w:sz w:val="20"/>
          <w:szCs w:val="20"/>
        </w:rPr>
        <w:t>s</w:t>
      </w:r>
      <w:r w:rsidRPr="00A24FC7">
        <w:rPr>
          <w:rFonts w:ascii="Arial" w:hAnsi="Arial" w:cs="Arial"/>
          <w:spacing w:val="-3"/>
          <w:sz w:val="20"/>
          <w:szCs w:val="20"/>
        </w:rPr>
        <w:t xml:space="preserve"> </w:t>
      </w:r>
      <w:r w:rsidRPr="00A24FC7">
        <w:rPr>
          <w:rFonts w:ascii="Arial" w:hAnsi="Arial" w:cs="Arial"/>
          <w:spacing w:val="1"/>
          <w:sz w:val="20"/>
          <w:szCs w:val="20"/>
        </w:rPr>
        <w:t>produtos/serviço</w:t>
      </w:r>
      <w:r w:rsidRPr="00A24FC7">
        <w:rPr>
          <w:rFonts w:ascii="Arial" w:hAnsi="Arial" w:cs="Arial"/>
          <w:sz w:val="20"/>
          <w:szCs w:val="20"/>
        </w:rPr>
        <w:t>s</w:t>
      </w:r>
      <w:r w:rsidRPr="00A24FC7">
        <w:rPr>
          <w:rFonts w:ascii="Arial" w:hAnsi="Arial" w:cs="Arial"/>
          <w:spacing w:val="-7"/>
          <w:sz w:val="20"/>
          <w:szCs w:val="20"/>
        </w:rPr>
        <w:t xml:space="preserve"> </w:t>
      </w:r>
      <w:r w:rsidRPr="00A24FC7">
        <w:rPr>
          <w:rFonts w:ascii="Arial" w:hAnsi="Arial" w:cs="Arial"/>
          <w:spacing w:val="-1"/>
          <w:sz w:val="20"/>
          <w:szCs w:val="20"/>
        </w:rPr>
        <w:t>li</w:t>
      </w:r>
      <w:r w:rsidRPr="00A24FC7">
        <w:rPr>
          <w:rFonts w:ascii="Arial" w:hAnsi="Arial" w:cs="Arial"/>
          <w:sz w:val="20"/>
          <w:szCs w:val="20"/>
        </w:rPr>
        <w:t>c</w:t>
      </w:r>
      <w:r w:rsidRPr="00A24FC7">
        <w:rPr>
          <w:rFonts w:ascii="Arial" w:hAnsi="Arial" w:cs="Arial"/>
          <w:spacing w:val="-1"/>
          <w:sz w:val="20"/>
          <w:szCs w:val="20"/>
        </w:rPr>
        <w:t>i</w:t>
      </w:r>
      <w:r w:rsidRPr="00A24FC7">
        <w:rPr>
          <w:rFonts w:ascii="Arial" w:hAnsi="Arial" w:cs="Arial"/>
          <w:sz w:val="20"/>
          <w:szCs w:val="20"/>
        </w:rPr>
        <w:t>t</w:t>
      </w:r>
      <w:r w:rsidRPr="00A24FC7">
        <w:rPr>
          <w:rFonts w:ascii="Arial" w:hAnsi="Arial" w:cs="Arial"/>
          <w:spacing w:val="-1"/>
          <w:sz w:val="20"/>
          <w:szCs w:val="20"/>
        </w:rPr>
        <w:t>a</w:t>
      </w:r>
      <w:r w:rsidRPr="00A24FC7">
        <w:rPr>
          <w:rFonts w:ascii="Arial" w:hAnsi="Arial" w:cs="Arial"/>
          <w:spacing w:val="1"/>
          <w:sz w:val="20"/>
          <w:szCs w:val="20"/>
        </w:rPr>
        <w:t>do</w:t>
      </w:r>
      <w:r w:rsidRPr="00A24FC7">
        <w:rPr>
          <w:rFonts w:ascii="Arial" w:hAnsi="Arial" w:cs="Arial"/>
          <w:sz w:val="20"/>
          <w:szCs w:val="20"/>
        </w:rPr>
        <w:t>s</w:t>
      </w:r>
      <w:r w:rsidRPr="00A24FC7">
        <w:rPr>
          <w:rFonts w:ascii="Arial" w:hAnsi="Arial" w:cs="Arial"/>
          <w:spacing w:val="-6"/>
          <w:sz w:val="20"/>
          <w:szCs w:val="20"/>
        </w:rPr>
        <w:t xml:space="preserve"> </w:t>
      </w:r>
      <w:r w:rsidRPr="00A24FC7">
        <w:rPr>
          <w:rFonts w:ascii="Arial" w:hAnsi="Arial" w:cs="Arial"/>
          <w:spacing w:val="-1"/>
          <w:sz w:val="20"/>
          <w:szCs w:val="20"/>
        </w:rPr>
        <w:t>p</w:t>
      </w:r>
      <w:r w:rsidRPr="00A24FC7">
        <w:rPr>
          <w:rFonts w:ascii="Arial" w:hAnsi="Arial" w:cs="Arial"/>
          <w:spacing w:val="1"/>
          <w:sz w:val="20"/>
          <w:szCs w:val="20"/>
        </w:rPr>
        <w:t>a</w:t>
      </w:r>
      <w:r w:rsidRPr="00A24FC7">
        <w:rPr>
          <w:rFonts w:ascii="Arial" w:hAnsi="Arial" w:cs="Arial"/>
          <w:spacing w:val="-1"/>
          <w:sz w:val="20"/>
          <w:szCs w:val="20"/>
        </w:rPr>
        <w:t>r</w:t>
      </w:r>
      <w:r w:rsidRPr="00A24FC7">
        <w:rPr>
          <w:rFonts w:ascii="Arial" w:hAnsi="Arial" w:cs="Arial"/>
          <w:sz w:val="20"/>
          <w:szCs w:val="20"/>
        </w:rPr>
        <w:t>a</w:t>
      </w:r>
      <w:r w:rsidRPr="00A24FC7">
        <w:rPr>
          <w:rFonts w:ascii="Arial" w:hAnsi="Arial" w:cs="Arial"/>
          <w:spacing w:val="-2"/>
          <w:sz w:val="20"/>
          <w:szCs w:val="20"/>
        </w:rPr>
        <w:t xml:space="preserve"> </w:t>
      </w:r>
      <w:r w:rsidRPr="00A24FC7">
        <w:rPr>
          <w:rFonts w:ascii="Arial" w:hAnsi="Arial" w:cs="Arial"/>
          <w:spacing w:val="-1"/>
          <w:sz w:val="20"/>
          <w:szCs w:val="20"/>
        </w:rPr>
        <w:t>re</w:t>
      </w:r>
      <w:r w:rsidRPr="00A24FC7">
        <w:rPr>
          <w:rFonts w:ascii="Arial" w:hAnsi="Arial" w:cs="Arial"/>
          <w:spacing w:val="1"/>
          <w:sz w:val="20"/>
          <w:szCs w:val="20"/>
        </w:rPr>
        <w:t>a</w:t>
      </w:r>
      <w:r w:rsidRPr="00A24FC7">
        <w:rPr>
          <w:rFonts w:ascii="Arial" w:hAnsi="Arial" w:cs="Arial"/>
          <w:spacing w:val="-1"/>
          <w:sz w:val="20"/>
          <w:szCs w:val="20"/>
        </w:rPr>
        <w:t>li</w:t>
      </w:r>
      <w:r w:rsidRPr="00A24FC7">
        <w:rPr>
          <w:rFonts w:ascii="Arial" w:hAnsi="Arial" w:cs="Arial"/>
          <w:sz w:val="20"/>
          <w:szCs w:val="20"/>
        </w:rPr>
        <w:t>z</w:t>
      </w:r>
      <w:r w:rsidRPr="00A24FC7">
        <w:rPr>
          <w:rFonts w:ascii="Arial" w:hAnsi="Arial" w:cs="Arial"/>
          <w:spacing w:val="1"/>
          <w:sz w:val="20"/>
          <w:szCs w:val="20"/>
        </w:rPr>
        <w:t>a</w:t>
      </w:r>
      <w:r w:rsidRPr="00A24FC7">
        <w:rPr>
          <w:rFonts w:ascii="Arial" w:hAnsi="Arial" w:cs="Arial"/>
          <w:sz w:val="20"/>
          <w:szCs w:val="20"/>
        </w:rPr>
        <w:t>r</w:t>
      </w:r>
      <w:r w:rsidRPr="00A24FC7">
        <w:rPr>
          <w:rFonts w:ascii="Arial" w:hAnsi="Arial" w:cs="Arial"/>
          <w:spacing w:val="-4"/>
          <w:sz w:val="20"/>
          <w:szCs w:val="20"/>
        </w:rPr>
        <w:t xml:space="preserve"> </w:t>
      </w:r>
      <w:r w:rsidRPr="00A24FC7">
        <w:rPr>
          <w:rFonts w:ascii="Arial" w:hAnsi="Arial" w:cs="Arial"/>
          <w:sz w:val="20"/>
          <w:szCs w:val="20"/>
        </w:rPr>
        <w:t xml:space="preserve">a </w:t>
      </w:r>
      <w:r w:rsidRPr="00A24FC7">
        <w:rPr>
          <w:rFonts w:ascii="Arial" w:hAnsi="Arial" w:cs="Arial"/>
          <w:spacing w:val="-1"/>
          <w:sz w:val="20"/>
          <w:szCs w:val="20"/>
        </w:rPr>
        <w:t>e</w:t>
      </w:r>
      <w:r w:rsidRPr="00A24FC7">
        <w:rPr>
          <w:rFonts w:ascii="Arial" w:hAnsi="Arial" w:cs="Arial"/>
          <w:spacing w:val="1"/>
          <w:sz w:val="20"/>
          <w:szCs w:val="20"/>
        </w:rPr>
        <w:t>nt</w:t>
      </w:r>
      <w:r w:rsidRPr="00A24FC7">
        <w:rPr>
          <w:rFonts w:ascii="Arial" w:hAnsi="Arial" w:cs="Arial"/>
          <w:spacing w:val="-1"/>
          <w:sz w:val="20"/>
          <w:szCs w:val="20"/>
        </w:rPr>
        <w:t>r</w:t>
      </w:r>
      <w:r w:rsidRPr="00A24FC7">
        <w:rPr>
          <w:rFonts w:ascii="Arial" w:hAnsi="Arial" w:cs="Arial"/>
          <w:spacing w:val="1"/>
          <w:sz w:val="20"/>
          <w:szCs w:val="20"/>
        </w:rPr>
        <w:t>e</w:t>
      </w:r>
      <w:r w:rsidRPr="00A24FC7">
        <w:rPr>
          <w:rFonts w:ascii="Arial" w:hAnsi="Arial" w:cs="Arial"/>
          <w:spacing w:val="-1"/>
          <w:sz w:val="20"/>
          <w:szCs w:val="20"/>
        </w:rPr>
        <w:t>g</w:t>
      </w:r>
      <w:r w:rsidRPr="00A24FC7">
        <w:rPr>
          <w:rFonts w:ascii="Arial" w:hAnsi="Arial" w:cs="Arial"/>
          <w:sz w:val="20"/>
          <w:szCs w:val="20"/>
        </w:rPr>
        <w:t>a</w:t>
      </w:r>
      <w:r w:rsidRPr="00A24FC7">
        <w:rPr>
          <w:rFonts w:ascii="Arial" w:hAnsi="Arial" w:cs="Arial"/>
          <w:spacing w:val="-7"/>
          <w:sz w:val="20"/>
          <w:szCs w:val="20"/>
        </w:rPr>
        <w:t xml:space="preserve"> </w:t>
      </w:r>
      <w:r w:rsidRPr="00A24FC7">
        <w:rPr>
          <w:rFonts w:ascii="Arial" w:hAnsi="Arial" w:cs="Arial"/>
          <w:spacing w:val="1"/>
          <w:sz w:val="20"/>
          <w:szCs w:val="20"/>
        </w:rPr>
        <w:t>no</w:t>
      </w:r>
      <w:r w:rsidRPr="00A24FC7">
        <w:rPr>
          <w:rFonts w:ascii="Arial" w:hAnsi="Arial" w:cs="Arial"/>
          <w:sz w:val="20"/>
          <w:szCs w:val="20"/>
        </w:rPr>
        <w:t>s</w:t>
      </w:r>
      <w:r w:rsidRPr="00A24FC7">
        <w:rPr>
          <w:rFonts w:ascii="Arial" w:hAnsi="Arial" w:cs="Arial"/>
          <w:spacing w:val="-3"/>
          <w:sz w:val="20"/>
          <w:szCs w:val="20"/>
        </w:rPr>
        <w:t xml:space="preserve"> </w:t>
      </w:r>
      <w:r w:rsidRPr="00A24FC7">
        <w:rPr>
          <w:rFonts w:ascii="Arial" w:hAnsi="Arial" w:cs="Arial"/>
          <w:spacing w:val="1"/>
          <w:sz w:val="20"/>
          <w:szCs w:val="20"/>
        </w:rPr>
        <w:t>p</w:t>
      </w:r>
      <w:r w:rsidRPr="00A24FC7">
        <w:rPr>
          <w:rFonts w:ascii="Arial" w:hAnsi="Arial" w:cs="Arial"/>
          <w:spacing w:val="-1"/>
          <w:sz w:val="20"/>
          <w:szCs w:val="20"/>
        </w:rPr>
        <w:t>r</w:t>
      </w:r>
      <w:r w:rsidRPr="00A24FC7">
        <w:rPr>
          <w:rFonts w:ascii="Arial" w:hAnsi="Arial" w:cs="Arial"/>
          <w:spacing w:val="1"/>
          <w:sz w:val="20"/>
          <w:szCs w:val="20"/>
        </w:rPr>
        <w:t>a</w:t>
      </w:r>
      <w:r w:rsidRPr="00A24FC7">
        <w:rPr>
          <w:rFonts w:ascii="Arial" w:hAnsi="Arial" w:cs="Arial"/>
          <w:spacing w:val="-2"/>
          <w:sz w:val="20"/>
          <w:szCs w:val="20"/>
        </w:rPr>
        <w:t>z</w:t>
      </w:r>
      <w:r w:rsidRPr="00A24FC7">
        <w:rPr>
          <w:rFonts w:ascii="Arial" w:hAnsi="Arial" w:cs="Arial"/>
          <w:spacing w:val="1"/>
          <w:sz w:val="20"/>
          <w:szCs w:val="20"/>
        </w:rPr>
        <w:t>o</w:t>
      </w:r>
      <w:r w:rsidRPr="00A24FC7">
        <w:rPr>
          <w:rFonts w:ascii="Arial" w:hAnsi="Arial" w:cs="Arial"/>
          <w:sz w:val="20"/>
          <w:szCs w:val="20"/>
        </w:rPr>
        <w:t>s</w:t>
      </w:r>
      <w:r w:rsidRPr="00A24FC7">
        <w:rPr>
          <w:rFonts w:ascii="Arial" w:hAnsi="Arial" w:cs="Arial"/>
          <w:spacing w:val="-5"/>
          <w:sz w:val="20"/>
          <w:szCs w:val="20"/>
        </w:rPr>
        <w:t xml:space="preserve"> </w:t>
      </w:r>
      <w:r w:rsidRPr="00A24FC7">
        <w:rPr>
          <w:rFonts w:ascii="Arial" w:hAnsi="Arial" w:cs="Arial"/>
          <w:spacing w:val="-1"/>
          <w:sz w:val="20"/>
          <w:szCs w:val="20"/>
        </w:rPr>
        <w:t>e</w:t>
      </w:r>
      <w:r w:rsidRPr="00A24FC7">
        <w:rPr>
          <w:rFonts w:ascii="Arial" w:hAnsi="Arial" w:cs="Arial"/>
          <w:sz w:val="20"/>
          <w:szCs w:val="20"/>
        </w:rPr>
        <w:t>/</w:t>
      </w:r>
      <w:r w:rsidRPr="00A24FC7">
        <w:rPr>
          <w:rFonts w:ascii="Arial" w:hAnsi="Arial" w:cs="Arial"/>
          <w:spacing w:val="1"/>
          <w:sz w:val="20"/>
          <w:szCs w:val="20"/>
        </w:rPr>
        <w:t>o</w:t>
      </w:r>
      <w:r w:rsidRPr="00A24FC7">
        <w:rPr>
          <w:rFonts w:ascii="Arial" w:hAnsi="Arial" w:cs="Arial"/>
          <w:sz w:val="20"/>
          <w:szCs w:val="20"/>
        </w:rPr>
        <w:t>u</w:t>
      </w:r>
      <w:r w:rsidRPr="00A24FC7">
        <w:rPr>
          <w:rFonts w:ascii="Arial" w:hAnsi="Arial" w:cs="Arial"/>
          <w:spacing w:val="-5"/>
          <w:sz w:val="20"/>
          <w:szCs w:val="20"/>
        </w:rPr>
        <w:t xml:space="preserve"> </w:t>
      </w:r>
      <w:r w:rsidRPr="00A24FC7">
        <w:rPr>
          <w:rFonts w:ascii="Arial" w:hAnsi="Arial" w:cs="Arial"/>
          <w:sz w:val="20"/>
          <w:szCs w:val="20"/>
        </w:rPr>
        <w:t>c</w:t>
      </w:r>
      <w:r w:rsidRPr="00A24FC7">
        <w:rPr>
          <w:rFonts w:ascii="Arial" w:hAnsi="Arial" w:cs="Arial"/>
          <w:spacing w:val="1"/>
          <w:sz w:val="20"/>
          <w:szCs w:val="20"/>
        </w:rPr>
        <w:t>o</w:t>
      </w:r>
      <w:r w:rsidRPr="00A24FC7">
        <w:rPr>
          <w:rFonts w:ascii="Arial" w:hAnsi="Arial" w:cs="Arial"/>
          <w:spacing w:val="-1"/>
          <w:sz w:val="20"/>
          <w:szCs w:val="20"/>
        </w:rPr>
        <w:t>n</w:t>
      </w:r>
      <w:r w:rsidRPr="00A24FC7">
        <w:rPr>
          <w:rFonts w:ascii="Arial" w:hAnsi="Arial" w:cs="Arial"/>
          <w:spacing w:val="1"/>
          <w:sz w:val="20"/>
          <w:szCs w:val="20"/>
        </w:rPr>
        <w:t>d</w:t>
      </w:r>
      <w:r w:rsidRPr="00A24FC7">
        <w:rPr>
          <w:rFonts w:ascii="Arial" w:hAnsi="Arial" w:cs="Arial"/>
          <w:spacing w:val="-1"/>
          <w:sz w:val="20"/>
          <w:szCs w:val="20"/>
        </w:rPr>
        <w:t>i</w:t>
      </w:r>
      <w:r w:rsidRPr="00A24FC7">
        <w:rPr>
          <w:rFonts w:ascii="Arial" w:hAnsi="Arial" w:cs="Arial"/>
          <w:sz w:val="20"/>
          <w:szCs w:val="20"/>
        </w:rPr>
        <w:t>ç</w:t>
      </w:r>
      <w:r w:rsidRPr="00A24FC7">
        <w:rPr>
          <w:rFonts w:ascii="Arial" w:hAnsi="Arial" w:cs="Arial"/>
          <w:spacing w:val="1"/>
          <w:sz w:val="20"/>
          <w:szCs w:val="20"/>
        </w:rPr>
        <w:t>õe</w:t>
      </w:r>
      <w:r w:rsidRPr="00A24FC7">
        <w:rPr>
          <w:rFonts w:ascii="Arial" w:hAnsi="Arial" w:cs="Arial"/>
          <w:sz w:val="20"/>
          <w:szCs w:val="20"/>
        </w:rPr>
        <w:t>s</w:t>
      </w:r>
      <w:r w:rsidRPr="00A24FC7">
        <w:rPr>
          <w:rFonts w:ascii="Arial" w:hAnsi="Arial" w:cs="Arial"/>
          <w:spacing w:val="-10"/>
          <w:sz w:val="20"/>
          <w:szCs w:val="20"/>
        </w:rPr>
        <w:t xml:space="preserve"> </w:t>
      </w:r>
      <w:r w:rsidRPr="00A24FC7">
        <w:rPr>
          <w:rFonts w:ascii="Arial" w:hAnsi="Arial" w:cs="Arial"/>
          <w:spacing w:val="1"/>
          <w:sz w:val="20"/>
          <w:szCs w:val="20"/>
        </w:rPr>
        <w:t>p</w:t>
      </w:r>
      <w:r w:rsidRPr="00A24FC7">
        <w:rPr>
          <w:rFonts w:ascii="Arial" w:hAnsi="Arial" w:cs="Arial"/>
          <w:spacing w:val="-1"/>
          <w:sz w:val="20"/>
          <w:szCs w:val="20"/>
        </w:rPr>
        <w:t>r</w:t>
      </w:r>
      <w:r w:rsidRPr="00A24FC7">
        <w:rPr>
          <w:rFonts w:ascii="Arial" w:hAnsi="Arial" w:cs="Arial"/>
          <w:spacing w:val="1"/>
          <w:sz w:val="20"/>
          <w:szCs w:val="20"/>
        </w:rPr>
        <w:t>e</w:t>
      </w:r>
      <w:r w:rsidRPr="00A24FC7">
        <w:rPr>
          <w:rFonts w:ascii="Arial" w:hAnsi="Arial" w:cs="Arial"/>
          <w:sz w:val="20"/>
          <w:szCs w:val="20"/>
        </w:rPr>
        <w:t>v</w:t>
      </w:r>
      <w:r w:rsidRPr="00A24FC7">
        <w:rPr>
          <w:rFonts w:ascii="Arial" w:hAnsi="Arial" w:cs="Arial"/>
          <w:spacing w:val="-1"/>
          <w:sz w:val="20"/>
          <w:szCs w:val="20"/>
        </w:rPr>
        <w:t>i</w:t>
      </w:r>
      <w:r w:rsidRPr="00A24FC7">
        <w:rPr>
          <w:rFonts w:ascii="Arial" w:hAnsi="Arial" w:cs="Arial"/>
          <w:sz w:val="20"/>
          <w:szCs w:val="20"/>
        </w:rPr>
        <w:t>st</w:t>
      </w:r>
      <w:r w:rsidRPr="00A24FC7">
        <w:rPr>
          <w:rFonts w:ascii="Arial" w:hAnsi="Arial" w:cs="Arial"/>
          <w:spacing w:val="1"/>
          <w:sz w:val="20"/>
          <w:szCs w:val="20"/>
        </w:rPr>
        <w:t>a</w:t>
      </w:r>
      <w:r w:rsidRPr="00A24FC7">
        <w:rPr>
          <w:rFonts w:ascii="Arial" w:hAnsi="Arial" w:cs="Arial"/>
          <w:sz w:val="20"/>
          <w:szCs w:val="20"/>
        </w:rPr>
        <w:t>s.</w:t>
      </w:r>
    </w:p>
    <w:p w14:paraId="6AAD1259" w14:textId="77777777" w:rsidR="00A57973" w:rsidRDefault="00A57973" w:rsidP="00A57973">
      <w:pPr>
        <w:widowControl w:val="0"/>
        <w:tabs>
          <w:tab w:val="left" w:pos="9348"/>
        </w:tabs>
        <w:autoSpaceDE w:val="0"/>
        <w:spacing w:after="0" w:line="240" w:lineRule="auto"/>
        <w:ind w:right="-8" w:firstLine="1134"/>
        <w:jc w:val="both"/>
        <w:rPr>
          <w:rFonts w:ascii="Arial" w:hAnsi="Arial" w:cs="Arial"/>
          <w:sz w:val="20"/>
          <w:szCs w:val="20"/>
        </w:rPr>
      </w:pPr>
    </w:p>
    <w:p w14:paraId="0CA5D1B4" w14:textId="77777777" w:rsidR="00A57973" w:rsidRPr="00A24FC7" w:rsidRDefault="00A57973" w:rsidP="00A57973">
      <w:pPr>
        <w:widowControl w:val="0"/>
        <w:tabs>
          <w:tab w:val="left" w:pos="9348"/>
        </w:tabs>
        <w:autoSpaceDE w:val="0"/>
        <w:spacing w:after="0" w:line="240" w:lineRule="auto"/>
        <w:ind w:right="-8" w:firstLine="1134"/>
        <w:jc w:val="both"/>
        <w:rPr>
          <w:rFonts w:ascii="Arial" w:hAnsi="Arial" w:cs="Arial"/>
          <w:sz w:val="20"/>
          <w:szCs w:val="20"/>
        </w:rPr>
      </w:pPr>
      <w:r w:rsidRPr="00A24FC7">
        <w:rPr>
          <w:rFonts w:ascii="Arial" w:hAnsi="Arial" w:cs="Arial"/>
          <w:b/>
          <w:bCs/>
          <w:sz w:val="20"/>
          <w:szCs w:val="20"/>
        </w:rPr>
        <w:t>DECLARA</w:t>
      </w:r>
      <w:r w:rsidRPr="00A24FC7">
        <w:rPr>
          <w:rFonts w:ascii="Arial" w:hAnsi="Arial" w:cs="Arial"/>
          <w:sz w:val="20"/>
          <w:szCs w:val="20"/>
        </w:rPr>
        <w:t xml:space="preserve"> </w:t>
      </w:r>
      <w:r>
        <w:rPr>
          <w:rFonts w:ascii="Arial" w:hAnsi="Arial" w:cs="Arial"/>
          <w:sz w:val="20"/>
          <w:szCs w:val="20"/>
        </w:rPr>
        <w:t>que as informações aqui prestadas são verídicas, tendo ciência da responsabilidade pela veracidade das informações, na forma da lei.</w:t>
      </w:r>
    </w:p>
    <w:p w14:paraId="34AB3D1C" w14:textId="77777777" w:rsidR="00E2252C" w:rsidRPr="00A24FC7" w:rsidRDefault="00E2252C" w:rsidP="00A24FC7">
      <w:pPr>
        <w:tabs>
          <w:tab w:val="left" w:pos="9348"/>
        </w:tabs>
        <w:spacing w:after="0" w:line="240" w:lineRule="auto"/>
        <w:jc w:val="both"/>
        <w:rPr>
          <w:rFonts w:ascii="Arial" w:hAnsi="Arial" w:cs="Arial"/>
          <w:b/>
          <w:sz w:val="20"/>
          <w:szCs w:val="20"/>
        </w:rPr>
      </w:pPr>
    </w:p>
    <w:p w14:paraId="767AF372" w14:textId="4CB3C6F2" w:rsidR="004E5753" w:rsidRPr="00A24FC7" w:rsidRDefault="000E232D" w:rsidP="00A24FC7">
      <w:pPr>
        <w:tabs>
          <w:tab w:val="left" w:pos="9348"/>
        </w:tabs>
        <w:spacing w:after="0" w:line="240" w:lineRule="auto"/>
        <w:jc w:val="right"/>
        <w:rPr>
          <w:rFonts w:ascii="Arial" w:hAnsi="Arial" w:cs="Arial"/>
          <w:sz w:val="20"/>
          <w:szCs w:val="20"/>
        </w:rPr>
      </w:pPr>
      <w:r w:rsidRPr="00A24FC7">
        <w:rPr>
          <w:rFonts w:ascii="Arial" w:hAnsi="Arial" w:cs="Arial"/>
          <w:sz w:val="20"/>
          <w:szCs w:val="20"/>
        </w:rPr>
        <w:t>Local e data, _____ de _____________de 202</w:t>
      </w:r>
      <w:r w:rsidR="007B4BA2">
        <w:rPr>
          <w:rFonts w:ascii="Arial" w:hAnsi="Arial" w:cs="Arial"/>
          <w:sz w:val="20"/>
          <w:szCs w:val="20"/>
        </w:rPr>
        <w:t>X</w:t>
      </w:r>
      <w:r w:rsidRPr="00A24FC7">
        <w:rPr>
          <w:rFonts w:ascii="Arial" w:hAnsi="Arial" w:cs="Arial"/>
          <w:sz w:val="20"/>
          <w:szCs w:val="20"/>
        </w:rPr>
        <w:t>.</w:t>
      </w:r>
    </w:p>
    <w:p w14:paraId="5CFD3011" w14:textId="77777777" w:rsidR="00E2252C" w:rsidRDefault="00E2252C" w:rsidP="00A24FC7">
      <w:pPr>
        <w:tabs>
          <w:tab w:val="left" w:pos="9348"/>
        </w:tabs>
        <w:spacing w:after="0" w:line="240" w:lineRule="auto"/>
        <w:jc w:val="right"/>
        <w:rPr>
          <w:rFonts w:ascii="Arial" w:hAnsi="Arial" w:cs="Arial"/>
          <w:sz w:val="20"/>
          <w:szCs w:val="20"/>
        </w:rPr>
      </w:pPr>
    </w:p>
    <w:p w14:paraId="793EC703" w14:textId="77777777" w:rsidR="0044104B" w:rsidRPr="00A24FC7" w:rsidRDefault="0044104B" w:rsidP="00A24FC7">
      <w:pPr>
        <w:tabs>
          <w:tab w:val="left" w:pos="9348"/>
        </w:tabs>
        <w:spacing w:after="0" w:line="240" w:lineRule="auto"/>
        <w:jc w:val="right"/>
        <w:rPr>
          <w:rFonts w:ascii="Arial" w:hAnsi="Arial" w:cs="Arial"/>
          <w:sz w:val="20"/>
          <w:szCs w:val="20"/>
        </w:rPr>
      </w:pPr>
    </w:p>
    <w:p w14:paraId="28C8FAF8" w14:textId="64C05187" w:rsidR="004E5753" w:rsidRPr="00A24FC7" w:rsidRDefault="000E232D" w:rsidP="00A24FC7">
      <w:pPr>
        <w:tabs>
          <w:tab w:val="left" w:pos="9348"/>
        </w:tabs>
        <w:spacing w:after="0" w:line="240" w:lineRule="auto"/>
        <w:jc w:val="center"/>
        <w:rPr>
          <w:rFonts w:ascii="Arial" w:hAnsi="Arial" w:cs="Arial"/>
          <w:sz w:val="20"/>
          <w:szCs w:val="20"/>
        </w:rPr>
      </w:pPr>
      <w:r w:rsidRPr="00A24FC7">
        <w:rPr>
          <w:rFonts w:ascii="Arial" w:hAnsi="Arial" w:cs="Arial"/>
          <w:sz w:val="20"/>
          <w:szCs w:val="20"/>
        </w:rPr>
        <w:t>________</w:t>
      </w:r>
      <w:r w:rsidR="005A40C8">
        <w:rPr>
          <w:rFonts w:ascii="Arial" w:hAnsi="Arial" w:cs="Arial"/>
          <w:sz w:val="20"/>
          <w:szCs w:val="20"/>
        </w:rPr>
        <w:t>___</w:t>
      </w:r>
      <w:r w:rsidRPr="00A24FC7">
        <w:rPr>
          <w:rFonts w:ascii="Arial" w:hAnsi="Arial" w:cs="Arial"/>
          <w:sz w:val="20"/>
          <w:szCs w:val="20"/>
        </w:rPr>
        <w:t>_________________________________</w:t>
      </w:r>
    </w:p>
    <w:p w14:paraId="4150BA36" w14:textId="77777777" w:rsidR="004E5753" w:rsidRDefault="000E232D" w:rsidP="00A24FC7">
      <w:pPr>
        <w:tabs>
          <w:tab w:val="left" w:pos="9348"/>
        </w:tabs>
        <w:spacing w:after="0" w:line="240" w:lineRule="auto"/>
        <w:jc w:val="center"/>
        <w:rPr>
          <w:rFonts w:ascii="Arial" w:hAnsi="Arial" w:cs="Arial"/>
          <w:sz w:val="20"/>
          <w:szCs w:val="20"/>
        </w:rPr>
      </w:pPr>
      <w:r w:rsidRPr="00A24FC7">
        <w:rPr>
          <w:rFonts w:ascii="Arial" w:hAnsi="Arial" w:cs="Arial"/>
          <w:sz w:val="20"/>
          <w:szCs w:val="20"/>
        </w:rPr>
        <w:t>Nome e assinatura do declarante (Carimbo com CNPJ)</w:t>
      </w:r>
    </w:p>
    <w:p w14:paraId="12824E5C" w14:textId="77777777" w:rsidR="00FA4E51" w:rsidRPr="007C41F4" w:rsidRDefault="00FA4E51" w:rsidP="00FA4E51">
      <w:pPr>
        <w:pStyle w:val="Corpodetexto"/>
        <w:spacing w:line="276" w:lineRule="auto"/>
        <w:ind w:right="-1"/>
        <w:jc w:val="center"/>
        <w:rPr>
          <w:rFonts w:ascii="Arial" w:hAnsi="Arial" w:cs="Arial"/>
          <w:sz w:val="20"/>
        </w:rPr>
      </w:pPr>
      <w:r w:rsidRPr="007C41F4">
        <w:rPr>
          <w:rFonts w:ascii="Arial" w:hAnsi="Arial" w:cs="Arial"/>
          <w:sz w:val="20"/>
        </w:rPr>
        <w:t xml:space="preserve">(Obs.: se for assinado </w:t>
      </w:r>
      <w:r w:rsidRPr="007C41F4">
        <w:rPr>
          <w:rFonts w:ascii="Arial" w:hAnsi="Arial" w:cs="Arial"/>
          <w:sz w:val="20"/>
          <w:u w:val="single"/>
        </w:rPr>
        <w:t>eletronicamente</w:t>
      </w:r>
      <w:r w:rsidRPr="007C41F4">
        <w:rPr>
          <w:rFonts w:ascii="Arial" w:hAnsi="Arial" w:cs="Arial"/>
          <w:sz w:val="20"/>
        </w:rPr>
        <w:t xml:space="preserve"> deve ser enviado com verificação de conformidade)</w:t>
      </w:r>
    </w:p>
    <w:p w14:paraId="3BB0A936" w14:textId="77777777" w:rsidR="007B4BA2" w:rsidRDefault="007B4BA2" w:rsidP="009536A8">
      <w:pPr>
        <w:autoSpaceDE w:val="0"/>
        <w:spacing w:after="0" w:line="240" w:lineRule="auto"/>
        <w:ind w:right="-8"/>
        <w:jc w:val="center"/>
        <w:rPr>
          <w:rFonts w:ascii="Arial" w:hAnsi="Arial" w:cs="Arial"/>
          <w:b/>
          <w:bCs/>
          <w:color w:val="FF0000"/>
          <w:sz w:val="20"/>
          <w:szCs w:val="20"/>
        </w:rPr>
      </w:pPr>
    </w:p>
    <w:p w14:paraId="6C7B74E2" w14:textId="77777777" w:rsidR="007B4BA2" w:rsidRDefault="007B4BA2" w:rsidP="009536A8">
      <w:pPr>
        <w:autoSpaceDE w:val="0"/>
        <w:spacing w:after="0" w:line="240" w:lineRule="auto"/>
        <w:ind w:right="-8"/>
        <w:jc w:val="center"/>
        <w:rPr>
          <w:rFonts w:ascii="Arial" w:hAnsi="Arial" w:cs="Arial"/>
          <w:b/>
          <w:bCs/>
          <w:color w:val="FF0000"/>
          <w:sz w:val="20"/>
          <w:szCs w:val="20"/>
        </w:rPr>
      </w:pPr>
    </w:p>
    <w:p w14:paraId="0BEBA61F" w14:textId="035845D3" w:rsidR="009536A8" w:rsidRDefault="009536A8" w:rsidP="009536A8">
      <w:pPr>
        <w:autoSpaceDE w:val="0"/>
        <w:spacing w:after="0" w:line="240" w:lineRule="auto"/>
        <w:ind w:right="-8"/>
        <w:jc w:val="center"/>
        <w:rPr>
          <w:rFonts w:ascii="Arial" w:hAnsi="Arial" w:cs="Arial"/>
          <w:b/>
          <w:bCs/>
          <w:color w:val="FF0000"/>
          <w:sz w:val="20"/>
          <w:szCs w:val="20"/>
        </w:rPr>
      </w:pPr>
      <w:r>
        <w:rPr>
          <w:rFonts w:ascii="Arial" w:hAnsi="Arial" w:cs="Arial"/>
          <w:b/>
          <w:bCs/>
          <w:color w:val="FF0000"/>
          <w:sz w:val="20"/>
          <w:szCs w:val="20"/>
        </w:rPr>
        <w:lastRenderedPageBreak/>
        <w:t>PAPEL TIMBRADO DA EMPRESA</w:t>
      </w:r>
    </w:p>
    <w:p w14:paraId="6A50B678" w14:textId="77777777" w:rsidR="009536A8" w:rsidRDefault="009536A8" w:rsidP="009536A8">
      <w:pPr>
        <w:autoSpaceDE w:val="0"/>
        <w:spacing w:after="0" w:line="240" w:lineRule="auto"/>
        <w:ind w:right="-8"/>
        <w:jc w:val="center"/>
        <w:rPr>
          <w:rFonts w:ascii="Arial" w:hAnsi="Arial" w:cs="Arial"/>
          <w:b/>
          <w:sz w:val="20"/>
          <w:szCs w:val="20"/>
        </w:rPr>
      </w:pPr>
    </w:p>
    <w:p w14:paraId="3575172D" w14:textId="701D8E39" w:rsidR="009536A8" w:rsidRDefault="009536A8" w:rsidP="009536A8">
      <w:pPr>
        <w:autoSpaceDE w:val="0"/>
        <w:spacing w:after="0" w:line="360" w:lineRule="auto"/>
        <w:ind w:right="-8"/>
        <w:jc w:val="center"/>
        <w:rPr>
          <w:rFonts w:ascii="Arial" w:hAnsi="Arial" w:cs="Arial"/>
          <w:b/>
          <w:sz w:val="20"/>
          <w:szCs w:val="20"/>
        </w:rPr>
      </w:pPr>
      <w:r>
        <w:rPr>
          <w:rFonts w:ascii="Arial" w:hAnsi="Arial" w:cs="Arial"/>
          <w:b/>
          <w:sz w:val="20"/>
          <w:szCs w:val="20"/>
        </w:rPr>
        <w:t>ANEXO I</w:t>
      </w:r>
      <w:r w:rsidR="00E25448">
        <w:rPr>
          <w:rFonts w:ascii="Arial" w:hAnsi="Arial" w:cs="Arial"/>
          <w:b/>
          <w:sz w:val="20"/>
          <w:szCs w:val="20"/>
        </w:rPr>
        <w:t>V</w:t>
      </w:r>
    </w:p>
    <w:p w14:paraId="6806DD4E" w14:textId="77777777" w:rsidR="009536A8" w:rsidRDefault="009536A8" w:rsidP="009536A8">
      <w:pPr>
        <w:spacing w:after="0" w:line="360" w:lineRule="auto"/>
        <w:rPr>
          <w:rFonts w:ascii="Arial" w:hAnsi="Arial" w:cs="Arial"/>
          <w:sz w:val="20"/>
          <w:szCs w:val="20"/>
        </w:rPr>
      </w:pPr>
    </w:p>
    <w:p w14:paraId="6A64EFDF" w14:textId="77777777" w:rsidR="009536A8" w:rsidRDefault="009536A8" w:rsidP="009536A8">
      <w:pPr>
        <w:autoSpaceDE w:val="0"/>
        <w:spacing w:after="0" w:line="360" w:lineRule="auto"/>
        <w:jc w:val="center"/>
        <w:rPr>
          <w:rFonts w:ascii="Arial" w:hAnsi="Arial" w:cs="Arial"/>
          <w:b/>
          <w:bCs/>
          <w:sz w:val="20"/>
          <w:szCs w:val="20"/>
        </w:rPr>
      </w:pPr>
      <w:r>
        <w:rPr>
          <w:rFonts w:ascii="Arial" w:hAnsi="Arial" w:cs="Arial"/>
          <w:b/>
          <w:bCs/>
          <w:sz w:val="20"/>
          <w:szCs w:val="20"/>
        </w:rPr>
        <w:t>DECLARAÇÃO DE ENQUADRAMENTO COMO BENEFICIÁRIA DA LEI</w:t>
      </w:r>
    </w:p>
    <w:p w14:paraId="3D53257D" w14:textId="77777777" w:rsidR="009536A8" w:rsidRDefault="009536A8" w:rsidP="009536A8">
      <w:pPr>
        <w:autoSpaceDE w:val="0"/>
        <w:spacing w:after="0" w:line="360" w:lineRule="auto"/>
        <w:jc w:val="center"/>
        <w:rPr>
          <w:rFonts w:ascii="Arial" w:hAnsi="Arial" w:cs="Arial"/>
          <w:b/>
          <w:bCs/>
          <w:sz w:val="20"/>
          <w:szCs w:val="20"/>
        </w:rPr>
      </w:pPr>
      <w:r>
        <w:rPr>
          <w:rFonts w:ascii="Arial" w:hAnsi="Arial" w:cs="Arial"/>
          <w:b/>
          <w:bCs/>
          <w:sz w:val="20"/>
          <w:szCs w:val="20"/>
        </w:rPr>
        <w:t>COMPLEMENTAR Nº 123, DE 2006.</w:t>
      </w:r>
    </w:p>
    <w:p w14:paraId="39D20055" w14:textId="77777777" w:rsidR="009536A8" w:rsidRDefault="009536A8" w:rsidP="009536A8">
      <w:pPr>
        <w:autoSpaceDE w:val="0"/>
        <w:spacing w:after="0" w:line="360" w:lineRule="auto"/>
        <w:jc w:val="both"/>
        <w:rPr>
          <w:rFonts w:ascii="Arial" w:hAnsi="Arial" w:cs="Arial"/>
          <w:b/>
          <w:bCs/>
          <w:sz w:val="20"/>
          <w:szCs w:val="20"/>
        </w:rPr>
      </w:pPr>
    </w:p>
    <w:p w14:paraId="4B8A04C6" w14:textId="73C04FFB" w:rsidR="009536A8" w:rsidRPr="00A24FC7" w:rsidRDefault="009536A8" w:rsidP="009536A8">
      <w:pPr>
        <w:tabs>
          <w:tab w:val="left" w:pos="1134"/>
          <w:tab w:val="left" w:pos="9348"/>
        </w:tabs>
        <w:spacing w:after="0" w:line="240" w:lineRule="auto"/>
        <w:rPr>
          <w:rFonts w:ascii="Arial" w:hAnsi="Arial" w:cs="Arial"/>
          <w:b/>
          <w:sz w:val="20"/>
          <w:szCs w:val="20"/>
        </w:rPr>
      </w:pPr>
      <w:r w:rsidRPr="00A24FC7">
        <w:rPr>
          <w:rFonts w:ascii="Arial" w:hAnsi="Arial" w:cs="Arial"/>
          <w:b/>
          <w:sz w:val="20"/>
          <w:szCs w:val="20"/>
        </w:rPr>
        <w:t xml:space="preserve">Pregão </w:t>
      </w:r>
      <w:r>
        <w:rPr>
          <w:rFonts w:ascii="Arial" w:hAnsi="Arial" w:cs="Arial"/>
          <w:b/>
          <w:sz w:val="20"/>
          <w:szCs w:val="20"/>
        </w:rPr>
        <w:t>Presencial c/ SRP</w:t>
      </w:r>
      <w:r w:rsidRPr="00A24FC7">
        <w:rPr>
          <w:rFonts w:ascii="Arial" w:hAnsi="Arial" w:cs="Arial"/>
          <w:b/>
          <w:sz w:val="20"/>
          <w:szCs w:val="20"/>
        </w:rPr>
        <w:t xml:space="preserve"> nº 0</w:t>
      </w:r>
      <w:r w:rsidR="006824F7">
        <w:rPr>
          <w:rFonts w:ascii="Arial" w:hAnsi="Arial" w:cs="Arial"/>
          <w:b/>
          <w:sz w:val="20"/>
          <w:szCs w:val="20"/>
        </w:rPr>
        <w:t>xx</w:t>
      </w:r>
      <w:r w:rsidRPr="00A24FC7">
        <w:rPr>
          <w:rFonts w:ascii="Arial" w:hAnsi="Arial" w:cs="Arial"/>
          <w:b/>
          <w:sz w:val="20"/>
          <w:szCs w:val="20"/>
        </w:rPr>
        <w:t>/202</w:t>
      </w:r>
      <w:r w:rsidR="007B4BA2">
        <w:rPr>
          <w:rFonts w:ascii="Arial" w:hAnsi="Arial" w:cs="Arial"/>
          <w:b/>
          <w:sz w:val="20"/>
          <w:szCs w:val="20"/>
        </w:rPr>
        <w:t>X</w:t>
      </w:r>
    </w:p>
    <w:p w14:paraId="2C5E07C3" w14:textId="77777777" w:rsidR="009536A8" w:rsidRDefault="009536A8" w:rsidP="005617EB">
      <w:pPr>
        <w:autoSpaceDE w:val="0"/>
        <w:spacing w:after="0" w:line="240" w:lineRule="auto"/>
        <w:jc w:val="both"/>
        <w:rPr>
          <w:rFonts w:ascii="Arial" w:hAnsi="Arial" w:cs="Arial"/>
          <w:b/>
          <w:bCs/>
          <w:sz w:val="20"/>
          <w:szCs w:val="20"/>
        </w:rPr>
      </w:pPr>
    </w:p>
    <w:p w14:paraId="039C9DFF" w14:textId="77777777" w:rsidR="005617EB" w:rsidRDefault="005617EB" w:rsidP="005617EB">
      <w:pPr>
        <w:tabs>
          <w:tab w:val="left" w:pos="9348"/>
        </w:tabs>
        <w:spacing w:after="0" w:line="240" w:lineRule="auto"/>
        <w:ind w:right="-8" w:firstLine="1134"/>
        <w:jc w:val="both"/>
        <w:rPr>
          <w:rFonts w:ascii="Arial" w:hAnsi="Arial" w:cs="Arial"/>
          <w:sz w:val="20"/>
          <w:szCs w:val="20"/>
        </w:rPr>
      </w:pPr>
      <w:r w:rsidRPr="00A24FC7">
        <w:rPr>
          <w:rFonts w:ascii="Arial" w:hAnsi="Arial" w:cs="Arial"/>
          <w:b/>
          <w:bCs/>
          <w:sz w:val="20"/>
          <w:szCs w:val="20"/>
        </w:rPr>
        <w:t>(Razão Social da Empresa),</w:t>
      </w:r>
      <w:r>
        <w:rPr>
          <w:rFonts w:ascii="Arial" w:hAnsi="Arial" w:cs="Arial"/>
          <w:b/>
          <w:bCs/>
          <w:sz w:val="20"/>
          <w:szCs w:val="20"/>
        </w:rPr>
        <w:t xml:space="preserve"> </w:t>
      </w:r>
      <w:r w:rsidRPr="00A24FC7">
        <w:rPr>
          <w:rFonts w:ascii="Arial" w:hAnsi="Arial" w:cs="Arial"/>
          <w:sz w:val="20"/>
          <w:szCs w:val="20"/>
        </w:rPr>
        <w:t>inscrita no CNPJ sob n°</w:t>
      </w:r>
      <w:r>
        <w:rPr>
          <w:rFonts w:ascii="Arial" w:hAnsi="Arial" w:cs="Arial"/>
          <w:sz w:val="20"/>
          <w:szCs w:val="20"/>
        </w:rPr>
        <w:t xml:space="preserve"> XX.XXX.XXX/XXXX-XX, </w:t>
      </w:r>
      <w:r w:rsidRPr="00A24FC7">
        <w:rPr>
          <w:rFonts w:ascii="Arial" w:hAnsi="Arial" w:cs="Arial"/>
          <w:sz w:val="20"/>
          <w:szCs w:val="20"/>
        </w:rPr>
        <w:t>estabelecida na (endereço completo</w:t>
      </w:r>
      <w:r>
        <w:rPr>
          <w:rFonts w:ascii="Arial" w:hAnsi="Arial" w:cs="Arial"/>
          <w:sz w:val="20"/>
          <w:szCs w:val="20"/>
        </w:rPr>
        <w:t>)</w:t>
      </w:r>
      <w:r w:rsidRPr="00A24FC7">
        <w:rPr>
          <w:rFonts w:ascii="Arial" w:hAnsi="Arial" w:cs="Arial"/>
          <w:sz w:val="20"/>
          <w:szCs w:val="20"/>
        </w:rPr>
        <w:t xml:space="preserve">, neste ato representada por </w:t>
      </w:r>
      <w:r>
        <w:rPr>
          <w:rFonts w:ascii="Arial" w:hAnsi="Arial" w:cs="Arial"/>
          <w:sz w:val="20"/>
          <w:szCs w:val="20"/>
        </w:rPr>
        <w:t>(Nome completo, CPF, nacionalidade, estado civil, profissão, endereço completo)</w:t>
      </w:r>
      <w:r w:rsidRPr="00A24FC7">
        <w:rPr>
          <w:rFonts w:ascii="Arial" w:hAnsi="Arial" w:cs="Arial"/>
          <w:sz w:val="20"/>
          <w:szCs w:val="20"/>
        </w:rPr>
        <w:t>, no uso de suas atribuições legais</w:t>
      </w:r>
      <w:r>
        <w:rPr>
          <w:rFonts w:ascii="Arial" w:hAnsi="Arial" w:cs="Arial"/>
          <w:sz w:val="20"/>
          <w:szCs w:val="20"/>
        </w:rPr>
        <w:t>:</w:t>
      </w:r>
    </w:p>
    <w:p w14:paraId="6C3AE25C" w14:textId="713E71B2" w:rsidR="005617EB" w:rsidRPr="00A24FC7" w:rsidRDefault="005617EB" w:rsidP="005617EB">
      <w:pPr>
        <w:tabs>
          <w:tab w:val="left" w:pos="9348"/>
        </w:tabs>
        <w:spacing w:after="0" w:line="240" w:lineRule="auto"/>
        <w:ind w:right="-8"/>
        <w:jc w:val="both"/>
        <w:rPr>
          <w:rFonts w:ascii="Arial" w:hAnsi="Arial" w:cs="Arial"/>
          <w:sz w:val="20"/>
          <w:szCs w:val="20"/>
        </w:rPr>
      </w:pPr>
      <w:r w:rsidRPr="00A24FC7">
        <w:rPr>
          <w:rFonts w:ascii="Arial" w:hAnsi="Arial" w:cs="Arial"/>
          <w:sz w:val="20"/>
          <w:szCs w:val="20"/>
        </w:rPr>
        <w:t xml:space="preserve"> </w:t>
      </w:r>
    </w:p>
    <w:p w14:paraId="256E62B9" w14:textId="49664271" w:rsidR="005617EB" w:rsidRDefault="009536A8" w:rsidP="005617EB">
      <w:pPr>
        <w:autoSpaceDE w:val="0"/>
        <w:spacing w:after="0" w:line="240" w:lineRule="auto"/>
        <w:ind w:firstLine="1134"/>
        <w:jc w:val="both"/>
        <w:rPr>
          <w:rFonts w:ascii="Arial" w:hAnsi="Arial" w:cs="Arial"/>
          <w:sz w:val="20"/>
          <w:szCs w:val="20"/>
        </w:rPr>
      </w:pPr>
      <w:r>
        <w:rPr>
          <w:rFonts w:ascii="Arial" w:hAnsi="Arial" w:cs="Arial"/>
          <w:sz w:val="20"/>
          <w:szCs w:val="20"/>
        </w:rPr>
        <w:t xml:space="preserve"> </w:t>
      </w:r>
      <w:r>
        <w:rPr>
          <w:rFonts w:ascii="Arial" w:hAnsi="Arial" w:cs="Arial"/>
          <w:b/>
          <w:sz w:val="20"/>
          <w:szCs w:val="20"/>
        </w:rPr>
        <w:t>DECLARA</w:t>
      </w:r>
      <w:r>
        <w:rPr>
          <w:rFonts w:ascii="Arial" w:hAnsi="Arial" w:cs="Arial"/>
          <w:sz w:val="20"/>
          <w:szCs w:val="20"/>
        </w:rPr>
        <w:t xml:space="preserve">, para fins do disposto no Edital, do </w:t>
      </w:r>
      <w:r>
        <w:rPr>
          <w:rFonts w:ascii="Arial" w:hAnsi="Arial" w:cs="Arial"/>
          <w:b/>
          <w:bCs/>
          <w:sz w:val="20"/>
          <w:szCs w:val="20"/>
        </w:rPr>
        <w:t>Pregão Presencial c/ SRP nº 0XX/202</w:t>
      </w:r>
      <w:r w:rsidR="007B4BA2">
        <w:rPr>
          <w:rFonts w:ascii="Arial" w:hAnsi="Arial" w:cs="Arial"/>
          <w:b/>
          <w:bCs/>
          <w:sz w:val="20"/>
          <w:szCs w:val="20"/>
        </w:rPr>
        <w:t>X</w:t>
      </w:r>
      <w:r>
        <w:rPr>
          <w:rFonts w:ascii="Arial" w:hAnsi="Arial" w:cs="Arial"/>
          <w:sz w:val="20"/>
          <w:szCs w:val="20"/>
        </w:rPr>
        <w:t xml:space="preserve">, sob as sanções administrativas cabíveis e das penas da Lei, que essa empresa, na presente data, é beneficiária da Lei Complementar nº 123, de 2006. </w:t>
      </w:r>
    </w:p>
    <w:p w14:paraId="6B905300" w14:textId="77777777" w:rsidR="005617EB" w:rsidRDefault="005617EB" w:rsidP="005617EB">
      <w:pPr>
        <w:autoSpaceDE w:val="0"/>
        <w:spacing w:after="0" w:line="240" w:lineRule="auto"/>
        <w:ind w:firstLine="1134"/>
        <w:jc w:val="both"/>
        <w:rPr>
          <w:rFonts w:ascii="Arial" w:hAnsi="Arial" w:cs="Arial"/>
          <w:sz w:val="20"/>
          <w:szCs w:val="20"/>
        </w:rPr>
      </w:pPr>
    </w:p>
    <w:p w14:paraId="2E5C9AD5" w14:textId="2A65FB82" w:rsidR="009536A8" w:rsidRDefault="009536A8" w:rsidP="005617EB">
      <w:pPr>
        <w:autoSpaceDE w:val="0"/>
        <w:spacing w:after="0" w:line="240" w:lineRule="auto"/>
        <w:ind w:firstLine="1134"/>
        <w:jc w:val="both"/>
        <w:rPr>
          <w:rFonts w:ascii="Arial" w:hAnsi="Arial" w:cs="Arial"/>
          <w:sz w:val="20"/>
          <w:szCs w:val="20"/>
        </w:rPr>
      </w:pPr>
      <w:r>
        <w:rPr>
          <w:rFonts w:ascii="Arial" w:hAnsi="Arial" w:cs="Arial"/>
          <w:b/>
          <w:sz w:val="20"/>
          <w:szCs w:val="20"/>
        </w:rPr>
        <w:t xml:space="preserve">DECLARA </w:t>
      </w:r>
      <w:r>
        <w:rPr>
          <w:rFonts w:ascii="Arial" w:hAnsi="Arial" w:cs="Arial"/>
          <w:sz w:val="20"/>
          <w:szCs w:val="20"/>
        </w:rPr>
        <w:t>ainda, que a empresa está excluída das vedações constantes do parágrafo 4º do art. 3º da Lei Complementar supracitada.</w:t>
      </w:r>
    </w:p>
    <w:p w14:paraId="7287F8ED" w14:textId="77777777" w:rsidR="00DA291E" w:rsidRDefault="00DA291E" w:rsidP="005617EB">
      <w:pPr>
        <w:autoSpaceDE w:val="0"/>
        <w:spacing w:after="0" w:line="240" w:lineRule="auto"/>
        <w:ind w:firstLine="1134"/>
        <w:jc w:val="both"/>
        <w:rPr>
          <w:rFonts w:ascii="Arial" w:hAnsi="Arial" w:cs="Arial"/>
          <w:sz w:val="20"/>
          <w:szCs w:val="20"/>
        </w:rPr>
      </w:pPr>
    </w:p>
    <w:p w14:paraId="665C3F62" w14:textId="77777777" w:rsidR="00DA291E" w:rsidRDefault="00DA291E" w:rsidP="00DA291E">
      <w:pPr>
        <w:autoSpaceDE w:val="0"/>
        <w:spacing w:after="0" w:line="240" w:lineRule="auto"/>
        <w:ind w:firstLine="1134"/>
        <w:jc w:val="both"/>
        <w:rPr>
          <w:rFonts w:ascii="Arial" w:hAnsi="Arial" w:cs="Arial"/>
          <w:sz w:val="20"/>
          <w:szCs w:val="20"/>
        </w:rPr>
      </w:pPr>
      <w:r>
        <w:rPr>
          <w:rFonts w:ascii="Arial" w:hAnsi="Arial" w:cs="Arial"/>
          <w:b/>
          <w:sz w:val="20"/>
          <w:szCs w:val="20"/>
        </w:rPr>
        <w:t xml:space="preserve">DECLARA </w:t>
      </w:r>
      <w:r>
        <w:rPr>
          <w:rFonts w:ascii="Arial" w:hAnsi="Arial" w:cs="Arial"/>
          <w:sz w:val="20"/>
          <w:szCs w:val="20"/>
        </w:rPr>
        <w:t xml:space="preserve">ainda, que não foi celebrei neste ano-calendário, contratos com a Administração Pública cujos valores </w:t>
      </w:r>
      <w:r>
        <w:rPr>
          <w:rFonts w:ascii="Arial" w:hAnsi="Arial" w:cs="Arial"/>
          <w:color w:val="000000"/>
          <w:sz w:val="20"/>
          <w:szCs w:val="20"/>
        </w:rPr>
        <w:t>somados extrapolem a receita bruta máxima admitida para fins de enquadramento como empresa de pequeno porte, nos termos §2</w:t>
      </w:r>
      <w:r>
        <w:rPr>
          <w:rFonts w:ascii="Arial" w:hAnsi="Arial" w:cs="Arial"/>
          <w:sz w:val="20"/>
          <w:szCs w:val="20"/>
        </w:rPr>
        <w:t>º do art. 4º da Lei nº 14.133/2021.</w:t>
      </w:r>
    </w:p>
    <w:p w14:paraId="05389296" w14:textId="77777777" w:rsidR="00DA291E" w:rsidRDefault="00DA291E" w:rsidP="005617EB">
      <w:pPr>
        <w:autoSpaceDE w:val="0"/>
        <w:spacing w:after="0" w:line="240" w:lineRule="auto"/>
        <w:ind w:firstLine="1134"/>
        <w:jc w:val="both"/>
        <w:rPr>
          <w:rFonts w:ascii="Arial" w:hAnsi="Arial" w:cs="Arial"/>
          <w:sz w:val="20"/>
          <w:szCs w:val="20"/>
        </w:rPr>
      </w:pPr>
    </w:p>
    <w:p w14:paraId="31ACB2CC" w14:textId="77777777" w:rsidR="009536A8" w:rsidRDefault="009536A8" w:rsidP="005617EB">
      <w:pPr>
        <w:autoSpaceDE w:val="0"/>
        <w:spacing w:after="0" w:line="240" w:lineRule="auto"/>
        <w:jc w:val="both"/>
        <w:rPr>
          <w:rFonts w:ascii="Arial" w:hAnsi="Arial" w:cs="Arial"/>
          <w:sz w:val="20"/>
          <w:szCs w:val="20"/>
        </w:rPr>
      </w:pPr>
    </w:p>
    <w:p w14:paraId="495418A5" w14:textId="77777777" w:rsidR="009536A8" w:rsidRDefault="009536A8" w:rsidP="005617EB">
      <w:pPr>
        <w:autoSpaceDE w:val="0"/>
        <w:spacing w:after="0" w:line="240" w:lineRule="auto"/>
        <w:ind w:firstLine="1134"/>
        <w:jc w:val="both"/>
        <w:rPr>
          <w:rFonts w:ascii="Arial" w:hAnsi="Arial" w:cs="Arial"/>
          <w:sz w:val="20"/>
          <w:szCs w:val="20"/>
        </w:rPr>
      </w:pPr>
      <w:r>
        <w:rPr>
          <w:rFonts w:ascii="Arial" w:hAnsi="Arial" w:cs="Arial"/>
          <w:sz w:val="20"/>
          <w:szCs w:val="20"/>
        </w:rPr>
        <w:t>Por ser verdade, assino o presente.</w:t>
      </w:r>
    </w:p>
    <w:p w14:paraId="3A42584B" w14:textId="77777777" w:rsidR="009536A8" w:rsidRDefault="009536A8" w:rsidP="009536A8">
      <w:pPr>
        <w:autoSpaceDE w:val="0"/>
        <w:spacing w:after="0" w:line="360" w:lineRule="auto"/>
        <w:jc w:val="both"/>
        <w:rPr>
          <w:rFonts w:ascii="Arial" w:hAnsi="Arial" w:cs="Arial"/>
          <w:sz w:val="20"/>
          <w:szCs w:val="20"/>
        </w:rPr>
      </w:pPr>
    </w:p>
    <w:p w14:paraId="1E4213BC" w14:textId="41D6726B" w:rsidR="009536A8" w:rsidRDefault="009536A8" w:rsidP="009536A8">
      <w:pPr>
        <w:autoSpaceDE w:val="0"/>
        <w:spacing w:after="0" w:line="360" w:lineRule="auto"/>
        <w:jc w:val="right"/>
        <w:rPr>
          <w:rFonts w:ascii="Arial" w:hAnsi="Arial" w:cs="Arial"/>
          <w:sz w:val="20"/>
          <w:szCs w:val="20"/>
        </w:rPr>
      </w:pPr>
      <w:r>
        <w:rPr>
          <w:rFonts w:ascii="Arial" w:hAnsi="Arial" w:cs="Arial"/>
          <w:sz w:val="20"/>
          <w:szCs w:val="20"/>
        </w:rPr>
        <w:t xml:space="preserve">Local/Data, ___ de ______________ </w:t>
      </w:r>
      <w:proofErr w:type="spellStart"/>
      <w:r>
        <w:rPr>
          <w:rFonts w:ascii="Arial" w:hAnsi="Arial" w:cs="Arial"/>
          <w:sz w:val="20"/>
          <w:szCs w:val="20"/>
        </w:rPr>
        <w:t>de</w:t>
      </w:r>
      <w:proofErr w:type="spellEnd"/>
      <w:r>
        <w:rPr>
          <w:rFonts w:ascii="Arial" w:hAnsi="Arial" w:cs="Arial"/>
          <w:sz w:val="20"/>
          <w:szCs w:val="20"/>
        </w:rPr>
        <w:t xml:space="preserve"> 202</w:t>
      </w:r>
      <w:r w:rsidR="007B4BA2">
        <w:rPr>
          <w:rFonts w:ascii="Arial" w:hAnsi="Arial" w:cs="Arial"/>
          <w:sz w:val="20"/>
          <w:szCs w:val="20"/>
        </w:rPr>
        <w:t>X</w:t>
      </w:r>
      <w:r>
        <w:rPr>
          <w:rFonts w:ascii="Arial" w:hAnsi="Arial" w:cs="Arial"/>
          <w:sz w:val="20"/>
          <w:szCs w:val="20"/>
        </w:rPr>
        <w:t>.</w:t>
      </w:r>
    </w:p>
    <w:p w14:paraId="67FBC8A5" w14:textId="77777777" w:rsidR="009536A8" w:rsidRDefault="009536A8" w:rsidP="009536A8">
      <w:pPr>
        <w:autoSpaceDE w:val="0"/>
        <w:spacing w:after="0" w:line="360" w:lineRule="auto"/>
        <w:jc w:val="both"/>
        <w:rPr>
          <w:rFonts w:ascii="Arial" w:hAnsi="Arial" w:cs="Arial"/>
          <w:sz w:val="20"/>
          <w:szCs w:val="20"/>
        </w:rPr>
      </w:pPr>
    </w:p>
    <w:p w14:paraId="414D485E" w14:textId="77777777" w:rsidR="009536A8" w:rsidRDefault="009536A8" w:rsidP="009536A8">
      <w:pPr>
        <w:autoSpaceDE w:val="0"/>
        <w:spacing w:after="0" w:line="240" w:lineRule="auto"/>
        <w:jc w:val="center"/>
        <w:rPr>
          <w:rFonts w:ascii="Arial" w:hAnsi="Arial" w:cs="Arial"/>
          <w:sz w:val="20"/>
          <w:szCs w:val="20"/>
        </w:rPr>
      </w:pPr>
      <w:r>
        <w:rPr>
          <w:rFonts w:ascii="Arial" w:hAnsi="Arial" w:cs="Arial"/>
          <w:sz w:val="20"/>
          <w:szCs w:val="20"/>
        </w:rPr>
        <w:t>_______________________________</w:t>
      </w:r>
    </w:p>
    <w:p w14:paraId="4CDE239A" w14:textId="77777777" w:rsidR="009536A8" w:rsidRDefault="009536A8" w:rsidP="009536A8">
      <w:pPr>
        <w:autoSpaceDE w:val="0"/>
        <w:spacing w:after="0" w:line="240" w:lineRule="auto"/>
        <w:jc w:val="center"/>
        <w:rPr>
          <w:rFonts w:ascii="Arial" w:hAnsi="Arial" w:cs="Arial"/>
          <w:sz w:val="20"/>
          <w:szCs w:val="20"/>
        </w:rPr>
      </w:pPr>
      <w:r>
        <w:rPr>
          <w:rFonts w:ascii="Arial" w:hAnsi="Arial" w:cs="Arial"/>
          <w:sz w:val="20"/>
          <w:szCs w:val="20"/>
        </w:rPr>
        <w:t>(Assinatura do Representante Legal pela Empresa)</w:t>
      </w:r>
    </w:p>
    <w:p w14:paraId="0108A28A" w14:textId="77777777" w:rsidR="009536A8" w:rsidRDefault="009536A8" w:rsidP="009536A8">
      <w:pPr>
        <w:spacing w:after="0" w:line="240" w:lineRule="auto"/>
        <w:jc w:val="center"/>
        <w:rPr>
          <w:rFonts w:ascii="Arial" w:hAnsi="Arial" w:cs="Arial"/>
          <w:sz w:val="20"/>
          <w:szCs w:val="20"/>
        </w:rPr>
      </w:pPr>
      <w:r>
        <w:rPr>
          <w:rFonts w:ascii="Arial" w:hAnsi="Arial" w:cs="Arial"/>
          <w:sz w:val="20"/>
          <w:szCs w:val="20"/>
        </w:rPr>
        <w:t>(Nome/Cargo e Carimbo CNPJ)</w:t>
      </w:r>
    </w:p>
    <w:p w14:paraId="43504892" w14:textId="77777777" w:rsidR="009536A8" w:rsidRDefault="009536A8" w:rsidP="009536A8">
      <w:pPr>
        <w:spacing w:after="0" w:line="240" w:lineRule="auto"/>
        <w:jc w:val="center"/>
        <w:rPr>
          <w:rFonts w:ascii="Arial" w:hAnsi="Arial" w:cs="Arial"/>
          <w:sz w:val="18"/>
          <w:szCs w:val="18"/>
        </w:rPr>
      </w:pPr>
      <w:r>
        <w:rPr>
          <w:rFonts w:ascii="Arial" w:hAnsi="Arial" w:cs="Arial"/>
          <w:sz w:val="20"/>
          <w:szCs w:val="20"/>
        </w:rPr>
        <w:t xml:space="preserve">(Obs.: se for assinado </w:t>
      </w:r>
      <w:r>
        <w:rPr>
          <w:rFonts w:ascii="Arial" w:hAnsi="Arial" w:cs="Arial"/>
          <w:sz w:val="20"/>
          <w:szCs w:val="20"/>
          <w:u w:val="single"/>
        </w:rPr>
        <w:t>eletronicamente</w:t>
      </w:r>
      <w:r>
        <w:rPr>
          <w:rFonts w:ascii="Arial" w:hAnsi="Arial" w:cs="Arial"/>
          <w:sz w:val="20"/>
          <w:szCs w:val="20"/>
        </w:rPr>
        <w:t xml:space="preserve"> deve ser enviado com verificação de conformidade)</w:t>
      </w:r>
    </w:p>
    <w:p w14:paraId="79FCEAF8" w14:textId="77777777" w:rsidR="009536A8" w:rsidRDefault="009536A8" w:rsidP="009536A8">
      <w:pPr>
        <w:spacing w:after="0" w:line="240" w:lineRule="auto"/>
        <w:jc w:val="both"/>
        <w:rPr>
          <w:rFonts w:ascii="Arial" w:hAnsi="Arial" w:cs="Arial"/>
          <w:sz w:val="20"/>
          <w:szCs w:val="20"/>
        </w:rPr>
      </w:pPr>
    </w:p>
    <w:p w14:paraId="76CF20E7" w14:textId="77777777" w:rsidR="009536A8" w:rsidRDefault="009536A8" w:rsidP="009536A8">
      <w:pPr>
        <w:autoSpaceDE w:val="0"/>
        <w:spacing w:after="0" w:line="240" w:lineRule="auto"/>
        <w:jc w:val="both"/>
        <w:rPr>
          <w:rFonts w:ascii="Arial" w:hAnsi="Arial" w:cs="Arial"/>
          <w:color w:val="FF0000"/>
          <w:sz w:val="20"/>
          <w:szCs w:val="20"/>
        </w:rPr>
      </w:pPr>
      <w:r>
        <w:rPr>
          <w:rFonts w:ascii="Arial" w:hAnsi="Arial" w:cs="Arial"/>
          <w:color w:val="FF0000"/>
          <w:sz w:val="20"/>
          <w:szCs w:val="20"/>
        </w:rPr>
        <w:t xml:space="preserve">OBSERVAÇÃO: Esta declaração deverá ser </w:t>
      </w:r>
      <w:proofErr w:type="gramStart"/>
      <w:r>
        <w:rPr>
          <w:rFonts w:ascii="Arial" w:hAnsi="Arial" w:cs="Arial"/>
          <w:color w:val="FF0000"/>
          <w:sz w:val="20"/>
          <w:szCs w:val="20"/>
        </w:rPr>
        <w:t>entregue</w:t>
      </w:r>
      <w:proofErr w:type="gramEnd"/>
      <w:r>
        <w:rPr>
          <w:rFonts w:ascii="Arial" w:hAnsi="Arial" w:cs="Arial"/>
          <w:color w:val="FF0000"/>
          <w:sz w:val="20"/>
          <w:szCs w:val="20"/>
        </w:rPr>
        <w:t xml:space="preserve"> ao Pregoeiro, após a abertura da Sessão, antes e separadamente dos invólucros (Proposta de Preço e Documentos de Habilitação) exigidos nesta licitação, pelas Licitantes que pretenderem se beneficiar nesta licitação do regime diferenciado e favorecido previsto na Lei Complementar n.º 123/2006.</w:t>
      </w:r>
    </w:p>
    <w:p w14:paraId="5F2B0343"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129D5229"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2F12BCAD"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44D88180"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5DD32D7F"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59A13E8E"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384C5E48"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2B379A3E"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1B4B114E"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1EE31770"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43FC8186" w14:textId="77777777" w:rsidR="006D2341" w:rsidRDefault="006D2341" w:rsidP="00FA4E51">
      <w:pPr>
        <w:tabs>
          <w:tab w:val="left" w:pos="9348"/>
        </w:tabs>
        <w:autoSpaceDE w:val="0"/>
        <w:spacing w:after="0" w:line="240" w:lineRule="auto"/>
        <w:jc w:val="center"/>
        <w:rPr>
          <w:rFonts w:ascii="Arial" w:hAnsi="Arial" w:cs="Arial"/>
          <w:b/>
          <w:bCs/>
          <w:color w:val="FF0000"/>
          <w:sz w:val="20"/>
          <w:szCs w:val="20"/>
        </w:rPr>
      </w:pPr>
    </w:p>
    <w:p w14:paraId="6833E403"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26EE7EA6"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34C43E7B"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7C3FE35D" w14:textId="77777777" w:rsidR="00521857" w:rsidRDefault="00521857" w:rsidP="00FA4E51">
      <w:pPr>
        <w:tabs>
          <w:tab w:val="left" w:pos="9348"/>
        </w:tabs>
        <w:autoSpaceDE w:val="0"/>
        <w:spacing w:after="0" w:line="240" w:lineRule="auto"/>
        <w:jc w:val="center"/>
        <w:rPr>
          <w:rFonts w:ascii="Arial" w:hAnsi="Arial" w:cs="Arial"/>
          <w:b/>
          <w:bCs/>
          <w:color w:val="FF0000"/>
          <w:sz w:val="20"/>
          <w:szCs w:val="20"/>
        </w:rPr>
      </w:pPr>
    </w:p>
    <w:p w14:paraId="09D102AD" w14:textId="77777777" w:rsidR="00521857" w:rsidRDefault="00521857" w:rsidP="00FA4E51">
      <w:pPr>
        <w:tabs>
          <w:tab w:val="left" w:pos="9348"/>
        </w:tabs>
        <w:autoSpaceDE w:val="0"/>
        <w:spacing w:after="0" w:line="240" w:lineRule="auto"/>
        <w:jc w:val="center"/>
        <w:rPr>
          <w:rFonts w:ascii="Arial" w:hAnsi="Arial" w:cs="Arial"/>
          <w:b/>
          <w:bCs/>
          <w:color w:val="FF0000"/>
          <w:sz w:val="20"/>
          <w:szCs w:val="20"/>
        </w:rPr>
      </w:pPr>
    </w:p>
    <w:p w14:paraId="37953B62" w14:textId="77777777" w:rsidR="00521857" w:rsidRDefault="00521857" w:rsidP="00FA4E51">
      <w:pPr>
        <w:tabs>
          <w:tab w:val="left" w:pos="9348"/>
        </w:tabs>
        <w:autoSpaceDE w:val="0"/>
        <w:spacing w:after="0" w:line="240" w:lineRule="auto"/>
        <w:jc w:val="center"/>
        <w:rPr>
          <w:rFonts w:ascii="Arial" w:hAnsi="Arial" w:cs="Arial"/>
          <w:b/>
          <w:bCs/>
          <w:color w:val="FF0000"/>
          <w:sz w:val="20"/>
          <w:szCs w:val="20"/>
        </w:rPr>
      </w:pPr>
    </w:p>
    <w:p w14:paraId="5E600D8B" w14:textId="77777777" w:rsidR="00521857" w:rsidRDefault="00521857" w:rsidP="00FA4E51">
      <w:pPr>
        <w:tabs>
          <w:tab w:val="left" w:pos="9348"/>
        </w:tabs>
        <w:autoSpaceDE w:val="0"/>
        <w:spacing w:after="0" w:line="240" w:lineRule="auto"/>
        <w:jc w:val="center"/>
        <w:rPr>
          <w:rFonts w:ascii="Arial" w:hAnsi="Arial" w:cs="Arial"/>
          <w:b/>
          <w:bCs/>
          <w:color w:val="FF0000"/>
          <w:sz w:val="20"/>
          <w:szCs w:val="20"/>
        </w:rPr>
      </w:pPr>
    </w:p>
    <w:p w14:paraId="07CC292F" w14:textId="11D2C271" w:rsidR="00364DF2" w:rsidRPr="00FA4E51" w:rsidRDefault="00364DF2" w:rsidP="00364DF2">
      <w:pPr>
        <w:tabs>
          <w:tab w:val="left" w:pos="9348"/>
        </w:tabs>
        <w:autoSpaceDE w:val="0"/>
        <w:spacing w:after="0" w:line="240" w:lineRule="auto"/>
        <w:jc w:val="center"/>
        <w:rPr>
          <w:rFonts w:ascii="Arial" w:hAnsi="Arial" w:cs="Arial"/>
          <w:b/>
          <w:bCs/>
          <w:color w:val="FF0000"/>
          <w:sz w:val="20"/>
          <w:szCs w:val="20"/>
        </w:rPr>
      </w:pPr>
      <w:r w:rsidRPr="00A24FC7">
        <w:rPr>
          <w:rFonts w:ascii="Arial" w:hAnsi="Arial" w:cs="Arial"/>
          <w:b/>
          <w:bCs/>
          <w:color w:val="FF0000"/>
          <w:sz w:val="20"/>
          <w:szCs w:val="20"/>
        </w:rPr>
        <w:lastRenderedPageBreak/>
        <w:t>PAPEL TIMBRADO DA EMPRESA</w:t>
      </w:r>
    </w:p>
    <w:p w14:paraId="587889A1"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00F9A72" w14:textId="7187530F" w:rsidR="00364DF2" w:rsidRDefault="00364DF2" w:rsidP="00364DF2">
      <w:pPr>
        <w:tabs>
          <w:tab w:val="left" w:pos="9348"/>
        </w:tabs>
        <w:spacing w:after="0" w:line="240" w:lineRule="auto"/>
        <w:jc w:val="center"/>
        <w:rPr>
          <w:rFonts w:ascii="Arial" w:hAnsi="Arial" w:cs="Arial"/>
          <w:b/>
          <w:sz w:val="20"/>
          <w:szCs w:val="20"/>
        </w:rPr>
      </w:pPr>
      <w:r w:rsidRPr="00A24FC7">
        <w:rPr>
          <w:rFonts w:ascii="Arial" w:hAnsi="Arial" w:cs="Arial"/>
          <w:b/>
          <w:sz w:val="20"/>
          <w:szCs w:val="20"/>
        </w:rPr>
        <w:t xml:space="preserve">ANEXO </w:t>
      </w:r>
      <w:r w:rsidR="002661BB">
        <w:rPr>
          <w:rFonts w:ascii="Arial" w:hAnsi="Arial" w:cs="Arial"/>
          <w:b/>
          <w:sz w:val="20"/>
          <w:szCs w:val="20"/>
        </w:rPr>
        <w:t>V</w:t>
      </w:r>
    </w:p>
    <w:p w14:paraId="61A4CF32" w14:textId="77777777" w:rsidR="00364DF2" w:rsidRPr="00A24FC7" w:rsidRDefault="00364DF2" w:rsidP="00364DF2">
      <w:pPr>
        <w:tabs>
          <w:tab w:val="left" w:pos="9348"/>
        </w:tabs>
        <w:spacing w:after="0" w:line="240" w:lineRule="auto"/>
        <w:jc w:val="center"/>
        <w:rPr>
          <w:rFonts w:ascii="Arial" w:hAnsi="Arial" w:cs="Arial"/>
          <w:b/>
          <w:sz w:val="20"/>
          <w:szCs w:val="20"/>
        </w:rPr>
      </w:pPr>
    </w:p>
    <w:p w14:paraId="0AAD8B75" w14:textId="77777777" w:rsidR="00364DF2" w:rsidRPr="00A24FC7" w:rsidRDefault="00364DF2" w:rsidP="00364DF2">
      <w:pPr>
        <w:tabs>
          <w:tab w:val="left" w:pos="9348"/>
        </w:tabs>
        <w:spacing w:after="0" w:line="240" w:lineRule="auto"/>
        <w:jc w:val="center"/>
        <w:rPr>
          <w:rFonts w:ascii="Arial" w:eastAsia="Arial Unicode MS" w:hAnsi="Arial" w:cs="Arial"/>
          <w:b/>
          <w:kern w:val="2"/>
          <w:sz w:val="20"/>
          <w:szCs w:val="20"/>
        </w:rPr>
      </w:pPr>
      <w:r>
        <w:rPr>
          <w:rFonts w:ascii="Arial" w:eastAsia="Arial Unicode MS" w:hAnsi="Arial" w:cs="Arial"/>
          <w:b/>
          <w:kern w:val="2"/>
          <w:sz w:val="20"/>
          <w:szCs w:val="20"/>
        </w:rPr>
        <w:t xml:space="preserve">MODELO DE </w:t>
      </w:r>
      <w:r w:rsidRPr="00A24FC7">
        <w:rPr>
          <w:rFonts w:ascii="Arial" w:eastAsia="Arial Unicode MS" w:hAnsi="Arial" w:cs="Arial"/>
          <w:b/>
          <w:kern w:val="2"/>
          <w:sz w:val="20"/>
          <w:szCs w:val="20"/>
        </w:rPr>
        <w:t>DECLARAÇ</w:t>
      </w:r>
      <w:r>
        <w:rPr>
          <w:rFonts w:ascii="Arial" w:eastAsia="Arial Unicode MS" w:hAnsi="Arial" w:cs="Arial"/>
          <w:b/>
          <w:kern w:val="2"/>
          <w:sz w:val="20"/>
          <w:szCs w:val="20"/>
        </w:rPr>
        <w:t>ÃO OPTANTE SIMPLES NACIONAL PARA IMPOSTO RENDA – ME e EPP</w:t>
      </w:r>
    </w:p>
    <w:p w14:paraId="3ECBB642" w14:textId="77777777" w:rsidR="00364DF2" w:rsidRPr="00A24FC7" w:rsidRDefault="00364DF2" w:rsidP="00364DF2">
      <w:pPr>
        <w:tabs>
          <w:tab w:val="left" w:pos="9348"/>
        </w:tabs>
        <w:spacing w:after="0" w:line="240" w:lineRule="auto"/>
        <w:rPr>
          <w:rFonts w:ascii="Arial" w:hAnsi="Arial" w:cs="Arial"/>
          <w:sz w:val="20"/>
          <w:szCs w:val="20"/>
        </w:rPr>
      </w:pPr>
    </w:p>
    <w:p w14:paraId="281BE901" w14:textId="77777777" w:rsidR="00364DF2" w:rsidRPr="00A24FC7" w:rsidRDefault="00364DF2" w:rsidP="00364DF2">
      <w:pPr>
        <w:tabs>
          <w:tab w:val="left" w:pos="9348"/>
        </w:tabs>
        <w:spacing w:after="0" w:line="240" w:lineRule="auto"/>
        <w:rPr>
          <w:rFonts w:ascii="Arial" w:hAnsi="Arial" w:cs="Arial"/>
          <w:b/>
          <w:sz w:val="20"/>
          <w:szCs w:val="20"/>
        </w:rPr>
      </w:pPr>
      <w:r w:rsidRPr="00A24FC7">
        <w:rPr>
          <w:rFonts w:ascii="Arial" w:hAnsi="Arial" w:cs="Arial"/>
          <w:b/>
          <w:sz w:val="20"/>
          <w:szCs w:val="20"/>
        </w:rPr>
        <w:t>AO PREGOEIRO DO MUNICÍPIO DE SAPEZAL</w:t>
      </w:r>
    </w:p>
    <w:p w14:paraId="51C69BD6" w14:textId="7A8B62E0" w:rsidR="00364DF2" w:rsidRPr="00A24FC7" w:rsidRDefault="00364DF2" w:rsidP="00364DF2">
      <w:pPr>
        <w:tabs>
          <w:tab w:val="left" w:pos="1134"/>
          <w:tab w:val="left" w:pos="9348"/>
        </w:tabs>
        <w:spacing w:after="0" w:line="240" w:lineRule="auto"/>
        <w:rPr>
          <w:rFonts w:ascii="Arial" w:hAnsi="Arial" w:cs="Arial"/>
          <w:b/>
          <w:sz w:val="20"/>
          <w:szCs w:val="20"/>
        </w:rPr>
      </w:pPr>
      <w:r w:rsidRPr="00A24FC7">
        <w:rPr>
          <w:rFonts w:ascii="Arial" w:hAnsi="Arial" w:cs="Arial"/>
          <w:b/>
          <w:sz w:val="20"/>
          <w:szCs w:val="20"/>
        </w:rPr>
        <w:t xml:space="preserve">Ref.: Edital de Pregão </w:t>
      </w:r>
      <w:r w:rsidR="00F52F16">
        <w:rPr>
          <w:rFonts w:ascii="Arial" w:hAnsi="Arial" w:cs="Arial"/>
          <w:b/>
          <w:sz w:val="20"/>
          <w:szCs w:val="20"/>
        </w:rPr>
        <w:t>Presencial</w:t>
      </w:r>
      <w:r w:rsidRPr="00A24FC7">
        <w:rPr>
          <w:rFonts w:ascii="Arial" w:hAnsi="Arial" w:cs="Arial"/>
          <w:b/>
          <w:sz w:val="20"/>
          <w:szCs w:val="20"/>
        </w:rPr>
        <w:t xml:space="preserve"> </w:t>
      </w:r>
      <w:r>
        <w:rPr>
          <w:rFonts w:ascii="Arial" w:hAnsi="Arial" w:cs="Arial"/>
          <w:b/>
          <w:sz w:val="20"/>
          <w:szCs w:val="20"/>
        </w:rPr>
        <w:t xml:space="preserve">c/ SRP </w:t>
      </w:r>
      <w:r w:rsidRPr="00A24FC7">
        <w:rPr>
          <w:rFonts w:ascii="Arial" w:hAnsi="Arial" w:cs="Arial"/>
          <w:b/>
          <w:sz w:val="20"/>
          <w:szCs w:val="20"/>
        </w:rPr>
        <w:t>nº 0</w:t>
      </w:r>
      <w:r w:rsidR="009029E1">
        <w:rPr>
          <w:rFonts w:ascii="Arial" w:hAnsi="Arial" w:cs="Arial"/>
          <w:b/>
          <w:sz w:val="20"/>
          <w:szCs w:val="20"/>
        </w:rPr>
        <w:t>XX</w:t>
      </w:r>
      <w:r w:rsidRPr="00A24FC7">
        <w:rPr>
          <w:rFonts w:ascii="Arial" w:hAnsi="Arial" w:cs="Arial"/>
          <w:b/>
          <w:sz w:val="20"/>
          <w:szCs w:val="20"/>
        </w:rPr>
        <w:t>/202</w:t>
      </w:r>
      <w:r w:rsidR="00841B6A">
        <w:rPr>
          <w:rFonts w:ascii="Arial" w:hAnsi="Arial" w:cs="Arial"/>
          <w:b/>
          <w:sz w:val="20"/>
          <w:szCs w:val="20"/>
        </w:rPr>
        <w:t>X</w:t>
      </w:r>
    </w:p>
    <w:p w14:paraId="4B553DBA" w14:textId="77777777" w:rsidR="00364DF2" w:rsidRPr="00A24FC7" w:rsidRDefault="00364DF2" w:rsidP="00364DF2">
      <w:pPr>
        <w:tabs>
          <w:tab w:val="left" w:pos="1134"/>
          <w:tab w:val="left" w:pos="9348"/>
        </w:tabs>
        <w:spacing w:after="0" w:line="240" w:lineRule="auto"/>
        <w:rPr>
          <w:rFonts w:ascii="Arial" w:hAnsi="Arial" w:cs="Arial"/>
          <w:b/>
          <w:sz w:val="20"/>
          <w:szCs w:val="20"/>
        </w:rPr>
      </w:pPr>
    </w:p>
    <w:p w14:paraId="202DF25F" w14:textId="77777777" w:rsidR="00364DF2" w:rsidRDefault="00364DF2" w:rsidP="00364DF2">
      <w:pPr>
        <w:tabs>
          <w:tab w:val="left" w:pos="8221"/>
        </w:tabs>
        <w:spacing w:after="0" w:line="240" w:lineRule="auto"/>
        <w:ind w:right="-1"/>
        <w:rPr>
          <w:rFonts w:ascii="Arial" w:hAnsi="Arial" w:cs="Arial"/>
          <w:b/>
          <w:sz w:val="20"/>
          <w:szCs w:val="20"/>
        </w:rPr>
      </w:pPr>
    </w:p>
    <w:p w14:paraId="1DB7EC46" w14:textId="77777777" w:rsidR="00364DF2" w:rsidRDefault="00364DF2" w:rsidP="00364DF2">
      <w:pPr>
        <w:tabs>
          <w:tab w:val="left" w:pos="8221"/>
        </w:tabs>
        <w:spacing w:after="0" w:line="240" w:lineRule="auto"/>
        <w:ind w:right="-1"/>
        <w:jc w:val="both"/>
        <w:rPr>
          <w:rFonts w:ascii="Arial" w:hAnsi="Arial" w:cs="Arial"/>
          <w:sz w:val="20"/>
          <w:szCs w:val="20"/>
        </w:rPr>
      </w:pPr>
      <w:r w:rsidRPr="00A7288A">
        <w:rPr>
          <w:rFonts w:ascii="Arial" w:hAnsi="Arial" w:cs="Arial"/>
          <w:sz w:val="20"/>
          <w:szCs w:val="20"/>
        </w:rPr>
        <w:t xml:space="preserve">Ilmo. Sr. (pessoa jurídica pagadora) </w:t>
      </w:r>
    </w:p>
    <w:p w14:paraId="33EFF107" w14:textId="77777777" w:rsidR="00364DF2" w:rsidRDefault="00364DF2" w:rsidP="00364DF2">
      <w:pPr>
        <w:tabs>
          <w:tab w:val="left" w:pos="8221"/>
        </w:tabs>
        <w:spacing w:after="0" w:line="240" w:lineRule="auto"/>
        <w:ind w:right="-1"/>
        <w:jc w:val="both"/>
        <w:rPr>
          <w:rFonts w:ascii="Arial" w:hAnsi="Arial" w:cs="Arial"/>
          <w:sz w:val="20"/>
          <w:szCs w:val="20"/>
        </w:rPr>
      </w:pPr>
    </w:p>
    <w:p w14:paraId="16FE6AD8" w14:textId="77777777" w:rsidR="00364DF2" w:rsidRDefault="00364DF2" w:rsidP="00364DF2">
      <w:pPr>
        <w:tabs>
          <w:tab w:val="left" w:pos="8221"/>
        </w:tabs>
        <w:spacing w:after="0" w:line="240" w:lineRule="auto"/>
        <w:ind w:right="-1"/>
        <w:jc w:val="both"/>
        <w:rPr>
          <w:rFonts w:ascii="Arial" w:hAnsi="Arial" w:cs="Arial"/>
          <w:sz w:val="20"/>
          <w:szCs w:val="20"/>
        </w:rPr>
      </w:pPr>
      <w:r w:rsidRPr="00A7288A">
        <w:rPr>
          <w:rFonts w:ascii="Arial" w:hAnsi="Arial" w:cs="Arial"/>
          <w:sz w:val="20"/>
          <w:szCs w:val="20"/>
        </w:rPr>
        <w:t>(Nome da empresa), inscrita no CNPJ sob o nº..</w:t>
      </w:r>
      <w:r>
        <w:rPr>
          <w:rFonts w:ascii="Arial" w:hAnsi="Arial" w:cs="Arial"/>
          <w:sz w:val="20"/>
          <w:szCs w:val="20"/>
        </w:rPr>
        <w:t>................</w:t>
      </w:r>
      <w:r w:rsidRPr="00A7288A">
        <w:rPr>
          <w:rFonts w:ascii="Arial" w:hAnsi="Arial" w:cs="Arial"/>
          <w:sz w:val="20"/>
          <w:szCs w:val="20"/>
        </w:rPr>
        <w:t>...</w:t>
      </w:r>
      <w:r>
        <w:rPr>
          <w:rFonts w:ascii="Arial" w:hAnsi="Arial" w:cs="Arial"/>
          <w:sz w:val="20"/>
          <w:szCs w:val="20"/>
        </w:rPr>
        <w:t xml:space="preserve">, </w:t>
      </w:r>
      <w:r w:rsidRPr="00A7288A">
        <w:rPr>
          <w:rFonts w:ascii="Arial" w:hAnsi="Arial" w:cs="Arial"/>
          <w:sz w:val="20"/>
          <w:szCs w:val="20"/>
        </w:rPr>
        <w:t xml:space="preserve">com sede (endereço completo), </w:t>
      </w:r>
      <w:r w:rsidRPr="0000448B">
        <w:rPr>
          <w:rFonts w:ascii="Arial" w:hAnsi="Arial" w:cs="Arial"/>
          <w:b/>
          <w:bCs/>
          <w:sz w:val="20"/>
          <w:szCs w:val="20"/>
        </w:rPr>
        <w:t>DECLARA</w:t>
      </w:r>
      <w:r w:rsidRPr="00A7288A">
        <w:rPr>
          <w:rFonts w:ascii="Arial" w:hAnsi="Arial" w:cs="Arial"/>
          <w:sz w:val="20"/>
          <w:szCs w:val="20"/>
        </w:rPr>
        <w:t xml:space="preserve"> à (nome da pessoa jurídica pagadora), para fins de não incidência na fonte do IRPJ, da Contribuição Social sobre o Lucro Líquido (CSLL), da Contribuição para o Financiamento da Seguridade Social (</w:t>
      </w:r>
      <w:proofErr w:type="spellStart"/>
      <w:r w:rsidRPr="00A7288A">
        <w:rPr>
          <w:rFonts w:ascii="Arial" w:hAnsi="Arial" w:cs="Arial"/>
          <w:sz w:val="20"/>
          <w:szCs w:val="20"/>
        </w:rPr>
        <w:t>Cofins</w:t>
      </w:r>
      <w:proofErr w:type="spellEnd"/>
      <w:r w:rsidRPr="00A7288A">
        <w:rPr>
          <w:rFonts w:ascii="Arial" w:hAnsi="Arial" w:cs="Arial"/>
          <w:sz w:val="20"/>
          <w:szCs w:val="20"/>
        </w:rPr>
        <w:t xml:space="preserve">),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nº 123, de 14 de dezembro de 2006. Para esse efeito, a declarante informa que: </w:t>
      </w:r>
    </w:p>
    <w:p w14:paraId="39559704" w14:textId="77777777" w:rsidR="00364DF2" w:rsidRDefault="00364DF2" w:rsidP="00364DF2">
      <w:pPr>
        <w:tabs>
          <w:tab w:val="left" w:pos="8221"/>
        </w:tabs>
        <w:spacing w:after="0" w:line="240" w:lineRule="auto"/>
        <w:ind w:right="-1"/>
        <w:jc w:val="both"/>
        <w:rPr>
          <w:rFonts w:ascii="Arial" w:hAnsi="Arial" w:cs="Arial"/>
          <w:sz w:val="20"/>
          <w:szCs w:val="20"/>
        </w:rPr>
      </w:pPr>
    </w:p>
    <w:p w14:paraId="238F5749" w14:textId="77777777" w:rsidR="00364DF2" w:rsidRDefault="00364DF2" w:rsidP="00364DF2">
      <w:pPr>
        <w:tabs>
          <w:tab w:val="left" w:pos="8221"/>
        </w:tabs>
        <w:spacing w:after="0" w:line="240" w:lineRule="auto"/>
        <w:ind w:right="-1"/>
        <w:jc w:val="both"/>
        <w:rPr>
          <w:rFonts w:ascii="Arial" w:hAnsi="Arial" w:cs="Arial"/>
          <w:sz w:val="20"/>
          <w:szCs w:val="20"/>
        </w:rPr>
      </w:pPr>
      <w:r w:rsidRPr="009F0D05">
        <w:rPr>
          <w:rFonts w:ascii="Arial" w:hAnsi="Arial" w:cs="Arial"/>
          <w:b/>
          <w:bCs/>
          <w:sz w:val="20"/>
          <w:szCs w:val="20"/>
        </w:rPr>
        <w:t>I -</w:t>
      </w:r>
      <w:r w:rsidRPr="00A7288A">
        <w:rPr>
          <w:rFonts w:ascii="Arial" w:hAnsi="Arial" w:cs="Arial"/>
          <w:sz w:val="20"/>
          <w:szCs w:val="20"/>
        </w:rPr>
        <w:t xml:space="preserve"> </w:t>
      </w:r>
      <w:proofErr w:type="gramStart"/>
      <w:r w:rsidRPr="00A7288A">
        <w:rPr>
          <w:rFonts w:ascii="Arial" w:hAnsi="Arial" w:cs="Arial"/>
          <w:sz w:val="20"/>
          <w:szCs w:val="20"/>
        </w:rPr>
        <w:t>preenche</w:t>
      </w:r>
      <w:proofErr w:type="gramEnd"/>
      <w:r w:rsidRPr="00A7288A">
        <w:rPr>
          <w:rFonts w:ascii="Arial" w:hAnsi="Arial" w:cs="Arial"/>
          <w:sz w:val="20"/>
          <w:szCs w:val="20"/>
        </w:rPr>
        <w:t xml:space="preserve"> os seguintes requisitos: </w:t>
      </w:r>
    </w:p>
    <w:p w14:paraId="4D145566" w14:textId="77777777" w:rsidR="00364DF2" w:rsidRPr="009F0D05" w:rsidRDefault="00364DF2" w:rsidP="00364DF2">
      <w:pPr>
        <w:tabs>
          <w:tab w:val="left" w:pos="8221"/>
        </w:tabs>
        <w:spacing w:after="0"/>
        <w:ind w:left="142" w:right="-1"/>
        <w:jc w:val="both"/>
        <w:rPr>
          <w:rFonts w:ascii="Arial" w:hAnsi="Arial" w:cs="Arial"/>
          <w:sz w:val="20"/>
          <w:szCs w:val="20"/>
        </w:rPr>
      </w:pPr>
      <w:r w:rsidRPr="009F0D05">
        <w:rPr>
          <w:rFonts w:ascii="Arial" w:hAnsi="Arial" w:cs="Arial"/>
          <w:b/>
          <w:bCs/>
          <w:sz w:val="20"/>
          <w:szCs w:val="20"/>
        </w:rPr>
        <w:t>a)</w:t>
      </w:r>
      <w:r>
        <w:rPr>
          <w:rFonts w:ascii="Arial" w:hAnsi="Arial" w:cs="Arial"/>
          <w:sz w:val="20"/>
          <w:szCs w:val="20"/>
        </w:rPr>
        <w:t xml:space="preserve"> </w:t>
      </w:r>
      <w:r w:rsidRPr="009F0D05">
        <w:rPr>
          <w:rFonts w:ascii="Arial" w:hAnsi="Arial" w:cs="Arial"/>
          <w:sz w:val="20"/>
          <w:szCs w:val="20"/>
        </w:rPr>
        <w:t xml:space="preserve">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01D07A4" w14:textId="77777777" w:rsidR="00364DF2" w:rsidRDefault="00364DF2" w:rsidP="00364DF2">
      <w:pPr>
        <w:tabs>
          <w:tab w:val="left" w:pos="8221"/>
        </w:tabs>
        <w:spacing w:after="0" w:line="240" w:lineRule="auto"/>
        <w:ind w:left="142" w:right="-1"/>
        <w:jc w:val="both"/>
        <w:rPr>
          <w:rFonts w:ascii="Arial" w:hAnsi="Arial" w:cs="Arial"/>
          <w:sz w:val="20"/>
          <w:szCs w:val="20"/>
        </w:rPr>
      </w:pPr>
      <w:r w:rsidRPr="009F0D05">
        <w:rPr>
          <w:rFonts w:ascii="Arial" w:hAnsi="Arial" w:cs="Arial"/>
          <w:b/>
          <w:bCs/>
          <w:sz w:val="20"/>
          <w:szCs w:val="20"/>
        </w:rPr>
        <w:t>b)</w:t>
      </w:r>
      <w:r w:rsidRPr="00A7288A">
        <w:rPr>
          <w:rFonts w:ascii="Arial" w:hAnsi="Arial" w:cs="Arial"/>
          <w:sz w:val="20"/>
          <w:szCs w:val="20"/>
        </w:rPr>
        <w:t xml:space="preserve"> cumpre as obrigações acessórias a que está sujeita, em conformidade com a legislação pertinente;</w:t>
      </w:r>
    </w:p>
    <w:p w14:paraId="14BAF366" w14:textId="77777777" w:rsidR="00364DF2" w:rsidRDefault="00364DF2" w:rsidP="00364DF2">
      <w:pPr>
        <w:tabs>
          <w:tab w:val="left" w:pos="8221"/>
        </w:tabs>
        <w:spacing w:after="0" w:line="240" w:lineRule="auto"/>
        <w:ind w:left="142" w:right="-1"/>
        <w:jc w:val="both"/>
        <w:rPr>
          <w:rFonts w:ascii="Arial" w:hAnsi="Arial" w:cs="Arial"/>
          <w:sz w:val="20"/>
          <w:szCs w:val="20"/>
        </w:rPr>
      </w:pPr>
    </w:p>
    <w:p w14:paraId="63185B35" w14:textId="77777777" w:rsidR="00364DF2" w:rsidRDefault="00364DF2" w:rsidP="00364DF2">
      <w:pPr>
        <w:tabs>
          <w:tab w:val="left" w:pos="8221"/>
        </w:tabs>
        <w:spacing w:after="0" w:line="240" w:lineRule="auto"/>
        <w:ind w:right="-1"/>
        <w:jc w:val="both"/>
        <w:rPr>
          <w:rFonts w:ascii="Arial" w:hAnsi="Arial" w:cs="Arial"/>
          <w:sz w:val="20"/>
          <w:szCs w:val="20"/>
        </w:rPr>
      </w:pPr>
      <w:r w:rsidRPr="009F0D05">
        <w:rPr>
          <w:rFonts w:ascii="Arial" w:hAnsi="Arial" w:cs="Arial"/>
          <w:b/>
          <w:bCs/>
          <w:sz w:val="20"/>
          <w:szCs w:val="20"/>
        </w:rPr>
        <w:t>II -</w:t>
      </w:r>
      <w:r w:rsidRPr="00A7288A">
        <w:rPr>
          <w:rFonts w:ascii="Arial" w:hAnsi="Arial" w:cs="Arial"/>
          <w:sz w:val="20"/>
          <w:szCs w:val="20"/>
        </w:rPr>
        <w:t xml:space="preserve">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 </w:t>
      </w:r>
    </w:p>
    <w:p w14:paraId="386FE136" w14:textId="77777777" w:rsidR="00364DF2" w:rsidRDefault="00364DF2" w:rsidP="00364DF2">
      <w:pPr>
        <w:tabs>
          <w:tab w:val="left" w:pos="8221"/>
        </w:tabs>
        <w:spacing w:after="0" w:line="240" w:lineRule="auto"/>
        <w:ind w:right="-1"/>
        <w:jc w:val="both"/>
        <w:rPr>
          <w:rFonts w:ascii="Arial" w:hAnsi="Arial" w:cs="Arial"/>
          <w:sz w:val="20"/>
          <w:szCs w:val="20"/>
        </w:rPr>
      </w:pPr>
    </w:p>
    <w:p w14:paraId="371FB01B" w14:textId="2674A415" w:rsidR="00364DF2" w:rsidRPr="00A24FC7" w:rsidRDefault="00364DF2" w:rsidP="00364DF2">
      <w:pPr>
        <w:tabs>
          <w:tab w:val="left" w:pos="9348"/>
        </w:tabs>
        <w:spacing w:after="0" w:line="240" w:lineRule="auto"/>
        <w:jc w:val="right"/>
        <w:rPr>
          <w:rFonts w:ascii="Arial" w:hAnsi="Arial" w:cs="Arial"/>
          <w:sz w:val="20"/>
          <w:szCs w:val="20"/>
        </w:rPr>
      </w:pPr>
      <w:r w:rsidRPr="00A24FC7">
        <w:rPr>
          <w:rFonts w:ascii="Arial" w:hAnsi="Arial" w:cs="Arial"/>
          <w:sz w:val="20"/>
          <w:szCs w:val="20"/>
        </w:rPr>
        <w:t>Local e data, _____ de _____________de 202</w:t>
      </w:r>
      <w:r w:rsidR="00841B6A">
        <w:rPr>
          <w:rFonts w:ascii="Arial" w:hAnsi="Arial" w:cs="Arial"/>
          <w:sz w:val="20"/>
          <w:szCs w:val="20"/>
        </w:rPr>
        <w:t>X</w:t>
      </w:r>
      <w:r w:rsidRPr="00A24FC7">
        <w:rPr>
          <w:rFonts w:ascii="Arial" w:hAnsi="Arial" w:cs="Arial"/>
          <w:sz w:val="20"/>
          <w:szCs w:val="20"/>
        </w:rPr>
        <w:t>.</w:t>
      </w:r>
    </w:p>
    <w:p w14:paraId="55B3CD54" w14:textId="77777777" w:rsidR="00364DF2" w:rsidRPr="00A24FC7" w:rsidRDefault="00364DF2" w:rsidP="00364DF2">
      <w:pPr>
        <w:tabs>
          <w:tab w:val="left" w:pos="9348"/>
        </w:tabs>
        <w:spacing w:after="0" w:line="240" w:lineRule="auto"/>
        <w:jc w:val="right"/>
        <w:rPr>
          <w:rFonts w:ascii="Arial" w:hAnsi="Arial" w:cs="Arial"/>
          <w:sz w:val="20"/>
          <w:szCs w:val="20"/>
        </w:rPr>
      </w:pPr>
    </w:p>
    <w:p w14:paraId="6DD90154" w14:textId="77777777" w:rsidR="00364DF2" w:rsidRDefault="00364DF2" w:rsidP="00364DF2">
      <w:pPr>
        <w:tabs>
          <w:tab w:val="left" w:pos="9348"/>
        </w:tabs>
        <w:spacing w:after="0" w:line="240" w:lineRule="auto"/>
        <w:jc w:val="right"/>
        <w:rPr>
          <w:rFonts w:ascii="Arial" w:hAnsi="Arial" w:cs="Arial"/>
          <w:sz w:val="20"/>
          <w:szCs w:val="20"/>
        </w:rPr>
      </w:pPr>
    </w:p>
    <w:p w14:paraId="3914F059" w14:textId="77777777" w:rsidR="00364DF2" w:rsidRDefault="00364DF2" w:rsidP="00364DF2">
      <w:pPr>
        <w:tabs>
          <w:tab w:val="left" w:pos="9348"/>
        </w:tabs>
        <w:spacing w:after="0" w:line="240" w:lineRule="auto"/>
        <w:jc w:val="right"/>
        <w:rPr>
          <w:rFonts w:ascii="Arial" w:hAnsi="Arial" w:cs="Arial"/>
          <w:sz w:val="20"/>
          <w:szCs w:val="20"/>
        </w:rPr>
      </w:pPr>
    </w:p>
    <w:p w14:paraId="7355517B" w14:textId="77777777" w:rsidR="00364DF2" w:rsidRDefault="00364DF2" w:rsidP="00364DF2">
      <w:pPr>
        <w:tabs>
          <w:tab w:val="left" w:pos="9348"/>
        </w:tabs>
        <w:spacing w:after="0" w:line="240" w:lineRule="auto"/>
        <w:jc w:val="right"/>
        <w:rPr>
          <w:rFonts w:ascii="Arial" w:hAnsi="Arial" w:cs="Arial"/>
          <w:sz w:val="20"/>
          <w:szCs w:val="20"/>
        </w:rPr>
      </w:pPr>
    </w:p>
    <w:p w14:paraId="2B23E301" w14:textId="77777777" w:rsidR="00364DF2" w:rsidRPr="00A24FC7" w:rsidRDefault="00364DF2" w:rsidP="00364DF2">
      <w:pPr>
        <w:tabs>
          <w:tab w:val="left" w:pos="9348"/>
        </w:tabs>
        <w:spacing w:after="0" w:line="240" w:lineRule="auto"/>
        <w:jc w:val="center"/>
        <w:rPr>
          <w:rFonts w:ascii="Arial" w:hAnsi="Arial" w:cs="Arial"/>
          <w:sz w:val="20"/>
          <w:szCs w:val="20"/>
        </w:rPr>
      </w:pPr>
      <w:r w:rsidRPr="00A24FC7">
        <w:rPr>
          <w:rFonts w:ascii="Arial" w:hAnsi="Arial" w:cs="Arial"/>
          <w:sz w:val="20"/>
          <w:szCs w:val="20"/>
        </w:rPr>
        <w:t>________</w:t>
      </w:r>
      <w:r>
        <w:rPr>
          <w:rFonts w:ascii="Arial" w:hAnsi="Arial" w:cs="Arial"/>
          <w:sz w:val="20"/>
          <w:szCs w:val="20"/>
        </w:rPr>
        <w:t>___</w:t>
      </w:r>
      <w:r w:rsidRPr="00A24FC7">
        <w:rPr>
          <w:rFonts w:ascii="Arial" w:hAnsi="Arial" w:cs="Arial"/>
          <w:sz w:val="20"/>
          <w:szCs w:val="20"/>
        </w:rPr>
        <w:t>_________________________________</w:t>
      </w:r>
    </w:p>
    <w:p w14:paraId="1AC87901" w14:textId="77777777" w:rsidR="00364DF2" w:rsidRDefault="00364DF2" w:rsidP="00364DF2">
      <w:pPr>
        <w:tabs>
          <w:tab w:val="left" w:pos="9348"/>
        </w:tabs>
        <w:spacing w:after="0" w:line="240" w:lineRule="auto"/>
        <w:jc w:val="center"/>
        <w:rPr>
          <w:rFonts w:ascii="Arial" w:hAnsi="Arial" w:cs="Arial"/>
          <w:sz w:val="20"/>
          <w:szCs w:val="20"/>
        </w:rPr>
      </w:pPr>
      <w:r w:rsidRPr="00A24FC7">
        <w:rPr>
          <w:rFonts w:ascii="Arial" w:hAnsi="Arial" w:cs="Arial"/>
          <w:sz w:val="20"/>
          <w:szCs w:val="20"/>
        </w:rPr>
        <w:t>Nome e assinatura do declarante (Carimbo com CNPJ)</w:t>
      </w:r>
    </w:p>
    <w:p w14:paraId="17D6D476" w14:textId="77777777" w:rsidR="00364DF2" w:rsidRPr="007C41F4" w:rsidRDefault="00364DF2" w:rsidP="00364DF2">
      <w:pPr>
        <w:pStyle w:val="Corpodetexto"/>
        <w:spacing w:line="276" w:lineRule="auto"/>
        <w:ind w:right="-1"/>
        <w:jc w:val="center"/>
        <w:rPr>
          <w:rFonts w:ascii="Arial" w:hAnsi="Arial" w:cs="Arial"/>
          <w:sz w:val="20"/>
        </w:rPr>
      </w:pPr>
      <w:r w:rsidRPr="007C41F4">
        <w:rPr>
          <w:rFonts w:ascii="Arial" w:hAnsi="Arial" w:cs="Arial"/>
          <w:sz w:val="20"/>
        </w:rPr>
        <w:t xml:space="preserve">(Obs.: se for assinado </w:t>
      </w:r>
      <w:r w:rsidRPr="007C41F4">
        <w:rPr>
          <w:rFonts w:ascii="Arial" w:hAnsi="Arial" w:cs="Arial"/>
          <w:sz w:val="20"/>
          <w:u w:val="single"/>
        </w:rPr>
        <w:t>eletronicamente</w:t>
      </w:r>
      <w:r w:rsidRPr="007C41F4">
        <w:rPr>
          <w:rFonts w:ascii="Arial" w:hAnsi="Arial" w:cs="Arial"/>
          <w:sz w:val="20"/>
        </w:rPr>
        <w:t xml:space="preserve"> deve ser enviado com verificação de conformidade)</w:t>
      </w:r>
    </w:p>
    <w:p w14:paraId="225DE94E"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40AA17A9"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21661749"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87FB2E4"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67BBD991"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2257B33F"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0193FD07"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8F793FA"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21F33EA8"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16D5D00A"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03081D2D"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55574780"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2034E9E9"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F41D856"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4EA1512"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B734323" w14:textId="2344D2F6" w:rsidR="00A57D9D" w:rsidRPr="00FA4E51" w:rsidRDefault="000E232D" w:rsidP="00FA4E51">
      <w:pPr>
        <w:tabs>
          <w:tab w:val="left" w:pos="9348"/>
        </w:tabs>
        <w:autoSpaceDE w:val="0"/>
        <w:spacing w:after="0" w:line="240" w:lineRule="auto"/>
        <w:jc w:val="center"/>
        <w:rPr>
          <w:rFonts w:ascii="Arial" w:hAnsi="Arial" w:cs="Arial"/>
          <w:b/>
          <w:bCs/>
          <w:color w:val="FF0000"/>
          <w:sz w:val="20"/>
          <w:szCs w:val="20"/>
        </w:rPr>
      </w:pPr>
      <w:r w:rsidRPr="00A24FC7">
        <w:rPr>
          <w:rFonts w:ascii="Arial" w:hAnsi="Arial" w:cs="Arial"/>
          <w:b/>
          <w:bCs/>
          <w:color w:val="FF0000"/>
          <w:sz w:val="20"/>
          <w:szCs w:val="20"/>
        </w:rPr>
        <w:lastRenderedPageBreak/>
        <w:t>PAPEL TIMBRADO DA EMPRESA</w:t>
      </w:r>
    </w:p>
    <w:p w14:paraId="63218D6B" w14:textId="77777777" w:rsidR="00A57D9D" w:rsidRDefault="00A57D9D" w:rsidP="00A24FC7">
      <w:pPr>
        <w:tabs>
          <w:tab w:val="left" w:pos="9348"/>
        </w:tabs>
        <w:autoSpaceDE w:val="0"/>
        <w:spacing w:after="0" w:line="240" w:lineRule="auto"/>
        <w:jc w:val="center"/>
        <w:rPr>
          <w:rFonts w:ascii="Arial" w:hAnsi="Arial" w:cs="Arial"/>
          <w:b/>
          <w:sz w:val="20"/>
          <w:szCs w:val="20"/>
        </w:rPr>
      </w:pPr>
    </w:p>
    <w:p w14:paraId="7B2158BD" w14:textId="6F8A57AA" w:rsidR="004E5753" w:rsidRPr="00A24FC7" w:rsidRDefault="000E232D" w:rsidP="00A24FC7">
      <w:pPr>
        <w:tabs>
          <w:tab w:val="left" w:pos="9348"/>
        </w:tabs>
        <w:autoSpaceDE w:val="0"/>
        <w:spacing w:after="0" w:line="240" w:lineRule="auto"/>
        <w:jc w:val="center"/>
        <w:rPr>
          <w:rFonts w:ascii="Arial" w:hAnsi="Arial" w:cs="Arial"/>
          <w:b/>
          <w:sz w:val="20"/>
          <w:szCs w:val="20"/>
        </w:rPr>
      </w:pPr>
      <w:r w:rsidRPr="00A24FC7">
        <w:rPr>
          <w:rFonts w:ascii="Arial" w:hAnsi="Arial" w:cs="Arial"/>
          <w:b/>
          <w:sz w:val="20"/>
          <w:szCs w:val="20"/>
        </w:rPr>
        <w:t xml:space="preserve">ANEXO </w:t>
      </w:r>
      <w:r w:rsidR="00E25448">
        <w:rPr>
          <w:rFonts w:ascii="Arial" w:hAnsi="Arial" w:cs="Arial"/>
          <w:b/>
          <w:sz w:val="20"/>
          <w:szCs w:val="20"/>
        </w:rPr>
        <w:t>V</w:t>
      </w:r>
      <w:r w:rsidR="008B535B">
        <w:rPr>
          <w:rFonts w:ascii="Arial" w:hAnsi="Arial" w:cs="Arial"/>
          <w:b/>
          <w:sz w:val="20"/>
          <w:szCs w:val="20"/>
        </w:rPr>
        <w:t>I</w:t>
      </w:r>
    </w:p>
    <w:p w14:paraId="49563582" w14:textId="7373EBCD" w:rsidR="004E5753" w:rsidRDefault="000E232D" w:rsidP="00A24FC7">
      <w:pPr>
        <w:tabs>
          <w:tab w:val="left" w:pos="9348"/>
        </w:tabs>
        <w:spacing w:after="0" w:line="240" w:lineRule="auto"/>
        <w:jc w:val="center"/>
        <w:rPr>
          <w:rFonts w:ascii="Arial" w:hAnsi="Arial" w:cs="Arial"/>
          <w:b/>
          <w:sz w:val="20"/>
          <w:szCs w:val="20"/>
        </w:rPr>
      </w:pPr>
      <w:r w:rsidRPr="00A24FC7">
        <w:rPr>
          <w:rFonts w:ascii="Arial" w:hAnsi="Arial" w:cs="Arial"/>
          <w:b/>
          <w:sz w:val="20"/>
          <w:szCs w:val="20"/>
        </w:rPr>
        <w:t>Modelo de Proposta Financeira</w:t>
      </w:r>
    </w:p>
    <w:p w14:paraId="690ADC8A" w14:textId="77777777" w:rsidR="00A57D9D" w:rsidRPr="00A24FC7" w:rsidRDefault="00A57D9D" w:rsidP="00A24FC7">
      <w:pPr>
        <w:tabs>
          <w:tab w:val="left" w:pos="9348"/>
        </w:tabs>
        <w:spacing w:after="0" w:line="240" w:lineRule="auto"/>
        <w:jc w:val="center"/>
        <w:rPr>
          <w:rFonts w:ascii="Arial" w:hAnsi="Arial" w:cs="Arial"/>
          <w:b/>
          <w:sz w:val="20"/>
          <w:szCs w:val="20"/>
        </w:rPr>
      </w:pPr>
    </w:p>
    <w:p w14:paraId="075F5A4D" w14:textId="714C0ED4" w:rsidR="004E5753" w:rsidRPr="00A24FC7" w:rsidRDefault="000E232D" w:rsidP="00A24FC7">
      <w:pPr>
        <w:tabs>
          <w:tab w:val="left" w:pos="9348"/>
        </w:tabs>
        <w:spacing w:after="0" w:line="240" w:lineRule="auto"/>
        <w:jc w:val="both"/>
        <w:rPr>
          <w:rFonts w:ascii="Arial" w:hAnsi="Arial" w:cs="Arial"/>
          <w:b/>
          <w:sz w:val="20"/>
          <w:szCs w:val="20"/>
        </w:rPr>
      </w:pPr>
      <w:r w:rsidRPr="00A24FC7">
        <w:rPr>
          <w:rFonts w:ascii="Arial" w:hAnsi="Arial" w:cs="Arial"/>
          <w:b/>
          <w:sz w:val="20"/>
          <w:szCs w:val="20"/>
        </w:rPr>
        <w:t>Ao</w:t>
      </w:r>
      <w:r w:rsidR="00BA40C1">
        <w:rPr>
          <w:rFonts w:ascii="Arial" w:hAnsi="Arial" w:cs="Arial"/>
          <w:b/>
          <w:sz w:val="20"/>
          <w:szCs w:val="20"/>
        </w:rPr>
        <w:t xml:space="preserve"> </w:t>
      </w:r>
      <w:r w:rsidRPr="00A24FC7">
        <w:rPr>
          <w:rFonts w:ascii="Arial" w:hAnsi="Arial" w:cs="Arial"/>
          <w:b/>
          <w:sz w:val="20"/>
          <w:szCs w:val="20"/>
        </w:rPr>
        <w:t>Município de Sapezal - MT</w:t>
      </w:r>
    </w:p>
    <w:p w14:paraId="12C9FB64" w14:textId="78D346E3" w:rsidR="009536A8" w:rsidRPr="00A24FC7" w:rsidRDefault="000E232D" w:rsidP="009536A8">
      <w:pPr>
        <w:tabs>
          <w:tab w:val="left" w:pos="1134"/>
          <w:tab w:val="left" w:pos="9348"/>
        </w:tabs>
        <w:spacing w:after="0" w:line="240" w:lineRule="auto"/>
        <w:rPr>
          <w:rFonts w:ascii="Arial" w:hAnsi="Arial" w:cs="Arial"/>
          <w:b/>
          <w:sz w:val="20"/>
          <w:szCs w:val="20"/>
        </w:rPr>
      </w:pPr>
      <w:r w:rsidRPr="00A24FC7">
        <w:rPr>
          <w:rFonts w:ascii="Arial" w:hAnsi="Arial" w:cs="Arial"/>
          <w:b/>
          <w:sz w:val="20"/>
          <w:szCs w:val="20"/>
        </w:rPr>
        <w:t xml:space="preserve">Ref. Licitação na Modalidade </w:t>
      </w:r>
      <w:r w:rsidR="009536A8" w:rsidRPr="00A24FC7">
        <w:rPr>
          <w:rFonts w:ascii="Arial" w:hAnsi="Arial" w:cs="Arial"/>
          <w:b/>
          <w:sz w:val="20"/>
          <w:szCs w:val="20"/>
        </w:rPr>
        <w:t xml:space="preserve">Pregão </w:t>
      </w:r>
      <w:r w:rsidR="009536A8">
        <w:rPr>
          <w:rFonts w:ascii="Arial" w:hAnsi="Arial" w:cs="Arial"/>
          <w:b/>
          <w:sz w:val="20"/>
          <w:szCs w:val="20"/>
        </w:rPr>
        <w:t>Presencial c/ SRP</w:t>
      </w:r>
      <w:r w:rsidR="009536A8" w:rsidRPr="00A24FC7">
        <w:rPr>
          <w:rFonts w:ascii="Arial" w:hAnsi="Arial" w:cs="Arial"/>
          <w:b/>
          <w:sz w:val="20"/>
          <w:szCs w:val="20"/>
        </w:rPr>
        <w:t xml:space="preserve"> nº 0</w:t>
      </w:r>
      <w:r w:rsidR="00D50392">
        <w:rPr>
          <w:rFonts w:ascii="Arial" w:hAnsi="Arial" w:cs="Arial"/>
          <w:b/>
          <w:sz w:val="20"/>
          <w:szCs w:val="20"/>
        </w:rPr>
        <w:t>XX</w:t>
      </w:r>
      <w:r w:rsidR="009536A8" w:rsidRPr="00A24FC7">
        <w:rPr>
          <w:rFonts w:ascii="Arial" w:hAnsi="Arial" w:cs="Arial"/>
          <w:b/>
          <w:sz w:val="20"/>
          <w:szCs w:val="20"/>
        </w:rPr>
        <w:t>/202</w:t>
      </w:r>
      <w:r w:rsidR="00841B6A">
        <w:rPr>
          <w:rFonts w:ascii="Arial" w:hAnsi="Arial" w:cs="Arial"/>
          <w:b/>
          <w:sz w:val="20"/>
          <w:szCs w:val="20"/>
        </w:rPr>
        <w:t>X</w:t>
      </w:r>
    </w:p>
    <w:p w14:paraId="5F8F345D" w14:textId="77777777" w:rsidR="004E5753" w:rsidRPr="00A24FC7" w:rsidRDefault="004E5753" w:rsidP="00A24FC7">
      <w:pPr>
        <w:tabs>
          <w:tab w:val="left" w:pos="9348"/>
        </w:tabs>
        <w:spacing w:after="0" w:line="240" w:lineRule="auto"/>
        <w:jc w:val="both"/>
        <w:rPr>
          <w:rFonts w:ascii="Arial" w:hAnsi="Arial" w:cs="Arial"/>
          <w:b/>
          <w:sz w:val="20"/>
          <w:szCs w:val="20"/>
        </w:rPr>
      </w:pPr>
    </w:p>
    <w:tbl>
      <w:tblPr>
        <w:tblW w:w="9072" w:type="dxa"/>
        <w:tblInd w:w="-5" w:type="dxa"/>
        <w:tblLayout w:type="fixed"/>
        <w:tblCellMar>
          <w:left w:w="70" w:type="dxa"/>
          <w:right w:w="70" w:type="dxa"/>
        </w:tblCellMar>
        <w:tblLook w:val="04A0" w:firstRow="1" w:lastRow="0" w:firstColumn="1" w:lastColumn="0" w:noHBand="0" w:noVBand="1"/>
      </w:tblPr>
      <w:tblGrid>
        <w:gridCol w:w="635"/>
        <w:gridCol w:w="2047"/>
        <w:gridCol w:w="101"/>
        <w:gridCol w:w="144"/>
        <w:gridCol w:w="914"/>
        <w:gridCol w:w="363"/>
        <w:gridCol w:w="136"/>
        <w:gridCol w:w="205"/>
        <w:gridCol w:w="312"/>
        <w:gridCol w:w="764"/>
        <w:gridCol w:w="217"/>
        <w:gridCol w:w="213"/>
        <w:gridCol w:w="1149"/>
        <w:gridCol w:w="1872"/>
      </w:tblGrid>
      <w:tr w:rsidR="004E5753" w:rsidRPr="00A24FC7" w14:paraId="7D97819E" w14:textId="77777777" w:rsidTr="00A57D9D">
        <w:trPr>
          <w:trHeight w:val="454"/>
        </w:trPr>
        <w:tc>
          <w:tcPr>
            <w:tcW w:w="9072" w:type="dxa"/>
            <w:gridSpan w:val="14"/>
            <w:tcBorders>
              <w:top w:val="single" w:sz="4" w:space="0" w:color="000000"/>
              <w:left w:val="single" w:sz="4" w:space="0" w:color="000000"/>
              <w:bottom w:val="single" w:sz="4" w:space="0" w:color="000000"/>
              <w:right w:val="single" w:sz="4" w:space="0" w:color="000000"/>
            </w:tcBorders>
            <w:vAlign w:val="center"/>
            <w:hideMark/>
          </w:tcPr>
          <w:p w14:paraId="13D8C202"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Empresa:</w:t>
            </w:r>
          </w:p>
        </w:tc>
      </w:tr>
      <w:tr w:rsidR="004E5753" w:rsidRPr="00A24FC7" w14:paraId="10FD2290" w14:textId="77777777" w:rsidTr="00A57D9D">
        <w:trPr>
          <w:trHeight w:val="454"/>
        </w:trPr>
        <w:tc>
          <w:tcPr>
            <w:tcW w:w="4204" w:type="dxa"/>
            <w:gridSpan w:val="6"/>
            <w:tcBorders>
              <w:top w:val="single" w:sz="4" w:space="0" w:color="000000"/>
              <w:left w:val="single" w:sz="4" w:space="0" w:color="000000"/>
              <w:bottom w:val="single" w:sz="4" w:space="0" w:color="000000"/>
              <w:right w:val="nil"/>
            </w:tcBorders>
            <w:vAlign w:val="center"/>
            <w:hideMark/>
          </w:tcPr>
          <w:p w14:paraId="385481C3"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CNPJ nº:</w:t>
            </w:r>
          </w:p>
        </w:tc>
        <w:tc>
          <w:tcPr>
            <w:tcW w:w="4868" w:type="dxa"/>
            <w:gridSpan w:val="8"/>
            <w:tcBorders>
              <w:top w:val="single" w:sz="4" w:space="0" w:color="000000"/>
              <w:left w:val="single" w:sz="4" w:space="0" w:color="000000"/>
              <w:bottom w:val="single" w:sz="4" w:space="0" w:color="000000"/>
              <w:right w:val="single" w:sz="4" w:space="0" w:color="000000"/>
            </w:tcBorders>
            <w:vAlign w:val="center"/>
            <w:hideMark/>
          </w:tcPr>
          <w:p w14:paraId="1D02D6F4"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Inscrição Estadual nº:</w:t>
            </w:r>
          </w:p>
        </w:tc>
      </w:tr>
      <w:tr w:rsidR="004E5753" w:rsidRPr="00A24FC7" w14:paraId="26867716" w14:textId="77777777" w:rsidTr="00A57D9D">
        <w:trPr>
          <w:trHeight w:val="454"/>
        </w:trPr>
        <w:tc>
          <w:tcPr>
            <w:tcW w:w="9072" w:type="dxa"/>
            <w:gridSpan w:val="14"/>
            <w:tcBorders>
              <w:top w:val="single" w:sz="4" w:space="0" w:color="000000"/>
              <w:left w:val="single" w:sz="4" w:space="0" w:color="000000"/>
              <w:bottom w:val="single" w:sz="4" w:space="0" w:color="000000"/>
              <w:right w:val="single" w:sz="4" w:space="0" w:color="000000"/>
            </w:tcBorders>
            <w:vAlign w:val="center"/>
            <w:hideMark/>
          </w:tcPr>
          <w:p w14:paraId="5A23B292"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Endereço – Rua/Avenida</w:t>
            </w:r>
          </w:p>
        </w:tc>
      </w:tr>
      <w:tr w:rsidR="004E5753" w:rsidRPr="00A24FC7" w14:paraId="15EFA00F" w14:textId="77777777" w:rsidTr="00A57D9D">
        <w:trPr>
          <w:trHeight w:val="454"/>
        </w:trPr>
        <w:tc>
          <w:tcPr>
            <w:tcW w:w="2682" w:type="dxa"/>
            <w:gridSpan w:val="2"/>
            <w:tcBorders>
              <w:top w:val="single" w:sz="4" w:space="0" w:color="000000"/>
              <w:left w:val="single" w:sz="4" w:space="0" w:color="000000"/>
              <w:bottom w:val="single" w:sz="4" w:space="0" w:color="000000"/>
              <w:right w:val="nil"/>
            </w:tcBorders>
            <w:vAlign w:val="center"/>
            <w:hideMark/>
          </w:tcPr>
          <w:p w14:paraId="0F935DFD" w14:textId="4E824367" w:rsidR="004E5753" w:rsidRPr="00A24FC7" w:rsidRDefault="003916C0" w:rsidP="00A24FC7">
            <w:pPr>
              <w:tabs>
                <w:tab w:val="left" w:pos="9348"/>
              </w:tabs>
              <w:snapToGrid w:val="0"/>
              <w:spacing w:after="0" w:line="240" w:lineRule="auto"/>
              <w:jc w:val="both"/>
              <w:rPr>
                <w:rFonts w:ascii="Arial" w:hAnsi="Arial" w:cs="Arial"/>
                <w:sz w:val="20"/>
                <w:szCs w:val="20"/>
              </w:rPr>
            </w:pPr>
            <w:r>
              <w:rPr>
                <w:rFonts w:ascii="Arial" w:hAnsi="Arial" w:cs="Arial"/>
                <w:sz w:val="20"/>
                <w:szCs w:val="20"/>
              </w:rPr>
              <w:t>N</w:t>
            </w:r>
            <w:r w:rsidR="000E232D" w:rsidRPr="00A24FC7">
              <w:rPr>
                <w:rFonts w:ascii="Arial" w:hAnsi="Arial" w:cs="Arial"/>
                <w:sz w:val="20"/>
                <w:szCs w:val="20"/>
              </w:rPr>
              <w:t>º:</w:t>
            </w:r>
          </w:p>
        </w:tc>
        <w:tc>
          <w:tcPr>
            <w:tcW w:w="3369" w:type="dxa"/>
            <w:gridSpan w:val="10"/>
            <w:tcBorders>
              <w:top w:val="single" w:sz="4" w:space="0" w:color="000000"/>
              <w:left w:val="single" w:sz="4" w:space="0" w:color="000000"/>
              <w:bottom w:val="single" w:sz="4" w:space="0" w:color="000000"/>
              <w:right w:val="nil"/>
            </w:tcBorders>
            <w:vAlign w:val="center"/>
            <w:hideMark/>
          </w:tcPr>
          <w:p w14:paraId="238961F8"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Bairro:</w:t>
            </w:r>
          </w:p>
        </w:tc>
        <w:tc>
          <w:tcPr>
            <w:tcW w:w="3021" w:type="dxa"/>
            <w:gridSpan w:val="2"/>
            <w:tcBorders>
              <w:top w:val="single" w:sz="4" w:space="0" w:color="000000"/>
              <w:left w:val="single" w:sz="4" w:space="0" w:color="000000"/>
              <w:bottom w:val="single" w:sz="4" w:space="0" w:color="000000"/>
              <w:right w:val="single" w:sz="4" w:space="0" w:color="000000"/>
            </w:tcBorders>
            <w:vAlign w:val="center"/>
            <w:hideMark/>
          </w:tcPr>
          <w:p w14:paraId="68801D44"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Município/UF:</w:t>
            </w:r>
          </w:p>
        </w:tc>
      </w:tr>
      <w:tr w:rsidR="004E5753" w:rsidRPr="00A24FC7" w14:paraId="3579072E" w14:textId="77777777" w:rsidTr="00A57D9D">
        <w:trPr>
          <w:trHeight w:val="454"/>
        </w:trPr>
        <w:tc>
          <w:tcPr>
            <w:tcW w:w="4545" w:type="dxa"/>
            <w:gridSpan w:val="8"/>
            <w:tcBorders>
              <w:top w:val="single" w:sz="4" w:space="0" w:color="000000"/>
              <w:left w:val="single" w:sz="4" w:space="0" w:color="000000"/>
              <w:bottom w:val="single" w:sz="4" w:space="0" w:color="000000"/>
              <w:right w:val="nil"/>
            </w:tcBorders>
            <w:vAlign w:val="center"/>
            <w:hideMark/>
          </w:tcPr>
          <w:p w14:paraId="24DC1793"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CEP:</w:t>
            </w:r>
          </w:p>
        </w:tc>
        <w:tc>
          <w:tcPr>
            <w:tcW w:w="4527" w:type="dxa"/>
            <w:gridSpan w:val="6"/>
            <w:tcBorders>
              <w:top w:val="single" w:sz="4" w:space="0" w:color="000000"/>
              <w:left w:val="single" w:sz="4" w:space="0" w:color="000000"/>
              <w:bottom w:val="single" w:sz="4" w:space="0" w:color="000000"/>
              <w:right w:val="single" w:sz="4" w:space="0" w:color="000000"/>
            </w:tcBorders>
            <w:vAlign w:val="center"/>
            <w:hideMark/>
          </w:tcPr>
          <w:p w14:paraId="2A8117C1"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Telefone Celular:</w:t>
            </w:r>
          </w:p>
        </w:tc>
      </w:tr>
      <w:tr w:rsidR="004E5753" w:rsidRPr="00A24FC7" w14:paraId="2DD9BAB1" w14:textId="77777777" w:rsidTr="00A57D9D">
        <w:trPr>
          <w:trHeight w:val="454"/>
        </w:trPr>
        <w:tc>
          <w:tcPr>
            <w:tcW w:w="4545" w:type="dxa"/>
            <w:gridSpan w:val="8"/>
            <w:tcBorders>
              <w:top w:val="single" w:sz="4" w:space="0" w:color="000000"/>
              <w:left w:val="single" w:sz="4" w:space="0" w:color="000000"/>
              <w:bottom w:val="single" w:sz="4" w:space="0" w:color="000000"/>
              <w:right w:val="nil"/>
            </w:tcBorders>
            <w:vAlign w:val="center"/>
            <w:hideMark/>
          </w:tcPr>
          <w:p w14:paraId="7F152ECC"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Telefone Fixo:</w:t>
            </w:r>
          </w:p>
        </w:tc>
        <w:tc>
          <w:tcPr>
            <w:tcW w:w="4527" w:type="dxa"/>
            <w:gridSpan w:val="6"/>
            <w:tcBorders>
              <w:top w:val="single" w:sz="4" w:space="0" w:color="000000"/>
              <w:left w:val="single" w:sz="4" w:space="0" w:color="000000"/>
              <w:bottom w:val="single" w:sz="4" w:space="0" w:color="000000"/>
              <w:right w:val="single" w:sz="4" w:space="0" w:color="000000"/>
            </w:tcBorders>
            <w:vAlign w:val="center"/>
            <w:hideMark/>
          </w:tcPr>
          <w:p w14:paraId="6AB14610" w14:textId="7224EA56" w:rsidR="004E5753" w:rsidRPr="00A24FC7" w:rsidRDefault="003916C0"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E</w:t>
            </w:r>
            <w:r w:rsidR="000E232D" w:rsidRPr="00A24FC7">
              <w:rPr>
                <w:rFonts w:ascii="Arial" w:hAnsi="Arial" w:cs="Arial"/>
                <w:sz w:val="20"/>
                <w:szCs w:val="20"/>
              </w:rPr>
              <w:t>-mail:</w:t>
            </w:r>
          </w:p>
        </w:tc>
      </w:tr>
      <w:tr w:rsidR="004E5753" w:rsidRPr="00A24FC7" w14:paraId="559BA73E" w14:textId="77777777" w:rsidTr="00A57D9D">
        <w:trPr>
          <w:trHeight w:val="454"/>
        </w:trPr>
        <w:tc>
          <w:tcPr>
            <w:tcW w:w="2783" w:type="dxa"/>
            <w:gridSpan w:val="3"/>
            <w:tcBorders>
              <w:top w:val="single" w:sz="4" w:space="0" w:color="000000"/>
              <w:left w:val="single" w:sz="4" w:space="0" w:color="000000"/>
              <w:bottom w:val="single" w:sz="4" w:space="0" w:color="000000"/>
              <w:right w:val="nil"/>
            </w:tcBorders>
            <w:vAlign w:val="center"/>
            <w:hideMark/>
          </w:tcPr>
          <w:p w14:paraId="14DBDAD7"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Banco:</w:t>
            </w:r>
          </w:p>
        </w:tc>
        <w:tc>
          <w:tcPr>
            <w:tcW w:w="2838" w:type="dxa"/>
            <w:gridSpan w:val="7"/>
            <w:tcBorders>
              <w:top w:val="single" w:sz="4" w:space="0" w:color="000000"/>
              <w:left w:val="single" w:sz="4" w:space="0" w:color="000000"/>
              <w:bottom w:val="single" w:sz="4" w:space="0" w:color="000000"/>
              <w:right w:val="nil"/>
            </w:tcBorders>
            <w:vAlign w:val="center"/>
            <w:hideMark/>
          </w:tcPr>
          <w:p w14:paraId="516728F8"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Agência:</w:t>
            </w:r>
          </w:p>
        </w:tc>
        <w:tc>
          <w:tcPr>
            <w:tcW w:w="3451" w:type="dxa"/>
            <w:gridSpan w:val="4"/>
            <w:tcBorders>
              <w:top w:val="single" w:sz="4" w:space="0" w:color="000000"/>
              <w:left w:val="single" w:sz="4" w:space="0" w:color="000000"/>
              <w:bottom w:val="single" w:sz="4" w:space="0" w:color="000000"/>
              <w:right w:val="single" w:sz="4" w:space="0" w:color="000000"/>
            </w:tcBorders>
            <w:vAlign w:val="center"/>
            <w:hideMark/>
          </w:tcPr>
          <w:p w14:paraId="7D9B9B24"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Conta Corrente:</w:t>
            </w:r>
          </w:p>
        </w:tc>
      </w:tr>
      <w:tr w:rsidR="004E5753" w:rsidRPr="00A24FC7" w14:paraId="770D284C" w14:textId="77777777" w:rsidTr="00A57D9D">
        <w:trPr>
          <w:trHeight w:val="454"/>
        </w:trPr>
        <w:tc>
          <w:tcPr>
            <w:tcW w:w="9072" w:type="dxa"/>
            <w:gridSpan w:val="14"/>
            <w:tcBorders>
              <w:top w:val="single" w:sz="4" w:space="0" w:color="000000"/>
              <w:left w:val="single" w:sz="4" w:space="0" w:color="000000"/>
              <w:bottom w:val="single" w:sz="4" w:space="0" w:color="000000"/>
              <w:right w:val="single" w:sz="4" w:space="0" w:color="000000"/>
            </w:tcBorders>
            <w:vAlign w:val="center"/>
            <w:hideMark/>
          </w:tcPr>
          <w:p w14:paraId="4F6BD668"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Representante Legal:</w:t>
            </w:r>
          </w:p>
        </w:tc>
      </w:tr>
      <w:tr w:rsidR="004E5753" w:rsidRPr="00A24FC7" w14:paraId="18F8F92F" w14:textId="77777777" w:rsidTr="00A57D9D">
        <w:trPr>
          <w:trHeight w:val="454"/>
        </w:trPr>
        <w:tc>
          <w:tcPr>
            <w:tcW w:w="4340" w:type="dxa"/>
            <w:gridSpan w:val="7"/>
            <w:tcBorders>
              <w:top w:val="single" w:sz="4" w:space="0" w:color="000000"/>
              <w:left w:val="single" w:sz="4" w:space="0" w:color="000000"/>
              <w:bottom w:val="single" w:sz="4" w:space="0" w:color="000000"/>
              <w:right w:val="nil"/>
            </w:tcBorders>
            <w:vAlign w:val="center"/>
            <w:hideMark/>
          </w:tcPr>
          <w:p w14:paraId="4ECFE79D"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RG nº:</w:t>
            </w:r>
          </w:p>
        </w:tc>
        <w:tc>
          <w:tcPr>
            <w:tcW w:w="4732" w:type="dxa"/>
            <w:gridSpan w:val="7"/>
            <w:tcBorders>
              <w:top w:val="single" w:sz="4" w:space="0" w:color="000000"/>
              <w:left w:val="single" w:sz="4" w:space="0" w:color="000000"/>
              <w:bottom w:val="single" w:sz="4" w:space="0" w:color="000000"/>
              <w:right w:val="single" w:sz="4" w:space="0" w:color="000000"/>
            </w:tcBorders>
            <w:vAlign w:val="center"/>
            <w:hideMark/>
          </w:tcPr>
          <w:p w14:paraId="18F5638E"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CPF nº</w:t>
            </w:r>
          </w:p>
        </w:tc>
      </w:tr>
      <w:tr w:rsidR="004E5753" w:rsidRPr="00A24FC7" w14:paraId="3F28312C" w14:textId="77777777" w:rsidTr="00A57D9D">
        <w:trPr>
          <w:trHeight w:val="290"/>
        </w:trPr>
        <w:tc>
          <w:tcPr>
            <w:tcW w:w="635" w:type="dxa"/>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227C3533" w14:textId="3286DE32"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ITEM</w:t>
            </w:r>
          </w:p>
        </w:tc>
        <w:tc>
          <w:tcPr>
            <w:tcW w:w="2292" w:type="dxa"/>
            <w:gridSpan w:val="3"/>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1211B70D" w14:textId="5625DFB7"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DESCRIÇÃO</w:t>
            </w:r>
          </w:p>
        </w:tc>
        <w:tc>
          <w:tcPr>
            <w:tcW w:w="914" w:type="dxa"/>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4CA8392D" w14:textId="6FB6C6DA"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MARCA</w:t>
            </w:r>
          </w:p>
        </w:tc>
        <w:tc>
          <w:tcPr>
            <w:tcW w:w="1016" w:type="dxa"/>
            <w:gridSpan w:val="4"/>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6CA649D0" w14:textId="2126C26D"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UND.</w:t>
            </w:r>
          </w:p>
        </w:tc>
        <w:tc>
          <w:tcPr>
            <w:tcW w:w="981" w:type="dxa"/>
            <w:gridSpan w:val="2"/>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426AA1EE" w14:textId="2A463749"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QTDE.</w:t>
            </w:r>
          </w:p>
        </w:tc>
        <w:tc>
          <w:tcPr>
            <w:tcW w:w="1362" w:type="dxa"/>
            <w:gridSpan w:val="2"/>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0FD2FA8F" w14:textId="62C3C009"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VALOR UNITÁRIO</w:t>
            </w:r>
          </w:p>
        </w:tc>
        <w:tc>
          <w:tcPr>
            <w:tcW w:w="1872"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hideMark/>
          </w:tcPr>
          <w:p w14:paraId="2BE30449" w14:textId="3ACC7F58"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VALOR TOTAL</w:t>
            </w:r>
          </w:p>
        </w:tc>
      </w:tr>
      <w:tr w:rsidR="004E5753" w:rsidRPr="00A24FC7" w14:paraId="1EA859F6" w14:textId="77777777" w:rsidTr="00A57D9D">
        <w:trPr>
          <w:trHeight w:val="303"/>
        </w:trPr>
        <w:tc>
          <w:tcPr>
            <w:tcW w:w="635" w:type="dxa"/>
            <w:tcBorders>
              <w:top w:val="single" w:sz="4" w:space="0" w:color="000000"/>
              <w:left w:val="single" w:sz="4" w:space="0" w:color="000000"/>
              <w:bottom w:val="single" w:sz="4" w:space="0" w:color="auto"/>
              <w:right w:val="nil"/>
            </w:tcBorders>
            <w:vAlign w:val="center"/>
          </w:tcPr>
          <w:p w14:paraId="03F337DC" w14:textId="77777777" w:rsidR="004E5753" w:rsidRPr="00A24FC7" w:rsidRDefault="000E232D"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1</w:t>
            </w:r>
          </w:p>
        </w:tc>
        <w:tc>
          <w:tcPr>
            <w:tcW w:w="2292" w:type="dxa"/>
            <w:gridSpan w:val="3"/>
            <w:tcBorders>
              <w:top w:val="single" w:sz="4" w:space="0" w:color="000000"/>
              <w:left w:val="single" w:sz="4" w:space="0" w:color="000000"/>
              <w:bottom w:val="single" w:sz="4" w:space="0" w:color="auto"/>
              <w:right w:val="nil"/>
            </w:tcBorders>
            <w:vAlign w:val="center"/>
          </w:tcPr>
          <w:p w14:paraId="24B2A25A" w14:textId="77777777" w:rsidR="004E5753" w:rsidRPr="00A24FC7" w:rsidRDefault="004E5753" w:rsidP="00A24FC7">
            <w:pPr>
              <w:tabs>
                <w:tab w:val="left" w:pos="9348"/>
              </w:tabs>
              <w:spacing w:line="240" w:lineRule="auto"/>
              <w:jc w:val="center"/>
              <w:rPr>
                <w:rFonts w:ascii="Arial" w:hAnsi="Arial" w:cs="Arial"/>
                <w:sz w:val="20"/>
                <w:szCs w:val="20"/>
              </w:rPr>
            </w:pPr>
          </w:p>
        </w:tc>
        <w:tc>
          <w:tcPr>
            <w:tcW w:w="914" w:type="dxa"/>
            <w:tcBorders>
              <w:top w:val="single" w:sz="4" w:space="0" w:color="000000"/>
              <w:left w:val="single" w:sz="4" w:space="0" w:color="000000"/>
              <w:bottom w:val="single" w:sz="4" w:space="0" w:color="auto"/>
              <w:right w:val="nil"/>
            </w:tcBorders>
            <w:vAlign w:val="center"/>
          </w:tcPr>
          <w:p w14:paraId="740B2FB5" w14:textId="77777777" w:rsidR="004E5753" w:rsidRPr="00A24FC7" w:rsidRDefault="004E5753" w:rsidP="00A24FC7">
            <w:pPr>
              <w:tabs>
                <w:tab w:val="left" w:pos="9348"/>
              </w:tabs>
              <w:snapToGrid w:val="0"/>
              <w:spacing w:after="0" w:line="240" w:lineRule="auto"/>
              <w:jc w:val="center"/>
              <w:rPr>
                <w:rFonts w:ascii="Arial" w:hAnsi="Arial" w:cs="Arial"/>
                <w:b/>
                <w:sz w:val="20"/>
                <w:szCs w:val="20"/>
              </w:rPr>
            </w:pPr>
          </w:p>
        </w:tc>
        <w:tc>
          <w:tcPr>
            <w:tcW w:w="1016" w:type="dxa"/>
            <w:gridSpan w:val="4"/>
            <w:tcBorders>
              <w:top w:val="single" w:sz="4" w:space="0" w:color="000000"/>
              <w:left w:val="single" w:sz="4" w:space="0" w:color="000000"/>
              <w:bottom w:val="single" w:sz="4" w:space="0" w:color="auto"/>
              <w:right w:val="nil"/>
            </w:tcBorders>
            <w:vAlign w:val="center"/>
          </w:tcPr>
          <w:p w14:paraId="6C322ADD" w14:textId="1E195885" w:rsidR="004E5753" w:rsidRPr="00A24FC7" w:rsidRDefault="004E5753" w:rsidP="00A24FC7">
            <w:pPr>
              <w:tabs>
                <w:tab w:val="left" w:pos="9348"/>
              </w:tabs>
              <w:snapToGrid w:val="0"/>
              <w:spacing w:after="0" w:line="240" w:lineRule="auto"/>
              <w:jc w:val="center"/>
              <w:rPr>
                <w:rFonts w:ascii="Arial" w:hAnsi="Arial" w:cs="Arial"/>
                <w:b/>
                <w:sz w:val="20"/>
                <w:szCs w:val="20"/>
              </w:rPr>
            </w:pPr>
          </w:p>
        </w:tc>
        <w:tc>
          <w:tcPr>
            <w:tcW w:w="981" w:type="dxa"/>
            <w:gridSpan w:val="2"/>
            <w:tcBorders>
              <w:top w:val="single" w:sz="4" w:space="0" w:color="000000"/>
              <w:left w:val="single" w:sz="4" w:space="0" w:color="000000"/>
              <w:bottom w:val="single" w:sz="4" w:space="0" w:color="auto"/>
              <w:right w:val="nil"/>
            </w:tcBorders>
            <w:vAlign w:val="center"/>
          </w:tcPr>
          <w:p w14:paraId="5BA340B7" w14:textId="77777777" w:rsidR="004E5753" w:rsidRPr="00A24FC7" w:rsidRDefault="004E5753" w:rsidP="00A24FC7">
            <w:pPr>
              <w:tabs>
                <w:tab w:val="left" w:pos="9348"/>
              </w:tabs>
              <w:snapToGrid w:val="0"/>
              <w:spacing w:after="0" w:line="240" w:lineRule="auto"/>
              <w:jc w:val="center"/>
              <w:rPr>
                <w:rFonts w:ascii="Arial" w:hAnsi="Arial" w:cs="Arial"/>
                <w:b/>
                <w:sz w:val="20"/>
                <w:szCs w:val="20"/>
              </w:rPr>
            </w:pPr>
          </w:p>
        </w:tc>
        <w:tc>
          <w:tcPr>
            <w:tcW w:w="1362" w:type="dxa"/>
            <w:gridSpan w:val="2"/>
            <w:tcBorders>
              <w:top w:val="single" w:sz="4" w:space="0" w:color="000000"/>
              <w:left w:val="single" w:sz="4" w:space="0" w:color="000000"/>
              <w:bottom w:val="single" w:sz="4" w:space="0" w:color="auto"/>
              <w:right w:val="nil"/>
            </w:tcBorders>
            <w:vAlign w:val="center"/>
          </w:tcPr>
          <w:p w14:paraId="20F6A3FE" w14:textId="77777777" w:rsidR="004E5753" w:rsidRPr="00A24FC7" w:rsidRDefault="000E232D"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R$</w:t>
            </w:r>
          </w:p>
        </w:tc>
        <w:tc>
          <w:tcPr>
            <w:tcW w:w="1872" w:type="dxa"/>
            <w:tcBorders>
              <w:top w:val="single" w:sz="4" w:space="0" w:color="000000"/>
              <w:left w:val="single" w:sz="4" w:space="0" w:color="000000"/>
              <w:bottom w:val="single" w:sz="4" w:space="0" w:color="auto"/>
              <w:right w:val="single" w:sz="4" w:space="0" w:color="000000"/>
            </w:tcBorders>
            <w:vAlign w:val="center"/>
          </w:tcPr>
          <w:p w14:paraId="30FE1640" w14:textId="77777777" w:rsidR="004E5753" w:rsidRPr="00A24FC7" w:rsidRDefault="000E232D"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R$</w:t>
            </w:r>
          </w:p>
        </w:tc>
      </w:tr>
    </w:tbl>
    <w:p w14:paraId="3B8FFB7F" w14:textId="77777777" w:rsidR="004E5753" w:rsidRPr="00A24FC7" w:rsidRDefault="004E5753" w:rsidP="00A24FC7">
      <w:pPr>
        <w:tabs>
          <w:tab w:val="left" w:pos="9348"/>
        </w:tabs>
        <w:autoSpaceDE w:val="0"/>
        <w:spacing w:after="0" w:line="240" w:lineRule="auto"/>
        <w:jc w:val="both"/>
        <w:rPr>
          <w:rFonts w:ascii="Arial" w:hAnsi="Arial" w:cs="Arial"/>
          <w:sz w:val="20"/>
          <w:szCs w:val="20"/>
        </w:rPr>
      </w:pPr>
    </w:p>
    <w:p w14:paraId="1DB01BC5" w14:textId="77777777" w:rsidR="004E5753" w:rsidRPr="00A24FC7" w:rsidRDefault="000E232D" w:rsidP="00A24FC7">
      <w:pPr>
        <w:tabs>
          <w:tab w:val="left" w:pos="9348"/>
        </w:tabs>
        <w:autoSpaceDE w:val="0"/>
        <w:spacing w:after="0" w:line="240" w:lineRule="auto"/>
        <w:jc w:val="both"/>
        <w:rPr>
          <w:rFonts w:ascii="Arial" w:hAnsi="Arial" w:cs="Arial"/>
          <w:sz w:val="20"/>
          <w:szCs w:val="20"/>
        </w:rPr>
      </w:pPr>
      <w:r w:rsidRPr="00A24FC7">
        <w:rPr>
          <w:rFonts w:ascii="Arial" w:hAnsi="Arial" w:cs="Arial"/>
          <w:sz w:val="20"/>
          <w:szCs w:val="20"/>
        </w:rPr>
        <w:t>Declaramos que nossa proposta engloba todos os custos operacionais da atividade, incluindo frete, seguros, tributos incidentes, bem como quaisquer outras despesas, diretas e indiretas, inclusive com serviços de terceiros, incidentes e necessários ao cumprimento integral do objeto desta contratação, renunciando, na oportunidade, o direito de reivindicar custos adicionais.</w:t>
      </w:r>
    </w:p>
    <w:p w14:paraId="082605DF" w14:textId="77777777" w:rsidR="004E5753" w:rsidRDefault="004E5753" w:rsidP="00A24FC7">
      <w:pPr>
        <w:tabs>
          <w:tab w:val="left" w:pos="9348"/>
        </w:tabs>
        <w:autoSpaceDE w:val="0"/>
        <w:spacing w:after="0" w:line="240" w:lineRule="auto"/>
        <w:jc w:val="both"/>
        <w:rPr>
          <w:rFonts w:ascii="Arial" w:hAnsi="Arial" w:cs="Arial"/>
          <w:b/>
          <w:sz w:val="20"/>
          <w:szCs w:val="20"/>
        </w:rPr>
      </w:pPr>
    </w:p>
    <w:p w14:paraId="3C3CE1EF" w14:textId="77777777" w:rsidR="00D44AF7" w:rsidRPr="00C53CDA" w:rsidRDefault="00D44AF7" w:rsidP="00D44AF7">
      <w:pPr>
        <w:pStyle w:val="PargrafodaLista"/>
        <w:tabs>
          <w:tab w:val="left" w:pos="567"/>
        </w:tabs>
        <w:suppressAutoHyphens w:val="0"/>
        <w:autoSpaceDE w:val="0"/>
        <w:autoSpaceDN w:val="0"/>
        <w:adjustRightInd w:val="0"/>
        <w:ind w:left="0"/>
        <w:jc w:val="both"/>
        <w:rPr>
          <w:rFonts w:ascii="Arial" w:hAnsi="Arial" w:cs="Arial"/>
          <w:color w:val="000000"/>
          <w:sz w:val="20"/>
          <w:szCs w:val="20"/>
          <w:lang w:eastAsia="pt-BR"/>
        </w:rPr>
      </w:pPr>
      <w:r w:rsidRPr="00A24FC7">
        <w:rPr>
          <w:rFonts w:ascii="Arial" w:hAnsi="Arial" w:cs="Arial"/>
          <w:sz w:val="20"/>
          <w:szCs w:val="20"/>
        </w:rPr>
        <w:t>Declaramos</w:t>
      </w:r>
      <w:r>
        <w:rPr>
          <w:rFonts w:ascii="Arial" w:hAnsi="Arial" w:cs="Arial"/>
          <w:color w:val="000000"/>
          <w:sz w:val="20"/>
          <w:szCs w:val="20"/>
        </w:rPr>
        <w:t xml:space="preserve"> que essa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97C3BC" w14:textId="77777777" w:rsidR="00D44AF7" w:rsidRPr="00A24FC7" w:rsidRDefault="00D44AF7" w:rsidP="00A24FC7">
      <w:pPr>
        <w:tabs>
          <w:tab w:val="left" w:pos="9348"/>
        </w:tabs>
        <w:autoSpaceDE w:val="0"/>
        <w:spacing w:after="0" w:line="240" w:lineRule="auto"/>
        <w:jc w:val="both"/>
        <w:rPr>
          <w:rFonts w:ascii="Arial" w:hAnsi="Arial" w:cs="Arial"/>
          <w:b/>
          <w:sz w:val="20"/>
          <w:szCs w:val="20"/>
        </w:rPr>
      </w:pPr>
    </w:p>
    <w:p w14:paraId="35BC036B" w14:textId="77777777" w:rsidR="004E5753" w:rsidRPr="00A24FC7" w:rsidRDefault="000E232D" w:rsidP="00A24FC7">
      <w:pPr>
        <w:tabs>
          <w:tab w:val="left" w:pos="9348"/>
        </w:tabs>
        <w:autoSpaceDE w:val="0"/>
        <w:spacing w:after="0" w:line="240" w:lineRule="auto"/>
        <w:jc w:val="both"/>
        <w:rPr>
          <w:rFonts w:ascii="Arial" w:hAnsi="Arial" w:cs="Arial"/>
          <w:b/>
          <w:sz w:val="20"/>
          <w:szCs w:val="20"/>
        </w:rPr>
      </w:pPr>
      <w:r w:rsidRPr="00A24FC7">
        <w:rPr>
          <w:rFonts w:ascii="Arial" w:hAnsi="Arial" w:cs="Arial"/>
          <w:b/>
          <w:sz w:val="20"/>
          <w:szCs w:val="20"/>
        </w:rPr>
        <w:t>Prazo de Entrega:</w:t>
      </w:r>
    </w:p>
    <w:p w14:paraId="08DBFDAF" w14:textId="77777777" w:rsidR="004E5753" w:rsidRPr="00A24FC7" w:rsidRDefault="000E232D" w:rsidP="00A24FC7">
      <w:pPr>
        <w:tabs>
          <w:tab w:val="left" w:pos="9348"/>
        </w:tabs>
        <w:autoSpaceDE w:val="0"/>
        <w:spacing w:after="0" w:line="240" w:lineRule="auto"/>
        <w:jc w:val="both"/>
        <w:rPr>
          <w:rFonts w:ascii="Arial" w:hAnsi="Arial" w:cs="Arial"/>
          <w:b/>
          <w:sz w:val="20"/>
          <w:szCs w:val="20"/>
        </w:rPr>
      </w:pPr>
      <w:r w:rsidRPr="00A24FC7">
        <w:rPr>
          <w:rFonts w:ascii="Arial" w:hAnsi="Arial" w:cs="Arial"/>
          <w:b/>
          <w:sz w:val="20"/>
          <w:szCs w:val="20"/>
        </w:rPr>
        <w:t>Validade da proposta:</w:t>
      </w:r>
    </w:p>
    <w:p w14:paraId="7A9FE5EE" w14:textId="77777777" w:rsidR="004E5753" w:rsidRPr="00A24FC7" w:rsidRDefault="000E232D" w:rsidP="00A24FC7">
      <w:pPr>
        <w:tabs>
          <w:tab w:val="left" w:pos="9348"/>
        </w:tabs>
        <w:autoSpaceDE w:val="0"/>
        <w:spacing w:after="0" w:line="240" w:lineRule="auto"/>
        <w:jc w:val="both"/>
        <w:rPr>
          <w:rFonts w:ascii="Arial" w:hAnsi="Arial" w:cs="Arial"/>
          <w:b/>
          <w:sz w:val="20"/>
          <w:szCs w:val="20"/>
        </w:rPr>
      </w:pPr>
      <w:r w:rsidRPr="00A24FC7">
        <w:rPr>
          <w:rFonts w:ascii="Arial" w:hAnsi="Arial" w:cs="Arial"/>
          <w:b/>
          <w:sz w:val="20"/>
          <w:szCs w:val="20"/>
        </w:rPr>
        <w:t>Garantia: (quando for o caso)</w:t>
      </w:r>
    </w:p>
    <w:p w14:paraId="6344E6FA" w14:textId="77777777" w:rsidR="004E5753" w:rsidRPr="00A24FC7" w:rsidRDefault="004E5753" w:rsidP="00A24FC7">
      <w:pPr>
        <w:tabs>
          <w:tab w:val="left" w:pos="9348"/>
        </w:tabs>
        <w:autoSpaceDE w:val="0"/>
        <w:spacing w:after="0" w:line="240" w:lineRule="auto"/>
        <w:rPr>
          <w:rFonts w:ascii="Arial" w:hAnsi="Arial" w:cs="Arial"/>
          <w:b/>
          <w:sz w:val="20"/>
          <w:szCs w:val="20"/>
        </w:rPr>
      </w:pPr>
    </w:p>
    <w:p w14:paraId="655DE70D" w14:textId="77777777" w:rsidR="004E5753" w:rsidRPr="00A24FC7" w:rsidRDefault="000E232D" w:rsidP="00A24FC7">
      <w:pPr>
        <w:tabs>
          <w:tab w:val="left" w:pos="9348"/>
        </w:tabs>
        <w:autoSpaceDE w:val="0"/>
        <w:spacing w:after="0" w:line="240" w:lineRule="auto"/>
        <w:rPr>
          <w:rFonts w:ascii="Arial" w:hAnsi="Arial" w:cs="Arial"/>
          <w:b/>
          <w:sz w:val="20"/>
          <w:szCs w:val="20"/>
        </w:rPr>
      </w:pPr>
      <w:r w:rsidRPr="00A24FC7">
        <w:rPr>
          <w:rFonts w:ascii="Arial" w:hAnsi="Arial" w:cs="Arial"/>
          <w:b/>
          <w:sz w:val="20"/>
          <w:szCs w:val="20"/>
        </w:rPr>
        <w:t xml:space="preserve">Local e data                                  </w:t>
      </w:r>
    </w:p>
    <w:p w14:paraId="5E75BC95" w14:textId="77777777" w:rsidR="004E5753" w:rsidRDefault="004E5753" w:rsidP="00A24FC7">
      <w:pPr>
        <w:tabs>
          <w:tab w:val="left" w:pos="9348"/>
        </w:tabs>
        <w:autoSpaceDE w:val="0"/>
        <w:spacing w:after="0" w:line="240" w:lineRule="auto"/>
        <w:rPr>
          <w:rFonts w:ascii="Arial" w:hAnsi="Arial" w:cs="Arial"/>
          <w:b/>
          <w:sz w:val="20"/>
          <w:szCs w:val="20"/>
        </w:rPr>
      </w:pPr>
    </w:p>
    <w:p w14:paraId="0A88AEC3" w14:textId="77777777" w:rsidR="000557B5" w:rsidRPr="00A24FC7" w:rsidRDefault="000557B5" w:rsidP="00A24FC7">
      <w:pPr>
        <w:tabs>
          <w:tab w:val="left" w:pos="9348"/>
        </w:tabs>
        <w:autoSpaceDE w:val="0"/>
        <w:spacing w:after="0" w:line="240" w:lineRule="auto"/>
        <w:rPr>
          <w:rFonts w:ascii="Arial" w:hAnsi="Arial" w:cs="Arial"/>
          <w:b/>
          <w:sz w:val="20"/>
          <w:szCs w:val="20"/>
        </w:rPr>
      </w:pPr>
    </w:p>
    <w:p w14:paraId="65D07851" w14:textId="77777777" w:rsidR="004E5753" w:rsidRPr="00A24FC7" w:rsidRDefault="000E232D" w:rsidP="00A24FC7">
      <w:pPr>
        <w:tabs>
          <w:tab w:val="left" w:pos="9348"/>
        </w:tabs>
        <w:autoSpaceDE w:val="0"/>
        <w:spacing w:after="0" w:line="240" w:lineRule="auto"/>
        <w:jc w:val="center"/>
        <w:rPr>
          <w:rFonts w:ascii="Arial" w:hAnsi="Arial" w:cs="Arial"/>
          <w:sz w:val="20"/>
          <w:szCs w:val="20"/>
        </w:rPr>
      </w:pPr>
      <w:r w:rsidRPr="00A24FC7">
        <w:rPr>
          <w:rFonts w:ascii="Arial" w:hAnsi="Arial" w:cs="Arial"/>
          <w:sz w:val="20"/>
          <w:szCs w:val="20"/>
        </w:rPr>
        <w:t>Assinatura do representante legal</w:t>
      </w:r>
    </w:p>
    <w:p w14:paraId="435E44A0" w14:textId="02D7CD43" w:rsidR="00EE120E" w:rsidRDefault="000E232D" w:rsidP="00A24FC7">
      <w:pPr>
        <w:pStyle w:val="Subttulo"/>
        <w:tabs>
          <w:tab w:val="left" w:pos="9348"/>
        </w:tabs>
        <w:rPr>
          <w:rFonts w:ascii="Arial" w:hAnsi="Arial" w:cs="Arial"/>
          <w:sz w:val="20"/>
          <w:szCs w:val="20"/>
        </w:rPr>
      </w:pPr>
      <w:r w:rsidRPr="00A24FC7">
        <w:rPr>
          <w:rFonts w:ascii="Arial" w:hAnsi="Arial" w:cs="Arial"/>
          <w:sz w:val="20"/>
          <w:szCs w:val="20"/>
        </w:rPr>
        <w:t>Carimbo de CNPJ da empresa</w:t>
      </w:r>
    </w:p>
    <w:p w14:paraId="2E3ECB80" w14:textId="77777777" w:rsidR="00FA4E51" w:rsidRPr="007C41F4" w:rsidRDefault="00FA4E51" w:rsidP="00FA4E51">
      <w:pPr>
        <w:pStyle w:val="Corpodetexto"/>
        <w:spacing w:line="276" w:lineRule="auto"/>
        <w:ind w:right="-1"/>
        <w:jc w:val="center"/>
        <w:rPr>
          <w:rFonts w:ascii="Arial" w:hAnsi="Arial" w:cs="Arial"/>
          <w:sz w:val="20"/>
        </w:rPr>
      </w:pPr>
      <w:r w:rsidRPr="007C41F4">
        <w:rPr>
          <w:rFonts w:ascii="Arial" w:hAnsi="Arial" w:cs="Arial"/>
          <w:sz w:val="20"/>
        </w:rPr>
        <w:t xml:space="preserve">(Obs.: se for assinado </w:t>
      </w:r>
      <w:r w:rsidRPr="007C41F4">
        <w:rPr>
          <w:rFonts w:ascii="Arial" w:hAnsi="Arial" w:cs="Arial"/>
          <w:sz w:val="20"/>
          <w:u w:val="single"/>
        </w:rPr>
        <w:t>eletronicamente</w:t>
      </w:r>
      <w:r w:rsidRPr="007C41F4">
        <w:rPr>
          <w:rFonts w:ascii="Arial" w:hAnsi="Arial" w:cs="Arial"/>
          <w:sz w:val="20"/>
        </w:rPr>
        <w:t xml:space="preserve"> deve ser enviado com verificação de conformidade)</w:t>
      </w:r>
    </w:p>
    <w:p w14:paraId="6C525975" w14:textId="77777777" w:rsidR="00FA4E51" w:rsidRPr="00FA4E51" w:rsidRDefault="00FA4E51" w:rsidP="00FA4E51">
      <w:pPr>
        <w:pStyle w:val="Corpodetexto"/>
      </w:pPr>
    </w:p>
    <w:p w14:paraId="255BA017" w14:textId="5C63C50B" w:rsidR="00EE120E" w:rsidRDefault="00EE120E" w:rsidP="00A24FC7">
      <w:pPr>
        <w:pStyle w:val="Corpodetexto"/>
        <w:tabs>
          <w:tab w:val="left" w:pos="9348"/>
        </w:tabs>
        <w:rPr>
          <w:rFonts w:ascii="Arial" w:hAnsi="Arial" w:cs="Arial"/>
          <w:sz w:val="20"/>
        </w:rPr>
      </w:pPr>
    </w:p>
    <w:p w14:paraId="74D32020" w14:textId="77777777" w:rsidR="00521857" w:rsidRDefault="00521857" w:rsidP="00A24FC7">
      <w:pPr>
        <w:pStyle w:val="Corpodetexto"/>
        <w:tabs>
          <w:tab w:val="left" w:pos="9348"/>
        </w:tabs>
        <w:rPr>
          <w:rFonts w:ascii="Arial" w:hAnsi="Arial" w:cs="Arial"/>
          <w:sz w:val="20"/>
        </w:rPr>
      </w:pPr>
    </w:p>
    <w:p w14:paraId="0D88516C" w14:textId="77777777" w:rsidR="00521857" w:rsidRDefault="00521857" w:rsidP="00A24FC7">
      <w:pPr>
        <w:pStyle w:val="Corpodetexto"/>
        <w:tabs>
          <w:tab w:val="left" w:pos="9348"/>
        </w:tabs>
        <w:rPr>
          <w:rFonts w:ascii="Arial" w:hAnsi="Arial" w:cs="Arial"/>
          <w:sz w:val="20"/>
        </w:rPr>
      </w:pPr>
    </w:p>
    <w:p w14:paraId="73934D6E" w14:textId="77777777" w:rsidR="00521857" w:rsidRDefault="00521857" w:rsidP="00A24FC7">
      <w:pPr>
        <w:pStyle w:val="Corpodetexto"/>
        <w:tabs>
          <w:tab w:val="left" w:pos="9348"/>
        </w:tabs>
        <w:rPr>
          <w:rFonts w:ascii="Arial" w:hAnsi="Arial" w:cs="Arial"/>
          <w:sz w:val="20"/>
        </w:rPr>
      </w:pPr>
    </w:p>
    <w:p w14:paraId="446A182F" w14:textId="77777777" w:rsidR="00521857" w:rsidRDefault="00521857" w:rsidP="00A24FC7">
      <w:pPr>
        <w:pStyle w:val="Corpodetexto"/>
        <w:tabs>
          <w:tab w:val="left" w:pos="9348"/>
        </w:tabs>
        <w:rPr>
          <w:rFonts w:ascii="Arial" w:hAnsi="Arial" w:cs="Arial"/>
          <w:sz w:val="20"/>
        </w:rPr>
      </w:pPr>
    </w:p>
    <w:p w14:paraId="408A8715" w14:textId="77777777" w:rsidR="00521857" w:rsidRDefault="00521857" w:rsidP="00A24FC7">
      <w:pPr>
        <w:pStyle w:val="Corpodetexto"/>
        <w:tabs>
          <w:tab w:val="left" w:pos="9348"/>
        </w:tabs>
        <w:rPr>
          <w:rFonts w:ascii="Arial" w:hAnsi="Arial" w:cs="Arial"/>
          <w:sz w:val="20"/>
        </w:rPr>
      </w:pPr>
    </w:p>
    <w:p w14:paraId="49E196CF" w14:textId="77777777" w:rsidR="0093040C" w:rsidRDefault="0093040C" w:rsidP="0051476E">
      <w:pPr>
        <w:tabs>
          <w:tab w:val="left" w:pos="8221"/>
        </w:tabs>
        <w:spacing w:after="0" w:line="240" w:lineRule="auto"/>
        <w:ind w:right="-1"/>
        <w:jc w:val="center"/>
        <w:rPr>
          <w:rFonts w:ascii="Arial" w:hAnsi="Arial" w:cs="Arial"/>
          <w:b/>
          <w:sz w:val="20"/>
          <w:szCs w:val="20"/>
        </w:rPr>
      </w:pPr>
    </w:p>
    <w:p w14:paraId="16A82F27" w14:textId="6E635611" w:rsidR="0051476E" w:rsidRDefault="0051476E" w:rsidP="0051476E">
      <w:pPr>
        <w:tabs>
          <w:tab w:val="left" w:pos="8221"/>
        </w:tabs>
        <w:spacing w:after="0" w:line="240" w:lineRule="auto"/>
        <w:ind w:right="-1"/>
        <w:jc w:val="center"/>
        <w:rPr>
          <w:rFonts w:ascii="Arial" w:eastAsia="Times New Roman" w:hAnsi="Arial" w:cs="Arial"/>
          <w:b/>
          <w:sz w:val="20"/>
          <w:szCs w:val="20"/>
        </w:rPr>
      </w:pPr>
      <w:r>
        <w:rPr>
          <w:rFonts w:ascii="Arial" w:hAnsi="Arial" w:cs="Arial"/>
          <w:b/>
          <w:sz w:val="20"/>
          <w:szCs w:val="20"/>
        </w:rPr>
        <w:lastRenderedPageBreak/>
        <w:t>ANEXO VI</w:t>
      </w:r>
      <w:r w:rsidR="002661BB">
        <w:rPr>
          <w:rFonts w:ascii="Arial" w:hAnsi="Arial" w:cs="Arial"/>
          <w:b/>
          <w:sz w:val="20"/>
          <w:szCs w:val="20"/>
        </w:rPr>
        <w:t>I</w:t>
      </w:r>
      <w:r>
        <w:rPr>
          <w:rFonts w:ascii="Arial" w:hAnsi="Arial" w:cs="Arial"/>
          <w:b/>
          <w:sz w:val="20"/>
          <w:szCs w:val="20"/>
        </w:rPr>
        <w:t xml:space="preserve"> – MINUTA DA ARP</w:t>
      </w:r>
    </w:p>
    <w:p w14:paraId="4D25A5FC" w14:textId="77777777" w:rsidR="0051476E" w:rsidRDefault="0051476E" w:rsidP="001913E8">
      <w:pPr>
        <w:tabs>
          <w:tab w:val="left" w:pos="8221"/>
        </w:tabs>
        <w:spacing w:after="0" w:line="240" w:lineRule="auto"/>
        <w:ind w:right="-1"/>
        <w:jc w:val="center"/>
        <w:rPr>
          <w:rFonts w:ascii="Arial" w:hAnsi="Arial" w:cs="Arial"/>
          <w:b/>
          <w:sz w:val="20"/>
          <w:szCs w:val="20"/>
        </w:rPr>
      </w:pPr>
    </w:p>
    <w:p w14:paraId="385DA4F1" w14:textId="0543BFD3" w:rsidR="0051476E" w:rsidRDefault="0051476E" w:rsidP="001913E8">
      <w:pPr>
        <w:tabs>
          <w:tab w:val="left" w:pos="7655"/>
        </w:tabs>
        <w:spacing w:after="0" w:line="240" w:lineRule="auto"/>
        <w:ind w:right="-231"/>
        <w:jc w:val="center"/>
        <w:rPr>
          <w:rFonts w:ascii="Arial" w:hAnsi="Arial" w:cs="Arial"/>
          <w:b/>
          <w:sz w:val="20"/>
          <w:szCs w:val="20"/>
        </w:rPr>
      </w:pPr>
      <w:r>
        <w:rPr>
          <w:rFonts w:ascii="Arial" w:hAnsi="Arial" w:cs="Arial"/>
          <w:b/>
          <w:sz w:val="20"/>
          <w:szCs w:val="20"/>
        </w:rPr>
        <w:t>ATA DE REGISTRO DE PREÇOS</w:t>
      </w:r>
      <w:r>
        <w:rPr>
          <w:rFonts w:ascii="Arial" w:hAnsi="Arial" w:cs="Arial"/>
          <w:b/>
          <w:bCs/>
          <w:color w:val="000000"/>
          <w:sz w:val="20"/>
          <w:szCs w:val="20"/>
        </w:rPr>
        <w:t xml:space="preserve"> </w:t>
      </w:r>
      <w:r>
        <w:rPr>
          <w:rFonts w:ascii="Arial" w:hAnsi="Arial" w:cs="Arial"/>
          <w:b/>
          <w:sz w:val="20"/>
          <w:szCs w:val="20"/>
        </w:rPr>
        <w:t>N° XXX/202</w:t>
      </w:r>
      <w:r w:rsidR="00841B6A">
        <w:rPr>
          <w:rFonts w:ascii="Arial" w:hAnsi="Arial" w:cs="Arial"/>
          <w:b/>
          <w:sz w:val="20"/>
          <w:szCs w:val="20"/>
        </w:rPr>
        <w:t>X</w:t>
      </w:r>
    </w:p>
    <w:p w14:paraId="7B8D76B5" w14:textId="22E5E23C" w:rsidR="0051476E" w:rsidRDefault="0051476E" w:rsidP="001913E8">
      <w:pPr>
        <w:tabs>
          <w:tab w:val="left" w:pos="7655"/>
        </w:tabs>
        <w:spacing w:after="0" w:line="240" w:lineRule="auto"/>
        <w:ind w:right="-231"/>
        <w:jc w:val="center"/>
        <w:rPr>
          <w:rFonts w:ascii="Arial" w:hAnsi="Arial" w:cs="Arial"/>
          <w:b/>
          <w:color w:val="000000"/>
          <w:sz w:val="20"/>
          <w:szCs w:val="20"/>
        </w:rPr>
      </w:pPr>
      <w:r>
        <w:rPr>
          <w:rFonts w:ascii="Arial" w:hAnsi="Arial" w:cs="Arial"/>
          <w:b/>
          <w:bCs/>
          <w:color w:val="000000"/>
          <w:sz w:val="20"/>
          <w:szCs w:val="20"/>
        </w:rPr>
        <w:t xml:space="preserve"> </w:t>
      </w:r>
      <w:r>
        <w:rPr>
          <w:rFonts w:ascii="Arial" w:hAnsi="Arial" w:cs="Arial"/>
          <w:b/>
          <w:color w:val="000000"/>
          <w:sz w:val="20"/>
          <w:szCs w:val="20"/>
        </w:rPr>
        <w:t xml:space="preserve">PREGÃO PRESENCIAL C/ SRP Nº </w:t>
      </w:r>
      <w:r w:rsidR="008B535B">
        <w:rPr>
          <w:rFonts w:ascii="Arial" w:hAnsi="Arial" w:cs="Arial"/>
          <w:b/>
          <w:color w:val="000000"/>
          <w:sz w:val="20"/>
          <w:szCs w:val="20"/>
        </w:rPr>
        <w:t>0</w:t>
      </w:r>
      <w:r w:rsidR="00E119EE">
        <w:rPr>
          <w:rFonts w:ascii="Arial" w:hAnsi="Arial" w:cs="Arial"/>
          <w:b/>
          <w:color w:val="000000"/>
          <w:sz w:val="20"/>
          <w:szCs w:val="20"/>
        </w:rPr>
        <w:t>21</w:t>
      </w:r>
      <w:r>
        <w:rPr>
          <w:rFonts w:ascii="Arial" w:hAnsi="Arial" w:cs="Arial"/>
          <w:b/>
          <w:color w:val="000000"/>
          <w:sz w:val="20"/>
          <w:szCs w:val="20"/>
        </w:rPr>
        <w:t>/202</w:t>
      </w:r>
      <w:r w:rsidR="00841B6A">
        <w:rPr>
          <w:rFonts w:ascii="Arial" w:hAnsi="Arial" w:cs="Arial"/>
          <w:b/>
          <w:color w:val="000000"/>
          <w:sz w:val="20"/>
          <w:szCs w:val="20"/>
        </w:rPr>
        <w:t>4</w:t>
      </w:r>
    </w:p>
    <w:p w14:paraId="7D0FF0B1" w14:textId="77777777" w:rsidR="0051476E" w:rsidRDefault="0051476E" w:rsidP="001913E8">
      <w:pPr>
        <w:tabs>
          <w:tab w:val="left" w:pos="7655"/>
        </w:tabs>
        <w:spacing w:after="0" w:line="240" w:lineRule="auto"/>
        <w:ind w:right="-231"/>
        <w:jc w:val="center"/>
        <w:rPr>
          <w:rFonts w:ascii="Arial" w:hAnsi="Arial" w:cs="Arial"/>
          <w:b/>
          <w:color w:val="000000"/>
          <w:sz w:val="20"/>
          <w:szCs w:val="20"/>
        </w:rPr>
      </w:pPr>
    </w:p>
    <w:p w14:paraId="6791A8B7" w14:textId="53C82417" w:rsidR="0051476E" w:rsidRDefault="0051476E" w:rsidP="001913E8">
      <w:pPr>
        <w:tabs>
          <w:tab w:val="left" w:pos="7655"/>
        </w:tabs>
        <w:spacing w:line="240" w:lineRule="auto"/>
        <w:ind w:left="4536" w:right="-1"/>
        <w:jc w:val="both"/>
        <w:rPr>
          <w:rFonts w:ascii="Arial" w:hAnsi="Arial" w:cs="Arial"/>
          <w:color w:val="000000"/>
          <w:sz w:val="20"/>
          <w:szCs w:val="20"/>
        </w:rPr>
      </w:pPr>
      <w:r>
        <w:rPr>
          <w:rFonts w:ascii="Arial" w:hAnsi="Arial" w:cs="Arial"/>
          <w:b/>
          <w:color w:val="000000"/>
          <w:sz w:val="20"/>
          <w:szCs w:val="20"/>
        </w:rPr>
        <w:t xml:space="preserve">GERENCIADOR: </w:t>
      </w:r>
      <w:r>
        <w:rPr>
          <w:rFonts w:ascii="Arial" w:hAnsi="Arial" w:cs="Arial"/>
          <w:b/>
          <w:sz w:val="20"/>
          <w:szCs w:val="20"/>
        </w:rPr>
        <w:t>MUNICÍPIO</w:t>
      </w:r>
      <w:r>
        <w:rPr>
          <w:rFonts w:ascii="Arial" w:hAnsi="Arial" w:cs="Arial"/>
          <w:sz w:val="20"/>
          <w:szCs w:val="20"/>
        </w:rPr>
        <w:t xml:space="preserve"> </w:t>
      </w:r>
      <w:r>
        <w:rPr>
          <w:rFonts w:ascii="Arial" w:hAnsi="Arial" w:cs="Arial"/>
          <w:b/>
          <w:sz w:val="20"/>
          <w:szCs w:val="20"/>
        </w:rPr>
        <w:t xml:space="preserve">DE SAPEZAL - MT, </w:t>
      </w:r>
      <w:r w:rsidR="00E135C6">
        <w:rPr>
          <w:rFonts w:ascii="Arial" w:hAnsi="Arial" w:cs="Arial"/>
          <w:sz w:val="20"/>
          <w:szCs w:val="20"/>
        </w:rPr>
        <w:t xml:space="preserve">inscrito no </w:t>
      </w:r>
      <w:r w:rsidR="00E135C6" w:rsidRPr="00E135C6">
        <w:rPr>
          <w:rFonts w:ascii="Arial" w:hAnsi="Arial" w:cs="Arial"/>
          <w:b/>
          <w:bCs/>
          <w:sz w:val="20"/>
          <w:szCs w:val="20"/>
        </w:rPr>
        <w:t>CNPJ nº 01.614.225/0001-09</w:t>
      </w:r>
      <w:r w:rsidR="00E135C6">
        <w:rPr>
          <w:rFonts w:ascii="Arial" w:hAnsi="Arial" w:cs="Arial"/>
          <w:sz w:val="20"/>
          <w:szCs w:val="20"/>
        </w:rPr>
        <w:t xml:space="preserve">, </w:t>
      </w:r>
      <w:r>
        <w:rPr>
          <w:rFonts w:ascii="Arial" w:hAnsi="Arial" w:cs="Arial"/>
          <w:sz w:val="20"/>
          <w:szCs w:val="20"/>
        </w:rPr>
        <w:t>situado na Av. Antônio André Maggi, nº 1.400, Centro,</w:t>
      </w:r>
      <w:r w:rsidR="009D2418">
        <w:rPr>
          <w:rFonts w:ascii="Arial" w:hAnsi="Arial" w:cs="Arial"/>
          <w:sz w:val="20"/>
          <w:szCs w:val="20"/>
        </w:rPr>
        <w:t xml:space="preserve"> CEP 78.365-000,</w:t>
      </w:r>
      <w:r>
        <w:rPr>
          <w:rFonts w:ascii="Arial" w:hAnsi="Arial" w:cs="Arial"/>
          <w:sz w:val="20"/>
          <w:szCs w:val="20"/>
        </w:rPr>
        <w:t xml:space="preserve"> neste ato representado pelo seu Prefeito Municipal o Sr. </w:t>
      </w:r>
      <w:r w:rsidR="008B535B">
        <w:rPr>
          <w:rFonts w:ascii="Arial" w:hAnsi="Arial" w:cs="Arial"/>
          <w:b/>
          <w:bCs/>
          <w:sz w:val="20"/>
          <w:szCs w:val="20"/>
        </w:rPr>
        <w:t>Valcir Casagrande</w:t>
      </w:r>
      <w:r>
        <w:rPr>
          <w:rFonts w:ascii="Arial" w:hAnsi="Arial" w:cs="Arial"/>
          <w:b/>
          <w:sz w:val="20"/>
          <w:szCs w:val="20"/>
        </w:rPr>
        <w:t>,</w:t>
      </w:r>
      <w:r>
        <w:rPr>
          <w:rFonts w:ascii="Arial" w:hAnsi="Arial" w:cs="Arial"/>
          <w:sz w:val="20"/>
          <w:szCs w:val="20"/>
        </w:rPr>
        <w:t xml:space="preserve"> brasileiro, </w:t>
      </w:r>
      <w:r w:rsidR="00E135C6">
        <w:rPr>
          <w:rFonts w:ascii="Arial" w:hAnsi="Arial" w:cs="Arial"/>
          <w:sz w:val="20"/>
          <w:szCs w:val="20"/>
        </w:rPr>
        <w:t xml:space="preserve">empresário, </w:t>
      </w:r>
      <w:r>
        <w:rPr>
          <w:rFonts w:ascii="Arial" w:hAnsi="Arial" w:cs="Arial"/>
          <w:sz w:val="20"/>
          <w:szCs w:val="20"/>
        </w:rPr>
        <w:t xml:space="preserve">inscrito no CPF sob o nº </w:t>
      </w:r>
      <w:proofErr w:type="gramStart"/>
      <w:r>
        <w:rPr>
          <w:rFonts w:ascii="Arial" w:hAnsi="Arial" w:cs="Arial"/>
          <w:color w:val="000000"/>
          <w:sz w:val="20"/>
          <w:szCs w:val="20"/>
        </w:rPr>
        <w:t>555.</w:t>
      </w:r>
      <w:r w:rsidR="00020465">
        <w:rPr>
          <w:rFonts w:ascii="Arial" w:hAnsi="Arial" w:cs="Arial"/>
          <w:color w:val="000000"/>
          <w:sz w:val="20"/>
          <w:szCs w:val="20"/>
        </w:rPr>
        <w:t>*</w:t>
      </w:r>
      <w:proofErr w:type="gramEnd"/>
      <w:r w:rsidR="00020465">
        <w:rPr>
          <w:rFonts w:ascii="Arial" w:hAnsi="Arial" w:cs="Arial"/>
          <w:color w:val="000000"/>
          <w:sz w:val="20"/>
          <w:szCs w:val="20"/>
        </w:rPr>
        <w:t>**.***</w:t>
      </w:r>
      <w:r>
        <w:rPr>
          <w:rFonts w:ascii="Arial" w:hAnsi="Arial" w:cs="Arial"/>
          <w:color w:val="000000"/>
          <w:sz w:val="20"/>
          <w:szCs w:val="20"/>
        </w:rPr>
        <w:t xml:space="preserve">-20, </w:t>
      </w:r>
      <w:r>
        <w:rPr>
          <w:rFonts w:ascii="Arial" w:hAnsi="Arial" w:cs="Arial"/>
          <w:sz w:val="20"/>
          <w:szCs w:val="20"/>
        </w:rPr>
        <w:t>residente e domiciliado nesta cidade de Sapezal - MT</w:t>
      </w:r>
      <w:r>
        <w:rPr>
          <w:rFonts w:ascii="Arial" w:hAnsi="Arial" w:cs="Arial"/>
          <w:color w:val="000000"/>
          <w:sz w:val="20"/>
          <w:szCs w:val="20"/>
        </w:rPr>
        <w:t>.</w:t>
      </w:r>
    </w:p>
    <w:p w14:paraId="5A025C68" w14:textId="0346924A" w:rsidR="0051476E" w:rsidRDefault="0051476E" w:rsidP="001913E8">
      <w:pPr>
        <w:tabs>
          <w:tab w:val="left" w:pos="7655"/>
        </w:tabs>
        <w:spacing w:after="0" w:line="240" w:lineRule="auto"/>
        <w:ind w:left="4536" w:right="-1"/>
        <w:jc w:val="both"/>
        <w:rPr>
          <w:rFonts w:ascii="Arial" w:hAnsi="Arial" w:cs="Arial"/>
          <w:b/>
          <w:color w:val="000000"/>
          <w:sz w:val="20"/>
          <w:szCs w:val="20"/>
        </w:rPr>
      </w:pPr>
      <w:r>
        <w:rPr>
          <w:rFonts w:ascii="Arial" w:hAnsi="Arial" w:cs="Arial"/>
          <w:b/>
          <w:bCs/>
          <w:color w:val="000000"/>
          <w:sz w:val="20"/>
          <w:szCs w:val="20"/>
        </w:rPr>
        <w:t>FORNECEDOR:</w:t>
      </w:r>
      <w:r>
        <w:rPr>
          <w:rFonts w:ascii="Arial" w:hAnsi="Arial" w:cs="Arial"/>
          <w:color w:val="000000"/>
          <w:sz w:val="20"/>
          <w:szCs w:val="20"/>
        </w:rPr>
        <w:t xml:space="preserve"> </w:t>
      </w:r>
      <w:r>
        <w:rPr>
          <w:rFonts w:ascii="Arial" w:hAnsi="Arial" w:cs="Arial"/>
          <w:b/>
          <w:bCs/>
          <w:sz w:val="20"/>
          <w:szCs w:val="20"/>
        </w:rPr>
        <w:t>NOME DA EMPRESA</w:t>
      </w:r>
      <w:r>
        <w:rPr>
          <w:rFonts w:ascii="Arial" w:hAnsi="Arial" w:cs="Arial"/>
          <w:b/>
          <w:sz w:val="20"/>
          <w:szCs w:val="20"/>
        </w:rPr>
        <w:t xml:space="preserve">, </w:t>
      </w:r>
      <w:r>
        <w:rPr>
          <w:rFonts w:ascii="Arial" w:hAnsi="Arial" w:cs="Arial"/>
          <w:sz w:val="20"/>
          <w:szCs w:val="20"/>
        </w:rPr>
        <w:t xml:space="preserve">inscrita no </w:t>
      </w:r>
      <w:r>
        <w:rPr>
          <w:rFonts w:ascii="Arial" w:hAnsi="Arial" w:cs="Arial"/>
          <w:b/>
          <w:bCs/>
          <w:sz w:val="20"/>
          <w:szCs w:val="20"/>
        </w:rPr>
        <w:t>CNPJ: XX.XXX.XXX/XXXX-XX</w:t>
      </w:r>
      <w:r>
        <w:rPr>
          <w:rFonts w:ascii="Arial" w:hAnsi="Arial" w:cs="Arial"/>
          <w:b/>
          <w:sz w:val="20"/>
          <w:szCs w:val="20"/>
        </w:rPr>
        <w:t xml:space="preserve">, </w:t>
      </w:r>
      <w:r>
        <w:rPr>
          <w:rFonts w:ascii="Arial" w:hAnsi="Arial" w:cs="Arial"/>
          <w:sz w:val="20"/>
          <w:szCs w:val="20"/>
        </w:rPr>
        <w:t xml:space="preserve">com sede na </w:t>
      </w:r>
      <w:r>
        <w:rPr>
          <w:rFonts w:ascii="Arial" w:hAnsi="Arial" w:cs="Arial"/>
          <w:b/>
          <w:bCs/>
          <w:sz w:val="20"/>
          <w:szCs w:val="20"/>
        </w:rPr>
        <w:t>ENDEREÇO COMPLETO</w:t>
      </w:r>
      <w:r w:rsidR="009A4D84">
        <w:rPr>
          <w:rFonts w:ascii="Arial" w:hAnsi="Arial" w:cs="Arial"/>
          <w:b/>
          <w:bCs/>
          <w:sz w:val="20"/>
          <w:szCs w:val="20"/>
        </w:rPr>
        <w:t xml:space="preserve">, </w:t>
      </w:r>
      <w:r w:rsidR="009A4D84">
        <w:rPr>
          <w:rFonts w:ascii="Arial" w:hAnsi="Arial" w:cs="Arial"/>
          <w:sz w:val="20"/>
          <w:szCs w:val="20"/>
        </w:rPr>
        <w:t>CIDADE/UF - CEP: XX.XXX-XXX,</w:t>
      </w:r>
      <w:r>
        <w:rPr>
          <w:rFonts w:ascii="Arial" w:hAnsi="Arial" w:cs="Arial"/>
          <w:sz w:val="20"/>
          <w:szCs w:val="20"/>
        </w:rPr>
        <w:t xml:space="preserve"> Telefone (XX) XXXX-XXXX, e-mail: </w:t>
      </w:r>
      <w:proofErr w:type="spellStart"/>
      <w:r>
        <w:rPr>
          <w:rFonts w:ascii="Arial" w:hAnsi="Arial" w:cs="Arial"/>
          <w:sz w:val="20"/>
          <w:szCs w:val="20"/>
        </w:rPr>
        <w:t>xxxxxxxxxx</w:t>
      </w:r>
      <w:proofErr w:type="spellEnd"/>
      <w:r>
        <w:rPr>
          <w:rFonts w:ascii="Arial" w:hAnsi="Arial" w:cs="Arial"/>
          <w:sz w:val="20"/>
          <w:szCs w:val="20"/>
        </w:rPr>
        <w:t xml:space="preserve">, representada pelo </w:t>
      </w:r>
      <w:r>
        <w:rPr>
          <w:rFonts w:ascii="Arial" w:hAnsi="Arial" w:cs="Arial"/>
          <w:b/>
          <w:sz w:val="20"/>
          <w:szCs w:val="20"/>
        </w:rPr>
        <w:t>Sr(a).</w:t>
      </w:r>
      <w:r>
        <w:rPr>
          <w:rFonts w:ascii="Arial" w:hAnsi="Arial" w:cs="Arial"/>
          <w:b/>
          <w:bCs/>
          <w:sz w:val="20"/>
          <w:szCs w:val="20"/>
        </w:rPr>
        <w:t xml:space="preserve"> XXXXX</w:t>
      </w:r>
      <w:r>
        <w:rPr>
          <w:rFonts w:ascii="Arial" w:hAnsi="Arial" w:cs="Arial"/>
          <w:sz w:val="20"/>
          <w:szCs w:val="20"/>
        </w:rPr>
        <w:t xml:space="preserve">, inscrito no CPF nº </w:t>
      </w:r>
      <w:proofErr w:type="gramStart"/>
      <w:r>
        <w:rPr>
          <w:rFonts w:ascii="Arial" w:hAnsi="Arial" w:cs="Arial"/>
          <w:b/>
          <w:bCs/>
          <w:sz w:val="20"/>
          <w:szCs w:val="20"/>
        </w:rPr>
        <w:t>XXX</w:t>
      </w:r>
      <w:r>
        <w:rPr>
          <w:rFonts w:ascii="Arial" w:hAnsi="Arial" w:cs="Arial"/>
          <w:sz w:val="20"/>
          <w:szCs w:val="20"/>
        </w:rPr>
        <w:t>.</w:t>
      </w:r>
      <w:r w:rsidR="009A4D84">
        <w:rPr>
          <w:rFonts w:ascii="Arial" w:hAnsi="Arial" w:cs="Arial"/>
          <w:sz w:val="20"/>
          <w:szCs w:val="20"/>
        </w:rPr>
        <w:t>*</w:t>
      </w:r>
      <w:proofErr w:type="gramEnd"/>
      <w:r w:rsidR="009A4D84">
        <w:rPr>
          <w:rFonts w:ascii="Arial" w:hAnsi="Arial" w:cs="Arial"/>
          <w:sz w:val="20"/>
          <w:szCs w:val="20"/>
        </w:rPr>
        <w:t>**.***</w:t>
      </w:r>
      <w:r>
        <w:rPr>
          <w:rFonts w:ascii="Arial" w:hAnsi="Arial" w:cs="Arial"/>
          <w:sz w:val="20"/>
          <w:szCs w:val="20"/>
        </w:rPr>
        <w:t>-</w:t>
      </w:r>
      <w:r>
        <w:rPr>
          <w:rFonts w:ascii="Arial" w:hAnsi="Arial" w:cs="Arial"/>
          <w:b/>
          <w:bCs/>
          <w:sz w:val="20"/>
          <w:szCs w:val="20"/>
        </w:rPr>
        <w:t>XX</w:t>
      </w:r>
      <w:r>
        <w:rPr>
          <w:rFonts w:ascii="Arial" w:hAnsi="Arial" w:cs="Arial"/>
          <w:sz w:val="20"/>
          <w:szCs w:val="20"/>
        </w:rPr>
        <w:t xml:space="preserve">, </w:t>
      </w:r>
      <w:r w:rsidR="009A4D84">
        <w:rPr>
          <w:rFonts w:ascii="Arial" w:hAnsi="Arial" w:cs="Arial"/>
          <w:sz w:val="20"/>
          <w:szCs w:val="20"/>
        </w:rPr>
        <w:t>(endereço completo).</w:t>
      </w:r>
    </w:p>
    <w:p w14:paraId="279FD926" w14:textId="77777777" w:rsidR="0051476E" w:rsidRDefault="0051476E" w:rsidP="001913E8">
      <w:pPr>
        <w:pStyle w:val="western"/>
        <w:tabs>
          <w:tab w:val="left" w:pos="7655"/>
        </w:tabs>
        <w:spacing w:before="0" w:after="0"/>
        <w:ind w:right="-231"/>
        <w:jc w:val="both"/>
        <w:rPr>
          <w:rFonts w:ascii="Arial" w:hAnsi="Arial" w:cs="Arial"/>
          <w:b/>
          <w:sz w:val="20"/>
          <w:szCs w:val="20"/>
        </w:rPr>
      </w:pPr>
    </w:p>
    <w:p w14:paraId="3A5A58B4" w14:textId="0018046A" w:rsidR="0051476E" w:rsidRDefault="0051476E" w:rsidP="00D51D3D">
      <w:pPr>
        <w:tabs>
          <w:tab w:val="left" w:pos="7655"/>
        </w:tabs>
        <w:spacing w:after="0" w:line="240" w:lineRule="auto"/>
        <w:ind w:right="-1"/>
        <w:jc w:val="both"/>
        <w:rPr>
          <w:rFonts w:ascii="Arial" w:hAnsi="Arial" w:cs="Arial"/>
          <w:sz w:val="20"/>
          <w:szCs w:val="20"/>
        </w:rPr>
      </w:pPr>
      <w:r>
        <w:rPr>
          <w:rFonts w:ascii="Arial" w:hAnsi="Arial" w:cs="Arial"/>
          <w:sz w:val="20"/>
          <w:szCs w:val="20"/>
        </w:rPr>
        <w:t>Pelo presente instrumento, as partes acima especificadas</w:t>
      </w:r>
      <w:r>
        <w:rPr>
          <w:rFonts w:ascii="Arial" w:hAnsi="Arial" w:cs="Arial"/>
          <w:iCs/>
          <w:sz w:val="20"/>
          <w:szCs w:val="20"/>
        </w:rPr>
        <w:t xml:space="preserve">, </w:t>
      </w:r>
      <w:r>
        <w:rPr>
          <w:rFonts w:ascii="Arial" w:hAnsi="Arial" w:cs="Arial"/>
          <w:b/>
          <w:bCs/>
          <w:iCs/>
          <w:sz w:val="20"/>
          <w:szCs w:val="20"/>
        </w:rPr>
        <w:t>ACORDAM</w:t>
      </w:r>
      <w:r>
        <w:rPr>
          <w:rFonts w:ascii="Arial" w:hAnsi="Arial" w:cs="Arial"/>
          <w:iCs/>
          <w:sz w:val="20"/>
          <w:szCs w:val="20"/>
        </w:rPr>
        <w:t xml:space="preserve"> procederem, com o presente </w:t>
      </w:r>
      <w:r>
        <w:rPr>
          <w:rFonts w:ascii="Arial" w:hAnsi="Arial" w:cs="Arial"/>
          <w:b/>
          <w:bCs/>
          <w:iCs/>
          <w:sz w:val="20"/>
          <w:szCs w:val="20"/>
        </w:rPr>
        <w:t xml:space="preserve">REGISTRO DE PREÇOS, </w:t>
      </w:r>
      <w:r>
        <w:rPr>
          <w:rFonts w:ascii="Arial" w:hAnsi="Arial" w:cs="Arial"/>
          <w:iCs/>
          <w:sz w:val="20"/>
          <w:szCs w:val="20"/>
        </w:rPr>
        <w:t xml:space="preserve">nos termos do </w:t>
      </w:r>
      <w:r>
        <w:rPr>
          <w:rFonts w:ascii="Arial" w:hAnsi="Arial" w:cs="Arial"/>
          <w:b/>
          <w:color w:val="000000"/>
          <w:sz w:val="20"/>
          <w:szCs w:val="20"/>
        </w:rPr>
        <w:t xml:space="preserve">PREGÃO PRESENCIAL C/ SRP Nº </w:t>
      </w:r>
      <w:r w:rsidR="00807FA1">
        <w:rPr>
          <w:rFonts w:ascii="Arial" w:hAnsi="Arial" w:cs="Arial"/>
          <w:b/>
          <w:color w:val="000000"/>
          <w:sz w:val="20"/>
          <w:szCs w:val="20"/>
        </w:rPr>
        <w:t>0</w:t>
      </w:r>
      <w:r w:rsidR="00E119EE">
        <w:rPr>
          <w:rFonts w:ascii="Arial" w:hAnsi="Arial" w:cs="Arial"/>
          <w:b/>
          <w:color w:val="000000"/>
          <w:sz w:val="20"/>
          <w:szCs w:val="20"/>
        </w:rPr>
        <w:t>21</w:t>
      </w:r>
      <w:r>
        <w:rPr>
          <w:rFonts w:ascii="Arial" w:hAnsi="Arial" w:cs="Arial"/>
          <w:b/>
          <w:color w:val="000000"/>
          <w:sz w:val="20"/>
          <w:szCs w:val="20"/>
        </w:rPr>
        <w:t>/202</w:t>
      </w:r>
      <w:r w:rsidR="00807FA1">
        <w:rPr>
          <w:rFonts w:ascii="Arial" w:hAnsi="Arial" w:cs="Arial"/>
          <w:b/>
          <w:color w:val="000000"/>
          <w:sz w:val="20"/>
          <w:szCs w:val="20"/>
        </w:rPr>
        <w:t>4</w:t>
      </w:r>
      <w:r>
        <w:rPr>
          <w:rFonts w:ascii="Arial" w:hAnsi="Arial" w:cs="Arial"/>
          <w:b/>
          <w:sz w:val="20"/>
          <w:szCs w:val="20"/>
        </w:rPr>
        <w:t>,</w:t>
      </w:r>
      <w:r>
        <w:rPr>
          <w:rFonts w:ascii="Arial" w:hAnsi="Arial" w:cs="Arial"/>
          <w:sz w:val="20"/>
          <w:szCs w:val="20"/>
        </w:rPr>
        <w:t xml:space="preserve"> </w:t>
      </w:r>
      <w:r>
        <w:rPr>
          <w:rFonts w:ascii="Arial" w:hAnsi="Arial" w:cs="Arial"/>
          <w:bCs/>
          <w:iCs/>
          <w:sz w:val="20"/>
          <w:szCs w:val="20"/>
        </w:rPr>
        <w:t>que se vincula a presente ata</w:t>
      </w:r>
      <w:r>
        <w:rPr>
          <w:rFonts w:ascii="Arial" w:hAnsi="Arial" w:cs="Arial"/>
          <w:iCs/>
          <w:sz w:val="20"/>
          <w:szCs w:val="20"/>
        </w:rPr>
        <w:t xml:space="preserve">, independente de transcrição, com seus respectivos preços unitários e totais </w:t>
      </w:r>
      <w:r>
        <w:rPr>
          <w:rFonts w:ascii="Arial" w:hAnsi="Arial" w:cs="Arial"/>
          <w:sz w:val="20"/>
          <w:szCs w:val="20"/>
        </w:rPr>
        <w:t xml:space="preserve">nas quantidades estimadas, atendendo as condições previstas no Edital e as constantes dessa Ata de Registro de Preços, conforme as Leis nº </w:t>
      </w:r>
      <w:r w:rsidR="00BA051D">
        <w:rPr>
          <w:rFonts w:ascii="Arial" w:hAnsi="Arial" w:cs="Arial"/>
          <w:sz w:val="20"/>
          <w:szCs w:val="20"/>
        </w:rPr>
        <w:t>14.133/2021</w:t>
      </w:r>
      <w:r>
        <w:rPr>
          <w:rFonts w:ascii="Arial" w:hAnsi="Arial" w:cs="Arial"/>
          <w:sz w:val="20"/>
          <w:szCs w:val="20"/>
        </w:rPr>
        <w:t xml:space="preserve"> e suas alterações e Decreto</w:t>
      </w:r>
      <w:r w:rsidR="000019CD">
        <w:rPr>
          <w:rFonts w:ascii="Arial" w:hAnsi="Arial" w:cs="Arial"/>
          <w:sz w:val="20"/>
          <w:szCs w:val="20"/>
        </w:rPr>
        <w:t xml:space="preserve"> Municipal</w:t>
      </w:r>
      <w:r>
        <w:rPr>
          <w:rFonts w:ascii="Arial" w:hAnsi="Arial" w:cs="Arial"/>
          <w:sz w:val="20"/>
          <w:szCs w:val="20"/>
        </w:rPr>
        <w:t xml:space="preserve"> nº </w:t>
      </w:r>
      <w:r w:rsidR="00F370B1">
        <w:rPr>
          <w:rFonts w:ascii="Arial" w:hAnsi="Arial" w:cs="Arial"/>
          <w:sz w:val="20"/>
          <w:szCs w:val="20"/>
        </w:rPr>
        <w:t>045/2023 e 052</w:t>
      </w:r>
      <w:r w:rsidR="00BA051D">
        <w:rPr>
          <w:rFonts w:ascii="Arial" w:hAnsi="Arial" w:cs="Arial"/>
          <w:sz w:val="20"/>
          <w:szCs w:val="20"/>
        </w:rPr>
        <w:t xml:space="preserve">/2023 e </w:t>
      </w:r>
      <w:r>
        <w:rPr>
          <w:rFonts w:ascii="Arial" w:hAnsi="Arial" w:cs="Arial"/>
          <w:sz w:val="20"/>
          <w:szCs w:val="20"/>
        </w:rPr>
        <w:t>nos termos e disposições a seguir:</w:t>
      </w:r>
    </w:p>
    <w:p w14:paraId="717C3AB7" w14:textId="77777777" w:rsidR="00D51D3D" w:rsidRDefault="00D51D3D" w:rsidP="00D51D3D">
      <w:pPr>
        <w:tabs>
          <w:tab w:val="left" w:pos="7655"/>
        </w:tabs>
        <w:spacing w:after="0" w:line="240" w:lineRule="auto"/>
        <w:ind w:right="-1"/>
        <w:jc w:val="both"/>
        <w:rPr>
          <w:rFonts w:ascii="Arial" w:hAnsi="Arial" w:cs="Arial"/>
          <w:b/>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5"/>
      </w:tblGrid>
      <w:tr w:rsidR="0051476E" w14:paraId="0B176705" w14:textId="77777777" w:rsidTr="0051476E">
        <w:tc>
          <w:tcPr>
            <w:tcW w:w="9281" w:type="dxa"/>
            <w:tcBorders>
              <w:top w:val="nil"/>
              <w:left w:val="nil"/>
              <w:bottom w:val="nil"/>
              <w:right w:val="nil"/>
            </w:tcBorders>
            <w:shd w:val="clear" w:color="auto" w:fill="BDD6EE"/>
            <w:hideMark/>
          </w:tcPr>
          <w:p w14:paraId="3709B953" w14:textId="77777777" w:rsidR="0051476E" w:rsidRDefault="0051476E" w:rsidP="001913E8">
            <w:pPr>
              <w:tabs>
                <w:tab w:val="left" w:pos="7655"/>
              </w:tabs>
              <w:spacing w:after="0" w:line="240" w:lineRule="auto"/>
              <w:ind w:right="-7"/>
              <w:jc w:val="both"/>
              <w:rPr>
                <w:rFonts w:ascii="Arial" w:hAnsi="Arial" w:cs="Arial"/>
                <w:b/>
                <w:bCs/>
                <w:color w:val="000000"/>
                <w:sz w:val="20"/>
                <w:szCs w:val="20"/>
              </w:rPr>
            </w:pPr>
            <w:r>
              <w:rPr>
                <w:rFonts w:ascii="Arial" w:hAnsi="Arial" w:cs="Arial"/>
                <w:b/>
                <w:bCs/>
                <w:color w:val="000000"/>
                <w:sz w:val="20"/>
                <w:szCs w:val="20"/>
              </w:rPr>
              <w:t>CLÁUSULA PRIMEIRA - DO OBJETO</w:t>
            </w:r>
          </w:p>
        </w:tc>
      </w:tr>
    </w:tbl>
    <w:p w14:paraId="1BD7D155" w14:textId="77777777" w:rsidR="0051476E" w:rsidRDefault="0051476E" w:rsidP="001913E8">
      <w:pPr>
        <w:tabs>
          <w:tab w:val="left" w:pos="7655"/>
        </w:tabs>
        <w:spacing w:after="0" w:line="240" w:lineRule="auto"/>
        <w:ind w:right="-231"/>
        <w:jc w:val="both"/>
        <w:rPr>
          <w:rFonts w:ascii="Arial" w:hAnsi="Arial" w:cs="Arial"/>
          <w:b/>
          <w:bCs/>
          <w:color w:val="000000"/>
          <w:sz w:val="20"/>
          <w:szCs w:val="20"/>
        </w:rPr>
      </w:pPr>
    </w:p>
    <w:p w14:paraId="41866B4B" w14:textId="0122CD16" w:rsidR="0051476E" w:rsidRPr="00B66E2B" w:rsidRDefault="0051476E" w:rsidP="00322EFA">
      <w:pPr>
        <w:pStyle w:val="PargrafodaLista"/>
        <w:numPr>
          <w:ilvl w:val="1"/>
          <w:numId w:val="99"/>
        </w:numPr>
        <w:tabs>
          <w:tab w:val="left" w:pos="567"/>
        </w:tabs>
        <w:autoSpaceDE w:val="0"/>
        <w:autoSpaceDN w:val="0"/>
        <w:adjustRightInd w:val="0"/>
        <w:ind w:left="0" w:firstLine="0"/>
        <w:jc w:val="both"/>
        <w:rPr>
          <w:rFonts w:ascii="Arial Narrow" w:hAnsi="Arial Narrow" w:cs="Arial"/>
          <w:bCs/>
          <w:iCs/>
          <w:sz w:val="18"/>
          <w:szCs w:val="18"/>
        </w:rPr>
      </w:pPr>
      <w:r w:rsidRPr="00B66E2B">
        <w:rPr>
          <w:rFonts w:ascii="Arial" w:hAnsi="Arial" w:cs="Arial"/>
          <w:color w:val="000000"/>
          <w:sz w:val="20"/>
          <w:szCs w:val="20"/>
        </w:rPr>
        <w:t>A presente Ata tem por objeto</w:t>
      </w:r>
      <w:r w:rsidRPr="00B66E2B">
        <w:rPr>
          <w:rFonts w:ascii="Arial" w:hAnsi="Arial" w:cs="Arial"/>
          <w:b/>
          <w:bCs/>
          <w:color w:val="000000"/>
          <w:sz w:val="20"/>
          <w:szCs w:val="20"/>
        </w:rPr>
        <w:t xml:space="preserve"> </w:t>
      </w:r>
      <w:r w:rsidR="00E119EE" w:rsidRPr="00E119EE">
        <w:rPr>
          <w:rStyle w:val="Forte"/>
          <w:rFonts w:ascii="Arial" w:hAnsi="Arial" w:cs="Arial"/>
          <w:caps w:val="0"/>
          <w:sz w:val="20"/>
          <w:szCs w:val="20"/>
        </w:rPr>
        <w:t xml:space="preserve">FUTURA E EVENTUAL </w:t>
      </w:r>
      <w:r w:rsidR="00E119EE" w:rsidRPr="00E119EE">
        <w:rPr>
          <w:rFonts w:ascii="Arial" w:hAnsi="Arial" w:cs="Arial"/>
          <w:b/>
          <w:sz w:val="20"/>
          <w:szCs w:val="20"/>
        </w:rPr>
        <w:t>CONTRATAÇÃO DE EMPRESA ESPECIALIZADA EM PRESTAÇÃO DE SERVIÇO COM CAMINHÃO PIPA, CAMINHÃO MUNCK E CAVALO MECÂNICO COM MOTORISTA E AJUDANTE</w:t>
      </w:r>
      <w:r w:rsidR="00E119EE" w:rsidRPr="00E119EE">
        <w:rPr>
          <w:rFonts w:ascii="Arial" w:eastAsiaTheme="minorHAnsi" w:hAnsi="Arial" w:cs="Arial"/>
          <w:sz w:val="20"/>
          <w:szCs w:val="20"/>
          <w:lang w:eastAsia="en-US"/>
        </w:rPr>
        <w:t xml:space="preserve">, </w:t>
      </w:r>
      <w:r w:rsidR="00E119EE" w:rsidRPr="00E119EE">
        <w:rPr>
          <w:rFonts w:ascii="Arial" w:hAnsi="Arial" w:cs="Arial"/>
          <w:spacing w:val="-4"/>
          <w:sz w:val="20"/>
          <w:szCs w:val="20"/>
          <w:lang w:eastAsia="en-US" w:bidi="pt-BR"/>
        </w:rPr>
        <w:t xml:space="preserve">a fim de suprir as necessidades das </w:t>
      </w:r>
      <w:r w:rsidR="00E119EE" w:rsidRPr="00E119EE">
        <w:rPr>
          <w:rFonts w:ascii="Arial" w:hAnsi="Arial" w:cs="Arial"/>
          <w:spacing w:val="3"/>
          <w:sz w:val="20"/>
          <w:szCs w:val="20"/>
          <w:lang w:eastAsia="en-US" w:bidi="pt-BR"/>
        </w:rPr>
        <w:t>secretarias</w:t>
      </w:r>
      <w:r w:rsidR="00E119EE" w:rsidRPr="00E119EE">
        <w:rPr>
          <w:rFonts w:ascii="Arial" w:hAnsi="Arial" w:cs="Arial"/>
          <w:sz w:val="20"/>
          <w:szCs w:val="20"/>
          <w:lang w:eastAsia="en-US" w:bidi="pt-BR"/>
        </w:rPr>
        <w:t xml:space="preserve"> municipais de </w:t>
      </w:r>
      <w:r w:rsidR="00E119EE" w:rsidRPr="00E119EE">
        <w:rPr>
          <w:rFonts w:ascii="Arial" w:hAnsi="Arial" w:cs="Arial"/>
          <w:spacing w:val="1"/>
          <w:sz w:val="20"/>
          <w:szCs w:val="20"/>
          <w:lang w:eastAsia="en-US" w:bidi="pt-BR"/>
        </w:rPr>
        <w:t>Sapezal</w:t>
      </w:r>
      <w:r w:rsidR="00E119EE" w:rsidRPr="00E119EE">
        <w:rPr>
          <w:rFonts w:ascii="Arial" w:hAnsi="Arial" w:cs="Arial"/>
          <w:spacing w:val="15"/>
          <w:sz w:val="20"/>
          <w:szCs w:val="20"/>
          <w:lang w:eastAsia="en-US" w:bidi="pt-BR"/>
        </w:rPr>
        <w:t xml:space="preserve"> </w:t>
      </w:r>
      <w:r w:rsidR="00E119EE" w:rsidRPr="00E119EE">
        <w:rPr>
          <w:rFonts w:ascii="Arial" w:hAnsi="Arial" w:cs="Arial"/>
          <w:sz w:val="20"/>
          <w:szCs w:val="20"/>
          <w:lang w:eastAsia="en-US" w:bidi="pt-BR"/>
        </w:rPr>
        <w:t xml:space="preserve">– </w:t>
      </w:r>
      <w:r w:rsidR="00E119EE" w:rsidRPr="00E119EE">
        <w:rPr>
          <w:rFonts w:ascii="Arial" w:hAnsi="Arial" w:cs="Arial"/>
          <w:spacing w:val="1"/>
          <w:w w:val="102"/>
          <w:sz w:val="20"/>
          <w:szCs w:val="20"/>
          <w:lang w:eastAsia="en-US" w:bidi="pt-BR"/>
        </w:rPr>
        <w:t>MT</w:t>
      </w:r>
      <w:r w:rsidRPr="00E119EE">
        <w:rPr>
          <w:rFonts w:ascii="Arial" w:hAnsi="Arial" w:cs="Arial"/>
          <w:sz w:val="20"/>
          <w:szCs w:val="20"/>
        </w:rPr>
        <w:t>,</w:t>
      </w:r>
      <w:r w:rsidRPr="00B66E2B">
        <w:rPr>
          <w:rFonts w:ascii="Arial" w:hAnsi="Arial" w:cs="Arial"/>
          <w:color w:val="000000"/>
          <w:sz w:val="20"/>
          <w:szCs w:val="20"/>
        </w:rPr>
        <w:t xml:space="preserve"> conforme especificações e quantidades discriminadas no Anexo I do Edital, registrando para tanto os seguintes preços:</w:t>
      </w:r>
    </w:p>
    <w:p w14:paraId="5CCEE5AD" w14:textId="77777777" w:rsidR="0051476E" w:rsidRDefault="0051476E" w:rsidP="001913E8">
      <w:pPr>
        <w:spacing w:after="0" w:line="240" w:lineRule="auto"/>
        <w:ind w:right="844"/>
        <w:jc w:val="both"/>
        <w:rPr>
          <w:rFonts w:ascii="Arial" w:hAnsi="Arial" w:cs="Arial"/>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78"/>
        <w:gridCol w:w="1094"/>
        <w:gridCol w:w="3070"/>
        <w:gridCol w:w="978"/>
        <w:gridCol w:w="1108"/>
        <w:gridCol w:w="1108"/>
        <w:gridCol w:w="1119"/>
      </w:tblGrid>
      <w:tr w:rsidR="0051476E" w14:paraId="4C03829C" w14:textId="77777777" w:rsidTr="0051476E">
        <w:trPr>
          <w:trHeight w:val="586"/>
        </w:trPr>
        <w:tc>
          <w:tcPr>
            <w:tcW w:w="319"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084DF7FD" w14:textId="77777777" w:rsidR="0051476E" w:rsidRDefault="0051476E" w:rsidP="001913E8">
            <w:pPr>
              <w:pStyle w:val="TableParagraph"/>
              <w:jc w:val="center"/>
              <w:rPr>
                <w:rFonts w:ascii="Arial" w:hAnsi="Arial" w:cs="Arial"/>
                <w:b/>
                <w:sz w:val="20"/>
                <w:szCs w:val="20"/>
              </w:rPr>
            </w:pPr>
            <w:r>
              <w:rPr>
                <w:rFonts w:ascii="Arial" w:hAnsi="Arial" w:cs="Arial"/>
                <w:b/>
                <w:sz w:val="20"/>
                <w:szCs w:val="20"/>
              </w:rPr>
              <w:t>ITEM</w:t>
            </w:r>
          </w:p>
        </w:tc>
        <w:tc>
          <w:tcPr>
            <w:tcW w:w="604"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322F6C18" w14:textId="77777777" w:rsidR="0051476E" w:rsidRDefault="0051476E" w:rsidP="001913E8">
            <w:pPr>
              <w:pStyle w:val="TableParagraph"/>
              <w:jc w:val="center"/>
              <w:rPr>
                <w:rFonts w:ascii="Arial" w:hAnsi="Arial" w:cs="Arial"/>
                <w:b/>
                <w:sz w:val="20"/>
                <w:szCs w:val="20"/>
              </w:rPr>
            </w:pPr>
            <w:r>
              <w:rPr>
                <w:rFonts w:ascii="Arial" w:hAnsi="Arial" w:cs="Arial"/>
                <w:b/>
                <w:sz w:val="20"/>
                <w:szCs w:val="20"/>
              </w:rPr>
              <w:t>CÓD. MATERIAL</w:t>
            </w:r>
          </w:p>
        </w:tc>
        <w:tc>
          <w:tcPr>
            <w:tcW w:w="1695"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60529D9F" w14:textId="77777777" w:rsidR="0051476E" w:rsidRDefault="0051476E" w:rsidP="001913E8">
            <w:pPr>
              <w:pStyle w:val="TableParagraph"/>
              <w:jc w:val="center"/>
              <w:rPr>
                <w:rFonts w:ascii="Arial" w:hAnsi="Arial" w:cs="Arial"/>
                <w:b/>
                <w:sz w:val="20"/>
                <w:szCs w:val="20"/>
              </w:rPr>
            </w:pPr>
            <w:r>
              <w:rPr>
                <w:rFonts w:ascii="Arial" w:hAnsi="Arial" w:cs="Arial"/>
                <w:b/>
                <w:sz w:val="20"/>
                <w:szCs w:val="20"/>
              </w:rPr>
              <w:t>DESCRIÇÃO</w:t>
            </w:r>
          </w:p>
        </w:tc>
        <w:tc>
          <w:tcPr>
            <w:tcW w:w="540"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5C75D2D9" w14:textId="77777777" w:rsidR="0051476E" w:rsidRDefault="0051476E" w:rsidP="001913E8">
            <w:pPr>
              <w:pStyle w:val="TableParagraph"/>
              <w:jc w:val="center"/>
              <w:rPr>
                <w:rFonts w:ascii="Arial" w:hAnsi="Arial" w:cs="Arial"/>
                <w:b/>
                <w:sz w:val="20"/>
                <w:szCs w:val="20"/>
              </w:rPr>
            </w:pPr>
            <w:r>
              <w:rPr>
                <w:rFonts w:ascii="Arial" w:hAnsi="Arial" w:cs="Arial"/>
                <w:b/>
                <w:sz w:val="20"/>
                <w:szCs w:val="20"/>
              </w:rPr>
              <w:t>MARCA</w:t>
            </w:r>
          </w:p>
        </w:tc>
        <w:tc>
          <w:tcPr>
            <w:tcW w:w="612"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2F26B2DD" w14:textId="77777777" w:rsidR="0051476E" w:rsidRDefault="0051476E" w:rsidP="001913E8">
            <w:pPr>
              <w:pStyle w:val="TableParagraph"/>
              <w:jc w:val="center"/>
              <w:rPr>
                <w:rFonts w:ascii="Arial" w:hAnsi="Arial" w:cs="Arial"/>
                <w:b/>
                <w:sz w:val="20"/>
                <w:szCs w:val="20"/>
              </w:rPr>
            </w:pPr>
            <w:r>
              <w:rPr>
                <w:rFonts w:ascii="Arial" w:hAnsi="Arial" w:cs="Arial"/>
                <w:b/>
                <w:sz w:val="20"/>
                <w:szCs w:val="20"/>
              </w:rPr>
              <w:t>UN.</w:t>
            </w:r>
          </w:p>
        </w:tc>
        <w:tc>
          <w:tcPr>
            <w:tcW w:w="612"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7AA88E91" w14:textId="77777777" w:rsidR="0051476E" w:rsidRDefault="0051476E" w:rsidP="001913E8">
            <w:pPr>
              <w:pStyle w:val="TableParagraph"/>
              <w:jc w:val="center"/>
              <w:rPr>
                <w:rFonts w:ascii="Arial" w:hAnsi="Arial" w:cs="Arial"/>
                <w:b/>
                <w:sz w:val="20"/>
                <w:szCs w:val="20"/>
              </w:rPr>
            </w:pPr>
            <w:r>
              <w:rPr>
                <w:rFonts w:ascii="Arial" w:hAnsi="Arial" w:cs="Arial"/>
                <w:b/>
                <w:sz w:val="20"/>
                <w:szCs w:val="20"/>
              </w:rPr>
              <w:t>VALOR UNITÁRIO</w:t>
            </w:r>
          </w:p>
        </w:tc>
        <w:tc>
          <w:tcPr>
            <w:tcW w:w="618"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2F72390D" w14:textId="77777777" w:rsidR="0051476E" w:rsidRDefault="0051476E" w:rsidP="001913E8">
            <w:pPr>
              <w:pStyle w:val="TableParagraph"/>
              <w:jc w:val="center"/>
              <w:rPr>
                <w:rFonts w:ascii="Arial" w:hAnsi="Arial" w:cs="Arial"/>
                <w:sz w:val="20"/>
                <w:szCs w:val="20"/>
              </w:rPr>
            </w:pPr>
            <w:r>
              <w:rPr>
                <w:rFonts w:ascii="Arial" w:hAnsi="Arial" w:cs="Arial"/>
                <w:b/>
                <w:sz w:val="20"/>
                <w:szCs w:val="20"/>
              </w:rPr>
              <w:t>VALOR TOTAL</w:t>
            </w:r>
          </w:p>
        </w:tc>
      </w:tr>
      <w:tr w:rsidR="0051476E" w14:paraId="01B55129" w14:textId="77777777" w:rsidTr="0051476E">
        <w:trPr>
          <w:trHeight w:val="555"/>
        </w:trPr>
        <w:tc>
          <w:tcPr>
            <w:tcW w:w="319" w:type="pct"/>
            <w:tcBorders>
              <w:top w:val="single" w:sz="4" w:space="0" w:color="000000"/>
              <w:left w:val="single" w:sz="4" w:space="0" w:color="000000"/>
              <w:bottom w:val="single" w:sz="4" w:space="0" w:color="000000"/>
              <w:right w:val="single" w:sz="4" w:space="0" w:color="000000"/>
            </w:tcBorders>
            <w:vAlign w:val="center"/>
            <w:hideMark/>
          </w:tcPr>
          <w:p w14:paraId="3DB6812D" w14:textId="77777777" w:rsidR="0051476E" w:rsidRDefault="0051476E" w:rsidP="001913E8">
            <w:pPr>
              <w:spacing w:line="240" w:lineRule="auto"/>
              <w:jc w:val="center"/>
              <w:rPr>
                <w:rFonts w:ascii="Arial" w:hAnsi="Arial" w:cs="Arial"/>
                <w:sz w:val="20"/>
                <w:szCs w:val="20"/>
                <w:lang w:eastAsia="pt-BR"/>
              </w:rPr>
            </w:pPr>
            <w:r>
              <w:rPr>
                <w:rFonts w:ascii="Arial" w:hAnsi="Arial" w:cs="Arial"/>
                <w:sz w:val="20"/>
                <w:szCs w:val="20"/>
              </w:rPr>
              <w:t>1</w:t>
            </w:r>
          </w:p>
        </w:tc>
        <w:tc>
          <w:tcPr>
            <w:tcW w:w="604" w:type="pct"/>
            <w:tcBorders>
              <w:top w:val="single" w:sz="4" w:space="0" w:color="000000"/>
              <w:left w:val="single" w:sz="4" w:space="0" w:color="000000"/>
              <w:bottom w:val="single" w:sz="4" w:space="0" w:color="000000"/>
              <w:right w:val="single" w:sz="4" w:space="0" w:color="000000"/>
            </w:tcBorders>
            <w:vAlign w:val="center"/>
          </w:tcPr>
          <w:p w14:paraId="1D866168" w14:textId="77777777" w:rsidR="0051476E" w:rsidRDefault="0051476E" w:rsidP="001913E8">
            <w:pPr>
              <w:spacing w:line="240" w:lineRule="auto"/>
              <w:jc w:val="center"/>
              <w:rPr>
                <w:rFonts w:ascii="Arial" w:hAnsi="Arial" w:cs="Arial"/>
                <w:sz w:val="20"/>
                <w:szCs w:val="20"/>
                <w:lang w:eastAsia="pt-BR"/>
              </w:rPr>
            </w:pPr>
          </w:p>
        </w:tc>
        <w:tc>
          <w:tcPr>
            <w:tcW w:w="1695" w:type="pct"/>
            <w:tcBorders>
              <w:top w:val="single" w:sz="4" w:space="0" w:color="000000"/>
              <w:left w:val="single" w:sz="4" w:space="0" w:color="000000"/>
              <w:bottom w:val="single" w:sz="4" w:space="0" w:color="000000"/>
              <w:right w:val="single" w:sz="4" w:space="0" w:color="000000"/>
            </w:tcBorders>
            <w:vAlign w:val="center"/>
          </w:tcPr>
          <w:p w14:paraId="4753A640" w14:textId="77777777" w:rsidR="0051476E" w:rsidRDefault="0051476E" w:rsidP="001913E8">
            <w:pPr>
              <w:spacing w:line="240" w:lineRule="auto"/>
              <w:ind w:left="147" w:right="141"/>
              <w:jc w:val="both"/>
              <w:rPr>
                <w:rFonts w:ascii="Arial" w:hAnsi="Arial" w:cs="Arial"/>
                <w:sz w:val="20"/>
                <w:szCs w:val="20"/>
                <w:lang w:eastAsia="pt-BR"/>
              </w:rPr>
            </w:pPr>
          </w:p>
        </w:tc>
        <w:tc>
          <w:tcPr>
            <w:tcW w:w="540" w:type="pct"/>
            <w:tcBorders>
              <w:top w:val="single" w:sz="4" w:space="0" w:color="000000"/>
              <w:left w:val="single" w:sz="4" w:space="0" w:color="000000"/>
              <w:bottom w:val="single" w:sz="4" w:space="0" w:color="000000"/>
              <w:right w:val="single" w:sz="4" w:space="0" w:color="000000"/>
            </w:tcBorders>
            <w:vAlign w:val="center"/>
          </w:tcPr>
          <w:p w14:paraId="6F1DCC6C" w14:textId="77777777" w:rsidR="0051476E" w:rsidRDefault="0051476E" w:rsidP="001913E8">
            <w:pPr>
              <w:spacing w:line="240" w:lineRule="auto"/>
              <w:jc w:val="center"/>
              <w:rPr>
                <w:rFonts w:ascii="Arial" w:hAnsi="Arial" w:cs="Arial"/>
                <w:sz w:val="20"/>
                <w:szCs w:val="20"/>
                <w:lang w:eastAsia="pt-BR"/>
              </w:rPr>
            </w:pPr>
          </w:p>
        </w:tc>
        <w:tc>
          <w:tcPr>
            <w:tcW w:w="612" w:type="pct"/>
            <w:tcBorders>
              <w:top w:val="single" w:sz="4" w:space="0" w:color="000000"/>
              <w:left w:val="single" w:sz="4" w:space="0" w:color="000000"/>
              <w:bottom w:val="single" w:sz="4" w:space="0" w:color="000000"/>
              <w:right w:val="single" w:sz="4" w:space="0" w:color="000000"/>
            </w:tcBorders>
          </w:tcPr>
          <w:p w14:paraId="65385001" w14:textId="77777777" w:rsidR="0051476E" w:rsidRDefault="0051476E" w:rsidP="001913E8">
            <w:pPr>
              <w:spacing w:line="240" w:lineRule="auto"/>
              <w:jc w:val="center"/>
              <w:rPr>
                <w:rFonts w:ascii="Arial" w:hAnsi="Arial" w:cs="Arial"/>
                <w:sz w:val="20"/>
                <w:szCs w:val="20"/>
              </w:rPr>
            </w:pPr>
          </w:p>
        </w:tc>
        <w:tc>
          <w:tcPr>
            <w:tcW w:w="612" w:type="pct"/>
            <w:tcBorders>
              <w:top w:val="single" w:sz="4" w:space="0" w:color="000000"/>
              <w:left w:val="single" w:sz="4" w:space="0" w:color="000000"/>
              <w:bottom w:val="single" w:sz="4" w:space="0" w:color="000000"/>
              <w:right w:val="single" w:sz="4" w:space="0" w:color="000000"/>
            </w:tcBorders>
            <w:vAlign w:val="center"/>
            <w:hideMark/>
          </w:tcPr>
          <w:p w14:paraId="3C623179" w14:textId="77777777" w:rsidR="0051476E" w:rsidRDefault="0051476E" w:rsidP="001913E8">
            <w:pPr>
              <w:spacing w:line="240" w:lineRule="auto"/>
              <w:jc w:val="center"/>
              <w:rPr>
                <w:rFonts w:ascii="Arial" w:hAnsi="Arial" w:cs="Arial"/>
                <w:sz w:val="20"/>
                <w:szCs w:val="20"/>
                <w:lang w:eastAsia="pt-BR"/>
              </w:rPr>
            </w:pPr>
            <w:r>
              <w:rPr>
                <w:rFonts w:ascii="Arial" w:hAnsi="Arial" w:cs="Arial"/>
                <w:sz w:val="20"/>
                <w:szCs w:val="20"/>
              </w:rPr>
              <w:t>R$</w:t>
            </w:r>
          </w:p>
        </w:tc>
        <w:tc>
          <w:tcPr>
            <w:tcW w:w="618" w:type="pct"/>
            <w:tcBorders>
              <w:top w:val="single" w:sz="4" w:space="0" w:color="000000"/>
              <w:left w:val="single" w:sz="4" w:space="0" w:color="000000"/>
              <w:bottom w:val="single" w:sz="4" w:space="0" w:color="000000"/>
              <w:right w:val="single" w:sz="4" w:space="0" w:color="000000"/>
            </w:tcBorders>
            <w:vAlign w:val="center"/>
            <w:hideMark/>
          </w:tcPr>
          <w:p w14:paraId="1E10B325" w14:textId="77777777" w:rsidR="0051476E" w:rsidRDefault="0051476E" w:rsidP="001913E8">
            <w:pPr>
              <w:spacing w:line="240" w:lineRule="auto"/>
              <w:jc w:val="center"/>
              <w:rPr>
                <w:rFonts w:ascii="Arial" w:hAnsi="Arial" w:cs="Arial"/>
                <w:sz w:val="20"/>
                <w:szCs w:val="20"/>
              </w:rPr>
            </w:pPr>
            <w:r>
              <w:rPr>
                <w:rFonts w:ascii="Arial" w:hAnsi="Arial" w:cs="Arial"/>
                <w:sz w:val="20"/>
                <w:szCs w:val="20"/>
              </w:rPr>
              <w:t>R$</w:t>
            </w:r>
          </w:p>
        </w:tc>
      </w:tr>
      <w:tr w:rsidR="0051476E" w14:paraId="50D3A6E9" w14:textId="77777777" w:rsidTr="0051476E">
        <w:trPr>
          <w:trHeight w:val="555"/>
        </w:trPr>
        <w:tc>
          <w:tcPr>
            <w:tcW w:w="319" w:type="pct"/>
            <w:tcBorders>
              <w:top w:val="single" w:sz="4" w:space="0" w:color="000000"/>
              <w:left w:val="single" w:sz="4" w:space="0" w:color="000000"/>
              <w:bottom w:val="single" w:sz="4" w:space="0" w:color="000000"/>
              <w:right w:val="single" w:sz="4" w:space="0" w:color="000000"/>
            </w:tcBorders>
            <w:vAlign w:val="center"/>
            <w:hideMark/>
          </w:tcPr>
          <w:p w14:paraId="23F746A5" w14:textId="77777777" w:rsidR="0051476E" w:rsidRDefault="0051476E" w:rsidP="001913E8">
            <w:pPr>
              <w:spacing w:line="240" w:lineRule="auto"/>
              <w:jc w:val="center"/>
              <w:rPr>
                <w:rFonts w:ascii="Arial" w:hAnsi="Arial" w:cs="Arial"/>
                <w:sz w:val="20"/>
                <w:szCs w:val="20"/>
                <w:lang w:eastAsia="pt-BR"/>
              </w:rPr>
            </w:pPr>
            <w:r>
              <w:rPr>
                <w:rFonts w:ascii="Arial" w:hAnsi="Arial" w:cs="Arial"/>
                <w:sz w:val="20"/>
                <w:szCs w:val="20"/>
              </w:rPr>
              <w:t>2</w:t>
            </w:r>
          </w:p>
        </w:tc>
        <w:tc>
          <w:tcPr>
            <w:tcW w:w="604" w:type="pct"/>
            <w:tcBorders>
              <w:top w:val="single" w:sz="4" w:space="0" w:color="000000"/>
              <w:left w:val="single" w:sz="4" w:space="0" w:color="000000"/>
              <w:bottom w:val="single" w:sz="4" w:space="0" w:color="000000"/>
              <w:right w:val="single" w:sz="4" w:space="0" w:color="000000"/>
            </w:tcBorders>
            <w:vAlign w:val="center"/>
          </w:tcPr>
          <w:p w14:paraId="605DFCFC" w14:textId="77777777" w:rsidR="0051476E" w:rsidRDefault="0051476E" w:rsidP="001913E8">
            <w:pPr>
              <w:spacing w:line="240" w:lineRule="auto"/>
              <w:jc w:val="center"/>
              <w:rPr>
                <w:rFonts w:ascii="Arial" w:hAnsi="Arial" w:cs="Arial"/>
                <w:sz w:val="20"/>
                <w:szCs w:val="20"/>
                <w:lang w:eastAsia="pt-BR"/>
              </w:rPr>
            </w:pPr>
          </w:p>
        </w:tc>
        <w:tc>
          <w:tcPr>
            <w:tcW w:w="1695" w:type="pct"/>
            <w:tcBorders>
              <w:top w:val="single" w:sz="4" w:space="0" w:color="000000"/>
              <w:left w:val="single" w:sz="4" w:space="0" w:color="000000"/>
              <w:bottom w:val="single" w:sz="4" w:space="0" w:color="000000"/>
              <w:right w:val="single" w:sz="4" w:space="0" w:color="000000"/>
            </w:tcBorders>
            <w:vAlign w:val="center"/>
          </w:tcPr>
          <w:p w14:paraId="10BF469C" w14:textId="77777777" w:rsidR="0051476E" w:rsidRDefault="0051476E" w:rsidP="001913E8">
            <w:pPr>
              <w:spacing w:line="240" w:lineRule="auto"/>
              <w:ind w:left="147" w:right="141"/>
              <w:jc w:val="both"/>
              <w:rPr>
                <w:rFonts w:ascii="Arial" w:hAnsi="Arial" w:cs="Arial"/>
                <w:sz w:val="20"/>
                <w:szCs w:val="20"/>
                <w:lang w:eastAsia="pt-BR"/>
              </w:rPr>
            </w:pPr>
          </w:p>
        </w:tc>
        <w:tc>
          <w:tcPr>
            <w:tcW w:w="540" w:type="pct"/>
            <w:tcBorders>
              <w:top w:val="single" w:sz="4" w:space="0" w:color="000000"/>
              <w:left w:val="single" w:sz="4" w:space="0" w:color="000000"/>
              <w:bottom w:val="single" w:sz="4" w:space="0" w:color="000000"/>
              <w:right w:val="single" w:sz="4" w:space="0" w:color="000000"/>
            </w:tcBorders>
            <w:vAlign w:val="center"/>
          </w:tcPr>
          <w:p w14:paraId="15049A34" w14:textId="77777777" w:rsidR="0051476E" w:rsidRDefault="0051476E" w:rsidP="001913E8">
            <w:pPr>
              <w:spacing w:line="240" w:lineRule="auto"/>
              <w:jc w:val="center"/>
              <w:rPr>
                <w:rFonts w:ascii="Arial" w:hAnsi="Arial" w:cs="Arial"/>
                <w:sz w:val="20"/>
                <w:szCs w:val="20"/>
                <w:lang w:eastAsia="pt-BR"/>
              </w:rPr>
            </w:pPr>
          </w:p>
        </w:tc>
        <w:tc>
          <w:tcPr>
            <w:tcW w:w="612" w:type="pct"/>
            <w:tcBorders>
              <w:top w:val="single" w:sz="4" w:space="0" w:color="000000"/>
              <w:left w:val="single" w:sz="4" w:space="0" w:color="000000"/>
              <w:bottom w:val="single" w:sz="4" w:space="0" w:color="000000"/>
              <w:right w:val="single" w:sz="4" w:space="0" w:color="000000"/>
            </w:tcBorders>
          </w:tcPr>
          <w:p w14:paraId="6C9C73F6" w14:textId="77777777" w:rsidR="0051476E" w:rsidRDefault="0051476E" w:rsidP="001913E8">
            <w:pPr>
              <w:spacing w:line="240" w:lineRule="auto"/>
              <w:jc w:val="center"/>
              <w:rPr>
                <w:rFonts w:ascii="Arial" w:hAnsi="Arial" w:cs="Arial"/>
                <w:sz w:val="20"/>
                <w:szCs w:val="20"/>
              </w:rPr>
            </w:pPr>
          </w:p>
        </w:tc>
        <w:tc>
          <w:tcPr>
            <w:tcW w:w="612" w:type="pct"/>
            <w:tcBorders>
              <w:top w:val="single" w:sz="4" w:space="0" w:color="000000"/>
              <w:left w:val="single" w:sz="4" w:space="0" w:color="000000"/>
              <w:bottom w:val="single" w:sz="4" w:space="0" w:color="000000"/>
              <w:right w:val="single" w:sz="4" w:space="0" w:color="000000"/>
            </w:tcBorders>
            <w:vAlign w:val="center"/>
            <w:hideMark/>
          </w:tcPr>
          <w:p w14:paraId="4919919D" w14:textId="77777777" w:rsidR="0051476E" w:rsidRDefault="0051476E" w:rsidP="001913E8">
            <w:pPr>
              <w:spacing w:line="240" w:lineRule="auto"/>
              <w:jc w:val="center"/>
              <w:rPr>
                <w:rFonts w:ascii="Arial" w:hAnsi="Arial" w:cs="Arial"/>
                <w:sz w:val="20"/>
                <w:szCs w:val="20"/>
                <w:lang w:eastAsia="pt-BR"/>
              </w:rPr>
            </w:pPr>
            <w:r>
              <w:rPr>
                <w:rFonts w:ascii="Arial" w:hAnsi="Arial" w:cs="Arial"/>
                <w:sz w:val="20"/>
                <w:szCs w:val="20"/>
              </w:rPr>
              <w:t>R$</w:t>
            </w:r>
          </w:p>
        </w:tc>
        <w:tc>
          <w:tcPr>
            <w:tcW w:w="618" w:type="pct"/>
            <w:tcBorders>
              <w:top w:val="single" w:sz="4" w:space="0" w:color="000000"/>
              <w:left w:val="single" w:sz="4" w:space="0" w:color="000000"/>
              <w:bottom w:val="single" w:sz="4" w:space="0" w:color="000000"/>
              <w:right w:val="single" w:sz="4" w:space="0" w:color="000000"/>
            </w:tcBorders>
            <w:vAlign w:val="center"/>
            <w:hideMark/>
          </w:tcPr>
          <w:p w14:paraId="74F40794" w14:textId="77777777" w:rsidR="0051476E" w:rsidRDefault="0051476E" w:rsidP="001913E8">
            <w:pPr>
              <w:spacing w:line="240" w:lineRule="auto"/>
              <w:jc w:val="center"/>
              <w:rPr>
                <w:rFonts w:ascii="Arial" w:hAnsi="Arial" w:cs="Arial"/>
                <w:sz w:val="20"/>
                <w:szCs w:val="20"/>
              </w:rPr>
            </w:pPr>
            <w:r>
              <w:rPr>
                <w:rFonts w:ascii="Arial" w:hAnsi="Arial" w:cs="Arial"/>
                <w:sz w:val="20"/>
                <w:szCs w:val="20"/>
              </w:rPr>
              <w:t>R$</w:t>
            </w:r>
          </w:p>
        </w:tc>
      </w:tr>
    </w:tbl>
    <w:p w14:paraId="62B71315" w14:textId="1F18A1AB" w:rsidR="0051476E" w:rsidRDefault="00F118D5" w:rsidP="001913E8">
      <w:pPr>
        <w:spacing w:after="0" w:line="240" w:lineRule="auto"/>
        <w:ind w:right="844"/>
        <w:jc w:val="both"/>
        <w:rPr>
          <w:rFonts w:ascii="Arial" w:hAnsi="Arial" w:cs="Arial"/>
          <w:sz w:val="20"/>
          <w:szCs w:val="20"/>
        </w:rPr>
      </w:pPr>
      <w:r>
        <w:rPr>
          <w:rFonts w:ascii="Arial" w:hAnsi="Arial" w:cs="Arial"/>
          <w:sz w:val="20"/>
          <w:szCs w:val="20"/>
        </w:rPr>
        <w:t>XX:XXXX</w:t>
      </w:r>
    </w:p>
    <w:p w14:paraId="6334810E" w14:textId="77777777" w:rsidR="00F118D5" w:rsidRDefault="00F118D5" w:rsidP="001913E8">
      <w:pPr>
        <w:spacing w:after="0" w:line="240" w:lineRule="auto"/>
        <w:ind w:right="844"/>
        <w:jc w:val="both"/>
        <w:rPr>
          <w:rFonts w:ascii="Arial" w:hAnsi="Arial" w:cs="Arial"/>
          <w:sz w:val="20"/>
          <w:szCs w:val="20"/>
        </w:rPr>
      </w:pPr>
    </w:p>
    <w:p w14:paraId="2463EFB0" w14:textId="77777777" w:rsidR="0051476E" w:rsidRDefault="0051476E" w:rsidP="001913E8">
      <w:pPr>
        <w:spacing w:after="0" w:line="240" w:lineRule="auto"/>
        <w:ind w:right="53"/>
        <w:jc w:val="center"/>
        <w:rPr>
          <w:rFonts w:ascii="Arial" w:hAnsi="Arial" w:cs="Arial"/>
          <w:bCs/>
          <w:sz w:val="20"/>
          <w:szCs w:val="20"/>
        </w:rPr>
      </w:pPr>
      <w:r>
        <w:rPr>
          <w:rFonts w:ascii="Arial" w:hAnsi="Arial" w:cs="Arial"/>
          <w:bCs/>
          <w:sz w:val="20"/>
          <w:szCs w:val="20"/>
        </w:rPr>
        <w:t xml:space="preserve">Valor total desta Ata de Registro de Preço é de </w:t>
      </w:r>
      <w:r>
        <w:rPr>
          <w:rFonts w:ascii="Arial" w:hAnsi="Arial" w:cs="Arial"/>
          <w:b/>
          <w:sz w:val="20"/>
          <w:szCs w:val="20"/>
        </w:rPr>
        <w:t xml:space="preserve">R$ </w:t>
      </w:r>
      <w:proofErr w:type="spellStart"/>
      <w:proofErr w:type="gramStart"/>
      <w:r>
        <w:rPr>
          <w:rFonts w:ascii="Arial" w:hAnsi="Arial" w:cs="Arial"/>
          <w:b/>
          <w:sz w:val="20"/>
          <w:szCs w:val="20"/>
        </w:rPr>
        <w:t>xxx.xxx,xxxx</w:t>
      </w:r>
      <w:proofErr w:type="spellEnd"/>
      <w:proofErr w:type="gramEnd"/>
      <w:r>
        <w:rPr>
          <w:rFonts w:ascii="Arial" w:hAnsi="Arial" w:cs="Arial"/>
          <w:b/>
          <w:sz w:val="20"/>
          <w:szCs w:val="20"/>
        </w:rPr>
        <w:t xml:space="preserve"> </w:t>
      </w:r>
      <w:r>
        <w:rPr>
          <w:rFonts w:ascii="Arial" w:hAnsi="Arial" w:cs="Arial"/>
          <w:bCs/>
          <w:sz w:val="20"/>
          <w:szCs w:val="20"/>
        </w:rPr>
        <w:t>(descrição por extenso)</w:t>
      </w:r>
    </w:p>
    <w:p w14:paraId="28EEEB5C" w14:textId="77777777" w:rsidR="0051476E" w:rsidRDefault="0051476E" w:rsidP="001913E8">
      <w:pPr>
        <w:spacing w:after="0" w:line="240" w:lineRule="auto"/>
        <w:ind w:right="53"/>
        <w:jc w:val="both"/>
        <w:rPr>
          <w:rFonts w:ascii="Arial" w:hAnsi="Arial" w:cs="Arial"/>
          <w:b/>
          <w:sz w:val="20"/>
          <w:szCs w:val="20"/>
        </w:rPr>
      </w:pPr>
    </w:p>
    <w:p w14:paraId="70C7F9A4" w14:textId="41350D6B" w:rsidR="0051476E" w:rsidRDefault="0051476E" w:rsidP="00322EFA">
      <w:pPr>
        <w:pStyle w:val="PargrafodaLista"/>
        <w:widowControl w:val="0"/>
        <w:numPr>
          <w:ilvl w:val="1"/>
          <w:numId w:val="99"/>
        </w:numPr>
        <w:tabs>
          <w:tab w:val="left" w:pos="567"/>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 xml:space="preserve">Este instrumento não obriga o </w:t>
      </w:r>
      <w:r w:rsidR="009A78FF">
        <w:rPr>
          <w:rFonts w:ascii="Arial" w:hAnsi="Arial" w:cs="Arial"/>
          <w:color w:val="000000"/>
          <w:sz w:val="20"/>
          <w:szCs w:val="20"/>
        </w:rPr>
        <w:t>GERENCIADOR</w:t>
      </w:r>
      <w:r>
        <w:rPr>
          <w:rFonts w:ascii="Arial" w:hAnsi="Arial" w:cs="Arial"/>
          <w:color w:val="000000"/>
          <w:sz w:val="20"/>
          <w:szCs w:val="20"/>
        </w:rPr>
        <w:t xml:space="preserve"> a firmar contratações nas quantidades estimadas, podendo ocorrer licitações específicas para aquisição do(s) objetos(s), obedecida a legislação pertinente, sendo assegurada ao detentor do registro a preferência de fornecimento, em igualdade de condições.</w:t>
      </w:r>
    </w:p>
    <w:p w14:paraId="42C104E2" w14:textId="77777777" w:rsidR="0051476E" w:rsidRDefault="0051476E" w:rsidP="001913E8">
      <w:pPr>
        <w:pStyle w:val="PargrafodaLista"/>
        <w:tabs>
          <w:tab w:val="left" w:pos="567"/>
        </w:tabs>
        <w:ind w:left="0" w:right="53"/>
        <w:rPr>
          <w:rFonts w:ascii="Arial" w:hAnsi="Arial" w:cs="Arial"/>
          <w:color w:val="000000"/>
          <w:sz w:val="20"/>
          <w:szCs w:val="20"/>
        </w:rPr>
      </w:pPr>
    </w:p>
    <w:p w14:paraId="01E53922" w14:textId="77777777" w:rsidR="0051476E" w:rsidRDefault="0051476E" w:rsidP="00322EFA">
      <w:pPr>
        <w:pStyle w:val="PargrafodaLista"/>
        <w:widowControl w:val="0"/>
        <w:numPr>
          <w:ilvl w:val="1"/>
          <w:numId w:val="99"/>
        </w:numPr>
        <w:tabs>
          <w:tab w:val="left" w:pos="567"/>
        </w:tabs>
        <w:suppressAutoHyphens w:val="0"/>
        <w:autoSpaceDE w:val="0"/>
        <w:autoSpaceDN w:val="0"/>
        <w:ind w:left="0" w:right="53" w:firstLine="0"/>
        <w:jc w:val="both"/>
        <w:rPr>
          <w:rFonts w:ascii="Arial" w:hAnsi="Arial" w:cs="Arial"/>
          <w:color w:val="000000"/>
          <w:sz w:val="20"/>
          <w:szCs w:val="20"/>
        </w:rPr>
      </w:pPr>
      <w:r>
        <w:rPr>
          <w:rFonts w:ascii="Arial" w:hAnsi="Arial" w:cs="Arial"/>
          <w:sz w:val="20"/>
          <w:szCs w:val="20"/>
        </w:rPr>
        <w:t>Em cada aquisição decorrente dessa Ata, serão observadas as cláusulas e condições constantes do edital que precedeu o presente instrumento de compromisso, independente de transcrição, por ser de pleno conhecimento das partes.</w:t>
      </w:r>
    </w:p>
    <w:p w14:paraId="51CD7776" w14:textId="77777777" w:rsidR="0051476E" w:rsidRDefault="0051476E" w:rsidP="001913E8">
      <w:pPr>
        <w:spacing w:after="0" w:line="240" w:lineRule="auto"/>
        <w:ind w:right="53"/>
        <w:jc w:val="both"/>
        <w:rPr>
          <w:rFonts w:ascii="Arial" w:hAnsi="Arial" w:cs="Arial"/>
          <w:b/>
          <w:bCs/>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5"/>
      </w:tblGrid>
      <w:tr w:rsidR="0051476E" w14:paraId="32159A00" w14:textId="77777777" w:rsidTr="0051476E">
        <w:tc>
          <w:tcPr>
            <w:tcW w:w="9488" w:type="dxa"/>
            <w:tcBorders>
              <w:top w:val="nil"/>
              <w:left w:val="nil"/>
              <w:bottom w:val="nil"/>
              <w:right w:val="nil"/>
            </w:tcBorders>
            <w:shd w:val="clear" w:color="auto" w:fill="BDD6EE"/>
            <w:hideMark/>
          </w:tcPr>
          <w:p w14:paraId="526CC6DB" w14:textId="77777777" w:rsidR="0051476E" w:rsidRDefault="0051476E" w:rsidP="001913E8">
            <w:pPr>
              <w:spacing w:after="0" w:line="240" w:lineRule="auto"/>
              <w:ind w:right="53"/>
              <w:jc w:val="both"/>
              <w:rPr>
                <w:rFonts w:ascii="Arial" w:hAnsi="Arial" w:cs="Arial"/>
                <w:b/>
                <w:bCs/>
                <w:color w:val="000000"/>
                <w:sz w:val="20"/>
                <w:szCs w:val="20"/>
              </w:rPr>
            </w:pPr>
            <w:r>
              <w:rPr>
                <w:rFonts w:ascii="Arial" w:hAnsi="Arial" w:cs="Arial"/>
                <w:b/>
                <w:bCs/>
                <w:color w:val="000000"/>
                <w:sz w:val="20"/>
                <w:szCs w:val="20"/>
              </w:rPr>
              <w:t xml:space="preserve">CLÁUSULA SEGUNDA - VIGÊNCIA DA ATA DE REGISTRO DE PREÇOS </w:t>
            </w:r>
          </w:p>
        </w:tc>
      </w:tr>
    </w:tbl>
    <w:p w14:paraId="01C1AEB2" w14:textId="77777777" w:rsidR="0051476E" w:rsidRDefault="0051476E" w:rsidP="001913E8">
      <w:pPr>
        <w:spacing w:after="0" w:line="240" w:lineRule="auto"/>
        <w:ind w:right="53"/>
        <w:jc w:val="both"/>
        <w:rPr>
          <w:rFonts w:ascii="Arial" w:hAnsi="Arial" w:cs="Arial"/>
          <w:b/>
          <w:bCs/>
          <w:color w:val="000000"/>
          <w:sz w:val="20"/>
          <w:szCs w:val="20"/>
        </w:rPr>
      </w:pPr>
    </w:p>
    <w:p w14:paraId="7E579B15" w14:textId="0C3CF4EE" w:rsidR="0051476E" w:rsidRDefault="0051476E" w:rsidP="00322EFA">
      <w:pPr>
        <w:pStyle w:val="PargrafodaLista"/>
        <w:widowControl w:val="0"/>
        <w:numPr>
          <w:ilvl w:val="1"/>
          <w:numId w:val="70"/>
        </w:numPr>
        <w:tabs>
          <w:tab w:val="left" w:pos="567"/>
        </w:tabs>
        <w:suppressAutoHyphens w:val="0"/>
        <w:autoSpaceDE w:val="0"/>
        <w:autoSpaceDN w:val="0"/>
        <w:ind w:left="0" w:right="53" w:firstLine="0"/>
        <w:jc w:val="both"/>
        <w:rPr>
          <w:rFonts w:ascii="Arial" w:hAnsi="Arial" w:cs="Arial"/>
          <w:b/>
          <w:bCs/>
          <w:sz w:val="20"/>
          <w:szCs w:val="20"/>
          <w:u w:val="single"/>
        </w:rPr>
      </w:pPr>
      <w:r>
        <w:rPr>
          <w:rFonts w:ascii="Arial" w:hAnsi="Arial" w:cs="Arial"/>
          <w:sz w:val="20"/>
          <w:szCs w:val="20"/>
        </w:rPr>
        <w:lastRenderedPageBreak/>
        <w:t xml:space="preserve">O prazo de vigência e </w:t>
      </w:r>
      <w:r>
        <w:rPr>
          <w:rFonts w:ascii="Arial" w:hAnsi="Arial" w:cs="Arial"/>
          <w:bCs/>
          <w:sz w:val="20"/>
          <w:szCs w:val="20"/>
        </w:rPr>
        <w:t xml:space="preserve">execução da Ata de Registro de Preços será de </w:t>
      </w:r>
      <w:r>
        <w:rPr>
          <w:rFonts w:ascii="Arial" w:hAnsi="Arial" w:cs="Arial"/>
          <w:b/>
          <w:sz w:val="20"/>
          <w:szCs w:val="20"/>
        </w:rPr>
        <w:t>12 (doze) meses</w:t>
      </w:r>
      <w:r>
        <w:rPr>
          <w:rFonts w:ascii="Arial" w:hAnsi="Arial" w:cs="Arial"/>
          <w:bCs/>
          <w:sz w:val="20"/>
          <w:szCs w:val="20"/>
        </w:rPr>
        <w:t xml:space="preserve"> contados da publicação do resultado do procedimento licitatório no Diário Oficial do Tribunal de Contas do Estado de Mato Grosso, </w:t>
      </w:r>
      <w:r>
        <w:rPr>
          <w:rFonts w:ascii="Arial" w:hAnsi="Arial" w:cs="Arial"/>
          <w:b/>
          <w:sz w:val="20"/>
          <w:szCs w:val="20"/>
          <w:u w:val="single"/>
        </w:rPr>
        <w:t>i</w:t>
      </w:r>
      <w:r>
        <w:rPr>
          <w:rFonts w:ascii="Arial" w:hAnsi="Arial" w:cs="Arial"/>
          <w:b/>
          <w:bCs/>
          <w:sz w:val="20"/>
          <w:szCs w:val="20"/>
          <w:u w:val="single"/>
        </w:rPr>
        <w:t xml:space="preserve">niciando-se em </w:t>
      </w:r>
      <w:proofErr w:type="spellStart"/>
      <w:r>
        <w:rPr>
          <w:rFonts w:ascii="Arial" w:hAnsi="Arial" w:cs="Arial"/>
          <w:b/>
          <w:bCs/>
          <w:sz w:val="20"/>
          <w:szCs w:val="20"/>
          <w:u w:val="single"/>
        </w:rPr>
        <w:t>xx</w:t>
      </w:r>
      <w:proofErr w:type="spellEnd"/>
      <w:r>
        <w:rPr>
          <w:rFonts w:ascii="Arial" w:hAnsi="Arial" w:cs="Arial"/>
          <w:b/>
          <w:bCs/>
          <w:sz w:val="20"/>
          <w:szCs w:val="20"/>
          <w:u w:val="single"/>
        </w:rPr>
        <w:t xml:space="preserve"> de </w:t>
      </w:r>
      <w:proofErr w:type="spellStart"/>
      <w:r>
        <w:rPr>
          <w:rFonts w:ascii="Arial" w:hAnsi="Arial" w:cs="Arial"/>
          <w:b/>
          <w:bCs/>
          <w:sz w:val="20"/>
          <w:szCs w:val="20"/>
          <w:u w:val="single"/>
        </w:rPr>
        <w:t>xxxx</w:t>
      </w:r>
      <w:proofErr w:type="spellEnd"/>
      <w:r>
        <w:rPr>
          <w:rFonts w:ascii="Arial" w:hAnsi="Arial" w:cs="Arial"/>
          <w:b/>
          <w:bCs/>
          <w:sz w:val="20"/>
          <w:szCs w:val="20"/>
          <w:u w:val="single"/>
        </w:rPr>
        <w:t xml:space="preserve"> de 202</w:t>
      </w:r>
      <w:r w:rsidR="00D2456C">
        <w:rPr>
          <w:rFonts w:ascii="Arial" w:hAnsi="Arial" w:cs="Arial"/>
          <w:b/>
          <w:bCs/>
          <w:sz w:val="20"/>
          <w:szCs w:val="20"/>
          <w:u w:val="single"/>
        </w:rPr>
        <w:t>X</w:t>
      </w:r>
      <w:r>
        <w:rPr>
          <w:rFonts w:ascii="Arial" w:hAnsi="Arial" w:cs="Arial"/>
          <w:b/>
          <w:bCs/>
          <w:sz w:val="20"/>
          <w:szCs w:val="20"/>
          <w:u w:val="single"/>
        </w:rPr>
        <w:t xml:space="preserve"> e findando em </w:t>
      </w:r>
      <w:proofErr w:type="spellStart"/>
      <w:r>
        <w:rPr>
          <w:rFonts w:ascii="Arial" w:hAnsi="Arial" w:cs="Arial"/>
          <w:b/>
          <w:bCs/>
          <w:sz w:val="20"/>
          <w:szCs w:val="20"/>
          <w:u w:val="single"/>
        </w:rPr>
        <w:t>xx</w:t>
      </w:r>
      <w:proofErr w:type="spellEnd"/>
      <w:r>
        <w:rPr>
          <w:rFonts w:ascii="Arial" w:hAnsi="Arial" w:cs="Arial"/>
          <w:b/>
          <w:bCs/>
          <w:sz w:val="20"/>
          <w:szCs w:val="20"/>
          <w:u w:val="single"/>
        </w:rPr>
        <w:t xml:space="preserve"> de </w:t>
      </w:r>
      <w:proofErr w:type="spellStart"/>
      <w:r>
        <w:rPr>
          <w:rFonts w:ascii="Arial" w:hAnsi="Arial" w:cs="Arial"/>
          <w:b/>
          <w:bCs/>
          <w:sz w:val="20"/>
          <w:szCs w:val="20"/>
          <w:u w:val="single"/>
        </w:rPr>
        <w:t>xxxx</w:t>
      </w:r>
      <w:proofErr w:type="spellEnd"/>
      <w:r>
        <w:rPr>
          <w:rFonts w:ascii="Arial" w:hAnsi="Arial" w:cs="Arial"/>
          <w:b/>
          <w:bCs/>
          <w:sz w:val="20"/>
          <w:szCs w:val="20"/>
          <w:u w:val="single"/>
        </w:rPr>
        <w:t xml:space="preserve"> de 202</w:t>
      </w:r>
      <w:r w:rsidR="00D2456C">
        <w:rPr>
          <w:rFonts w:ascii="Arial" w:hAnsi="Arial" w:cs="Arial"/>
          <w:b/>
          <w:bCs/>
          <w:sz w:val="20"/>
          <w:szCs w:val="20"/>
          <w:u w:val="single"/>
        </w:rPr>
        <w:t>X</w:t>
      </w:r>
      <w:r w:rsidR="00EF2478" w:rsidRPr="00D2456C">
        <w:rPr>
          <w:rFonts w:ascii="Arial" w:hAnsi="Arial" w:cs="Arial"/>
          <w:b/>
          <w:bCs/>
          <w:sz w:val="20"/>
          <w:szCs w:val="20"/>
        </w:rPr>
        <w:t xml:space="preserve">, </w:t>
      </w:r>
      <w:r w:rsidR="00EF2478" w:rsidRPr="00EF2478">
        <w:rPr>
          <w:rFonts w:ascii="Arial" w:hAnsi="Arial" w:cs="Arial"/>
          <w:sz w:val="20"/>
          <w:szCs w:val="20"/>
        </w:rPr>
        <w:t>prorrogável</w:t>
      </w:r>
      <w:r w:rsidR="00EF2478" w:rsidRPr="00EF2478">
        <w:rPr>
          <w:rFonts w:ascii="Arial" w:hAnsi="Arial" w:cs="Arial"/>
          <w:b/>
          <w:bCs/>
          <w:sz w:val="20"/>
          <w:szCs w:val="20"/>
        </w:rPr>
        <w:t xml:space="preserve"> </w:t>
      </w:r>
      <w:r w:rsidR="00EF2478" w:rsidRPr="00EF2478">
        <w:rPr>
          <w:rFonts w:ascii="Arial" w:hAnsi="Arial" w:cs="Arial"/>
          <w:sz w:val="20"/>
          <w:szCs w:val="20"/>
        </w:rPr>
        <w:t>nos termos do Edital.</w:t>
      </w:r>
      <w:r>
        <w:rPr>
          <w:rFonts w:ascii="Arial" w:hAnsi="Arial" w:cs="Arial"/>
          <w:b/>
          <w:bCs/>
          <w:sz w:val="20"/>
          <w:szCs w:val="20"/>
          <w:u w:val="single"/>
        </w:rPr>
        <w:t xml:space="preserve"> </w:t>
      </w:r>
    </w:p>
    <w:p w14:paraId="01E56C39" w14:textId="77777777" w:rsidR="0051476E" w:rsidRDefault="0051476E" w:rsidP="001913E8">
      <w:pPr>
        <w:pStyle w:val="PargrafodaLista"/>
        <w:tabs>
          <w:tab w:val="left" w:pos="567"/>
        </w:tabs>
        <w:ind w:left="0" w:right="53"/>
        <w:rPr>
          <w:rFonts w:ascii="Arial" w:hAnsi="Arial" w:cs="Arial"/>
          <w:b/>
          <w:bCs/>
          <w:sz w:val="20"/>
          <w:szCs w:val="20"/>
          <w:u w:val="single"/>
        </w:rPr>
      </w:pPr>
    </w:p>
    <w:p w14:paraId="59756700" w14:textId="77777777" w:rsidR="0051476E" w:rsidRDefault="0051476E" w:rsidP="00322EFA">
      <w:pPr>
        <w:pStyle w:val="PargrafodaLista"/>
        <w:widowControl w:val="0"/>
        <w:numPr>
          <w:ilvl w:val="1"/>
          <w:numId w:val="70"/>
        </w:numPr>
        <w:tabs>
          <w:tab w:val="left" w:pos="567"/>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Durante a vigência da Ata, qualquer Órgão ou Entidade da Administração poderá utilizar a Ata, mesmo que não tenha participado do certame licitatório, mediante prévia consulta ao órgão gerenciador.</w:t>
      </w:r>
    </w:p>
    <w:p w14:paraId="07FD4FDC" w14:textId="77777777" w:rsidR="0051476E" w:rsidRDefault="0051476E" w:rsidP="001913E8">
      <w:pPr>
        <w:pStyle w:val="PargrafodaLista"/>
        <w:rPr>
          <w:rFonts w:ascii="Arial" w:hAnsi="Arial" w:cs="Arial"/>
          <w:b/>
          <w:sz w:val="20"/>
          <w:szCs w:val="20"/>
        </w:rPr>
      </w:pPr>
    </w:p>
    <w:p w14:paraId="1BED61C6" w14:textId="54253A50" w:rsidR="0051476E" w:rsidRDefault="0051476E" w:rsidP="00322EFA">
      <w:pPr>
        <w:pStyle w:val="PargrafodaLista"/>
        <w:widowControl w:val="0"/>
        <w:numPr>
          <w:ilvl w:val="1"/>
          <w:numId w:val="70"/>
        </w:numPr>
        <w:tabs>
          <w:tab w:val="left" w:pos="567"/>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 xml:space="preserve">As adesões à Ata de Registro de Preços, durante a sua vigência, não poderão exceder, por órgão ou entidade, a </w:t>
      </w:r>
      <w:r w:rsidR="00FE6593">
        <w:rPr>
          <w:rFonts w:ascii="Arial" w:hAnsi="Arial" w:cs="Arial"/>
          <w:color w:val="000000"/>
          <w:sz w:val="20"/>
          <w:szCs w:val="20"/>
        </w:rPr>
        <w:t>50</w:t>
      </w:r>
      <w:r>
        <w:rPr>
          <w:rFonts w:ascii="Arial" w:hAnsi="Arial" w:cs="Arial"/>
          <w:color w:val="000000"/>
          <w:sz w:val="20"/>
          <w:szCs w:val="20"/>
        </w:rPr>
        <w:t>% (</w:t>
      </w:r>
      <w:r w:rsidR="00FE6593">
        <w:rPr>
          <w:rFonts w:ascii="Arial" w:hAnsi="Arial" w:cs="Arial"/>
          <w:color w:val="000000"/>
          <w:sz w:val="20"/>
          <w:szCs w:val="20"/>
        </w:rPr>
        <w:t xml:space="preserve">cinquenta </w:t>
      </w:r>
      <w:r>
        <w:rPr>
          <w:rFonts w:ascii="Arial" w:hAnsi="Arial" w:cs="Arial"/>
          <w:color w:val="000000"/>
          <w:sz w:val="20"/>
          <w:szCs w:val="20"/>
        </w:rPr>
        <w:t>por cento) dos quantitativos dos itens registrados nesta Ata de Registro de Preços.</w:t>
      </w:r>
    </w:p>
    <w:p w14:paraId="7CCC9AE7" w14:textId="77777777" w:rsidR="0051476E" w:rsidRDefault="0051476E" w:rsidP="001913E8">
      <w:pPr>
        <w:pStyle w:val="PargrafodaLista"/>
        <w:rPr>
          <w:rFonts w:ascii="Arial" w:hAnsi="Arial" w:cs="Arial"/>
          <w:b/>
          <w:sz w:val="20"/>
          <w:szCs w:val="20"/>
        </w:rPr>
      </w:pPr>
    </w:p>
    <w:p w14:paraId="505F960A" w14:textId="1449126E" w:rsidR="0051476E" w:rsidRDefault="0051476E" w:rsidP="00322EFA">
      <w:pPr>
        <w:pStyle w:val="PargrafodaLista"/>
        <w:widowControl w:val="0"/>
        <w:numPr>
          <w:ilvl w:val="1"/>
          <w:numId w:val="70"/>
        </w:numPr>
        <w:tabs>
          <w:tab w:val="left" w:pos="567"/>
        </w:tabs>
        <w:suppressAutoHyphens w:val="0"/>
        <w:autoSpaceDE w:val="0"/>
        <w:autoSpaceDN w:val="0"/>
        <w:ind w:left="0" w:right="53" w:firstLine="0"/>
        <w:jc w:val="both"/>
        <w:rPr>
          <w:rFonts w:ascii="Arial" w:hAnsi="Arial" w:cs="Arial"/>
          <w:b/>
          <w:sz w:val="20"/>
          <w:szCs w:val="20"/>
        </w:rPr>
      </w:pPr>
      <w:r>
        <w:rPr>
          <w:rFonts w:ascii="Arial" w:hAnsi="Arial" w:cs="Arial"/>
          <w:color w:val="000000"/>
          <w:sz w:val="20"/>
          <w:szCs w:val="20"/>
        </w:rPr>
        <w:t xml:space="preserve">Durante a sua vigência, a Ata de Registro de Preços poderá ser utilizada por qualquer órgão ou entidade da Administração Pública Municipal ou Estadual, não excedendo, na sua totalidade, ao </w:t>
      </w:r>
      <w:r w:rsidR="00C833CF">
        <w:rPr>
          <w:rFonts w:ascii="Arial" w:hAnsi="Arial" w:cs="Arial"/>
          <w:color w:val="000000"/>
          <w:sz w:val="20"/>
          <w:szCs w:val="20"/>
        </w:rPr>
        <w:t>dobro</w:t>
      </w:r>
      <w:r>
        <w:rPr>
          <w:rFonts w:ascii="Arial" w:hAnsi="Arial" w:cs="Arial"/>
          <w:color w:val="000000"/>
          <w:sz w:val="20"/>
          <w:szCs w:val="20"/>
        </w:rPr>
        <w:t xml:space="preserve"> do quantitativo de cada item registrado na Ata de Registro de Preços.</w:t>
      </w:r>
    </w:p>
    <w:p w14:paraId="7E0BDCDD" w14:textId="77777777" w:rsidR="0051476E" w:rsidRDefault="0051476E" w:rsidP="001913E8">
      <w:pPr>
        <w:pStyle w:val="PargrafodaLista"/>
        <w:rPr>
          <w:rFonts w:ascii="Arial" w:hAnsi="Arial" w:cs="Arial"/>
          <w:b/>
          <w:sz w:val="20"/>
          <w:szCs w:val="20"/>
        </w:rPr>
      </w:pPr>
    </w:p>
    <w:p w14:paraId="28250552" w14:textId="77777777" w:rsidR="0051476E" w:rsidRDefault="0051476E" w:rsidP="00322EFA">
      <w:pPr>
        <w:pStyle w:val="PargrafodaLista"/>
        <w:widowControl w:val="0"/>
        <w:numPr>
          <w:ilvl w:val="1"/>
          <w:numId w:val="70"/>
        </w:numPr>
        <w:tabs>
          <w:tab w:val="left" w:pos="567"/>
        </w:tabs>
        <w:suppressAutoHyphens w:val="0"/>
        <w:autoSpaceDE w:val="0"/>
        <w:autoSpaceDN w:val="0"/>
        <w:ind w:left="0" w:right="53" w:firstLine="0"/>
        <w:jc w:val="both"/>
        <w:rPr>
          <w:rFonts w:ascii="Arial" w:hAnsi="Arial" w:cs="Arial"/>
          <w:b/>
          <w:sz w:val="20"/>
          <w:szCs w:val="20"/>
        </w:rPr>
      </w:pPr>
      <w:r>
        <w:rPr>
          <w:rFonts w:ascii="Arial" w:hAnsi="Arial" w:cs="Arial"/>
          <w:sz w:val="20"/>
          <w:szCs w:val="20"/>
          <w:shd w:val="clear" w:color="auto" w:fill="FFFFFF"/>
        </w:rPr>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w:t>
      </w:r>
      <w:r>
        <w:rPr>
          <w:rFonts w:ascii="Arial" w:hAnsi="Arial" w:cs="Arial"/>
          <w:b/>
          <w:sz w:val="20"/>
          <w:szCs w:val="20"/>
        </w:rPr>
        <w:t xml:space="preserve"> </w:t>
      </w:r>
    </w:p>
    <w:p w14:paraId="2F49D828" w14:textId="77777777" w:rsidR="0051476E" w:rsidRDefault="0051476E" w:rsidP="001913E8">
      <w:pPr>
        <w:spacing w:after="0" w:line="240" w:lineRule="auto"/>
        <w:ind w:right="53"/>
        <w:jc w:val="both"/>
        <w:rPr>
          <w:rFonts w:ascii="Arial" w:hAnsi="Arial" w:cs="Arial"/>
          <w:b/>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091A4DD6" w14:textId="77777777" w:rsidTr="009C2774">
        <w:tc>
          <w:tcPr>
            <w:tcW w:w="9072" w:type="dxa"/>
            <w:tcBorders>
              <w:top w:val="nil"/>
              <w:left w:val="nil"/>
              <w:bottom w:val="nil"/>
              <w:right w:val="nil"/>
            </w:tcBorders>
            <w:shd w:val="clear" w:color="auto" w:fill="BDD6EE"/>
            <w:hideMark/>
          </w:tcPr>
          <w:p w14:paraId="3EF6474E" w14:textId="77777777" w:rsidR="0051476E" w:rsidRDefault="0051476E" w:rsidP="001913E8">
            <w:pPr>
              <w:spacing w:after="0" w:line="240" w:lineRule="auto"/>
              <w:ind w:right="53"/>
              <w:jc w:val="both"/>
              <w:rPr>
                <w:rFonts w:ascii="Arial" w:hAnsi="Arial" w:cs="Arial"/>
                <w:b/>
                <w:bCs/>
                <w:color w:val="000000"/>
                <w:sz w:val="20"/>
                <w:szCs w:val="20"/>
              </w:rPr>
            </w:pPr>
            <w:r>
              <w:rPr>
                <w:rFonts w:ascii="Arial" w:hAnsi="Arial" w:cs="Arial"/>
                <w:b/>
                <w:bCs/>
                <w:color w:val="000000"/>
                <w:sz w:val="20"/>
                <w:szCs w:val="20"/>
              </w:rPr>
              <w:t>CLÁUSULA TERCEIRA – DA GERÊNCIA DA ATA DE REGISTRO DE PREÇOS</w:t>
            </w:r>
          </w:p>
        </w:tc>
      </w:tr>
    </w:tbl>
    <w:p w14:paraId="5128BDB1" w14:textId="77777777" w:rsidR="0051476E" w:rsidRDefault="0051476E" w:rsidP="001913E8">
      <w:pPr>
        <w:spacing w:after="0" w:line="240" w:lineRule="auto"/>
        <w:ind w:right="53"/>
        <w:jc w:val="both"/>
        <w:rPr>
          <w:rFonts w:ascii="Arial" w:hAnsi="Arial" w:cs="Arial"/>
          <w:b/>
          <w:bCs/>
          <w:color w:val="000000"/>
          <w:sz w:val="20"/>
          <w:szCs w:val="20"/>
        </w:rPr>
      </w:pPr>
    </w:p>
    <w:p w14:paraId="23021CEC" w14:textId="77777777" w:rsidR="0051476E" w:rsidRDefault="0051476E" w:rsidP="00322EFA">
      <w:pPr>
        <w:pStyle w:val="PargrafodaLista"/>
        <w:widowControl w:val="0"/>
        <w:numPr>
          <w:ilvl w:val="1"/>
          <w:numId w:val="71"/>
        </w:numPr>
        <w:suppressAutoHyphens w:val="0"/>
        <w:autoSpaceDE w:val="0"/>
        <w:autoSpaceDN w:val="0"/>
        <w:ind w:right="53"/>
        <w:jc w:val="both"/>
        <w:rPr>
          <w:rFonts w:ascii="Arial" w:hAnsi="Arial" w:cs="Arial"/>
          <w:sz w:val="20"/>
          <w:szCs w:val="20"/>
        </w:rPr>
      </w:pPr>
      <w:r>
        <w:rPr>
          <w:rFonts w:ascii="Arial" w:hAnsi="Arial" w:cs="Arial"/>
          <w:sz w:val="20"/>
          <w:szCs w:val="20"/>
        </w:rPr>
        <w:t>O gerenciamento deste instrumento caberá ao Município de Sapezal - MT.</w:t>
      </w:r>
    </w:p>
    <w:p w14:paraId="231C599C" w14:textId="77777777" w:rsidR="0051476E" w:rsidRDefault="0051476E" w:rsidP="001913E8">
      <w:pPr>
        <w:spacing w:after="0" w:line="240" w:lineRule="auto"/>
        <w:jc w:val="both"/>
        <w:rPr>
          <w:rFonts w:ascii="Arial" w:hAnsi="Arial" w:cs="Arial"/>
          <w:b/>
          <w:bCs/>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3BBA3ED6" w14:textId="77777777" w:rsidTr="009C2774">
        <w:tc>
          <w:tcPr>
            <w:tcW w:w="9072" w:type="dxa"/>
            <w:tcBorders>
              <w:top w:val="nil"/>
              <w:left w:val="nil"/>
              <w:bottom w:val="nil"/>
              <w:right w:val="nil"/>
            </w:tcBorders>
            <w:shd w:val="clear" w:color="auto" w:fill="BDD6EE"/>
            <w:hideMark/>
          </w:tcPr>
          <w:p w14:paraId="11A68147"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QUARTA – DAS CONDIÇÕES, LOCAL(IS) E PRAZO(S) DO FORNECIMENTO</w:t>
            </w:r>
          </w:p>
        </w:tc>
      </w:tr>
    </w:tbl>
    <w:p w14:paraId="73095A80" w14:textId="77777777" w:rsidR="0051476E" w:rsidRDefault="0051476E" w:rsidP="001913E8">
      <w:pPr>
        <w:spacing w:after="0" w:line="240" w:lineRule="auto"/>
        <w:jc w:val="both"/>
        <w:rPr>
          <w:rFonts w:ascii="Arial" w:hAnsi="Arial" w:cs="Arial"/>
          <w:b/>
          <w:bCs/>
          <w:color w:val="000000"/>
          <w:sz w:val="20"/>
          <w:szCs w:val="20"/>
        </w:rPr>
      </w:pPr>
    </w:p>
    <w:p w14:paraId="48E1DAA2" w14:textId="43075C16"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N</w:t>
      </w:r>
      <w:r>
        <w:rPr>
          <w:rFonts w:ascii="Arial" w:hAnsi="Arial" w:cs="Arial"/>
          <w:color w:val="000000"/>
          <w:sz w:val="20"/>
          <w:szCs w:val="20"/>
        </w:rPr>
        <w:t xml:space="preserve">o interesse do </w:t>
      </w:r>
      <w:r w:rsidR="00A257AE">
        <w:rPr>
          <w:rFonts w:ascii="Arial" w:hAnsi="Arial" w:cs="Arial"/>
          <w:color w:val="000000"/>
          <w:sz w:val="20"/>
          <w:szCs w:val="20"/>
        </w:rPr>
        <w:t>GERENCIADOR</w:t>
      </w:r>
      <w:r>
        <w:rPr>
          <w:rFonts w:ascii="Arial" w:hAnsi="Arial" w:cs="Arial"/>
          <w:color w:val="000000"/>
          <w:sz w:val="20"/>
          <w:szCs w:val="20"/>
        </w:rPr>
        <w:t>, este emitirá autorização de fornecimento para a Fornecedora detentora do preço registrado realizar a entrega dos bens/serviços nas quantidades ali destacadas, observadas as condições fixadas no Edital e Termo de Referência, bem como na legislação pertinente.</w:t>
      </w:r>
    </w:p>
    <w:p w14:paraId="1B8D55B1" w14:textId="77777777" w:rsidR="0051476E" w:rsidRDefault="0051476E" w:rsidP="001913E8">
      <w:pPr>
        <w:pStyle w:val="PargrafodaLista"/>
        <w:tabs>
          <w:tab w:val="left" w:pos="567"/>
        </w:tabs>
        <w:ind w:left="0" w:right="53"/>
        <w:rPr>
          <w:rFonts w:ascii="Arial" w:hAnsi="Arial" w:cs="Arial"/>
          <w:sz w:val="20"/>
          <w:szCs w:val="20"/>
        </w:rPr>
      </w:pPr>
    </w:p>
    <w:p w14:paraId="181D1CCD" w14:textId="77777777"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Os produtos deverão ser entregues conforme autorização de fornecimento, a qual será emitida conforme necessidade do Município de Sapezal – MT, no local designado no Edital e Anexos, sendo que a requisição emitida pelo Departamento de Compras do Município.</w:t>
      </w:r>
    </w:p>
    <w:p w14:paraId="2FE6B279" w14:textId="77777777" w:rsidR="0051476E" w:rsidRDefault="0051476E" w:rsidP="001913E8">
      <w:pPr>
        <w:pStyle w:val="PargrafodaLista"/>
        <w:tabs>
          <w:tab w:val="left" w:pos="567"/>
        </w:tabs>
        <w:ind w:left="0" w:right="53"/>
        <w:rPr>
          <w:rFonts w:ascii="Arial" w:hAnsi="Arial" w:cs="Arial"/>
          <w:sz w:val="20"/>
          <w:szCs w:val="20"/>
        </w:rPr>
      </w:pPr>
    </w:p>
    <w:p w14:paraId="4059A92B" w14:textId="77777777"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Os produtos deverão ser entregues em conformidade com o Edital e seus anexos, especialmente na forma disposta no Termo de Referência, devendo o Fornecedor seguir rigorosamente as normas e padrões estabelecidos em lei, bem como diligenciar para que a entrega do produto ou a prestação dos serviços seja feita em perfeitas condições, não podendo conter quaisquer vícios.</w:t>
      </w:r>
    </w:p>
    <w:p w14:paraId="4ABBAEF6" w14:textId="77777777" w:rsidR="0051476E" w:rsidRDefault="0051476E" w:rsidP="001913E8">
      <w:pPr>
        <w:pStyle w:val="PargrafodaLista"/>
        <w:ind w:left="0"/>
        <w:rPr>
          <w:rFonts w:ascii="Arial" w:hAnsi="Arial" w:cs="Arial"/>
          <w:sz w:val="20"/>
          <w:szCs w:val="20"/>
        </w:rPr>
      </w:pPr>
    </w:p>
    <w:p w14:paraId="1D33F321" w14:textId="77777777"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 xml:space="preserve">Os produtos/serviços serão </w:t>
      </w:r>
      <w:proofErr w:type="gramStart"/>
      <w:r>
        <w:rPr>
          <w:rFonts w:ascii="Arial" w:hAnsi="Arial" w:cs="Arial"/>
          <w:sz w:val="20"/>
          <w:szCs w:val="20"/>
        </w:rPr>
        <w:t>recebidos Provisoriamente</w:t>
      </w:r>
      <w:proofErr w:type="gramEnd"/>
      <w:r>
        <w:rPr>
          <w:rFonts w:ascii="Arial" w:hAnsi="Arial" w:cs="Arial"/>
          <w:sz w:val="20"/>
          <w:szCs w:val="20"/>
        </w:rPr>
        <w:t xml:space="preserve">, para sua verificação conforme condições de qualidade, quantidade e demais constantes no Termo de Referência. Após, se verificado a conformidade do produto/serviço conforme exigências do Termo de Referência será </w:t>
      </w:r>
      <w:proofErr w:type="gramStart"/>
      <w:r>
        <w:rPr>
          <w:rFonts w:ascii="Arial" w:hAnsi="Arial" w:cs="Arial"/>
          <w:sz w:val="20"/>
          <w:szCs w:val="20"/>
        </w:rPr>
        <w:t>recebido Definitivamente</w:t>
      </w:r>
      <w:proofErr w:type="gramEnd"/>
      <w:r>
        <w:rPr>
          <w:rFonts w:ascii="Arial" w:hAnsi="Arial" w:cs="Arial"/>
          <w:sz w:val="20"/>
          <w:szCs w:val="20"/>
        </w:rPr>
        <w:t>. Os prazos para os recebimentos serão aqueles constantes no Termo de Referência.</w:t>
      </w:r>
    </w:p>
    <w:p w14:paraId="6D02F1B5" w14:textId="77777777" w:rsidR="0051476E" w:rsidRDefault="0051476E" w:rsidP="001913E8">
      <w:pPr>
        <w:pStyle w:val="PargrafodaLista"/>
        <w:ind w:left="0"/>
        <w:rPr>
          <w:rFonts w:ascii="Arial" w:hAnsi="Arial" w:cs="Arial"/>
          <w:sz w:val="20"/>
          <w:szCs w:val="20"/>
        </w:rPr>
      </w:pPr>
    </w:p>
    <w:p w14:paraId="24FF99DA" w14:textId="77777777"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 xml:space="preserve">Em caso de recusa do produto/serviço, será emitido termo de recusa constando os motivos para tanto. Caberá ao Fornecedor a substituição do produto/serviço recusado, sem prejuízo da aplicação das penalidades cabíveis. </w:t>
      </w:r>
    </w:p>
    <w:p w14:paraId="7CBE05A7" w14:textId="77777777" w:rsidR="0051476E" w:rsidRDefault="0051476E" w:rsidP="001913E8">
      <w:pPr>
        <w:pStyle w:val="PargrafodaLista"/>
        <w:ind w:left="0"/>
        <w:rPr>
          <w:rFonts w:ascii="Arial" w:hAnsi="Arial" w:cs="Arial"/>
          <w:sz w:val="20"/>
          <w:szCs w:val="20"/>
        </w:rPr>
      </w:pPr>
    </w:p>
    <w:p w14:paraId="20EBC01F" w14:textId="539D3FD2"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 xml:space="preserve">Em caso de dúvidas quanto à qualidade do produto/serviço ofertado, os ensaios, testes e demais provas exigidas por normas técnicas oficiais correrão por conta da Fornecedora, podendo à Administração escolher os testes que serão realizados e a instituição que as promoverá, nos termos </w:t>
      </w:r>
      <w:r w:rsidR="000A63B0">
        <w:rPr>
          <w:rFonts w:ascii="Arial" w:hAnsi="Arial" w:cs="Arial"/>
          <w:sz w:val="20"/>
          <w:szCs w:val="20"/>
        </w:rPr>
        <w:t>da Lei nº 14.133/2021</w:t>
      </w:r>
      <w:r>
        <w:rPr>
          <w:rFonts w:ascii="Arial" w:hAnsi="Arial" w:cs="Arial"/>
          <w:sz w:val="20"/>
          <w:szCs w:val="20"/>
        </w:rPr>
        <w:t>.</w:t>
      </w:r>
    </w:p>
    <w:p w14:paraId="0F3620D5" w14:textId="77777777" w:rsidR="0051476E" w:rsidRDefault="0051476E" w:rsidP="001913E8">
      <w:pPr>
        <w:spacing w:after="0" w:line="240" w:lineRule="auto"/>
        <w:ind w:right="844"/>
        <w:jc w:val="both"/>
        <w:rPr>
          <w:rFonts w:ascii="Arial" w:hAnsi="Arial" w:cs="Arial"/>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63492E75" w14:textId="77777777" w:rsidTr="009C2774">
        <w:tc>
          <w:tcPr>
            <w:tcW w:w="9072" w:type="dxa"/>
            <w:tcBorders>
              <w:top w:val="nil"/>
              <w:left w:val="nil"/>
              <w:bottom w:val="nil"/>
              <w:right w:val="nil"/>
            </w:tcBorders>
            <w:shd w:val="clear" w:color="auto" w:fill="BDD6EE"/>
            <w:hideMark/>
          </w:tcPr>
          <w:p w14:paraId="2A964E5E"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QUINTA - DAS OBRIGAÇÕES DO FORNECEDOR</w:t>
            </w:r>
          </w:p>
        </w:tc>
      </w:tr>
    </w:tbl>
    <w:p w14:paraId="09883532" w14:textId="77777777" w:rsidR="0051476E" w:rsidRDefault="0051476E" w:rsidP="001913E8">
      <w:pPr>
        <w:spacing w:after="0" w:line="240" w:lineRule="auto"/>
        <w:jc w:val="both"/>
        <w:rPr>
          <w:rFonts w:ascii="Arial" w:hAnsi="Arial" w:cs="Arial"/>
          <w:b/>
          <w:bCs/>
          <w:color w:val="000000"/>
          <w:sz w:val="20"/>
          <w:szCs w:val="20"/>
        </w:rPr>
      </w:pPr>
    </w:p>
    <w:p w14:paraId="496D67DA" w14:textId="77777777" w:rsidR="0051476E" w:rsidRDefault="0051476E" w:rsidP="00322EFA">
      <w:pPr>
        <w:pStyle w:val="PargrafodaLista"/>
        <w:widowControl w:val="0"/>
        <w:numPr>
          <w:ilvl w:val="1"/>
          <w:numId w:val="73"/>
        </w:numPr>
        <w:suppressAutoHyphens w:val="0"/>
        <w:autoSpaceDE w:val="0"/>
        <w:autoSpaceDN w:val="0"/>
        <w:ind w:right="-89"/>
        <w:jc w:val="both"/>
        <w:rPr>
          <w:rFonts w:ascii="Arial" w:hAnsi="Arial" w:cs="Arial"/>
          <w:color w:val="000000"/>
          <w:sz w:val="20"/>
          <w:szCs w:val="20"/>
        </w:rPr>
      </w:pPr>
      <w:r>
        <w:rPr>
          <w:rFonts w:ascii="Arial" w:hAnsi="Arial" w:cs="Arial"/>
          <w:color w:val="000000"/>
          <w:sz w:val="20"/>
          <w:szCs w:val="20"/>
        </w:rPr>
        <w:t xml:space="preserve">São obrigações do fornecedor, </w:t>
      </w:r>
      <w:r>
        <w:rPr>
          <w:rFonts w:ascii="Arial" w:hAnsi="Arial" w:cs="Arial"/>
          <w:color w:val="000000"/>
          <w:sz w:val="20"/>
          <w:szCs w:val="20"/>
          <w:u w:val="single"/>
        </w:rPr>
        <w:t>além das demais previstas no Edital e Anexos</w:t>
      </w:r>
      <w:r>
        <w:rPr>
          <w:rFonts w:ascii="Arial" w:hAnsi="Arial" w:cs="Arial"/>
          <w:color w:val="000000"/>
          <w:sz w:val="20"/>
          <w:szCs w:val="20"/>
        </w:rPr>
        <w:t>:</w:t>
      </w:r>
    </w:p>
    <w:p w14:paraId="0535E1E0" w14:textId="77777777" w:rsidR="0051476E" w:rsidRDefault="0051476E" w:rsidP="001913E8">
      <w:pPr>
        <w:spacing w:after="0" w:line="240" w:lineRule="auto"/>
        <w:ind w:right="-89"/>
        <w:jc w:val="both"/>
        <w:rPr>
          <w:rFonts w:ascii="Arial" w:hAnsi="Arial" w:cs="Arial"/>
          <w:color w:val="000000"/>
          <w:sz w:val="20"/>
          <w:szCs w:val="20"/>
        </w:rPr>
      </w:pPr>
    </w:p>
    <w:p w14:paraId="11329CC7"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lastRenderedPageBreak/>
        <w:t>Executar o fornecimento dentro dos padrões estabelecidos pela Administração, de acordo com o especificado na Ata e nos Anexos, que fazem parte deste instrumento, responsabilizando-se por eventuais prejuízos decorrentes do descumprimento de qualquer cláusula ou condição aqui estabelecida.</w:t>
      </w:r>
    </w:p>
    <w:p w14:paraId="6394A30F" w14:textId="77777777" w:rsidR="009910D8" w:rsidRDefault="009910D8" w:rsidP="001913E8">
      <w:pPr>
        <w:pStyle w:val="PargrafodaLista"/>
        <w:tabs>
          <w:tab w:val="left" w:pos="567"/>
        </w:tabs>
        <w:adjustRightInd w:val="0"/>
        <w:ind w:left="142" w:right="-89"/>
        <w:jc w:val="both"/>
        <w:rPr>
          <w:rFonts w:ascii="Arial" w:hAnsi="Arial" w:cs="Arial"/>
          <w:sz w:val="20"/>
          <w:szCs w:val="20"/>
        </w:rPr>
      </w:pPr>
    </w:p>
    <w:p w14:paraId="074D4E7D"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Cumprir a data e horário estabelecidos para entrega do objeto, não sendo aceitos os produtos que estiverem em desacordo com as especificações constantes deste instrumento, nem quaisquer pleitos de faturamentos extraordinários sob o pretexto de perfeito funcionamento e conclusão do objeto contratado.</w:t>
      </w:r>
    </w:p>
    <w:p w14:paraId="3BC8B740" w14:textId="77777777" w:rsidR="009910D8" w:rsidRPr="009910D8" w:rsidRDefault="009910D8" w:rsidP="001913E8">
      <w:pPr>
        <w:pStyle w:val="PargrafodaLista"/>
        <w:rPr>
          <w:rFonts w:ascii="Arial" w:hAnsi="Arial" w:cs="Arial"/>
          <w:sz w:val="20"/>
          <w:szCs w:val="20"/>
        </w:rPr>
      </w:pPr>
    </w:p>
    <w:p w14:paraId="63977BD4"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Prestar os esclarecimentos que forem solicitados, cujas reclamações se obriga a atender prontamente, bem como dar ciência, imediatamente e por escrito, de qualquer anormalidade que verificar quando da execução da Ata.</w:t>
      </w:r>
    </w:p>
    <w:p w14:paraId="45766F7F" w14:textId="77777777" w:rsidR="009910D8" w:rsidRPr="009910D8" w:rsidRDefault="009910D8" w:rsidP="001913E8">
      <w:pPr>
        <w:pStyle w:val="PargrafodaLista"/>
        <w:rPr>
          <w:rFonts w:ascii="Arial" w:hAnsi="Arial" w:cs="Arial"/>
          <w:sz w:val="20"/>
          <w:szCs w:val="20"/>
        </w:rPr>
      </w:pPr>
    </w:p>
    <w:p w14:paraId="10AC79D6"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Dispor-se a toda e qualquer fiscalização do Município no tocante ao fornecimento do item, assim como ao cumprimento das obrigações previstas na Ata.</w:t>
      </w:r>
    </w:p>
    <w:p w14:paraId="43CABAD1" w14:textId="77777777" w:rsidR="009910D8" w:rsidRPr="009910D8" w:rsidRDefault="009910D8" w:rsidP="001913E8">
      <w:pPr>
        <w:pStyle w:val="PargrafodaLista"/>
        <w:rPr>
          <w:rFonts w:ascii="Arial" w:hAnsi="Arial" w:cs="Arial"/>
          <w:sz w:val="20"/>
          <w:szCs w:val="20"/>
        </w:rPr>
      </w:pPr>
    </w:p>
    <w:p w14:paraId="4F0EB282"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Prover todos os meios necessários à garantia da plena operacionalidade do fornecimento, inclusive considerados os casos de greve ou paralisação de qualquer natureza.</w:t>
      </w:r>
    </w:p>
    <w:p w14:paraId="01E30BE2" w14:textId="77777777" w:rsidR="009910D8" w:rsidRPr="009910D8" w:rsidRDefault="009910D8" w:rsidP="001913E8">
      <w:pPr>
        <w:pStyle w:val="PargrafodaLista"/>
        <w:rPr>
          <w:rFonts w:ascii="Arial" w:hAnsi="Arial" w:cs="Arial"/>
          <w:sz w:val="20"/>
          <w:szCs w:val="20"/>
        </w:rPr>
      </w:pPr>
    </w:p>
    <w:p w14:paraId="30C50ACB"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A falta de prestação dos serviços que incumbem ao detentor do preço registrado por falta de empregado, do produto ou de logística para entrega, não poderá ser alegada como motivo de força maior para o atraso, má execução ou inexecução dos serviços objeto desta Ata e não a eximirá das penalidades a que está sujeita pelo não cumprimento dos prazos e demais condições estabelecidas.</w:t>
      </w:r>
    </w:p>
    <w:p w14:paraId="123BEAF6" w14:textId="77777777" w:rsidR="009910D8" w:rsidRPr="009910D8" w:rsidRDefault="009910D8" w:rsidP="001913E8">
      <w:pPr>
        <w:pStyle w:val="PargrafodaLista"/>
        <w:rPr>
          <w:rFonts w:ascii="Arial" w:hAnsi="Arial" w:cs="Arial"/>
          <w:sz w:val="20"/>
          <w:szCs w:val="20"/>
        </w:rPr>
      </w:pPr>
    </w:p>
    <w:p w14:paraId="2EA80523" w14:textId="2157504C"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 xml:space="preserve">Comunicar imediatamente ao </w:t>
      </w:r>
      <w:r w:rsidR="008212EE">
        <w:rPr>
          <w:rFonts w:ascii="Arial" w:hAnsi="Arial" w:cs="Arial"/>
          <w:sz w:val="20"/>
          <w:szCs w:val="20"/>
        </w:rPr>
        <w:t>GERENCIADOR</w:t>
      </w:r>
      <w:r w:rsidRPr="009910D8">
        <w:rPr>
          <w:rFonts w:ascii="Arial" w:hAnsi="Arial" w:cs="Arial"/>
          <w:sz w:val="20"/>
          <w:szCs w:val="20"/>
        </w:rPr>
        <w:t xml:space="preserve"> qualquer alteração ocorrida no endereço, conta bancária e outros que julgar necessários para recebimento de correspondência.</w:t>
      </w:r>
    </w:p>
    <w:p w14:paraId="7ED9DBEA" w14:textId="77777777" w:rsidR="009910D8" w:rsidRPr="009910D8" w:rsidRDefault="009910D8" w:rsidP="001913E8">
      <w:pPr>
        <w:pStyle w:val="PargrafodaLista"/>
        <w:rPr>
          <w:rFonts w:ascii="Arial" w:hAnsi="Arial" w:cs="Arial"/>
          <w:sz w:val="20"/>
          <w:szCs w:val="20"/>
        </w:rPr>
      </w:pPr>
    </w:p>
    <w:p w14:paraId="049B9663"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Respeitar e fazer cumprir a legislação de segurança e saúde no trabalho, previstas nas normas regulamentadoras pertinentes.</w:t>
      </w:r>
    </w:p>
    <w:p w14:paraId="5FE4FDB3" w14:textId="77777777" w:rsidR="009910D8" w:rsidRPr="009910D8" w:rsidRDefault="009910D8" w:rsidP="001913E8">
      <w:pPr>
        <w:pStyle w:val="PargrafodaLista"/>
        <w:rPr>
          <w:rFonts w:ascii="Arial" w:hAnsi="Arial" w:cs="Arial"/>
          <w:sz w:val="20"/>
          <w:szCs w:val="20"/>
        </w:rPr>
      </w:pPr>
    </w:p>
    <w:p w14:paraId="17F66446" w14:textId="2F29F0CE" w:rsidR="009910D8" w:rsidRDefault="008212E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 xml:space="preserve">O FORNECEDOR </w:t>
      </w:r>
      <w:r w:rsidR="0051476E" w:rsidRPr="009910D8">
        <w:rPr>
          <w:rFonts w:ascii="Arial" w:hAnsi="Arial" w:cs="Arial"/>
          <w:sz w:val="20"/>
          <w:szCs w:val="20"/>
        </w:rPr>
        <w:t>se obriga, em um prazo máximo de 48 (quarenta e oito) horas, a solucionar quaisquer problemas no cumprimento do objeto registrado, inclusive com reposição se, porventura, não estiverem atendendo as finalidades propostas, desde que a reclamação esteja devidamente documentada pela unidade e descartado o uso inadequado, exceto nos casos em que o Termo de Referência preveja outro prazo específico.</w:t>
      </w:r>
    </w:p>
    <w:p w14:paraId="62719670" w14:textId="77777777" w:rsidR="009910D8" w:rsidRPr="009910D8" w:rsidRDefault="009910D8" w:rsidP="001913E8">
      <w:pPr>
        <w:pStyle w:val="PargrafodaLista"/>
        <w:rPr>
          <w:rFonts w:ascii="Arial" w:hAnsi="Arial" w:cs="Arial"/>
          <w:sz w:val="20"/>
          <w:szCs w:val="20"/>
        </w:rPr>
      </w:pPr>
    </w:p>
    <w:p w14:paraId="322944CC" w14:textId="3A72901D" w:rsidR="009910D8" w:rsidRDefault="00A257A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 xml:space="preserve">O FORNECEDOR </w:t>
      </w:r>
      <w:r w:rsidR="0051476E" w:rsidRPr="009910D8">
        <w:rPr>
          <w:rFonts w:ascii="Arial" w:hAnsi="Arial" w:cs="Arial"/>
          <w:sz w:val="20"/>
          <w:szCs w:val="20"/>
        </w:rPr>
        <w:t>deverá arcar com todas as despesas decorrentes do fornecimento dos produtos licitados, tais como imposto, frete, seguros, materiais incidentes, salários, transportes, encargos sociais, fiscais, trabalhistas, previdenciários, indenizações, enfim, tudo que for necessário ao fornecimento e entrega do serviço aos setores da Prefeitura Municipal de Sapezal.</w:t>
      </w:r>
    </w:p>
    <w:p w14:paraId="744122A5" w14:textId="77777777" w:rsidR="009910D8" w:rsidRPr="009910D8" w:rsidRDefault="009910D8" w:rsidP="001913E8">
      <w:pPr>
        <w:pStyle w:val="PargrafodaLista"/>
        <w:rPr>
          <w:rFonts w:ascii="Arial" w:hAnsi="Arial" w:cs="Arial"/>
          <w:sz w:val="20"/>
          <w:szCs w:val="20"/>
        </w:rPr>
      </w:pPr>
    </w:p>
    <w:p w14:paraId="1F1C46A2" w14:textId="0B635139"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 xml:space="preserve">O </w:t>
      </w:r>
      <w:r w:rsidR="00A257AE" w:rsidRPr="009910D8">
        <w:rPr>
          <w:rFonts w:ascii="Arial" w:hAnsi="Arial" w:cs="Arial"/>
          <w:sz w:val="20"/>
          <w:szCs w:val="20"/>
        </w:rPr>
        <w:t xml:space="preserve">FORNECEDOR </w:t>
      </w:r>
      <w:r w:rsidRPr="009910D8">
        <w:rPr>
          <w:rFonts w:ascii="Arial" w:hAnsi="Arial" w:cs="Arial"/>
          <w:sz w:val="20"/>
          <w:szCs w:val="20"/>
        </w:rPr>
        <w:t>deverá aceitar, antecipad</w:t>
      </w:r>
      <w:r w:rsidRPr="009910D8">
        <w:rPr>
          <w:rFonts w:ascii="Arial" w:hAnsi="Arial" w:cs="Arial"/>
          <w:spacing w:val="1"/>
          <w:sz w:val="20"/>
          <w:szCs w:val="20"/>
        </w:rPr>
        <w:t>a</w:t>
      </w:r>
      <w:r w:rsidRPr="009910D8">
        <w:rPr>
          <w:rFonts w:ascii="Arial" w:hAnsi="Arial" w:cs="Arial"/>
          <w:spacing w:val="-2"/>
          <w:sz w:val="20"/>
          <w:szCs w:val="20"/>
        </w:rPr>
        <w:t>m</w:t>
      </w:r>
      <w:r w:rsidRPr="009910D8">
        <w:rPr>
          <w:rFonts w:ascii="Arial" w:hAnsi="Arial" w:cs="Arial"/>
          <w:sz w:val="20"/>
          <w:szCs w:val="20"/>
        </w:rPr>
        <w:t xml:space="preserve">ente, todos os </w:t>
      </w:r>
      <w:r w:rsidRPr="009910D8">
        <w:rPr>
          <w:rFonts w:ascii="Arial" w:hAnsi="Arial" w:cs="Arial"/>
          <w:spacing w:val="-2"/>
          <w:sz w:val="20"/>
          <w:szCs w:val="20"/>
        </w:rPr>
        <w:t>m</w:t>
      </w:r>
      <w:r w:rsidRPr="009910D8">
        <w:rPr>
          <w:rFonts w:ascii="Arial" w:hAnsi="Arial" w:cs="Arial"/>
          <w:sz w:val="20"/>
          <w:szCs w:val="20"/>
        </w:rPr>
        <w:t>étodos de inspeção, verificação e contr</w:t>
      </w:r>
      <w:r w:rsidRPr="009910D8">
        <w:rPr>
          <w:rFonts w:ascii="Arial" w:hAnsi="Arial" w:cs="Arial"/>
          <w:spacing w:val="-1"/>
          <w:sz w:val="20"/>
          <w:szCs w:val="20"/>
        </w:rPr>
        <w:t>o</w:t>
      </w:r>
      <w:r w:rsidRPr="009910D8">
        <w:rPr>
          <w:rFonts w:ascii="Arial" w:hAnsi="Arial" w:cs="Arial"/>
          <w:sz w:val="20"/>
          <w:szCs w:val="20"/>
        </w:rPr>
        <w:t>le a serem adotados pela fiscalização, obrigando-se a fornecer todos os dados, ele</w:t>
      </w:r>
      <w:r w:rsidRPr="009910D8">
        <w:rPr>
          <w:rFonts w:ascii="Arial" w:hAnsi="Arial" w:cs="Arial"/>
          <w:spacing w:val="-2"/>
          <w:sz w:val="20"/>
          <w:szCs w:val="20"/>
        </w:rPr>
        <w:t>m</w:t>
      </w:r>
      <w:r w:rsidRPr="009910D8">
        <w:rPr>
          <w:rFonts w:ascii="Arial" w:hAnsi="Arial" w:cs="Arial"/>
          <w:sz w:val="20"/>
          <w:szCs w:val="20"/>
        </w:rPr>
        <w:t>entos, explicações, esclareci</w:t>
      </w:r>
      <w:r w:rsidRPr="009910D8">
        <w:rPr>
          <w:rFonts w:ascii="Arial" w:hAnsi="Arial" w:cs="Arial"/>
          <w:spacing w:val="-2"/>
          <w:sz w:val="20"/>
          <w:szCs w:val="20"/>
        </w:rPr>
        <w:t>m</w:t>
      </w:r>
      <w:r w:rsidRPr="009910D8">
        <w:rPr>
          <w:rFonts w:ascii="Arial" w:hAnsi="Arial" w:cs="Arial"/>
          <w:sz w:val="20"/>
          <w:szCs w:val="20"/>
        </w:rPr>
        <w:t>en</w:t>
      </w:r>
      <w:r w:rsidRPr="009910D8">
        <w:rPr>
          <w:rFonts w:ascii="Arial" w:hAnsi="Arial" w:cs="Arial"/>
          <w:spacing w:val="1"/>
          <w:sz w:val="20"/>
          <w:szCs w:val="20"/>
        </w:rPr>
        <w:t>t</w:t>
      </w:r>
      <w:r w:rsidRPr="009910D8">
        <w:rPr>
          <w:rFonts w:ascii="Arial" w:hAnsi="Arial" w:cs="Arial"/>
          <w:sz w:val="20"/>
          <w:szCs w:val="20"/>
        </w:rPr>
        <w:t>os, soluções e co</w:t>
      </w:r>
      <w:r w:rsidRPr="009910D8">
        <w:rPr>
          <w:rFonts w:ascii="Arial" w:hAnsi="Arial" w:cs="Arial"/>
          <w:spacing w:val="-2"/>
          <w:sz w:val="20"/>
          <w:szCs w:val="20"/>
        </w:rPr>
        <w:t>m</w:t>
      </w:r>
      <w:r w:rsidRPr="009910D8">
        <w:rPr>
          <w:rFonts w:ascii="Arial" w:hAnsi="Arial" w:cs="Arial"/>
          <w:sz w:val="20"/>
          <w:szCs w:val="20"/>
        </w:rPr>
        <w:t>unicações de que esta necessitar e que forem julgados necessári</w:t>
      </w:r>
      <w:r w:rsidRPr="009910D8">
        <w:rPr>
          <w:rFonts w:ascii="Arial" w:hAnsi="Arial" w:cs="Arial"/>
          <w:spacing w:val="-1"/>
          <w:sz w:val="20"/>
          <w:szCs w:val="20"/>
        </w:rPr>
        <w:t>o</w:t>
      </w:r>
      <w:r w:rsidRPr="009910D8">
        <w:rPr>
          <w:rFonts w:ascii="Arial" w:hAnsi="Arial" w:cs="Arial"/>
          <w:sz w:val="20"/>
          <w:szCs w:val="20"/>
        </w:rPr>
        <w:t>s ao desenvolvi</w:t>
      </w:r>
      <w:r w:rsidRPr="009910D8">
        <w:rPr>
          <w:rFonts w:ascii="Arial" w:hAnsi="Arial" w:cs="Arial"/>
          <w:spacing w:val="-2"/>
          <w:sz w:val="20"/>
          <w:szCs w:val="20"/>
        </w:rPr>
        <w:t>m</w:t>
      </w:r>
      <w:r w:rsidRPr="009910D8">
        <w:rPr>
          <w:rFonts w:ascii="Arial" w:hAnsi="Arial" w:cs="Arial"/>
          <w:sz w:val="20"/>
          <w:szCs w:val="20"/>
        </w:rPr>
        <w:t>ento de suas atividades;</w:t>
      </w:r>
    </w:p>
    <w:p w14:paraId="1ACE67CE" w14:textId="77777777" w:rsidR="009910D8" w:rsidRPr="009910D8" w:rsidRDefault="009910D8" w:rsidP="001913E8">
      <w:pPr>
        <w:pStyle w:val="PargrafodaLista"/>
        <w:rPr>
          <w:rFonts w:ascii="Arial" w:hAnsi="Arial" w:cs="Arial"/>
          <w:sz w:val="20"/>
          <w:szCs w:val="20"/>
        </w:rPr>
      </w:pPr>
    </w:p>
    <w:p w14:paraId="29959C01"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Promover, por sua conta, através de seguros, a cobertura dos riscos a que se julgar exposta em vista das responsabilidades que lhe cabem na execução do objeto;</w:t>
      </w:r>
    </w:p>
    <w:p w14:paraId="6B8EAC80" w14:textId="77777777" w:rsidR="009910D8" w:rsidRPr="009910D8" w:rsidRDefault="009910D8" w:rsidP="001913E8">
      <w:pPr>
        <w:pStyle w:val="PargrafodaLista"/>
        <w:rPr>
          <w:rFonts w:ascii="Arial" w:hAnsi="Arial" w:cs="Arial"/>
          <w:sz w:val="20"/>
          <w:szCs w:val="20"/>
        </w:rPr>
      </w:pPr>
    </w:p>
    <w:p w14:paraId="33E1A92E"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Manter durante a execução da Ata todas as condições de habilitação e qualificação exigidas na licitação.</w:t>
      </w:r>
    </w:p>
    <w:p w14:paraId="73241B88" w14:textId="77777777" w:rsidR="009910D8" w:rsidRPr="009910D8" w:rsidRDefault="009910D8" w:rsidP="001913E8">
      <w:pPr>
        <w:pStyle w:val="PargrafodaLista"/>
        <w:rPr>
          <w:rFonts w:ascii="Arial" w:hAnsi="Arial" w:cs="Arial"/>
          <w:sz w:val="20"/>
          <w:szCs w:val="20"/>
        </w:rPr>
      </w:pPr>
    </w:p>
    <w:p w14:paraId="33F31C58" w14:textId="00D368D0" w:rsidR="0051476E" w:rsidRP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Solicitar substituição de marca quando necessário</w:t>
      </w:r>
      <w:r w:rsidR="00F244A6" w:rsidRPr="009910D8">
        <w:rPr>
          <w:rFonts w:ascii="Arial" w:hAnsi="Arial" w:cs="Arial"/>
          <w:sz w:val="20"/>
          <w:szCs w:val="20"/>
        </w:rPr>
        <w:t>.</w:t>
      </w:r>
    </w:p>
    <w:p w14:paraId="109324CD" w14:textId="77777777" w:rsidR="0051476E" w:rsidRDefault="0051476E" w:rsidP="001913E8">
      <w:pPr>
        <w:adjustRightInd w:val="0"/>
        <w:spacing w:after="0" w:line="240" w:lineRule="auto"/>
        <w:ind w:right="123"/>
        <w:jc w:val="both"/>
        <w:rPr>
          <w:rFonts w:ascii="Arial" w:hAnsi="Arial" w:cs="Arial"/>
          <w:sz w:val="20"/>
          <w:szCs w:val="20"/>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51476E" w14:paraId="7024BA38" w14:textId="77777777" w:rsidTr="009C2774">
        <w:tc>
          <w:tcPr>
            <w:tcW w:w="9214" w:type="dxa"/>
            <w:tcBorders>
              <w:top w:val="nil"/>
              <w:left w:val="nil"/>
              <w:bottom w:val="nil"/>
              <w:right w:val="nil"/>
            </w:tcBorders>
            <w:shd w:val="clear" w:color="auto" w:fill="BDD6EE"/>
            <w:hideMark/>
          </w:tcPr>
          <w:p w14:paraId="77F7953A"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SEXTA - DAS RESPONSABILIDADES DA FORNECEDORA</w:t>
            </w:r>
          </w:p>
        </w:tc>
      </w:tr>
    </w:tbl>
    <w:p w14:paraId="4C08E2C4" w14:textId="77777777" w:rsidR="0051476E" w:rsidRDefault="0051476E" w:rsidP="001913E8">
      <w:pPr>
        <w:spacing w:after="0" w:line="240" w:lineRule="auto"/>
        <w:jc w:val="both"/>
        <w:rPr>
          <w:rFonts w:ascii="Arial" w:hAnsi="Arial" w:cs="Arial"/>
          <w:b/>
          <w:bCs/>
          <w:color w:val="000000"/>
          <w:sz w:val="20"/>
          <w:szCs w:val="20"/>
        </w:rPr>
      </w:pPr>
    </w:p>
    <w:p w14:paraId="0BF04CC0" w14:textId="38E95BCE" w:rsidR="0051476E" w:rsidRDefault="0051476E" w:rsidP="00322EFA">
      <w:pPr>
        <w:pStyle w:val="PargrafodaLista"/>
        <w:widowControl w:val="0"/>
        <w:numPr>
          <w:ilvl w:val="1"/>
          <w:numId w:val="74"/>
        </w:numPr>
        <w:tabs>
          <w:tab w:val="left" w:pos="567"/>
        </w:tabs>
        <w:suppressAutoHyphens w:val="0"/>
        <w:autoSpaceDE w:val="0"/>
        <w:autoSpaceDN w:val="0"/>
        <w:ind w:left="0" w:right="-89" w:firstLine="0"/>
        <w:jc w:val="both"/>
        <w:rPr>
          <w:rFonts w:ascii="Arial" w:hAnsi="Arial" w:cs="Arial"/>
          <w:color w:val="000000"/>
          <w:sz w:val="20"/>
          <w:szCs w:val="20"/>
        </w:rPr>
      </w:pPr>
      <w:r>
        <w:rPr>
          <w:rFonts w:ascii="Arial" w:hAnsi="Arial" w:cs="Arial"/>
          <w:color w:val="000000"/>
          <w:sz w:val="20"/>
          <w:szCs w:val="20"/>
        </w:rPr>
        <w:t xml:space="preserve">São responsabilidades do </w:t>
      </w:r>
      <w:r w:rsidR="00A10435">
        <w:rPr>
          <w:rFonts w:ascii="Arial" w:hAnsi="Arial" w:cs="Arial"/>
          <w:color w:val="000000"/>
          <w:sz w:val="20"/>
          <w:szCs w:val="20"/>
        </w:rPr>
        <w:t>FORNECEDOR</w:t>
      </w:r>
      <w:r>
        <w:rPr>
          <w:rFonts w:ascii="Arial" w:hAnsi="Arial" w:cs="Arial"/>
          <w:color w:val="000000"/>
          <w:sz w:val="20"/>
          <w:szCs w:val="20"/>
        </w:rPr>
        <w:t xml:space="preserve">, </w:t>
      </w:r>
      <w:r>
        <w:rPr>
          <w:rFonts w:ascii="Arial" w:hAnsi="Arial" w:cs="Arial"/>
          <w:color w:val="000000"/>
          <w:sz w:val="20"/>
          <w:szCs w:val="20"/>
          <w:u w:val="single"/>
        </w:rPr>
        <w:t>além das demais previstas no Edital, Termo de Referência e anexos</w:t>
      </w:r>
      <w:r>
        <w:rPr>
          <w:rFonts w:ascii="Arial" w:hAnsi="Arial" w:cs="Arial"/>
          <w:color w:val="000000"/>
          <w:sz w:val="20"/>
          <w:szCs w:val="20"/>
        </w:rPr>
        <w:t>, as seguintes:</w:t>
      </w:r>
    </w:p>
    <w:p w14:paraId="1CBD2989" w14:textId="77777777" w:rsidR="0051476E" w:rsidRDefault="0051476E" w:rsidP="001913E8">
      <w:pPr>
        <w:spacing w:after="0" w:line="240" w:lineRule="auto"/>
        <w:ind w:right="-89"/>
        <w:jc w:val="both"/>
        <w:rPr>
          <w:rFonts w:ascii="Arial" w:hAnsi="Arial" w:cs="Arial"/>
          <w:color w:val="000000"/>
          <w:sz w:val="20"/>
          <w:szCs w:val="20"/>
        </w:rPr>
      </w:pPr>
    </w:p>
    <w:p w14:paraId="14A3B08E" w14:textId="77777777" w:rsidR="009910D8" w:rsidRDefault="0051476E" w:rsidP="00322EFA">
      <w:pPr>
        <w:pStyle w:val="PargrafodaLista"/>
        <w:numPr>
          <w:ilvl w:val="0"/>
          <w:numId w:val="92"/>
        </w:numPr>
        <w:tabs>
          <w:tab w:val="left" w:pos="567"/>
        </w:tabs>
        <w:ind w:left="142" w:right="-89" w:firstLine="0"/>
        <w:jc w:val="both"/>
        <w:rPr>
          <w:rFonts w:ascii="Arial" w:hAnsi="Arial" w:cs="Arial"/>
          <w:color w:val="000000"/>
          <w:sz w:val="20"/>
          <w:szCs w:val="20"/>
        </w:rPr>
      </w:pPr>
      <w:r w:rsidRPr="009910D8">
        <w:rPr>
          <w:rFonts w:ascii="Arial" w:hAnsi="Arial" w:cs="Arial"/>
          <w:color w:val="000000"/>
          <w:sz w:val="20"/>
          <w:szCs w:val="20"/>
        </w:rPr>
        <w:lastRenderedPageBreak/>
        <w:t>Todo e qualquer dano que causar ao Órgão ou a terceiros, ainda que culposo praticado por seus prepostos empregados ou mandatário, não excluindo ou reduzindo essa responsabilidade à fiscalização ou acompanhamento pelo Setor de Compras;</w:t>
      </w:r>
    </w:p>
    <w:p w14:paraId="38765B98" w14:textId="77777777" w:rsidR="009910D8" w:rsidRDefault="009910D8" w:rsidP="001913E8">
      <w:pPr>
        <w:pStyle w:val="PargrafodaLista"/>
        <w:tabs>
          <w:tab w:val="left" w:pos="567"/>
        </w:tabs>
        <w:ind w:left="142" w:right="-89"/>
        <w:jc w:val="both"/>
        <w:rPr>
          <w:rFonts w:ascii="Arial" w:hAnsi="Arial" w:cs="Arial"/>
          <w:color w:val="000000"/>
          <w:sz w:val="20"/>
          <w:szCs w:val="20"/>
        </w:rPr>
      </w:pPr>
    </w:p>
    <w:p w14:paraId="737102DE" w14:textId="77777777" w:rsidR="009910D8" w:rsidRDefault="0051476E" w:rsidP="00322EFA">
      <w:pPr>
        <w:pStyle w:val="PargrafodaLista"/>
        <w:numPr>
          <w:ilvl w:val="0"/>
          <w:numId w:val="92"/>
        </w:numPr>
        <w:tabs>
          <w:tab w:val="left" w:pos="567"/>
        </w:tabs>
        <w:ind w:left="142" w:right="-89" w:firstLine="0"/>
        <w:jc w:val="both"/>
        <w:rPr>
          <w:rFonts w:ascii="Arial" w:hAnsi="Arial" w:cs="Arial"/>
          <w:color w:val="000000"/>
          <w:sz w:val="20"/>
          <w:szCs w:val="20"/>
        </w:rPr>
      </w:pPr>
      <w:r w:rsidRPr="009910D8">
        <w:rPr>
          <w:rFonts w:ascii="Arial" w:hAnsi="Arial" w:cs="Arial"/>
          <w:color w:val="000000"/>
          <w:sz w:val="20"/>
          <w:szCs w:val="20"/>
        </w:rPr>
        <w:t>Todo e qualquer tipo de autuação ou ação que venha a sofrer em decorrência do fornecimento em questão, bem como pelos contratos de trabalho de seus empregados, mesmo nos casos que envolvam eventuais decisões judiciais, eximindo ao órgão/Entidade de qualquer solidariedade ou responsabilidade;</w:t>
      </w:r>
    </w:p>
    <w:p w14:paraId="5187EC7E" w14:textId="77777777" w:rsidR="009910D8" w:rsidRPr="009910D8" w:rsidRDefault="009910D8" w:rsidP="001913E8">
      <w:pPr>
        <w:pStyle w:val="PargrafodaLista"/>
        <w:rPr>
          <w:rFonts w:ascii="Arial" w:hAnsi="Arial" w:cs="Arial"/>
          <w:color w:val="000000"/>
          <w:sz w:val="20"/>
          <w:szCs w:val="20"/>
        </w:rPr>
      </w:pPr>
    </w:p>
    <w:p w14:paraId="1FAC0759" w14:textId="4F572AB2" w:rsidR="0051476E" w:rsidRPr="009910D8" w:rsidRDefault="0051476E" w:rsidP="00322EFA">
      <w:pPr>
        <w:pStyle w:val="PargrafodaLista"/>
        <w:numPr>
          <w:ilvl w:val="0"/>
          <w:numId w:val="92"/>
        </w:numPr>
        <w:tabs>
          <w:tab w:val="left" w:pos="567"/>
        </w:tabs>
        <w:ind w:left="142" w:right="-89" w:firstLine="0"/>
        <w:jc w:val="both"/>
        <w:rPr>
          <w:rFonts w:ascii="Arial" w:hAnsi="Arial" w:cs="Arial"/>
          <w:color w:val="000000"/>
          <w:sz w:val="20"/>
          <w:szCs w:val="20"/>
        </w:rPr>
      </w:pPr>
      <w:r w:rsidRPr="009910D8">
        <w:rPr>
          <w:rFonts w:ascii="Arial" w:hAnsi="Arial" w:cs="Arial"/>
          <w:color w:val="000000"/>
          <w:sz w:val="20"/>
          <w:szCs w:val="20"/>
        </w:rPr>
        <w:t>Toda e quaisquer multas, indenizações ou despesas impostas ao Município de Sapezal por autoridade competente, em decorrência do descumprimento de lei ou de regulamento a ser observado na execução da ata, desde que devidas e pagas, as quais serão reembolsadas pela mesma ao Órgão/Entidade, que ficará de pleno direito, autorizada a descontar, de qualquer pagamento devido à Fornecedora, o valor correspondente;</w:t>
      </w:r>
    </w:p>
    <w:p w14:paraId="25A2A4C5" w14:textId="77777777" w:rsidR="0051476E" w:rsidRDefault="0051476E" w:rsidP="001913E8">
      <w:pPr>
        <w:spacing w:after="0" w:line="240" w:lineRule="auto"/>
        <w:ind w:left="284" w:right="-89"/>
        <w:jc w:val="both"/>
        <w:rPr>
          <w:rFonts w:ascii="Arial" w:hAnsi="Arial" w:cs="Arial"/>
          <w:color w:val="000000"/>
          <w:sz w:val="20"/>
          <w:szCs w:val="20"/>
        </w:rPr>
      </w:pPr>
    </w:p>
    <w:p w14:paraId="6B97DF53" w14:textId="351D7A3E" w:rsidR="0051476E" w:rsidRDefault="0051476E" w:rsidP="00322EFA">
      <w:pPr>
        <w:pStyle w:val="Corpodetexto21"/>
        <w:widowControl/>
        <w:numPr>
          <w:ilvl w:val="1"/>
          <w:numId w:val="74"/>
        </w:numPr>
        <w:ind w:left="0" w:right="-89" w:firstLine="0"/>
        <w:rPr>
          <w:rFonts w:ascii="Arial" w:hAnsi="Arial" w:cs="Arial"/>
          <w:color w:val="000000"/>
          <w:sz w:val="20"/>
        </w:rPr>
      </w:pPr>
      <w:r>
        <w:rPr>
          <w:rFonts w:ascii="Arial" w:hAnsi="Arial" w:cs="Arial"/>
          <w:color w:val="000000"/>
          <w:sz w:val="20"/>
        </w:rPr>
        <w:t xml:space="preserve">A </w:t>
      </w:r>
      <w:r w:rsidR="00A10435">
        <w:rPr>
          <w:rFonts w:ascii="Arial" w:hAnsi="Arial" w:cs="Arial"/>
          <w:color w:val="000000"/>
          <w:sz w:val="20"/>
        </w:rPr>
        <w:t xml:space="preserve">FORNECEDORA </w:t>
      </w:r>
      <w:r>
        <w:rPr>
          <w:rFonts w:ascii="Arial" w:hAnsi="Arial" w:cs="Arial"/>
          <w:color w:val="000000"/>
          <w:sz w:val="20"/>
        </w:rPr>
        <w:t xml:space="preserve">autoriza o </w:t>
      </w:r>
      <w:r w:rsidR="00A10435">
        <w:rPr>
          <w:rFonts w:ascii="Arial" w:hAnsi="Arial" w:cs="Arial"/>
          <w:color w:val="000000"/>
          <w:sz w:val="20"/>
        </w:rPr>
        <w:t>GERENCIADOR</w:t>
      </w:r>
      <w:r>
        <w:rPr>
          <w:rFonts w:ascii="Arial" w:hAnsi="Arial" w:cs="Arial"/>
          <w:color w:val="000000"/>
          <w:sz w:val="20"/>
        </w:rPr>
        <w:t xml:space="preserve"> a descontar o valor correspondente aos referidos danos ou prejuízos diretamente das faturas pertinentes aos pagamentos que lhe forem devidos, independentemente de qualquer procedimento judicial ou extrajudicial, assegurada a prévia defesa.</w:t>
      </w:r>
    </w:p>
    <w:p w14:paraId="3C5F511D" w14:textId="77777777" w:rsidR="0051476E" w:rsidRDefault="0051476E" w:rsidP="001913E8">
      <w:pPr>
        <w:pStyle w:val="Corpodetexto21"/>
        <w:widowControl/>
        <w:ind w:right="-89" w:firstLine="0"/>
        <w:rPr>
          <w:rFonts w:ascii="Arial" w:hAnsi="Arial" w:cs="Arial"/>
          <w:color w:val="000000"/>
          <w:sz w:val="20"/>
        </w:rPr>
      </w:pPr>
    </w:p>
    <w:p w14:paraId="2FB796FC" w14:textId="77777777" w:rsidR="0051476E" w:rsidRDefault="0051476E" w:rsidP="00322EFA">
      <w:pPr>
        <w:pStyle w:val="Corpodetexto21"/>
        <w:widowControl/>
        <w:numPr>
          <w:ilvl w:val="1"/>
          <w:numId w:val="74"/>
        </w:numPr>
        <w:ind w:left="0" w:right="-89" w:firstLine="0"/>
        <w:rPr>
          <w:rFonts w:ascii="Arial" w:hAnsi="Arial" w:cs="Arial"/>
          <w:color w:val="000000"/>
          <w:sz w:val="20"/>
        </w:rPr>
      </w:pPr>
      <w:r>
        <w:rPr>
          <w:rFonts w:ascii="Arial" w:hAnsi="Arial" w:cs="Arial"/>
          <w:color w:val="000000"/>
          <w:sz w:val="20"/>
        </w:rPr>
        <w:t>A ausência ou omissão da fiscalização do Setor de Compras não eximirá Fornecedora das responsabilidades previstas nesta Ata.</w:t>
      </w:r>
    </w:p>
    <w:p w14:paraId="31280608" w14:textId="77777777" w:rsidR="0051476E" w:rsidRDefault="0051476E" w:rsidP="001913E8">
      <w:pPr>
        <w:spacing w:after="0" w:line="240" w:lineRule="auto"/>
        <w:jc w:val="both"/>
        <w:rPr>
          <w:rFonts w:ascii="Arial" w:hAnsi="Arial"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5"/>
      </w:tblGrid>
      <w:tr w:rsidR="0051476E" w14:paraId="240341C4" w14:textId="77777777" w:rsidTr="0051476E">
        <w:tc>
          <w:tcPr>
            <w:tcW w:w="9380" w:type="dxa"/>
            <w:tcBorders>
              <w:top w:val="nil"/>
              <w:left w:val="nil"/>
              <w:bottom w:val="nil"/>
              <w:right w:val="nil"/>
            </w:tcBorders>
            <w:shd w:val="clear" w:color="auto" w:fill="BDD6EE"/>
            <w:hideMark/>
          </w:tcPr>
          <w:p w14:paraId="677C3B7E"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SÉTIMA - DAS OBRIGAÇÕES DO GERENCIADOR</w:t>
            </w:r>
          </w:p>
        </w:tc>
      </w:tr>
    </w:tbl>
    <w:p w14:paraId="2BFED2BF" w14:textId="77777777" w:rsidR="0051476E" w:rsidRDefault="0051476E" w:rsidP="001913E8">
      <w:pPr>
        <w:spacing w:after="0" w:line="240" w:lineRule="auto"/>
        <w:jc w:val="both"/>
        <w:rPr>
          <w:rFonts w:ascii="Arial" w:hAnsi="Arial" w:cs="Arial"/>
          <w:b/>
          <w:bCs/>
          <w:color w:val="000000"/>
          <w:sz w:val="20"/>
          <w:szCs w:val="20"/>
        </w:rPr>
      </w:pPr>
    </w:p>
    <w:p w14:paraId="69E7BB5B" w14:textId="0E736598" w:rsidR="0051476E" w:rsidRDefault="0051476E" w:rsidP="00322EFA">
      <w:pPr>
        <w:pStyle w:val="PargrafodaLista"/>
        <w:widowControl w:val="0"/>
        <w:numPr>
          <w:ilvl w:val="1"/>
          <w:numId w:val="75"/>
        </w:numPr>
        <w:tabs>
          <w:tab w:val="left" w:pos="567"/>
        </w:tabs>
        <w:suppressAutoHyphens w:val="0"/>
        <w:autoSpaceDE w:val="0"/>
        <w:autoSpaceDN w:val="0"/>
        <w:ind w:left="0" w:firstLine="0"/>
        <w:jc w:val="both"/>
        <w:rPr>
          <w:rFonts w:ascii="Arial" w:hAnsi="Arial" w:cs="Arial"/>
          <w:color w:val="000000"/>
          <w:sz w:val="20"/>
          <w:szCs w:val="20"/>
        </w:rPr>
      </w:pPr>
      <w:r>
        <w:rPr>
          <w:rFonts w:ascii="Arial" w:hAnsi="Arial" w:cs="Arial"/>
          <w:color w:val="000000"/>
          <w:sz w:val="20"/>
          <w:szCs w:val="20"/>
        </w:rPr>
        <w:t xml:space="preserve">As obrigações do </w:t>
      </w:r>
      <w:r w:rsidR="00A10435">
        <w:rPr>
          <w:rFonts w:ascii="Arial" w:hAnsi="Arial" w:cs="Arial"/>
          <w:color w:val="000000"/>
          <w:sz w:val="20"/>
        </w:rPr>
        <w:t xml:space="preserve">GERENCIADOR </w:t>
      </w:r>
      <w:r>
        <w:rPr>
          <w:rFonts w:ascii="Arial" w:hAnsi="Arial" w:cs="Arial"/>
          <w:color w:val="000000"/>
          <w:sz w:val="20"/>
          <w:szCs w:val="20"/>
        </w:rPr>
        <w:t>estão delimitadas no Edital e Termo de Referência.</w:t>
      </w:r>
    </w:p>
    <w:p w14:paraId="7A0B8751" w14:textId="77777777" w:rsidR="0051476E" w:rsidRDefault="0051476E" w:rsidP="001913E8">
      <w:pPr>
        <w:spacing w:after="0" w:line="240" w:lineRule="auto"/>
        <w:jc w:val="both"/>
        <w:rPr>
          <w:rFonts w:ascii="Arial" w:hAnsi="Arial"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5"/>
      </w:tblGrid>
      <w:tr w:rsidR="0051476E" w14:paraId="3EBA7671" w14:textId="77777777" w:rsidTr="0051476E">
        <w:tc>
          <w:tcPr>
            <w:tcW w:w="9380" w:type="dxa"/>
            <w:tcBorders>
              <w:top w:val="nil"/>
              <w:left w:val="nil"/>
              <w:bottom w:val="nil"/>
              <w:right w:val="nil"/>
            </w:tcBorders>
            <w:shd w:val="clear" w:color="auto" w:fill="BDD6EE"/>
            <w:hideMark/>
          </w:tcPr>
          <w:p w14:paraId="275338E5"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OITAVA — DO PAGAMENTO</w:t>
            </w:r>
          </w:p>
        </w:tc>
      </w:tr>
    </w:tbl>
    <w:p w14:paraId="125EB14F" w14:textId="77777777" w:rsidR="0051476E" w:rsidRDefault="0051476E" w:rsidP="001913E8">
      <w:pPr>
        <w:spacing w:after="0" w:line="240" w:lineRule="auto"/>
        <w:jc w:val="both"/>
        <w:rPr>
          <w:rFonts w:ascii="Arial" w:hAnsi="Arial" w:cs="Arial"/>
          <w:b/>
          <w:bCs/>
          <w:color w:val="000000"/>
          <w:sz w:val="20"/>
          <w:szCs w:val="20"/>
        </w:rPr>
      </w:pPr>
    </w:p>
    <w:p w14:paraId="55C4D886" w14:textId="01905D1F" w:rsidR="0051476E" w:rsidRDefault="0051476E" w:rsidP="00322EFA">
      <w:pPr>
        <w:pStyle w:val="PargrafodaLista"/>
        <w:widowControl w:val="0"/>
        <w:numPr>
          <w:ilvl w:val="1"/>
          <w:numId w:val="76"/>
        </w:numPr>
        <w:tabs>
          <w:tab w:val="left" w:pos="567"/>
        </w:tabs>
        <w:suppressAutoHyphens w:val="0"/>
        <w:autoSpaceDE w:val="0"/>
        <w:autoSpaceDN w:val="0"/>
        <w:ind w:left="0" w:right="-1" w:firstLine="0"/>
        <w:jc w:val="both"/>
        <w:rPr>
          <w:rFonts w:ascii="Arial" w:hAnsi="Arial" w:cs="Arial"/>
          <w:sz w:val="20"/>
          <w:szCs w:val="20"/>
        </w:rPr>
      </w:pPr>
      <w:r>
        <w:rPr>
          <w:rFonts w:ascii="Arial" w:hAnsi="Arial" w:cs="Arial"/>
          <w:sz w:val="20"/>
          <w:szCs w:val="20"/>
        </w:rPr>
        <w:t xml:space="preserve">A </w:t>
      </w:r>
      <w:r w:rsidR="00A10435">
        <w:rPr>
          <w:rFonts w:ascii="Arial" w:hAnsi="Arial" w:cs="Arial"/>
          <w:sz w:val="20"/>
          <w:szCs w:val="20"/>
        </w:rPr>
        <w:t xml:space="preserve">FORNECEDORA </w:t>
      </w:r>
      <w:r>
        <w:rPr>
          <w:rFonts w:ascii="Arial" w:hAnsi="Arial" w:cs="Arial"/>
          <w:sz w:val="20"/>
          <w:szCs w:val="20"/>
        </w:rPr>
        <w:t>deverá apresentar as notas fiscais eletrônicas correspondentes ao objeto desta ata, devidamente processadas com todos os campos preenchidos, sem rasuras e devidamente atestada pelo servidor designado pela Administração, devendo ainda estar acompanhada das cópias das autorizações de fornecimento emitidas pelo Departamento de Compras.</w:t>
      </w:r>
    </w:p>
    <w:p w14:paraId="7BB368B0" w14:textId="77777777" w:rsidR="0051476E" w:rsidRDefault="0051476E" w:rsidP="001913E8">
      <w:pPr>
        <w:pStyle w:val="PargrafodaLista"/>
        <w:tabs>
          <w:tab w:val="left" w:pos="567"/>
        </w:tabs>
        <w:ind w:left="0" w:right="-1"/>
        <w:rPr>
          <w:rFonts w:ascii="Arial" w:hAnsi="Arial" w:cs="Arial"/>
          <w:sz w:val="20"/>
          <w:szCs w:val="20"/>
        </w:rPr>
      </w:pPr>
    </w:p>
    <w:p w14:paraId="2CC42A3D" w14:textId="0DCA7B99" w:rsidR="0051476E" w:rsidRDefault="0051476E" w:rsidP="00322EFA">
      <w:pPr>
        <w:pStyle w:val="PargrafodaLista"/>
        <w:widowControl w:val="0"/>
        <w:numPr>
          <w:ilvl w:val="1"/>
          <w:numId w:val="76"/>
        </w:numPr>
        <w:tabs>
          <w:tab w:val="left" w:pos="567"/>
        </w:tabs>
        <w:suppressAutoHyphens w:val="0"/>
        <w:autoSpaceDE w:val="0"/>
        <w:autoSpaceDN w:val="0"/>
        <w:ind w:left="0" w:right="-1" w:firstLine="0"/>
        <w:jc w:val="both"/>
        <w:rPr>
          <w:rFonts w:ascii="Arial" w:hAnsi="Arial" w:cs="Arial"/>
          <w:sz w:val="20"/>
          <w:szCs w:val="20"/>
        </w:rPr>
      </w:pPr>
      <w:r>
        <w:rPr>
          <w:rFonts w:ascii="Arial" w:hAnsi="Arial" w:cs="Arial"/>
          <w:sz w:val="20"/>
          <w:szCs w:val="20"/>
        </w:rPr>
        <w:t xml:space="preserve">Após o recebimento definitivo pelo servidor responsável pela fiscalização dessa Ata, o </w:t>
      </w:r>
      <w:r w:rsidR="00A10435">
        <w:rPr>
          <w:rFonts w:ascii="Arial" w:hAnsi="Arial" w:cs="Arial"/>
          <w:sz w:val="20"/>
          <w:szCs w:val="20"/>
        </w:rPr>
        <w:t xml:space="preserve">GERENCIADOR </w:t>
      </w:r>
      <w:r>
        <w:rPr>
          <w:rFonts w:ascii="Arial" w:hAnsi="Arial" w:cs="Arial"/>
          <w:sz w:val="20"/>
          <w:szCs w:val="20"/>
        </w:rPr>
        <w:t xml:space="preserve">efetuará o pagamento da Nota Fiscal, mediante Ordem Bancária, em até 30 (trinta) dias do atesto. Devendo para tanto, constar a regularidade das certidões fiscais e trabalhistas da </w:t>
      </w:r>
      <w:r w:rsidR="00A10435">
        <w:rPr>
          <w:rFonts w:ascii="Arial" w:hAnsi="Arial" w:cs="Arial"/>
          <w:sz w:val="20"/>
          <w:szCs w:val="20"/>
        </w:rPr>
        <w:t>FORNECEDORA</w:t>
      </w:r>
      <w:r>
        <w:rPr>
          <w:rFonts w:ascii="Arial" w:hAnsi="Arial" w:cs="Arial"/>
          <w:sz w:val="20"/>
          <w:szCs w:val="20"/>
        </w:rPr>
        <w:t>.</w:t>
      </w:r>
    </w:p>
    <w:p w14:paraId="7C953B33" w14:textId="77777777" w:rsidR="0051476E" w:rsidRDefault="0051476E" w:rsidP="001913E8">
      <w:pPr>
        <w:pStyle w:val="PargrafodaLista"/>
        <w:rPr>
          <w:rFonts w:ascii="Arial" w:hAnsi="Arial" w:cs="Arial"/>
          <w:sz w:val="20"/>
          <w:szCs w:val="20"/>
        </w:rPr>
      </w:pPr>
    </w:p>
    <w:p w14:paraId="040D19F4" w14:textId="34E168D6" w:rsidR="0051476E" w:rsidRDefault="0051476E" w:rsidP="00322EFA">
      <w:pPr>
        <w:pStyle w:val="PargrafodaLista"/>
        <w:widowControl w:val="0"/>
        <w:numPr>
          <w:ilvl w:val="1"/>
          <w:numId w:val="76"/>
        </w:numPr>
        <w:tabs>
          <w:tab w:val="left" w:pos="567"/>
        </w:tabs>
        <w:suppressAutoHyphens w:val="0"/>
        <w:autoSpaceDE w:val="0"/>
        <w:autoSpaceDN w:val="0"/>
        <w:ind w:left="0" w:right="-1" w:firstLine="0"/>
        <w:jc w:val="both"/>
        <w:rPr>
          <w:rFonts w:ascii="Arial" w:hAnsi="Arial" w:cs="Arial"/>
          <w:sz w:val="20"/>
          <w:szCs w:val="20"/>
        </w:rPr>
      </w:pPr>
      <w:r>
        <w:rPr>
          <w:rFonts w:ascii="Arial" w:hAnsi="Arial" w:cs="Arial"/>
          <w:sz w:val="20"/>
          <w:szCs w:val="20"/>
        </w:rPr>
        <w:t xml:space="preserve">Se a Nota Fiscal for apresentada com erro, será devolvida à </w:t>
      </w:r>
      <w:r w:rsidR="00A10435">
        <w:rPr>
          <w:rFonts w:ascii="Arial" w:hAnsi="Arial" w:cs="Arial"/>
          <w:sz w:val="20"/>
          <w:szCs w:val="20"/>
        </w:rPr>
        <w:t xml:space="preserve">FORNECEDORA </w:t>
      </w:r>
      <w:r>
        <w:rPr>
          <w:rFonts w:ascii="Arial" w:hAnsi="Arial" w:cs="Arial"/>
          <w:sz w:val="20"/>
          <w:szCs w:val="20"/>
        </w:rPr>
        <w:t xml:space="preserve">para retificação e reapresentação, renovando o prazo para pagamento.   </w:t>
      </w:r>
    </w:p>
    <w:p w14:paraId="05A95406" w14:textId="77777777" w:rsidR="0051476E" w:rsidRDefault="0051476E" w:rsidP="001913E8">
      <w:pPr>
        <w:pStyle w:val="PargrafodaLista"/>
        <w:rPr>
          <w:rFonts w:ascii="Arial" w:hAnsi="Arial" w:cs="Arial"/>
          <w:sz w:val="20"/>
          <w:szCs w:val="20"/>
        </w:rPr>
      </w:pPr>
    </w:p>
    <w:p w14:paraId="4C092E5D" w14:textId="77777777" w:rsidR="0051476E" w:rsidRDefault="0051476E" w:rsidP="00322EFA">
      <w:pPr>
        <w:pStyle w:val="PargrafodaLista"/>
        <w:widowControl w:val="0"/>
        <w:numPr>
          <w:ilvl w:val="1"/>
          <w:numId w:val="76"/>
        </w:numPr>
        <w:tabs>
          <w:tab w:val="left" w:pos="567"/>
        </w:tabs>
        <w:suppressAutoHyphens w:val="0"/>
        <w:autoSpaceDE w:val="0"/>
        <w:autoSpaceDN w:val="0"/>
        <w:ind w:left="0" w:right="-1" w:firstLine="0"/>
        <w:jc w:val="both"/>
        <w:rPr>
          <w:rFonts w:ascii="Arial" w:hAnsi="Arial" w:cs="Arial"/>
          <w:sz w:val="20"/>
          <w:szCs w:val="20"/>
        </w:rPr>
      </w:pPr>
      <w:r>
        <w:rPr>
          <w:rFonts w:ascii="Arial" w:hAnsi="Arial" w:cs="Arial"/>
          <w:sz w:val="20"/>
          <w:szCs w:val="20"/>
        </w:rPr>
        <w:t>Nenhum pagamento será efetuado a Fornecedora enquanto pendente de liquidação quaisquer obrigações financeiras que lhe foram impostas, em virtude de penalidade ou inadimplência, sem que isso gere direito ao pleito de reajustamento de preços ou correção monetária.</w:t>
      </w:r>
    </w:p>
    <w:p w14:paraId="0FE4C634" w14:textId="77777777" w:rsidR="006D1058" w:rsidRPr="006D1058" w:rsidRDefault="006D1058" w:rsidP="006D1058">
      <w:pPr>
        <w:pStyle w:val="PargrafodaLista"/>
        <w:rPr>
          <w:rFonts w:ascii="Arial" w:hAnsi="Arial" w:cs="Arial"/>
          <w:sz w:val="20"/>
          <w:szCs w:val="20"/>
        </w:rPr>
      </w:pPr>
    </w:p>
    <w:p w14:paraId="08611810" w14:textId="085916D2" w:rsidR="006D1058" w:rsidRDefault="006D1058" w:rsidP="00322EFA">
      <w:pPr>
        <w:pStyle w:val="PargrafodaLista"/>
        <w:widowControl w:val="0"/>
        <w:numPr>
          <w:ilvl w:val="1"/>
          <w:numId w:val="76"/>
        </w:numPr>
        <w:tabs>
          <w:tab w:val="left" w:pos="567"/>
        </w:tabs>
        <w:suppressAutoHyphens w:val="0"/>
        <w:autoSpaceDE w:val="0"/>
        <w:autoSpaceDN w:val="0"/>
        <w:ind w:left="0" w:right="-1" w:firstLine="0"/>
        <w:jc w:val="both"/>
        <w:rPr>
          <w:rFonts w:ascii="Arial" w:hAnsi="Arial" w:cs="Arial"/>
          <w:sz w:val="20"/>
          <w:szCs w:val="20"/>
        </w:rPr>
      </w:pPr>
      <w:r w:rsidRPr="006D1058">
        <w:rPr>
          <w:rFonts w:ascii="Arial" w:hAnsi="Arial" w:cs="Arial"/>
          <w:sz w:val="20"/>
          <w:szCs w:val="20"/>
        </w:rPr>
        <w:t>De acordo com a normatização quanto a dedução do Imposto de Renda pelo Ente Municipal, caberá as empresas ao emitirem nota fiscal para recebimento informar o desconto do Imposto de Renda, para fins de dedução no pagamento, sem prejuízo, em caso de não previsão no documento de cobrança, da realização do desconto de ofício pelo Gerenciador/Contratante. O Gerenciador/Contratante efetuará os pagamentos deduzindo o Imposto de Renda nos termos da Instrução Normativa da Receita Federal nº 1.234/2012 e Decreto Municipal nº 105/2023, os quais contém orientações e alíquotas para cada fornecimento.</w:t>
      </w:r>
    </w:p>
    <w:p w14:paraId="17448ADE" w14:textId="77777777" w:rsidR="0051476E" w:rsidRDefault="0051476E" w:rsidP="001913E8">
      <w:pPr>
        <w:spacing w:after="0" w:line="240" w:lineRule="auto"/>
        <w:ind w:right="844"/>
        <w:jc w:val="both"/>
        <w:rPr>
          <w:rFonts w:ascii="Arial" w:hAnsi="Arial" w:cs="Arial"/>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2277ED1A" w14:textId="77777777" w:rsidTr="00BA051D">
        <w:tc>
          <w:tcPr>
            <w:tcW w:w="9072" w:type="dxa"/>
            <w:tcBorders>
              <w:top w:val="nil"/>
              <w:left w:val="nil"/>
              <w:bottom w:val="nil"/>
              <w:right w:val="nil"/>
            </w:tcBorders>
            <w:shd w:val="clear" w:color="auto" w:fill="BDD6EE"/>
            <w:hideMark/>
          </w:tcPr>
          <w:p w14:paraId="3B901B66" w14:textId="53F807D0" w:rsidR="0051476E" w:rsidRDefault="0051476E" w:rsidP="001913E8">
            <w:pPr>
              <w:spacing w:after="0" w:line="240" w:lineRule="auto"/>
              <w:ind w:right="460"/>
              <w:jc w:val="both"/>
              <w:rPr>
                <w:rFonts w:ascii="Arial" w:hAnsi="Arial" w:cs="Arial"/>
                <w:b/>
                <w:bCs/>
                <w:color w:val="000000"/>
                <w:sz w:val="20"/>
                <w:szCs w:val="20"/>
              </w:rPr>
            </w:pPr>
            <w:r>
              <w:rPr>
                <w:rFonts w:ascii="Arial" w:hAnsi="Arial" w:cs="Arial"/>
                <w:b/>
                <w:bCs/>
                <w:color w:val="000000"/>
                <w:sz w:val="20"/>
                <w:szCs w:val="20"/>
              </w:rPr>
              <w:t xml:space="preserve">CLÁUSULA NONA </w:t>
            </w:r>
            <w:r w:rsidR="00AE0FB0">
              <w:rPr>
                <w:rFonts w:ascii="Arial" w:hAnsi="Arial" w:cs="Arial"/>
                <w:b/>
                <w:bCs/>
                <w:color w:val="000000"/>
                <w:sz w:val="20"/>
                <w:szCs w:val="20"/>
              </w:rPr>
              <w:t>–</w:t>
            </w:r>
            <w:r>
              <w:rPr>
                <w:rFonts w:ascii="Arial" w:hAnsi="Arial" w:cs="Arial"/>
                <w:b/>
                <w:bCs/>
                <w:color w:val="000000"/>
                <w:sz w:val="20"/>
                <w:szCs w:val="20"/>
              </w:rPr>
              <w:t xml:space="preserve"> D</w:t>
            </w:r>
            <w:r w:rsidR="00AE0FB0">
              <w:rPr>
                <w:rFonts w:ascii="Arial" w:hAnsi="Arial" w:cs="Arial"/>
                <w:b/>
                <w:bCs/>
                <w:color w:val="000000"/>
                <w:sz w:val="20"/>
                <w:szCs w:val="20"/>
              </w:rPr>
              <w:t>A ALTERAÇÃO</w:t>
            </w:r>
            <w:r>
              <w:rPr>
                <w:rFonts w:ascii="Arial" w:hAnsi="Arial" w:cs="Arial"/>
                <w:b/>
                <w:bCs/>
                <w:color w:val="000000"/>
                <w:sz w:val="20"/>
                <w:szCs w:val="20"/>
              </w:rPr>
              <w:t xml:space="preserve"> DE PREÇOS.</w:t>
            </w:r>
          </w:p>
        </w:tc>
      </w:tr>
    </w:tbl>
    <w:p w14:paraId="6DCFB823" w14:textId="77777777" w:rsidR="0051476E" w:rsidRDefault="0051476E" w:rsidP="001913E8">
      <w:pPr>
        <w:spacing w:after="0" w:line="240" w:lineRule="auto"/>
        <w:jc w:val="both"/>
        <w:rPr>
          <w:rFonts w:ascii="Arial" w:hAnsi="Arial" w:cs="Arial"/>
          <w:b/>
          <w:bCs/>
          <w:color w:val="000000"/>
          <w:sz w:val="20"/>
          <w:szCs w:val="20"/>
        </w:rPr>
      </w:pPr>
    </w:p>
    <w:p w14:paraId="54D811AC" w14:textId="2E741DEA" w:rsidR="0051476E" w:rsidRDefault="0051476E" w:rsidP="00322EFA">
      <w:pPr>
        <w:pStyle w:val="PargrafodaLista"/>
        <w:widowControl w:val="0"/>
        <w:numPr>
          <w:ilvl w:val="1"/>
          <w:numId w:val="77"/>
        </w:numPr>
        <w:tabs>
          <w:tab w:val="left" w:pos="567"/>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 xml:space="preserve">Os preços registrados manter-se-ão inalterados pelo período da vigência da presente Ata, admitida a </w:t>
      </w:r>
      <w:r w:rsidR="00FB3E0A">
        <w:rPr>
          <w:rFonts w:ascii="Arial" w:hAnsi="Arial" w:cs="Arial"/>
          <w:color w:val="000000"/>
          <w:sz w:val="20"/>
          <w:szCs w:val="20"/>
        </w:rPr>
        <w:t>repactuação</w:t>
      </w:r>
      <w:r>
        <w:rPr>
          <w:rFonts w:ascii="Arial" w:hAnsi="Arial" w:cs="Arial"/>
          <w:color w:val="000000"/>
          <w:sz w:val="20"/>
          <w:szCs w:val="20"/>
        </w:rPr>
        <w:t xml:space="preserve"> </w:t>
      </w:r>
      <w:r w:rsidR="00FB3E0A">
        <w:rPr>
          <w:rFonts w:ascii="Arial" w:hAnsi="Arial" w:cs="Arial"/>
          <w:color w:val="000000"/>
          <w:sz w:val="20"/>
          <w:szCs w:val="20"/>
        </w:rPr>
        <w:t xml:space="preserve">ou reequilíbrio </w:t>
      </w:r>
      <w:r>
        <w:rPr>
          <w:rFonts w:ascii="Arial" w:hAnsi="Arial" w:cs="Arial"/>
          <w:color w:val="000000"/>
          <w:sz w:val="20"/>
          <w:szCs w:val="20"/>
        </w:rPr>
        <w:t>no caso de desequilíbrio da equação econômico-financeira inicial deste instrumento, nos moldes do Edital.</w:t>
      </w:r>
    </w:p>
    <w:p w14:paraId="002AD02D" w14:textId="77777777" w:rsidR="0051476E" w:rsidRDefault="0051476E" w:rsidP="001913E8">
      <w:pPr>
        <w:pStyle w:val="PargrafodaLista"/>
        <w:tabs>
          <w:tab w:val="left" w:pos="567"/>
        </w:tabs>
        <w:ind w:left="0" w:right="53"/>
        <w:rPr>
          <w:rFonts w:ascii="Arial" w:hAnsi="Arial" w:cs="Arial"/>
          <w:color w:val="000000"/>
          <w:sz w:val="20"/>
          <w:szCs w:val="20"/>
        </w:rPr>
      </w:pPr>
    </w:p>
    <w:p w14:paraId="0580F5EA" w14:textId="77777777" w:rsidR="0051476E" w:rsidRDefault="0051476E" w:rsidP="00322EFA">
      <w:pPr>
        <w:pStyle w:val="PargrafodaLista"/>
        <w:widowControl w:val="0"/>
        <w:numPr>
          <w:ilvl w:val="1"/>
          <w:numId w:val="77"/>
        </w:numPr>
        <w:tabs>
          <w:tab w:val="left" w:pos="567"/>
          <w:tab w:val="left" w:pos="8080"/>
        </w:tabs>
        <w:suppressAutoHyphens w:val="0"/>
        <w:autoSpaceDE w:val="0"/>
        <w:autoSpaceDN w:val="0"/>
        <w:ind w:left="0" w:right="53" w:firstLine="0"/>
        <w:jc w:val="both"/>
        <w:rPr>
          <w:rFonts w:ascii="Arial" w:hAnsi="Arial" w:cs="Arial"/>
          <w:color w:val="000000"/>
          <w:sz w:val="20"/>
          <w:szCs w:val="20"/>
        </w:rPr>
      </w:pPr>
      <w:r>
        <w:rPr>
          <w:rFonts w:ascii="Arial" w:hAnsi="Arial" w:cs="Arial"/>
          <w:bCs/>
          <w:color w:val="000000"/>
          <w:sz w:val="20"/>
          <w:szCs w:val="20"/>
        </w:rPr>
        <w:lastRenderedPageBreak/>
        <w:t>Os preços atualizados somente poderão ser praticados após a efetiva assinatura do documento (termo aditivo) modificativo pelas partes.</w:t>
      </w:r>
    </w:p>
    <w:p w14:paraId="3F66C1E4" w14:textId="77777777" w:rsidR="0051476E" w:rsidRDefault="0051476E" w:rsidP="001913E8">
      <w:pPr>
        <w:pStyle w:val="PargrafodaLista"/>
        <w:rPr>
          <w:rFonts w:ascii="Arial" w:hAnsi="Arial" w:cs="Arial"/>
          <w:b/>
          <w:bCs/>
          <w:color w:val="000000"/>
          <w:sz w:val="20"/>
          <w:szCs w:val="20"/>
        </w:rPr>
      </w:pPr>
    </w:p>
    <w:p w14:paraId="64290C4C" w14:textId="77777777" w:rsidR="0051476E" w:rsidRDefault="0051476E" w:rsidP="00322EFA">
      <w:pPr>
        <w:pStyle w:val="PargrafodaLista"/>
        <w:widowControl w:val="0"/>
        <w:numPr>
          <w:ilvl w:val="1"/>
          <w:numId w:val="77"/>
        </w:numPr>
        <w:tabs>
          <w:tab w:val="left" w:pos="567"/>
          <w:tab w:val="left" w:pos="8080"/>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Os preços registrados que sofrerem revisão não ultrapassarão aos preços praticados no mercado, mantendo-se a diferença percentual apurada entre o valor originalmente constante da proposta e aquela vigente no mercado à época do registro.</w:t>
      </w:r>
    </w:p>
    <w:p w14:paraId="15C9A9B6" w14:textId="77777777" w:rsidR="0051476E" w:rsidRDefault="0051476E" w:rsidP="001913E8">
      <w:pPr>
        <w:pStyle w:val="PargrafodaLista"/>
        <w:rPr>
          <w:rFonts w:ascii="Arial" w:hAnsi="Arial" w:cs="Arial"/>
          <w:color w:val="000000"/>
          <w:sz w:val="20"/>
          <w:szCs w:val="20"/>
        </w:rPr>
      </w:pPr>
    </w:p>
    <w:p w14:paraId="74806662" w14:textId="77777777" w:rsidR="0051476E" w:rsidRDefault="0051476E" w:rsidP="00322EFA">
      <w:pPr>
        <w:pStyle w:val="PargrafodaLista"/>
        <w:widowControl w:val="0"/>
        <w:numPr>
          <w:ilvl w:val="1"/>
          <w:numId w:val="77"/>
        </w:numPr>
        <w:tabs>
          <w:tab w:val="left" w:pos="567"/>
          <w:tab w:val="left" w:pos="8080"/>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A exceção do item anterior deverá ser justificada no processo administrativo.</w:t>
      </w:r>
    </w:p>
    <w:p w14:paraId="7CE4B170" w14:textId="77777777" w:rsidR="0051476E" w:rsidRDefault="0051476E" w:rsidP="001913E8">
      <w:pPr>
        <w:pStyle w:val="PargrafodaLista"/>
        <w:rPr>
          <w:rFonts w:ascii="Arial" w:hAnsi="Arial" w:cs="Arial"/>
          <w:b/>
          <w:bCs/>
          <w:color w:val="000000"/>
          <w:sz w:val="20"/>
          <w:szCs w:val="20"/>
        </w:rPr>
      </w:pPr>
    </w:p>
    <w:p w14:paraId="6C780EFE" w14:textId="77777777" w:rsidR="0051476E" w:rsidRDefault="0051476E" w:rsidP="00322EFA">
      <w:pPr>
        <w:pStyle w:val="PargrafodaLista"/>
        <w:widowControl w:val="0"/>
        <w:numPr>
          <w:ilvl w:val="1"/>
          <w:numId w:val="77"/>
        </w:numPr>
        <w:tabs>
          <w:tab w:val="left" w:pos="567"/>
          <w:tab w:val="left" w:pos="8080"/>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Caso o preço registrado seja superior à média dos preços de mercado, por motivo superveniente, o Setor de Compras solicitará ao Fornecedor, mediante correspondência, redução do preço registrado, de forma a adequá-lo. Caso a redução não seja aceita pelo Fornecedor, poderá ser liberado do compromisso sem aplicação de penalidade.</w:t>
      </w:r>
    </w:p>
    <w:p w14:paraId="54E42979" w14:textId="77777777" w:rsidR="0051476E" w:rsidRDefault="0051476E" w:rsidP="001913E8">
      <w:pPr>
        <w:pStyle w:val="PargrafodaLista"/>
        <w:rPr>
          <w:rFonts w:ascii="Arial" w:hAnsi="Arial" w:cs="Arial"/>
          <w:b/>
          <w:bCs/>
          <w:color w:val="000000"/>
          <w:sz w:val="20"/>
          <w:szCs w:val="20"/>
        </w:rPr>
      </w:pPr>
    </w:p>
    <w:p w14:paraId="5017E2E5" w14:textId="77777777" w:rsidR="0051476E" w:rsidRDefault="0051476E" w:rsidP="00322EFA">
      <w:pPr>
        <w:pStyle w:val="PargrafodaLista"/>
        <w:widowControl w:val="0"/>
        <w:numPr>
          <w:ilvl w:val="1"/>
          <w:numId w:val="77"/>
        </w:numPr>
        <w:tabs>
          <w:tab w:val="left" w:pos="567"/>
          <w:tab w:val="left" w:pos="8080"/>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Serão considerados compatíveis como os de mercado os preços registrados que forem iguais ou inferiores a média daqueles apurados pelo Setor de Compras do Município de Sapezal.</w:t>
      </w:r>
    </w:p>
    <w:p w14:paraId="0D749718" w14:textId="77777777" w:rsidR="00AE0FB0" w:rsidRPr="00AE0FB0" w:rsidRDefault="00AE0FB0" w:rsidP="001913E8">
      <w:pPr>
        <w:pStyle w:val="PargrafodaLista"/>
        <w:rPr>
          <w:rFonts w:ascii="Arial" w:hAnsi="Arial" w:cs="Arial"/>
          <w:color w:val="000000"/>
          <w:sz w:val="20"/>
          <w:szCs w:val="20"/>
        </w:rPr>
      </w:pPr>
    </w:p>
    <w:p w14:paraId="4028D5F3" w14:textId="77777777" w:rsidR="00AE0FB0" w:rsidRPr="005F7BA9" w:rsidRDefault="00AE0FB0" w:rsidP="00322EFA">
      <w:pPr>
        <w:pStyle w:val="PargrafodaLista"/>
        <w:numPr>
          <w:ilvl w:val="1"/>
          <w:numId w:val="77"/>
        </w:numPr>
        <w:tabs>
          <w:tab w:val="left" w:pos="567"/>
        </w:tabs>
        <w:ind w:left="0" w:firstLine="0"/>
        <w:jc w:val="both"/>
        <w:rPr>
          <w:rFonts w:ascii="Arial" w:hAnsi="Arial" w:cs="Arial"/>
          <w:color w:val="000000"/>
          <w:sz w:val="20"/>
          <w:szCs w:val="20"/>
        </w:rPr>
      </w:pPr>
      <w:r w:rsidRPr="005F7BA9">
        <w:rPr>
          <w:rFonts w:ascii="Arial" w:hAnsi="Arial" w:cs="Arial"/>
          <w:color w:val="000000"/>
          <w:sz w:val="20"/>
          <w:szCs w:val="20"/>
        </w:rPr>
        <w:t>O prazo para resposta ao pedido de repactuação e reequilíbrio de preços ou restabelecimento do equilíbrio econômico-financeiro, será de 1 (um) mês, contado da data do fornecimento da documentação prevista.</w:t>
      </w:r>
    </w:p>
    <w:p w14:paraId="3F684029" w14:textId="77777777" w:rsidR="0051476E" w:rsidRDefault="0051476E" w:rsidP="001913E8">
      <w:pPr>
        <w:spacing w:after="0" w:line="240" w:lineRule="auto"/>
        <w:jc w:val="both"/>
        <w:rPr>
          <w:rFonts w:ascii="Arial" w:hAnsi="Arial" w:cs="Arial"/>
          <w:b/>
          <w:bCs/>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42C0C543" w14:textId="77777777" w:rsidTr="00BA051D">
        <w:tc>
          <w:tcPr>
            <w:tcW w:w="9072" w:type="dxa"/>
            <w:tcBorders>
              <w:top w:val="nil"/>
              <w:left w:val="nil"/>
              <w:bottom w:val="nil"/>
              <w:right w:val="nil"/>
            </w:tcBorders>
            <w:shd w:val="clear" w:color="auto" w:fill="BDD6EE"/>
            <w:hideMark/>
          </w:tcPr>
          <w:p w14:paraId="1D723DFD"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DÉCIMA - DO CANCELAMENTO DA ATA DE REGISTRO DE PREÇOS.</w:t>
            </w:r>
          </w:p>
        </w:tc>
      </w:tr>
    </w:tbl>
    <w:p w14:paraId="785C7793" w14:textId="77777777" w:rsidR="0051476E" w:rsidRDefault="0051476E" w:rsidP="001913E8">
      <w:pPr>
        <w:spacing w:after="0" w:line="240" w:lineRule="auto"/>
        <w:jc w:val="both"/>
        <w:rPr>
          <w:rFonts w:ascii="Arial" w:hAnsi="Arial" w:cs="Arial"/>
          <w:b/>
          <w:bCs/>
          <w:color w:val="000000"/>
          <w:sz w:val="20"/>
          <w:szCs w:val="20"/>
        </w:rPr>
      </w:pPr>
    </w:p>
    <w:p w14:paraId="0E64333F" w14:textId="49378736" w:rsidR="0051476E" w:rsidRDefault="0051476E" w:rsidP="00322EFA">
      <w:pPr>
        <w:pStyle w:val="PargrafodaLista"/>
        <w:widowControl w:val="0"/>
        <w:numPr>
          <w:ilvl w:val="1"/>
          <w:numId w:val="78"/>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 xml:space="preserve">Poderá a presente Ata de Registro de Preços ser cancelada </w:t>
      </w:r>
      <w:r w:rsidR="008F094C">
        <w:rPr>
          <w:rFonts w:ascii="Arial" w:hAnsi="Arial" w:cs="Arial"/>
          <w:sz w:val="20"/>
          <w:szCs w:val="20"/>
        </w:rPr>
        <w:t>nos termos do Edital,</w:t>
      </w:r>
      <w:r>
        <w:rPr>
          <w:rFonts w:ascii="Arial" w:hAnsi="Arial" w:cs="Arial"/>
          <w:sz w:val="20"/>
          <w:szCs w:val="20"/>
        </w:rPr>
        <w:t xml:space="preserve"> Lei nº </w:t>
      </w:r>
      <w:r w:rsidR="008F094C">
        <w:rPr>
          <w:rFonts w:ascii="Arial" w:hAnsi="Arial" w:cs="Arial"/>
          <w:sz w:val="20"/>
          <w:szCs w:val="20"/>
        </w:rPr>
        <w:t>14.133/2021</w:t>
      </w:r>
      <w:r>
        <w:rPr>
          <w:rFonts w:ascii="Arial" w:hAnsi="Arial" w:cs="Arial"/>
          <w:sz w:val="20"/>
          <w:szCs w:val="20"/>
        </w:rPr>
        <w:t xml:space="preserve"> e suas alterações posteriores e Decreto </w:t>
      </w:r>
      <w:r w:rsidR="00D656FF">
        <w:rPr>
          <w:rFonts w:ascii="Arial" w:hAnsi="Arial" w:cs="Arial"/>
          <w:sz w:val="20"/>
          <w:szCs w:val="20"/>
        </w:rPr>
        <w:t xml:space="preserve">Municipal </w:t>
      </w:r>
      <w:r w:rsidR="008F094C">
        <w:rPr>
          <w:rFonts w:ascii="Arial" w:hAnsi="Arial" w:cs="Arial"/>
          <w:sz w:val="20"/>
          <w:szCs w:val="20"/>
        </w:rPr>
        <w:t xml:space="preserve">nº </w:t>
      </w:r>
      <w:r w:rsidR="00A6091B">
        <w:rPr>
          <w:rFonts w:ascii="Arial" w:hAnsi="Arial" w:cs="Arial"/>
          <w:sz w:val="20"/>
          <w:szCs w:val="20"/>
        </w:rPr>
        <w:t>052</w:t>
      </w:r>
      <w:r w:rsidR="008F094C">
        <w:rPr>
          <w:rFonts w:ascii="Arial" w:hAnsi="Arial" w:cs="Arial"/>
          <w:sz w:val="20"/>
          <w:szCs w:val="20"/>
        </w:rPr>
        <w:t>/2023</w:t>
      </w:r>
      <w:r>
        <w:rPr>
          <w:rFonts w:ascii="Arial" w:hAnsi="Arial" w:cs="Arial"/>
          <w:sz w:val="20"/>
          <w:szCs w:val="20"/>
        </w:rPr>
        <w:t>.</w:t>
      </w:r>
    </w:p>
    <w:p w14:paraId="350EC0A5" w14:textId="77777777" w:rsidR="0051476E" w:rsidRDefault="0051476E" w:rsidP="001913E8">
      <w:pPr>
        <w:spacing w:after="0" w:line="240" w:lineRule="auto"/>
        <w:jc w:val="both"/>
        <w:rPr>
          <w:rFonts w:ascii="Arial" w:hAnsi="Arial" w:cs="Arial"/>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545D3AD7" w14:textId="77777777" w:rsidTr="00BA051D">
        <w:tc>
          <w:tcPr>
            <w:tcW w:w="9072" w:type="dxa"/>
            <w:tcBorders>
              <w:top w:val="nil"/>
              <w:left w:val="nil"/>
              <w:bottom w:val="nil"/>
              <w:right w:val="nil"/>
            </w:tcBorders>
            <w:shd w:val="clear" w:color="auto" w:fill="BDD6EE"/>
            <w:hideMark/>
          </w:tcPr>
          <w:p w14:paraId="12013BBB"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DÉCIMA PRIMEIRA - DAS PENALIDADES.</w:t>
            </w:r>
          </w:p>
        </w:tc>
      </w:tr>
    </w:tbl>
    <w:p w14:paraId="17A73601" w14:textId="77777777" w:rsidR="0051476E" w:rsidRDefault="0051476E" w:rsidP="001913E8">
      <w:pPr>
        <w:spacing w:after="0" w:line="240" w:lineRule="auto"/>
        <w:jc w:val="both"/>
        <w:rPr>
          <w:rFonts w:ascii="Arial" w:hAnsi="Arial" w:cs="Arial"/>
          <w:b/>
          <w:bCs/>
          <w:color w:val="000000"/>
          <w:sz w:val="20"/>
          <w:szCs w:val="20"/>
        </w:rPr>
      </w:pPr>
    </w:p>
    <w:p w14:paraId="04CF8D6C" w14:textId="7A83088E" w:rsidR="0051476E" w:rsidRDefault="0051476E" w:rsidP="00322EFA">
      <w:pPr>
        <w:pStyle w:val="PargrafodaLista"/>
        <w:widowControl w:val="0"/>
        <w:numPr>
          <w:ilvl w:val="1"/>
          <w:numId w:val="79"/>
        </w:numPr>
        <w:tabs>
          <w:tab w:val="left" w:pos="567"/>
        </w:tabs>
        <w:suppressAutoHyphens w:val="0"/>
        <w:autoSpaceDE w:val="0"/>
        <w:autoSpaceDN w:val="0"/>
        <w:ind w:left="0" w:right="53" w:firstLine="0"/>
        <w:jc w:val="both"/>
        <w:rPr>
          <w:rFonts w:ascii="Arial" w:hAnsi="Arial" w:cs="Arial"/>
          <w:bCs/>
          <w:color w:val="000000"/>
          <w:sz w:val="20"/>
          <w:szCs w:val="20"/>
        </w:rPr>
      </w:pPr>
      <w:r>
        <w:rPr>
          <w:rFonts w:ascii="Arial" w:hAnsi="Arial" w:cs="Arial"/>
          <w:bCs/>
          <w:color w:val="000000"/>
          <w:sz w:val="20"/>
          <w:szCs w:val="20"/>
        </w:rPr>
        <w:t xml:space="preserve">Aos fornecedores que descumprirem total ou parcialmente os contratos celebrados com a administração pública municipal e aos licitantes que cometam atos visando a frustrar os objetivos da licitação, serão aplicadas as sanções previstas no Instrumento Convocatório e seus Anexos, bem como na </w:t>
      </w:r>
      <w:r w:rsidR="00E45DB1">
        <w:rPr>
          <w:rFonts w:ascii="Arial" w:hAnsi="Arial" w:cs="Arial"/>
          <w:sz w:val="20"/>
          <w:szCs w:val="20"/>
        </w:rPr>
        <w:t xml:space="preserve">Lei nº 14.133/2021 e suas alterações posteriores e Decreto </w:t>
      </w:r>
      <w:r w:rsidR="00B74B76">
        <w:rPr>
          <w:rFonts w:ascii="Arial" w:hAnsi="Arial" w:cs="Arial"/>
          <w:sz w:val="20"/>
          <w:szCs w:val="20"/>
        </w:rPr>
        <w:t xml:space="preserve">Municipal </w:t>
      </w:r>
      <w:r w:rsidR="00E45DB1">
        <w:rPr>
          <w:rFonts w:ascii="Arial" w:hAnsi="Arial" w:cs="Arial"/>
          <w:sz w:val="20"/>
          <w:szCs w:val="20"/>
        </w:rPr>
        <w:t xml:space="preserve">nº </w:t>
      </w:r>
      <w:r w:rsidR="00AC0CD4">
        <w:rPr>
          <w:rFonts w:ascii="Arial" w:hAnsi="Arial" w:cs="Arial"/>
          <w:sz w:val="20"/>
          <w:szCs w:val="20"/>
        </w:rPr>
        <w:t>05</w:t>
      </w:r>
      <w:r w:rsidR="00E45DB1">
        <w:rPr>
          <w:rFonts w:ascii="Arial" w:hAnsi="Arial" w:cs="Arial"/>
          <w:sz w:val="20"/>
          <w:szCs w:val="20"/>
        </w:rPr>
        <w:t>2/2023.</w:t>
      </w:r>
    </w:p>
    <w:p w14:paraId="29711F88" w14:textId="77777777" w:rsidR="0051476E" w:rsidRDefault="0051476E" w:rsidP="001913E8">
      <w:pPr>
        <w:spacing w:after="0" w:line="240" w:lineRule="auto"/>
        <w:ind w:right="844"/>
        <w:jc w:val="both"/>
        <w:rPr>
          <w:rFonts w:ascii="Arial" w:hAnsi="Arial" w:cs="Arial"/>
          <w:b/>
          <w:bCs/>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13E9C533" w14:textId="77777777" w:rsidTr="00BA051D">
        <w:tc>
          <w:tcPr>
            <w:tcW w:w="9072" w:type="dxa"/>
            <w:tcBorders>
              <w:top w:val="nil"/>
              <w:left w:val="nil"/>
              <w:bottom w:val="nil"/>
              <w:right w:val="nil"/>
            </w:tcBorders>
            <w:shd w:val="clear" w:color="auto" w:fill="BDD6EE"/>
            <w:hideMark/>
          </w:tcPr>
          <w:p w14:paraId="73D38031"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DÉCIMA SEGUNDA - DOS ILÍCITOS PENAIS.</w:t>
            </w:r>
          </w:p>
        </w:tc>
      </w:tr>
    </w:tbl>
    <w:p w14:paraId="0A3EF080" w14:textId="77777777" w:rsidR="0051476E" w:rsidRDefault="0051476E" w:rsidP="001913E8">
      <w:pPr>
        <w:spacing w:after="0" w:line="240" w:lineRule="auto"/>
        <w:jc w:val="both"/>
        <w:rPr>
          <w:rFonts w:ascii="Arial" w:hAnsi="Arial" w:cs="Arial"/>
          <w:b/>
          <w:bCs/>
          <w:color w:val="000000"/>
          <w:sz w:val="20"/>
          <w:szCs w:val="20"/>
        </w:rPr>
      </w:pPr>
    </w:p>
    <w:p w14:paraId="2B9D101B" w14:textId="047BF98A" w:rsidR="0051476E" w:rsidRDefault="0051476E" w:rsidP="00322EFA">
      <w:pPr>
        <w:pStyle w:val="PargrafodaLista"/>
        <w:widowControl w:val="0"/>
        <w:numPr>
          <w:ilvl w:val="1"/>
          <w:numId w:val="80"/>
        </w:numPr>
        <w:tabs>
          <w:tab w:val="left" w:pos="567"/>
        </w:tabs>
        <w:suppressAutoHyphens w:val="0"/>
        <w:autoSpaceDE w:val="0"/>
        <w:autoSpaceDN w:val="0"/>
        <w:ind w:left="0" w:firstLine="0"/>
        <w:jc w:val="both"/>
        <w:rPr>
          <w:rFonts w:ascii="Arial" w:hAnsi="Arial" w:cs="Arial"/>
          <w:color w:val="000000"/>
          <w:sz w:val="20"/>
          <w:szCs w:val="20"/>
        </w:rPr>
      </w:pPr>
      <w:r>
        <w:rPr>
          <w:rFonts w:ascii="Arial" w:hAnsi="Arial" w:cs="Arial"/>
          <w:color w:val="000000"/>
          <w:sz w:val="20"/>
          <w:szCs w:val="20"/>
        </w:rPr>
        <w:t xml:space="preserve">As infrações penais tipificadas na </w:t>
      </w:r>
      <w:r w:rsidR="00F343E0">
        <w:rPr>
          <w:rFonts w:ascii="Arial" w:hAnsi="Arial" w:cs="Arial"/>
          <w:sz w:val="20"/>
          <w:szCs w:val="20"/>
        </w:rPr>
        <w:t xml:space="preserve">Lei nº 14.133/2021 </w:t>
      </w:r>
      <w:r>
        <w:rPr>
          <w:rFonts w:ascii="Arial" w:hAnsi="Arial" w:cs="Arial"/>
          <w:color w:val="000000"/>
          <w:sz w:val="20"/>
          <w:szCs w:val="20"/>
        </w:rPr>
        <w:t>serão objeto de processo judicial, na forma legalmente prevista sem prejuízo das demais cominações aplicáveis.</w:t>
      </w:r>
    </w:p>
    <w:p w14:paraId="437F98BA" w14:textId="77777777" w:rsidR="0051476E" w:rsidRDefault="0051476E" w:rsidP="001913E8">
      <w:pPr>
        <w:spacing w:after="0" w:line="240" w:lineRule="auto"/>
        <w:jc w:val="both"/>
        <w:rPr>
          <w:rFonts w:ascii="Arial" w:hAnsi="Arial" w:cs="Arial"/>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1CE4106B" w14:textId="77777777" w:rsidTr="009C2774">
        <w:tc>
          <w:tcPr>
            <w:tcW w:w="9072" w:type="dxa"/>
            <w:tcBorders>
              <w:top w:val="nil"/>
              <w:left w:val="nil"/>
              <w:bottom w:val="nil"/>
              <w:right w:val="nil"/>
            </w:tcBorders>
            <w:shd w:val="clear" w:color="auto" w:fill="BDD6EE"/>
            <w:hideMark/>
          </w:tcPr>
          <w:p w14:paraId="1112E4E6"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DÉCIMA TERCEIRA - DOS RECURSOS ORÇAMENTÁRIOS.</w:t>
            </w:r>
          </w:p>
        </w:tc>
      </w:tr>
    </w:tbl>
    <w:p w14:paraId="74568992" w14:textId="77777777" w:rsidR="0051476E" w:rsidRDefault="0051476E" w:rsidP="001913E8">
      <w:pPr>
        <w:spacing w:after="0" w:line="240" w:lineRule="auto"/>
        <w:jc w:val="both"/>
        <w:rPr>
          <w:rFonts w:ascii="Arial" w:hAnsi="Arial" w:cs="Arial"/>
          <w:b/>
          <w:bCs/>
          <w:color w:val="000000"/>
          <w:sz w:val="20"/>
          <w:szCs w:val="20"/>
        </w:rPr>
      </w:pPr>
    </w:p>
    <w:p w14:paraId="36E8A8CA" w14:textId="77777777" w:rsidR="0051476E" w:rsidRDefault="0051476E" w:rsidP="00322EFA">
      <w:pPr>
        <w:pStyle w:val="PargrafodaLista"/>
        <w:widowControl w:val="0"/>
        <w:numPr>
          <w:ilvl w:val="1"/>
          <w:numId w:val="81"/>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As despesas decorrentes desta licitação durante a vigência da Ata de Registro de Preços correrão por conta das dotações orçamentárias previstas para os órgãos e entidades participantes nas épocas próprias.</w:t>
      </w:r>
    </w:p>
    <w:p w14:paraId="16A025E0" w14:textId="77777777" w:rsidR="0051476E" w:rsidRDefault="0051476E" w:rsidP="001913E8">
      <w:pPr>
        <w:spacing w:after="0" w:line="240" w:lineRule="auto"/>
        <w:jc w:val="both"/>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5"/>
      </w:tblGrid>
      <w:tr w:rsidR="0051476E" w14:paraId="761BFB98" w14:textId="77777777" w:rsidTr="0051476E">
        <w:tc>
          <w:tcPr>
            <w:tcW w:w="9380" w:type="dxa"/>
            <w:tcBorders>
              <w:top w:val="nil"/>
              <w:left w:val="nil"/>
              <w:bottom w:val="nil"/>
              <w:right w:val="nil"/>
            </w:tcBorders>
            <w:shd w:val="clear" w:color="auto" w:fill="BDD6EE"/>
            <w:hideMark/>
          </w:tcPr>
          <w:p w14:paraId="18D9C9B6"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DÉCIMA QUARTA - DO FISCAL DA ATA DE REGISTRO DE PREÇO.</w:t>
            </w:r>
          </w:p>
        </w:tc>
      </w:tr>
    </w:tbl>
    <w:p w14:paraId="2A8FE411" w14:textId="77777777" w:rsidR="0051476E" w:rsidRDefault="0051476E" w:rsidP="001913E8">
      <w:pPr>
        <w:tabs>
          <w:tab w:val="left" w:pos="3285"/>
        </w:tabs>
        <w:spacing w:after="0" w:line="240" w:lineRule="auto"/>
        <w:jc w:val="both"/>
        <w:rPr>
          <w:rFonts w:ascii="Arial" w:hAnsi="Arial" w:cs="Arial"/>
          <w:sz w:val="20"/>
          <w:szCs w:val="20"/>
        </w:rPr>
      </w:pPr>
    </w:p>
    <w:p w14:paraId="6D2D1EBD" w14:textId="0414B714" w:rsidR="0051476E" w:rsidRDefault="0051476E" w:rsidP="00322EFA">
      <w:pPr>
        <w:pStyle w:val="PargrafodaLista"/>
        <w:widowControl w:val="0"/>
        <w:numPr>
          <w:ilvl w:val="1"/>
          <w:numId w:val="82"/>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A execução do objeto será alvo de acompanhamento, controle, fiscalização e avaliação por representante do Gerenciador, com atribuições específicas, devidamente designadas pela autoridade competente. (Artigo </w:t>
      </w:r>
      <w:r w:rsidR="003B5C1C">
        <w:rPr>
          <w:rFonts w:ascii="Arial" w:hAnsi="Arial" w:cs="Arial"/>
          <w:sz w:val="20"/>
          <w:szCs w:val="20"/>
        </w:rPr>
        <w:t>11</w:t>
      </w:r>
      <w:r>
        <w:rPr>
          <w:rFonts w:ascii="Arial" w:hAnsi="Arial" w:cs="Arial"/>
          <w:sz w:val="20"/>
          <w:szCs w:val="20"/>
        </w:rPr>
        <w:t xml:space="preserve">7 da Lei Federal n.º </w:t>
      </w:r>
      <w:r w:rsidR="003B5C1C">
        <w:rPr>
          <w:rFonts w:ascii="Arial" w:hAnsi="Arial" w:cs="Arial"/>
          <w:sz w:val="20"/>
          <w:szCs w:val="20"/>
        </w:rPr>
        <w:t>14.133/2021</w:t>
      </w:r>
      <w:r>
        <w:rPr>
          <w:rFonts w:ascii="Arial" w:hAnsi="Arial" w:cs="Arial"/>
          <w:sz w:val="20"/>
          <w:szCs w:val="20"/>
        </w:rPr>
        <w:t xml:space="preserve">): </w:t>
      </w:r>
    </w:p>
    <w:p w14:paraId="1B52D14B" w14:textId="77777777" w:rsidR="008B535B" w:rsidRPr="003A3C3C" w:rsidRDefault="008B535B" w:rsidP="008B535B">
      <w:pPr>
        <w:tabs>
          <w:tab w:val="left" w:pos="3285"/>
        </w:tabs>
        <w:spacing w:after="0" w:line="240" w:lineRule="auto"/>
        <w:jc w:val="both"/>
        <w:rPr>
          <w:rFonts w:ascii="Arial" w:hAnsi="Arial" w:cs="Arial"/>
          <w:sz w:val="20"/>
          <w:szCs w:val="20"/>
        </w:rPr>
      </w:pPr>
    </w:p>
    <w:p w14:paraId="5D59B210" w14:textId="4D172159" w:rsidR="0051476E" w:rsidRDefault="0051476E" w:rsidP="00322EFA">
      <w:pPr>
        <w:pStyle w:val="Corpodetexto"/>
        <w:widowControl w:val="0"/>
        <w:numPr>
          <w:ilvl w:val="1"/>
          <w:numId w:val="82"/>
        </w:numPr>
        <w:tabs>
          <w:tab w:val="left" w:pos="567"/>
        </w:tabs>
        <w:suppressAutoHyphens w:val="0"/>
        <w:autoSpaceDE w:val="0"/>
        <w:autoSpaceDN w:val="0"/>
        <w:ind w:left="0" w:firstLine="0"/>
        <w:rPr>
          <w:rFonts w:ascii="Arial" w:hAnsi="Arial" w:cs="Arial"/>
          <w:sz w:val="20"/>
        </w:rPr>
      </w:pPr>
      <w:r>
        <w:rPr>
          <w:rFonts w:ascii="Arial" w:hAnsi="Arial" w:cs="Arial"/>
          <w:sz w:val="20"/>
        </w:rPr>
        <w:t>Os fiscais serão nomeados através de Portaria a ser publicada no Diário Oficial, cabendo a estes</w:t>
      </w:r>
      <w:r w:rsidR="006916E5">
        <w:rPr>
          <w:rFonts w:ascii="Arial" w:hAnsi="Arial" w:cs="Arial"/>
          <w:sz w:val="20"/>
        </w:rPr>
        <w:t xml:space="preserve"> as atribuições abaixo destacadas, bem como aquelas do Decreto Municipal nº 045/2023</w:t>
      </w:r>
      <w:r>
        <w:rPr>
          <w:rFonts w:ascii="Arial" w:hAnsi="Arial" w:cs="Arial"/>
          <w:sz w:val="20"/>
        </w:rPr>
        <w:t>:</w:t>
      </w:r>
    </w:p>
    <w:p w14:paraId="5511006E" w14:textId="77777777" w:rsidR="0051476E" w:rsidRDefault="0051476E" w:rsidP="001913E8">
      <w:pPr>
        <w:pStyle w:val="Corpodetexto"/>
        <w:ind w:left="143"/>
        <w:rPr>
          <w:rFonts w:ascii="Arial" w:hAnsi="Arial" w:cs="Arial"/>
          <w:sz w:val="20"/>
        </w:rPr>
      </w:pPr>
    </w:p>
    <w:p w14:paraId="084A5607" w14:textId="77777777" w:rsidR="0051476E" w:rsidRDefault="0051476E" w:rsidP="00322EFA">
      <w:pPr>
        <w:pStyle w:val="PargrafodaLista"/>
        <w:widowControl w:val="0"/>
        <w:numPr>
          <w:ilvl w:val="0"/>
          <w:numId w:val="83"/>
        </w:numPr>
        <w:tabs>
          <w:tab w:val="left" w:pos="567"/>
        </w:tabs>
        <w:suppressAutoHyphens w:val="0"/>
        <w:autoSpaceDE w:val="0"/>
        <w:autoSpaceDN w:val="0"/>
        <w:ind w:left="284" w:right="-1" w:firstLine="0"/>
        <w:jc w:val="both"/>
        <w:rPr>
          <w:rFonts w:ascii="Arial" w:hAnsi="Arial" w:cs="Arial"/>
          <w:sz w:val="20"/>
          <w:szCs w:val="20"/>
        </w:rPr>
      </w:pPr>
      <w:r>
        <w:rPr>
          <w:rFonts w:ascii="Arial" w:hAnsi="Arial" w:cs="Arial"/>
          <w:sz w:val="20"/>
          <w:szCs w:val="20"/>
        </w:rPr>
        <w:t>Promover</w:t>
      </w:r>
      <w:r>
        <w:rPr>
          <w:rFonts w:ascii="Arial" w:hAnsi="Arial" w:cs="Arial"/>
          <w:spacing w:val="-2"/>
          <w:sz w:val="20"/>
          <w:szCs w:val="20"/>
        </w:rPr>
        <w:t xml:space="preserve"> </w:t>
      </w:r>
      <w:r>
        <w:rPr>
          <w:rFonts w:ascii="Arial" w:hAnsi="Arial" w:cs="Arial"/>
          <w:sz w:val="20"/>
          <w:szCs w:val="20"/>
        </w:rPr>
        <w:t>a</w:t>
      </w:r>
      <w:r>
        <w:rPr>
          <w:rFonts w:ascii="Arial" w:hAnsi="Arial" w:cs="Arial"/>
          <w:spacing w:val="-4"/>
          <w:sz w:val="20"/>
          <w:szCs w:val="20"/>
        </w:rPr>
        <w:t xml:space="preserve"> </w:t>
      </w:r>
      <w:r>
        <w:rPr>
          <w:rFonts w:ascii="Arial" w:hAnsi="Arial" w:cs="Arial"/>
          <w:sz w:val="20"/>
          <w:szCs w:val="20"/>
        </w:rPr>
        <w:t>avaliação</w:t>
      </w:r>
      <w:r>
        <w:rPr>
          <w:rFonts w:ascii="Arial" w:hAnsi="Arial" w:cs="Arial"/>
          <w:spacing w:val="-2"/>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z w:val="20"/>
          <w:szCs w:val="20"/>
        </w:rPr>
        <w:t>fiscalização</w:t>
      </w:r>
      <w:r>
        <w:rPr>
          <w:rFonts w:ascii="Arial" w:hAnsi="Arial" w:cs="Arial"/>
          <w:spacing w:val="-4"/>
          <w:sz w:val="20"/>
          <w:szCs w:val="20"/>
        </w:rPr>
        <w:t xml:space="preserve"> </w:t>
      </w:r>
      <w:r>
        <w:rPr>
          <w:rFonts w:ascii="Arial" w:hAnsi="Arial" w:cs="Arial"/>
          <w:sz w:val="20"/>
          <w:szCs w:val="20"/>
        </w:rPr>
        <w:t>dos</w:t>
      </w:r>
      <w:r>
        <w:rPr>
          <w:rFonts w:ascii="Arial" w:hAnsi="Arial" w:cs="Arial"/>
          <w:spacing w:val="-3"/>
          <w:sz w:val="20"/>
          <w:szCs w:val="20"/>
        </w:rPr>
        <w:t xml:space="preserve"> </w:t>
      </w:r>
      <w:r>
        <w:rPr>
          <w:rFonts w:ascii="Arial" w:hAnsi="Arial" w:cs="Arial"/>
          <w:sz w:val="20"/>
          <w:szCs w:val="20"/>
        </w:rPr>
        <w:t>serviços,</w:t>
      </w:r>
      <w:r>
        <w:rPr>
          <w:rFonts w:ascii="Arial" w:hAnsi="Arial" w:cs="Arial"/>
          <w:spacing w:val="-5"/>
          <w:sz w:val="20"/>
          <w:szCs w:val="20"/>
        </w:rPr>
        <w:t xml:space="preserve"> </w:t>
      </w:r>
      <w:r>
        <w:rPr>
          <w:rFonts w:ascii="Arial" w:hAnsi="Arial" w:cs="Arial"/>
          <w:sz w:val="20"/>
          <w:szCs w:val="20"/>
        </w:rPr>
        <w:t>solicitando</w:t>
      </w:r>
      <w:r>
        <w:rPr>
          <w:rFonts w:ascii="Arial" w:hAnsi="Arial" w:cs="Arial"/>
          <w:spacing w:val="-2"/>
          <w:sz w:val="20"/>
          <w:szCs w:val="20"/>
        </w:rPr>
        <w:t xml:space="preserve"> </w:t>
      </w:r>
      <w:r>
        <w:rPr>
          <w:rFonts w:ascii="Arial" w:hAnsi="Arial" w:cs="Arial"/>
          <w:sz w:val="20"/>
          <w:szCs w:val="20"/>
        </w:rPr>
        <w:t>à</w:t>
      </w:r>
      <w:r>
        <w:rPr>
          <w:rFonts w:ascii="Arial" w:hAnsi="Arial" w:cs="Arial"/>
          <w:spacing w:val="-3"/>
          <w:sz w:val="20"/>
          <w:szCs w:val="20"/>
        </w:rPr>
        <w:t xml:space="preserve"> </w:t>
      </w:r>
      <w:r>
        <w:rPr>
          <w:rFonts w:ascii="Arial" w:hAnsi="Arial" w:cs="Arial"/>
          <w:sz w:val="20"/>
          <w:szCs w:val="20"/>
        </w:rPr>
        <w:t>Fornecedora e</w:t>
      </w:r>
      <w:r>
        <w:rPr>
          <w:rFonts w:ascii="Arial" w:hAnsi="Arial" w:cs="Arial"/>
          <w:spacing w:val="-4"/>
          <w:sz w:val="20"/>
          <w:szCs w:val="20"/>
        </w:rPr>
        <w:t xml:space="preserve"> </w:t>
      </w:r>
      <w:r>
        <w:rPr>
          <w:rFonts w:ascii="Arial" w:hAnsi="Arial" w:cs="Arial"/>
          <w:sz w:val="20"/>
          <w:szCs w:val="20"/>
        </w:rPr>
        <w:t>seus</w:t>
      </w:r>
      <w:r>
        <w:rPr>
          <w:rFonts w:ascii="Arial" w:hAnsi="Arial" w:cs="Arial"/>
          <w:spacing w:val="-3"/>
          <w:sz w:val="20"/>
          <w:szCs w:val="20"/>
        </w:rPr>
        <w:t xml:space="preserve"> </w:t>
      </w:r>
      <w:r>
        <w:rPr>
          <w:rFonts w:ascii="Arial" w:hAnsi="Arial" w:cs="Arial"/>
          <w:sz w:val="20"/>
          <w:szCs w:val="20"/>
        </w:rPr>
        <w:t>prepostos</w:t>
      </w:r>
      <w:r>
        <w:rPr>
          <w:rFonts w:ascii="Arial" w:hAnsi="Arial" w:cs="Arial"/>
          <w:spacing w:val="-4"/>
          <w:sz w:val="20"/>
          <w:szCs w:val="20"/>
        </w:rPr>
        <w:t xml:space="preserve"> </w:t>
      </w:r>
      <w:r>
        <w:rPr>
          <w:rFonts w:ascii="Arial" w:hAnsi="Arial" w:cs="Arial"/>
          <w:sz w:val="20"/>
          <w:szCs w:val="20"/>
        </w:rPr>
        <w:t>todas as providências necessárias ao bom andamento do objeto</w:t>
      </w:r>
      <w:r>
        <w:rPr>
          <w:rFonts w:ascii="Arial" w:hAnsi="Arial" w:cs="Arial"/>
          <w:spacing w:val="-4"/>
          <w:sz w:val="20"/>
          <w:szCs w:val="20"/>
        </w:rPr>
        <w:t xml:space="preserve"> </w:t>
      </w:r>
      <w:r>
        <w:rPr>
          <w:rFonts w:ascii="Arial" w:hAnsi="Arial" w:cs="Arial"/>
          <w:sz w:val="20"/>
          <w:szCs w:val="20"/>
        </w:rPr>
        <w:t>contratado;</w:t>
      </w:r>
    </w:p>
    <w:p w14:paraId="09508182" w14:textId="7E48691A" w:rsidR="0051476E" w:rsidRDefault="00820B7F" w:rsidP="00322EFA">
      <w:pPr>
        <w:pStyle w:val="PargrafodaLista"/>
        <w:widowControl w:val="0"/>
        <w:numPr>
          <w:ilvl w:val="0"/>
          <w:numId w:val="83"/>
        </w:numPr>
        <w:tabs>
          <w:tab w:val="left" w:pos="567"/>
        </w:tabs>
        <w:suppressAutoHyphens w:val="0"/>
        <w:autoSpaceDE w:val="0"/>
        <w:autoSpaceDN w:val="0"/>
        <w:ind w:left="284" w:right="-1" w:firstLine="0"/>
        <w:jc w:val="both"/>
        <w:rPr>
          <w:rFonts w:ascii="Arial" w:hAnsi="Arial" w:cs="Arial"/>
          <w:sz w:val="20"/>
          <w:szCs w:val="20"/>
        </w:rPr>
      </w:pPr>
      <w:r>
        <w:rPr>
          <w:rFonts w:ascii="Arial" w:hAnsi="Arial" w:cs="Arial"/>
          <w:sz w:val="20"/>
          <w:szCs w:val="20"/>
        </w:rPr>
        <w:t xml:space="preserve">Atestar </w:t>
      </w:r>
      <w:r w:rsidR="0051476E">
        <w:rPr>
          <w:rFonts w:ascii="Arial" w:hAnsi="Arial" w:cs="Arial"/>
          <w:sz w:val="20"/>
          <w:szCs w:val="20"/>
        </w:rPr>
        <w:t>as notas fiscais da Fornecedora para efeitos de</w:t>
      </w:r>
      <w:r w:rsidR="0051476E">
        <w:rPr>
          <w:rFonts w:ascii="Arial" w:hAnsi="Arial" w:cs="Arial"/>
          <w:spacing w:val="-7"/>
          <w:sz w:val="20"/>
          <w:szCs w:val="20"/>
        </w:rPr>
        <w:t xml:space="preserve"> </w:t>
      </w:r>
      <w:r w:rsidR="0051476E">
        <w:rPr>
          <w:rFonts w:ascii="Arial" w:hAnsi="Arial" w:cs="Arial"/>
          <w:sz w:val="20"/>
          <w:szCs w:val="20"/>
        </w:rPr>
        <w:t>pagamento;</w:t>
      </w:r>
    </w:p>
    <w:p w14:paraId="398C5C2B" w14:textId="659AD491" w:rsidR="0051476E" w:rsidRDefault="00820B7F" w:rsidP="00322EFA">
      <w:pPr>
        <w:pStyle w:val="PargrafodaLista"/>
        <w:widowControl w:val="0"/>
        <w:numPr>
          <w:ilvl w:val="0"/>
          <w:numId w:val="83"/>
        </w:numPr>
        <w:tabs>
          <w:tab w:val="left" w:pos="567"/>
        </w:tabs>
        <w:suppressAutoHyphens w:val="0"/>
        <w:autoSpaceDE w:val="0"/>
        <w:autoSpaceDN w:val="0"/>
        <w:ind w:left="284" w:right="-1" w:firstLine="0"/>
        <w:jc w:val="both"/>
        <w:rPr>
          <w:rFonts w:ascii="Arial" w:hAnsi="Arial" w:cs="Arial"/>
          <w:sz w:val="20"/>
          <w:szCs w:val="20"/>
        </w:rPr>
      </w:pPr>
      <w:r>
        <w:rPr>
          <w:rFonts w:ascii="Arial" w:hAnsi="Arial" w:cs="Arial"/>
          <w:sz w:val="20"/>
          <w:szCs w:val="20"/>
        </w:rPr>
        <w:t xml:space="preserve">Solicitar </w:t>
      </w:r>
      <w:r w:rsidR="0051476E">
        <w:rPr>
          <w:rFonts w:ascii="Arial" w:hAnsi="Arial" w:cs="Arial"/>
          <w:sz w:val="20"/>
          <w:szCs w:val="20"/>
        </w:rPr>
        <w:t>ao Prefeito Municipal às providências que ultrapassarem a sua competência, possibilitando a adoção das medidas convenientes para a perfeita execução do objeto contratado.</w:t>
      </w:r>
    </w:p>
    <w:p w14:paraId="4190F978" w14:textId="77777777" w:rsidR="0051476E" w:rsidRDefault="0051476E" w:rsidP="00322EFA">
      <w:pPr>
        <w:pStyle w:val="PargrafodaLista"/>
        <w:widowControl w:val="0"/>
        <w:numPr>
          <w:ilvl w:val="0"/>
          <w:numId w:val="83"/>
        </w:numPr>
        <w:tabs>
          <w:tab w:val="left" w:pos="435"/>
          <w:tab w:val="left" w:pos="567"/>
        </w:tabs>
        <w:suppressAutoHyphens w:val="0"/>
        <w:autoSpaceDE w:val="0"/>
        <w:autoSpaceDN w:val="0"/>
        <w:ind w:left="284" w:right="-1" w:firstLine="0"/>
        <w:jc w:val="both"/>
        <w:rPr>
          <w:rFonts w:ascii="Arial" w:hAnsi="Arial" w:cs="Arial"/>
          <w:sz w:val="20"/>
          <w:szCs w:val="20"/>
        </w:rPr>
      </w:pPr>
      <w:r>
        <w:rPr>
          <w:rFonts w:ascii="Arial" w:hAnsi="Arial" w:cs="Arial"/>
          <w:sz w:val="20"/>
          <w:szCs w:val="20"/>
        </w:rPr>
        <w:t>Notificar, por escrito, a licitante vencedora da ocorrência de eventuais imperfeições no curso da prestação de serviços ou entrega do objeto, fixando prazo para sua</w:t>
      </w:r>
      <w:r>
        <w:rPr>
          <w:rFonts w:ascii="Arial" w:hAnsi="Arial" w:cs="Arial"/>
          <w:spacing w:val="-3"/>
          <w:sz w:val="20"/>
          <w:szCs w:val="20"/>
        </w:rPr>
        <w:t xml:space="preserve"> </w:t>
      </w:r>
      <w:r>
        <w:rPr>
          <w:rFonts w:ascii="Arial" w:hAnsi="Arial" w:cs="Arial"/>
          <w:sz w:val="20"/>
          <w:szCs w:val="20"/>
        </w:rPr>
        <w:t>correção.</w:t>
      </w:r>
    </w:p>
    <w:p w14:paraId="71BF54C5" w14:textId="77777777" w:rsidR="0051476E" w:rsidRDefault="0051476E" w:rsidP="001913E8">
      <w:pPr>
        <w:pStyle w:val="Corpodetexto"/>
        <w:ind w:right="-1"/>
        <w:rPr>
          <w:rFonts w:ascii="Arial" w:hAnsi="Arial" w:cs="Arial"/>
          <w:sz w:val="20"/>
        </w:rPr>
      </w:pPr>
    </w:p>
    <w:p w14:paraId="54240426" w14:textId="77777777" w:rsidR="0051476E" w:rsidRDefault="0051476E" w:rsidP="00322EFA">
      <w:pPr>
        <w:pStyle w:val="Corpodetexto"/>
        <w:widowControl w:val="0"/>
        <w:numPr>
          <w:ilvl w:val="1"/>
          <w:numId w:val="82"/>
        </w:numPr>
        <w:tabs>
          <w:tab w:val="left" w:pos="567"/>
        </w:tabs>
        <w:suppressAutoHyphens w:val="0"/>
        <w:autoSpaceDE w:val="0"/>
        <w:autoSpaceDN w:val="0"/>
        <w:ind w:left="0" w:right="-1" w:firstLine="0"/>
        <w:rPr>
          <w:rFonts w:ascii="Arial" w:hAnsi="Arial" w:cs="Arial"/>
          <w:sz w:val="20"/>
        </w:rPr>
      </w:pPr>
      <w:r>
        <w:rPr>
          <w:rFonts w:ascii="Arial" w:hAnsi="Arial" w:cs="Arial"/>
          <w:sz w:val="20"/>
        </w:rPr>
        <w:t>A ação da fiscalização não exonera a Fornecedora de suas responsabilidades.</w:t>
      </w:r>
    </w:p>
    <w:p w14:paraId="04C005F1" w14:textId="77777777" w:rsidR="0051476E" w:rsidRDefault="0051476E" w:rsidP="001913E8">
      <w:pPr>
        <w:spacing w:after="0" w:line="240" w:lineRule="auto"/>
        <w:jc w:val="both"/>
        <w:rPr>
          <w:rFonts w:ascii="Arial" w:hAnsi="Arial" w:cs="Arial"/>
          <w:b/>
          <w:sz w:val="20"/>
          <w:szCs w:val="20"/>
        </w:rPr>
      </w:pPr>
    </w:p>
    <w:p w14:paraId="55B0A3C0" w14:textId="77777777" w:rsidR="0051476E" w:rsidRDefault="0051476E" w:rsidP="001913E8">
      <w:pPr>
        <w:shd w:val="clear" w:color="auto" w:fill="BDD6EE"/>
        <w:spacing w:after="0" w:line="240" w:lineRule="auto"/>
        <w:jc w:val="both"/>
        <w:rPr>
          <w:rFonts w:ascii="Arial" w:hAnsi="Arial" w:cs="Arial"/>
          <w:b/>
          <w:sz w:val="20"/>
          <w:szCs w:val="20"/>
        </w:rPr>
      </w:pPr>
      <w:r>
        <w:rPr>
          <w:rFonts w:ascii="Arial" w:hAnsi="Arial" w:cs="Arial"/>
          <w:b/>
          <w:sz w:val="20"/>
          <w:szCs w:val="20"/>
        </w:rPr>
        <w:t>CLÁUSULA DÉCIMA QUINTA – DOS CASOS OMISSOS</w:t>
      </w:r>
    </w:p>
    <w:p w14:paraId="7486D53D" w14:textId="77777777" w:rsidR="0051476E" w:rsidRDefault="0051476E" w:rsidP="001913E8">
      <w:pPr>
        <w:spacing w:after="0" w:line="240" w:lineRule="auto"/>
        <w:jc w:val="both"/>
        <w:rPr>
          <w:rFonts w:ascii="Arial" w:hAnsi="Arial" w:cs="Arial"/>
          <w:sz w:val="20"/>
          <w:szCs w:val="20"/>
        </w:rPr>
      </w:pPr>
    </w:p>
    <w:p w14:paraId="73AF72DA" w14:textId="0FEC1DCF" w:rsidR="0051476E" w:rsidRDefault="0051476E" w:rsidP="00322EFA">
      <w:pPr>
        <w:pStyle w:val="PargrafodaLista"/>
        <w:widowControl w:val="0"/>
        <w:numPr>
          <w:ilvl w:val="1"/>
          <w:numId w:val="84"/>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Os casos omissos serão decididos pelo Gerenciador, segundo as disposições contidas na </w:t>
      </w:r>
      <w:r w:rsidR="00362709">
        <w:rPr>
          <w:rFonts w:ascii="Arial" w:hAnsi="Arial" w:cs="Arial"/>
          <w:sz w:val="20"/>
          <w:szCs w:val="20"/>
        </w:rPr>
        <w:t xml:space="preserve">Lei nº 14.133/2021 e suas alterações posteriores e Decreto </w:t>
      </w:r>
      <w:r w:rsidR="00B74B76">
        <w:rPr>
          <w:rFonts w:ascii="Arial" w:hAnsi="Arial" w:cs="Arial"/>
          <w:sz w:val="20"/>
          <w:szCs w:val="20"/>
        </w:rPr>
        <w:t xml:space="preserve">Municipal </w:t>
      </w:r>
      <w:r w:rsidR="00362709">
        <w:rPr>
          <w:rFonts w:ascii="Arial" w:hAnsi="Arial" w:cs="Arial"/>
          <w:sz w:val="20"/>
          <w:szCs w:val="20"/>
        </w:rPr>
        <w:t xml:space="preserve">nº </w:t>
      </w:r>
      <w:r w:rsidR="00AC0CD4">
        <w:rPr>
          <w:rFonts w:ascii="Arial" w:hAnsi="Arial" w:cs="Arial"/>
          <w:sz w:val="20"/>
          <w:szCs w:val="20"/>
        </w:rPr>
        <w:t>045</w:t>
      </w:r>
      <w:r w:rsidR="00362709">
        <w:rPr>
          <w:rFonts w:ascii="Arial" w:hAnsi="Arial" w:cs="Arial"/>
          <w:sz w:val="20"/>
          <w:szCs w:val="20"/>
        </w:rPr>
        <w:t>/2023</w:t>
      </w:r>
      <w:r w:rsidR="00AC0CD4">
        <w:rPr>
          <w:rFonts w:ascii="Arial" w:hAnsi="Arial" w:cs="Arial"/>
          <w:sz w:val="20"/>
          <w:szCs w:val="20"/>
        </w:rPr>
        <w:t xml:space="preserve"> e 052/2023</w:t>
      </w:r>
      <w:r>
        <w:rPr>
          <w:rFonts w:ascii="Arial" w:hAnsi="Arial" w:cs="Arial"/>
          <w:sz w:val="20"/>
          <w:szCs w:val="20"/>
        </w:rPr>
        <w:t xml:space="preserve"> e demais normas de licitações e contratos administrativos e, subsidiariamente, segundo as disposições contidas na Lei nº 8.078/90, e normas e princípios gerais dos contratos.</w:t>
      </w:r>
    </w:p>
    <w:p w14:paraId="2CD61267" w14:textId="77777777" w:rsidR="0051476E" w:rsidRDefault="0051476E" w:rsidP="001913E8">
      <w:pPr>
        <w:spacing w:after="0" w:line="240" w:lineRule="auto"/>
        <w:jc w:val="both"/>
        <w:rPr>
          <w:rFonts w:ascii="Arial" w:hAnsi="Arial" w:cs="Arial"/>
          <w:sz w:val="20"/>
          <w:szCs w:val="20"/>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0"/>
      </w:tblGrid>
      <w:tr w:rsidR="0051476E" w14:paraId="51D3FC34" w14:textId="77777777" w:rsidTr="0051476E">
        <w:tc>
          <w:tcPr>
            <w:tcW w:w="9180" w:type="dxa"/>
            <w:tcBorders>
              <w:top w:val="nil"/>
              <w:left w:val="nil"/>
              <w:bottom w:val="nil"/>
              <w:right w:val="nil"/>
            </w:tcBorders>
            <w:shd w:val="clear" w:color="auto" w:fill="BDD6EE"/>
            <w:hideMark/>
          </w:tcPr>
          <w:p w14:paraId="2B8CC0FA" w14:textId="77777777" w:rsidR="0051476E" w:rsidRDefault="0051476E" w:rsidP="001913E8">
            <w:pPr>
              <w:spacing w:after="0" w:line="240" w:lineRule="auto"/>
              <w:jc w:val="both"/>
              <w:rPr>
                <w:rFonts w:ascii="Arial" w:hAnsi="Arial" w:cs="Arial"/>
                <w:sz w:val="20"/>
                <w:szCs w:val="20"/>
              </w:rPr>
            </w:pPr>
            <w:r>
              <w:rPr>
                <w:rFonts w:ascii="Arial" w:hAnsi="Arial" w:cs="Arial"/>
                <w:b/>
                <w:sz w:val="20"/>
                <w:szCs w:val="20"/>
              </w:rPr>
              <w:t>CLÁUSULA DÉCIMA SEXTA – PUBLICAÇÃO</w:t>
            </w:r>
          </w:p>
        </w:tc>
      </w:tr>
    </w:tbl>
    <w:p w14:paraId="4C7F385F" w14:textId="77777777" w:rsidR="0051476E" w:rsidRDefault="0051476E" w:rsidP="001913E8">
      <w:pPr>
        <w:spacing w:after="0" w:line="240" w:lineRule="auto"/>
        <w:jc w:val="both"/>
        <w:rPr>
          <w:rFonts w:ascii="Arial" w:hAnsi="Arial" w:cs="Arial"/>
          <w:b/>
          <w:bCs/>
          <w:sz w:val="20"/>
          <w:szCs w:val="20"/>
        </w:rPr>
      </w:pPr>
    </w:p>
    <w:p w14:paraId="47A27A6A" w14:textId="416EB047" w:rsidR="0051476E" w:rsidRDefault="0051476E" w:rsidP="00322EFA">
      <w:pPr>
        <w:pStyle w:val="PargrafodaLista"/>
        <w:widowControl w:val="0"/>
        <w:numPr>
          <w:ilvl w:val="1"/>
          <w:numId w:val="85"/>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Incumbirá ao </w:t>
      </w:r>
      <w:r w:rsidR="00A10435">
        <w:rPr>
          <w:rFonts w:ascii="Arial" w:hAnsi="Arial" w:cs="Arial"/>
          <w:sz w:val="20"/>
          <w:szCs w:val="20"/>
        </w:rPr>
        <w:t xml:space="preserve">GERENCIADOR </w:t>
      </w:r>
      <w:r>
        <w:rPr>
          <w:rFonts w:ascii="Arial" w:hAnsi="Arial" w:cs="Arial"/>
          <w:sz w:val="20"/>
          <w:szCs w:val="20"/>
        </w:rPr>
        <w:t>providenciar a publicação deste instrumento, por extrato, no Diário Oficial</w:t>
      </w:r>
      <w:r w:rsidR="004601B0">
        <w:rPr>
          <w:rFonts w:ascii="Arial" w:hAnsi="Arial" w:cs="Arial"/>
          <w:sz w:val="20"/>
          <w:szCs w:val="20"/>
        </w:rPr>
        <w:t xml:space="preserve"> do Município</w:t>
      </w:r>
      <w:r>
        <w:rPr>
          <w:rFonts w:ascii="Arial" w:hAnsi="Arial" w:cs="Arial"/>
          <w:sz w:val="20"/>
          <w:szCs w:val="20"/>
        </w:rPr>
        <w:t xml:space="preserve">, no prazo previsto na Lei nº </w:t>
      </w:r>
      <w:r w:rsidR="00362709">
        <w:rPr>
          <w:rFonts w:ascii="Arial" w:hAnsi="Arial" w:cs="Arial"/>
          <w:sz w:val="20"/>
          <w:szCs w:val="20"/>
        </w:rPr>
        <w:t>14.133/2021.</w:t>
      </w:r>
    </w:p>
    <w:p w14:paraId="3F3F0F8C" w14:textId="77777777" w:rsidR="0051476E" w:rsidRDefault="0051476E" w:rsidP="001913E8">
      <w:pPr>
        <w:spacing w:after="0" w:line="240" w:lineRule="auto"/>
        <w:jc w:val="both"/>
        <w:rPr>
          <w:rFonts w:ascii="Arial" w:hAnsi="Arial" w:cs="Arial"/>
          <w:sz w:val="20"/>
          <w:szCs w:val="20"/>
        </w:rPr>
      </w:pPr>
    </w:p>
    <w:p w14:paraId="0FBC94DB" w14:textId="77777777" w:rsidR="00A57973" w:rsidRDefault="00A57973" w:rsidP="001913E8">
      <w:pPr>
        <w:shd w:val="clear" w:color="auto" w:fill="BDD6EE" w:themeFill="accent5" w:themeFillTint="66"/>
        <w:spacing w:after="0" w:line="240" w:lineRule="auto"/>
        <w:jc w:val="both"/>
        <w:rPr>
          <w:rFonts w:ascii="Arial" w:hAnsi="Arial" w:cs="Arial"/>
          <w:sz w:val="20"/>
          <w:szCs w:val="20"/>
        </w:rPr>
      </w:pPr>
      <w:r>
        <w:rPr>
          <w:rFonts w:ascii="Arial" w:hAnsi="Arial" w:cs="Arial"/>
          <w:b/>
          <w:sz w:val="20"/>
          <w:szCs w:val="20"/>
        </w:rPr>
        <w:t>CLÁUSULA DÉCIMA SÉTIMA – DA PROTEÇÃO DE DADOS</w:t>
      </w:r>
    </w:p>
    <w:p w14:paraId="50A75566" w14:textId="77777777" w:rsidR="00A57973" w:rsidRDefault="00A57973" w:rsidP="001913E8">
      <w:pPr>
        <w:spacing w:after="0" w:line="240" w:lineRule="auto"/>
        <w:jc w:val="both"/>
        <w:rPr>
          <w:rFonts w:ascii="Arial" w:hAnsi="Arial" w:cs="Arial"/>
          <w:sz w:val="20"/>
          <w:szCs w:val="20"/>
        </w:rPr>
      </w:pPr>
    </w:p>
    <w:p w14:paraId="3E83FA9A" w14:textId="77777777" w:rsidR="00A57973" w:rsidRPr="00090E6C" w:rsidRDefault="00A57973" w:rsidP="00322EFA">
      <w:pPr>
        <w:pStyle w:val="PargrafodaLista"/>
        <w:numPr>
          <w:ilvl w:val="0"/>
          <w:numId w:val="88"/>
        </w:numPr>
        <w:shd w:val="clear" w:color="auto" w:fill="FFFFFF"/>
        <w:tabs>
          <w:tab w:val="left" w:pos="567"/>
        </w:tabs>
        <w:jc w:val="both"/>
        <w:rPr>
          <w:rFonts w:ascii="Arial" w:hAnsi="Arial" w:cs="Arial"/>
          <w:vanish/>
          <w:sz w:val="20"/>
          <w:szCs w:val="20"/>
        </w:rPr>
      </w:pPr>
    </w:p>
    <w:p w14:paraId="6831C9E6" w14:textId="77777777" w:rsidR="00A57973" w:rsidRPr="00090E6C" w:rsidRDefault="00A57973" w:rsidP="00322EFA">
      <w:pPr>
        <w:pStyle w:val="PargrafodaLista"/>
        <w:numPr>
          <w:ilvl w:val="0"/>
          <w:numId w:val="88"/>
        </w:numPr>
        <w:shd w:val="clear" w:color="auto" w:fill="FFFFFF"/>
        <w:tabs>
          <w:tab w:val="left" w:pos="567"/>
        </w:tabs>
        <w:jc w:val="both"/>
        <w:rPr>
          <w:rFonts w:ascii="Arial" w:hAnsi="Arial" w:cs="Arial"/>
          <w:vanish/>
          <w:sz w:val="20"/>
          <w:szCs w:val="20"/>
        </w:rPr>
      </w:pPr>
    </w:p>
    <w:p w14:paraId="591B623B" w14:textId="77777777" w:rsidR="00A57973" w:rsidRPr="00090E6C" w:rsidRDefault="00A57973" w:rsidP="00322EFA">
      <w:pPr>
        <w:pStyle w:val="PargrafodaLista"/>
        <w:numPr>
          <w:ilvl w:val="0"/>
          <w:numId w:val="88"/>
        </w:numPr>
        <w:shd w:val="clear" w:color="auto" w:fill="FFFFFF"/>
        <w:tabs>
          <w:tab w:val="left" w:pos="567"/>
        </w:tabs>
        <w:jc w:val="both"/>
        <w:rPr>
          <w:rFonts w:ascii="Arial" w:hAnsi="Arial" w:cs="Arial"/>
          <w:vanish/>
          <w:sz w:val="20"/>
          <w:szCs w:val="20"/>
        </w:rPr>
      </w:pPr>
    </w:p>
    <w:p w14:paraId="0A945DEF" w14:textId="77777777" w:rsidR="00A57973" w:rsidRDefault="00A57973" w:rsidP="00322EFA">
      <w:pPr>
        <w:pStyle w:val="PargrafodaLista"/>
        <w:numPr>
          <w:ilvl w:val="1"/>
          <w:numId w:val="88"/>
        </w:numPr>
        <w:shd w:val="clear" w:color="auto" w:fill="FFFFFF"/>
        <w:tabs>
          <w:tab w:val="left" w:pos="567"/>
        </w:tabs>
        <w:ind w:left="0" w:firstLine="0"/>
        <w:jc w:val="both"/>
        <w:rPr>
          <w:rFonts w:ascii="Arial" w:hAnsi="Arial" w:cs="Arial"/>
          <w:sz w:val="20"/>
          <w:szCs w:val="20"/>
        </w:rPr>
      </w:pPr>
      <w:r w:rsidRPr="000F6F66">
        <w:rPr>
          <w:rFonts w:ascii="Arial" w:hAnsi="Arial" w:cs="Arial"/>
          <w:sz w:val="20"/>
          <w:szCs w:val="20"/>
        </w:rPr>
        <w:t>É vedado às partes a utilização de todo e qualquer dado pessoal repassado em decorrência da execução contratual para finalidade distinta daquela do objeto da contratação, sob pena de responsabilização administrativa, civil e criminal</w:t>
      </w:r>
      <w:r>
        <w:rPr>
          <w:rFonts w:ascii="Arial" w:hAnsi="Arial" w:cs="Arial"/>
          <w:sz w:val="20"/>
          <w:szCs w:val="20"/>
        </w:rPr>
        <w:t>.</w:t>
      </w:r>
    </w:p>
    <w:p w14:paraId="78E44DE5" w14:textId="77777777" w:rsidR="00A57973" w:rsidRDefault="00A57973" w:rsidP="001913E8">
      <w:pPr>
        <w:pStyle w:val="PargrafodaLista"/>
        <w:shd w:val="clear" w:color="auto" w:fill="FFFFFF"/>
        <w:tabs>
          <w:tab w:val="left" w:pos="567"/>
        </w:tabs>
        <w:ind w:left="0"/>
        <w:jc w:val="both"/>
        <w:rPr>
          <w:rFonts w:ascii="Arial" w:hAnsi="Arial" w:cs="Arial"/>
          <w:sz w:val="20"/>
          <w:szCs w:val="20"/>
        </w:rPr>
      </w:pPr>
    </w:p>
    <w:p w14:paraId="698D539C" w14:textId="77777777" w:rsidR="00A57973" w:rsidRDefault="00A57973" w:rsidP="00322EFA">
      <w:pPr>
        <w:pStyle w:val="PargrafodaLista"/>
        <w:numPr>
          <w:ilvl w:val="1"/>
          <w:numId w:val="88"/>
        </w:numPr>
        <w:shd w:val="clear" w:color="auto" w:fill="FFFFFF"/>
        <w:tabs>
          <w:tab w:val="left" w:pos="567"/>
        </w:tabs>
        <w:ind w:left="0" w:firstLine="0"/>
        <w:jc w:val="both"/>
        <w:rPr>
          <w:rFonts w:ascii="Arial" w:hAnsi="Arial" w:cs="Arial"/>
          <w:sz w:val="20"/>
          <w:szCs w:val="20"/>
        </w:rPr>
      </w:pPr>
      <w:r w:rsidRPr="0046069E">
        <w:rPr>
          <w:rFonts w:ascii="Arial" w:hAnsi="Arial" w:cs="Arial"/>
          <w:sz w:val="20"/>
          <w:szCs w:val="20"/>
        </w:rPr>
        <w:t>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14:paraId="6DCD669B" w14:textId="77777777" w:rsidR="00A57973" w:rsidRPr="009231DD" w:rsidRDefault="00A57973" w:rsidP="001913E8">
      <w:pPr>
        <w:pStyle w:val="PargrafodaLista"/>
        <w:rPr>
          <w:rFonts w:ascii="Arial" w:hAnsi="Arial" w:cs="Arial"/>
          <w:sz w:val="20"/>
          <w:szCs w:val="20"/>
        </w:rPr>
      </w:pPr>
    </w:p>
    <w:p w14:paraId="7BE62777" w14:textId="77777777" w:rsidR="00A57973" w:rsidRDefault="00A57973" w:rsidP="00322EFA">
      <w:pPr>
        <w:pStyle w:val="PargrafodaLista"/>
        <w:numPr>
          <w:ilvl w:val="2"/>
          <w:numId w:val="88"/>
        </w:numPr>
        <w:shd w:val="clear" w:color="auto" w:fill="FFFFFF"/>
        <w:tabs>
          <w:tab w:val="left" w:pos="851"/>
        </w:tabs>
        <w:ind w:left="142" w:firstLine="0"/>
        <w:jc w:val="both"/>
        <w:rPr>
          <w:rFonts w:ascii="Arial" w:hAnsi="Arial" w:cs="Arial"/>
          <w:sz w:val="20"/>
          <w:szCs w:val="20"/>
        </w:rPr>
      </w:pPr>
      <w:r w:rsidRPr="009231DD">
        <w:rPr>
          <w:rFonts w:ascii="Arial" w:hAnsi="Arial" w:cs="Arial"/>
          <w:sz w:val="20"/>
          <w:szCs w:val="20"/>
        </w:rPr>
        <w:t xml:space="preserve">O dever de sigilo e confidencialidade permanecem em vigor mesmo após a extinção do vínculo existente entre a </w:t>
      </w:r>
      <w:r>
        <w:rPr>
          <w:rFonts w:ascii="Arial" w:hAnsi="Arial" w:cs="Arial"/>
          <w:sz w:val="20"/>
          <w:szCs w:val="20"/>
        </w:rPr>
        <w:t xml:space="preserve">GERENCIADOR </w:t>
      </w:r>
      <w:r w:rsidRPr="009231DD">
        <w:rPr>
          <w:rFonts w:ascii="Arial" w:hAnsi="Arial" w:cs="Arial"/>
          <w:sz w:val="20"/>
          <w:szCs w:val="20"/>
        </w:rPr>
        <w:t xml:space="preserve">e a </w:t>
      </w:r>
      <w:r>
        <w:rPr>
          <w:rFonts w:ascii="Arial" w:hAnsi="Arial" w:cs="Arial"/>
          <w:sz w:val="20"/>
          <w:szCs w:val="20"/>
        </w:rPr>
        <w:t>FORNECEDOR</w:t>
      </w:r>
      <w:r w:rsidRPr="009231DD">
        <w:rPr>
          <w:rFonts w:ascii="Arial" w:hAnsi="Arial" w:cs="Arial"/>
          <w:sz w:val="20"/>
          <w:szCs w:val="20"/>
        </w:rPr>
        <w:t>, e entre esta e seus colaboradores, subcontratados, prestadores de serviço e consultores.</w:t>
      </w:r>
    </w:p>
    <w:p w14:paraId="4784F472" w14:textId="77777777" w:rsidR="00A57973" w:rsidRPr="009231DD" w:rsidRDefault="00A57973" w:rsidP="001913E8">
      <w:pPr>
        <w:pStyle w:val="PargrafodaLista"/>
        <w:rPr>
          <w:rFonts w:ascii="Arial" w:hAnsi="Arial" w:cs="Arial"/>
          <w:sz w:val="20"/>
          <w:szCs w:val="20"/>
        </w:rPr>
      </w:pPr>
    </w:p>
    <w:p w14:paraId="52A288C3" w14:textId="77777777" w:rsidR="00A57973" w:rsidRDefault="00A57973" w:rsidP="00322EFA">
      <w:pPr>
        <w:pStyle w:val="PargrafodaLista"/>
        <w:numPr>
          <w:ilvl w:val="1"/>
          <w:numId w:val="88"/>
        </w:numPr>
        <w:shd w:val="clear" w:color="auto" w:fill="FFFFFF"/>
        <w:tabs>
          <w:tab w:val="left" w:pos="567"/>
          <w:tab w:val="left" w:pos="9348"/>
        </w:tabs>
        <w:ind w:left="0" w:firstLine="0"/>
        <w:jc w:val="both"/>
        <w:rPr>
          <w:rFonts w:ascii="Arial" w:hAnsi="Arial" w:cs="Arial"/>
          <w:sz w:val="20"/>
          <w:szCs w:val="20"/>
        </w:rPr>
      </w:pPr>
      <w:r w:rsidRPr="00022F2A">
        <w:rPr>
          <w:rFonts w:ascii="Arial" w:hAnsi="Arial" w:cs="Arial"/>
          <w:sz w:val="20"/>
          <w:szCs w:val="20"/>
        </w:rPr>
        <w:t xml:space="preserve">Em atendimento ao disposto na Lei Geral de Proteção de Dados, o </w:t>
      </w:r>
      <w:r>
        <w:rPr>
          <w:rFonts w:ascii="Arial" w:hAnsi="Arial" w:cs="Arial"/>
          <w:sz w:val="20"/>
          <w:szCs w:val="20"/>
        </w:rPr>
        <w:t>GERENCIADOR</w:t>
      </w:r>
      <w:r w:rsidRPr="00022F2A">
        <w:rPr>
          <w:rFonts w:ascii="Arial" w:hAnsi="Arial" w:cs="Arial"/>
          <w:sz w:val="20"/>
          <w:szCs w:val="20"/>
        </w:rPr>
        <w:t>, para a execução do serviço objeto deste contrato, deterá acesso a dados pessoais dos representantes d</w:t>
      </w:r>
      <w:r>
        <w:rPr>
          <w:rFonts w:ascii="Arial" w:hAnsi="Arial" w:cs="Arial"/>
          <w:sz w:val="20"/>
          <w:szCs w:val="20"/>
        </w:rPr>
        <w:t>o</w:t>
      </w:r>
      <w:r w:rsidRPr="00022F2A">
        <w:rPr>
          <w:rFonts w:ascii="Arial" w:hAnsi="Arial" w:cs="Arial"/>
          <w:sz w:val="20"/>
          <w:szCs w:val="20"/>
        </w:rPr>
        <w:t xml:space="preserve"> </w:t>
      </w:r>
      <w:r>
        <w:rPr>
          <w:rFonts w:ascii="Arial" w:hAnsi="Arial" w:cs="Arial"/>
          <w:sz w:val="20"/>
          <w:szCs w:val="20"/>
        </w:rPr>
        <w:t>FORNECEDOR</w:t>
      </w:r>
      <w:r w:rsidRPr="00022F2A">
        <w:rPr>
          <w:rFonts w:ascii="Arial" w:hAnsi="Arial" w:cs="Arial"/>
          <w:sz w:val="20"/>
          <w:szCs w:val="20"/>
        </w:rPr>
        <w:t>, tais como número do CPF e do RG, endereços eletrônico e residencial, e cópia do documento de identificação, os quais serão tratados conforme as disposições da Lei nº 13.709/2018.</w:t>
      </w:r>
    </w:p>
    <w:p w14:paraId="40658864" w14:textId="77777777" w:rsidR="00A57973" w:rsidRPr="00022F2A" w:rsidRDefault="00A57973" w:rsidP="001913E8">
      <w:pPr>
        <w:pStyle w:val="PargrafodaLista"/>
        <w:rPr>
          <w:rFonts w:ascii="Arial" w:hAnsi="Arial" w:cs="Arial"/>
          <w:sz w:val="20"/>
          <w:szCs w:val="20"/>
        </w:rPr>
      </w:pPr>
    </w:p>
    <w:p w14:paraId="122E3F38" w14:textId="77777777" w:rsidR="00A57973" w:rsidRDefault="00A57973" w:rsidP="00322EFA">
      <w:pPr>
        <w:pStyle w:val="PargrafodaLista"/>
        <w:numPr>
          <w:ilvl w:val="1"/>
          <w:numId w:val="88"/>
        </w:numPr>
        <w:shd w:val="clear" w:color="auto" w:fill="FFFFFF"/>
        <w:tabs>
          <w:tab w:val="left" w:pos="567"/>
          <w:tab w:val="left" w:pos="9348"/>
        </w:tabs>
        <w:ind w:left="0" w:firstLine="0"/>
        <w:jc w:val="both"/>
        <w:rPr>
          <w:rFonts w:ascii="Arial" w:hAnsi="Arial" w:cs="Arial"/>
          <w:sz w:val="20"/>
          <w:szCs w:val="20"/>
        </w:rPr>
      </w:pPr>
      <w:r>
        <w:rPr>
          <w:rFonts w:ascii="Arial" w:hAnsi="Arial" w:cs="Arial"/>
          <w:sz w:val="20"/>
          <w:szCs w:val="20"/>
        </w:rPr>
        <w:t>O</w:t>
      </w:r>
      <w:r w:rsidRPr="00022F2A">
        <w:rPr>
          <w:rFonts w:ascii="Arial" w:hAnsi="Arial" w:cs="Arial"/>
          <w:sz w:val="20"/>
          <w:szCs w:val="20"/>
        </w:rPr>
        <w:t xml:space="preserve"> </w:t>
      </w:r>
      <w:r>
        <w:rPr>
          <w:rFonts w:ascii="Arial" w:hAnsi="Arial" w:cs="Arial"/>
          <w:sz w:val="20"/>
          <w:szCs w:val="20"/>
        </w:rPr>
        <w:t>FORNECEDOR</w:t>
      </w:r>
      <w:r w:rsidRPr="00022F2A">
        <w:rPr>
          <w:rFonts w:ascii="Arial" w:hAnsi="Arial" w:cs="Arial"/>
          <w:sz w:val="20"/>
          <w:szCs w:val="20"/>
        </w:rPr>
        <w:t xml:space="preserve"> declara que tem ciência da existência da Lei Geral de Proteção de Dados e se compromete a adequar todos os procedimentos internos ao disposto na legislação com o intuito de proteger os dados pessoais repassados pelo </w:t>
      </w:r>
      <w:r>
        <w:rPr>
          <w:rFonts w:ascii="Arial" w:hAnsi="Arial" w:cs="Arial"/>
          <w:sz w:val="20"/>
          <w:szCs w:val="20"/>
        </w:rPr>
        <w:t>GERENCIADOR</w:t>
      </w:r>
      <w:r w:rsidRPr="00022F2A">
        <w:rPr>
          <w:rFonts w:ascii="Arial" w:hAnsi="Arial" w:cs="Arial"/>
          <w:sz w:val="20"/>
          <w:szCs w:val="20"/>
        </w:rPr>
        <w:t>.</w:t>
      </w:r>
    </w:p>
    <w:p w14:paraId="133C077C" w14:textId="77777777" w:rsidR="00A57973" w:rsidRPr="004F684C" w:rsidRDefault="00A57973" w:rsidP="001913E8">
      <w:pPr>
        <w:pStyle w:val="PargrafodaLista"/>
        <w:rPr>
          <w:rFonts w:ascii="Arial" w:hAnsi="Arial" w:cs="Arial"/>
          <w:sz w:val="20"/>
          <w:szCs w:val="20"/>
        </w:rPr>
      </w:pPr>
    </w:p>
    <w:p w14:paraId="00F7E61C" w14:textId="77777777" w:rsidR="00A57973" w:rsidRPr="004F684C" w:rsidRDefault="00A57973" w:rsidP="00322EFA">
      <w:pPr>
        <w:pStyle w:val="PargrafodaLista"/>
        <w:numPr>
          <w:ilvl w:val="1"/>
          <w:numId w:val="88"/>
        </w:numPr>
        <w:shd w:val="clear" w:color="auto" w:fill="FFFFFF"/>
        <w:tabs>
          <w:tab w:val="left" w:pos="567"/>
          <w:tab w:val="left" w:pos="9348"/>
        </w:tabs>
        <w:ind w:left="0" w:firstLine="0"/>
        <w:jc w:val="both"/>
        <w:rPr>
          <w:rFonts w:ascii="Arial" w:hAnsi="Arial" w:cs="Arial"/>
          <w:sz w:val="20"/>
          <w:szCs w:val="20"/>
        </w:rPr>
      </w:pPr>
      <w:r>
        <w:rPr>
          <w:rFonts w:ascii="Arial" w:hAnsi="Arial" w:cs="Arial"/>
          <w:sz w:val="20"/>
          <w:szCs w:val="20"/>
        </w:rPr>
        <w:t>O</w:t>
      </w:r>
      <w:r w:rsidRPr="004F684C">
        <w:rPr>
          <w:rFonts w:ascii="Arial" w:hAnsi="Arial" w:cs="Arial"/>
          <w:sz w:val="20"/>
          <w:szCs w:val="20"/>
        </w:rPr>
        <w:t xml:space="preserve"> </w:t>
      </w:r>
      <w:r>
        <w:rPr>
          <w:rFonts w:ascii="Arial" w:hAnsi="Arial" w:cs="Arial"/>
          <w:sz w:val="20"/>
          <w:szCs w:val="20"/>
        </w:rPr>
        <w:t>FORNECEDOR</w:t>
      </w:r>
      <w:r w:rsidRPr="004F684C">
        <w:rPr>
          <w:rFonts w:ascii="Arial" w:hAnsi="Arial" w:cs="Arial"/>
          <w:sz w:val="20"/>
          <w:szCs w:val="20"/>
        </w:rPr>
        <w:t xml:space="preserve"> fica obrigada a comunicar ao </w:t>
      </w:r>
      <w:r>
        <w:rPr>
          <w:rFonts w:ascii="Arial" w:hAnsi="Arial" w:cs="Arial"/>
          <w:sz w:val="20"/>
          <w:szCs w:val="20"/>
        </w:rPr>
        <w:t>GERENCIADOR</w:t>
      </w:r>
      <w:r w:rsidRPr="004F684C">
        <w:rPr>
          <w:rFonts w:ascii="Arial" w:hAnsi="Arial" w:cs="Arial"/>
          <w:sz w:val="20"/>
          <w:szCs w:val="20"/>
        </w:rPr>
        <w:t xml:space="preserv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41436D47" w14:textId="77777777" w:rsidR="00A57973" w:rsidRDefault="00A57973" w:rsidP="001913E8">
      <w:pPr>
        <w:shd w:val="clear" w:color="auto" w:fill="FFFFFF"/>
        <w:tabs>
          <w:tab w:val="left" w:pos="9348"/>
        </w:tabs>
        <w:spacing w:after="0" w:line="240" w:lineRule="auto"/>
        <w:jc w:val="both"/>
        <w:rPr>
          <w:rFonts w:ascii="Arial" w:hAnsi="Arial" w:cs="Arial"/>
          <w:sz w:val="20"/>
          <w:szCs w:val="20"/>
        </w:rPr>
      </w:pPr>
    </w:p>
    <w:p w14:paraId="52C423F8" w14:textId="77777777" w:rsidR="00A57973" w:rsidRPr="004F684C" w:rsidRDefault="00A57973" w:rsidP="00322EFA">
      <w:pPr>
        <w:pStyle w:val="PargrafodaLista"/>
        <w:numPr>
          <w:ilvl w:val="2"/>
          <w:numId w:val="88"/>
        </w:numPr>
        <w:shd w:val="clear" w:color="auto" w:fill="FFFFFF"/>
        <w:tabs>
          <w:tab w:val="left" w:pos="851"/>
        </w:tabs>
        <w:ind w:left="142" w:firstLine="0"/>
        <w:jc w:val="both"/>
        <w:rPr>
          <w:rFonts w:ascii="Arial" w:hAnsi="Arial" w:cs="Arial"/>
          <w:sz w:val="20"/>
          <w:szCs w:val="20"/>
        </w:rPr>
      </w:pPr>
      <w:r w:rsidRPr="004F684C">
        <w:rPr>
          <w:rFonts w:ascii="Arial" w:hAnsi="Arial" w:cs="Arial"/>
          <w:sz w:val="20"/>
          <w:szCs w:val="20"/>
        </w:rPr>
        <w:t xml:space="preserve">A comunicação não exime </w:t>
      </w:r>
      <w:r>
        <w:rPr>
          <w:rFonts w:ascii="Arial" w:hAnsi="Arial" w:cs="Arial"/>
          <w:sz w:val="20"/>
          <w:szCs w:val="20"/>
        </w:rPr>
        <w:t>o</w:t>
      </w:r>
      <w:r w:rsidRPr="004F684C">
        <w:rPr>
          <w:rFonts w:ascii="Arial" w:hAnsi="Arial" w:cs="Arial"/>
          <w:sz w:val="20"/>
          <w:szCs w:val="20"/>
        </w:rPr>
        <w:t xml:space="preserve"> </w:t>
      </w:r>
      <w:r>
        <w:rPr>
          <w:rFonts w:ascii="Arial" w:hAnsi="Arial" w:cs="Arial"/>
          <w:sz w:val="20"/>
          <w:szCs w:val="20"/>
        </w:rPr>
        <w:t>FORNECEDOR</w:t>
      </w:r>
      <w:r w:rsidRPr="004F684C">
        <w:rPr>
          <w:rFonts w:ascii="Arial" w:hAnsi="Arial" w:cs="Arial"/>
          <w:sz w:val="20"/>
          <w:szCs w:val="20"/>
        </w:rPr>
        <w:t xml:space="preserve"> das obrigações, sanções e responsabilidades que possam incidir em razão das situações violadoras acima indicadas.</w:t>
      </w:r>
    </w:p>
    <w:p w14:paraId="49A4CAF8" w14:textId="77777777" w:rsidR="00A57973" w:rsidRPr="000F6F66" w:rsidRDefault="00A57973" w:rsidP="001913E8">
      <w:pPr>
        <w:shd w:val="clear" w:color="auto" w:fill="FFFFFF"/>
        <w:tabs>
          <w:tab w:val="left" w:pos="9348"/>
        </w:tabs>
        <w:spacing w:after="0" w:line="240" w:lineRule="auto"/>
        <w:jc w:val="both"/>
        <w:rPr>
          <w:rFonts w:ascii="Arial" w:hAnsi="Arial" w:cs="Arial"/>
          <w:sz w:val="20"/>
          <w:szCs w:val="20"/>
        </w:rPr>
      </w:pPr>
    </w:p>
    <w:p w14:paraId="520B58D2" w14:textId="77777777" w:rsidR="00A57973" w:rsidRPr="004F684C" w:rsidRDefault="00A57973" w:rsidP="00322EFA">
      <w:pPr>
        <w:pStyle w:val="PargrafodaLista"/>
        <w:numPr>
          <w:ilvl w:val="1"/>
          <w:numId w:val="88"/>
        </w:numPr>
        <w:shd w:val="clear" w:color="auto" w:fill="FFFFFF"/>
        <w:tabs>
          <w:tab w:val="left" w:pos="567"/>
        </w:tabs>
        <w:ind w:left="0" w:firstLine="0"/>
        <w:jc w:val="both"/>
        <w:rPr>
          <w:rFonts w:ascii="Arial" w:hAnsi="Arial" w:cs="Arial"/>
          <w:sz w:val="20"/>
          <w:szCs w:val="20"/>
        </w:rPr>
      </w:pPr>
      <w:r w:rsidRPr="004F684C">
        <w:rPr>
          <w:rFonts w:ascii="Arial" w:hAnsi="Arial" w:cs="Arial"/>
          <w:sz w:val="20"/>
          <w:szCs w:val="20"/>
        </w:rPr>
        <w:t>O descumprimento de qualquer das cláusulas acima relacionadas ensejará, sem prejuízo do contraditório e ampla defesa, na aplicação das penalidades cabíveis.</w:t>
      </w:r>
    </w:p>
    <w:p w14:paraId="185B4A21" w14:textId="77777777" w:rsidR="00A57973" w:rsidRDefault="00A57973" w:rsidP="001913E8">
      <w:pPr>
        <w:spacing w:after="0" w:line="240" w:lineRule="auto"/>
        <w:jc w:val="both"/>
        <w:rPr>
          <w:rFonts w:ascii="Arial" w:hAnsi="Arial" w:cs="Arial"/>
          <w:sz w:val="20"/>
          <w:szCs w:val="20"/>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0"/>
      </w:tblGrid>
      <w:tr w:rsidR="00A57973" w14:paraId="4EDB1DC9" w14:textId="77777777" w:rsidTr="00A201FE">
        <w:tc>
          <w:tcPr>
            <w:tcW w:w="9180" w:type="dxa"/>
            <w:tcBorders>
              <w:top w:val="nil"/>
              <w:left w:val="nil"/>
              <w:bottom w:val="nil"/>
              <w:right w:val="nil"/>
            </w:tcBorders>
            <w:shd w:val="clear" w:color="auto" w:fill="BDD6EE"/>
            <w:hideMark/>
          </w:tcPr>
          <w:p w14:paraId="0137A5AA" w14:textId="77777777" w:rsidR="00A57973" w:rsidRDefault="00A57973" w:rsidP="001913E8">
            <w:pPr>
              <w:spacing w:after="0" w:line="240" w:lineRule="auto"/>
              <w:jc w:val="both"/>
              <w:rPr>
                <w:rFonts w:ascii="Arial" w:hAnsi="Arial" w:cs="Arial"/>
                <w:b/>
                <w:sz w:val="20"/>
                <w:szCs w:val="20"/>
              </w:rPr>
            </w:pPr>
            <w:r>
              <w:rPr>
                <w:rFonts w:ascii="Arial" w:hAnsi="Arial" w:cs="Arial"/>
                <w:b/>
                <w:sz w:val="20"/>
                <w:szCs w:val="20"/>
              </w:rPr>
              <w:t xml:space="preserve">CLÁUSULA </w:t>
            </w:r>
            <w:r>
              <w:rPr>
                <w:rFonts w:ascii="Arial" w:hAnsi="Arial" w:cs="Arial"/>
                <w:b/>
                <w:bCs/>
                <w:sz w:val="20"/>
                <w:szCs w:val="20"/>
              </w:rPr>
              <w:t xml:space="preserve">DÉCIMA OITAVA </w:t>
            </w:r>
            <w:r>
              <w:rPr>
                <w:rFonts w:ascii="Arial" w:hAnsi="Arial" w:cs="Arial"/>
                <w:b/>
                <w:sz w:val="20"/>
                <w:szCs w:val="20"/>
              </w:rPr>
              <w:t>– DO FORO.</w:t>
            </w:r>
          </w:p>
        </w:tc>
      </w:tr>
    </w:tbl>
    <w:p w14:paraId="4712763F" w14:textId="77777777" w:rsidR="00A57973" w:rsidRDefault="00A57973" w:rsidP="001913E8">
      <w:pPr>
        <w:spacing w:after="0" w:line="240" w:lineRule="auto"/>
        <w:jc w:val="both"/>
        <w:rPr>
          <w:rFonts w:ascii="Arial" w:hAnsi="Arial" w:cs="Arial"/>
          <w:b/>
          <w:sz w:val="20"/>
          <w:szCs w:val="20"/>
        </w:rPr>
      </w:pPr>
    </w:p>
    <w:p w14:paraId="2A4F261B" w14:textId="77777777" w:rsidR="00A57973" w:rsidRPr="00317013" w:rsidRDefault="00A57973" w:rsidP="00322EFA">
      <w:pPr>
        <w:pStyle w:val="PargrafodaLista"/>
        <w:numPr>
          <w:ilvl w:val="0"/>
          <w:numId w:val="86"/>
        </w:numPr>
        <w:tabs>
          <w:tab w:val="left" w:pos="567"/>
        </w:tabs>
        <w:jc w:val="both"/>
        <w:rPr>
          <w:rFonts w:ascii="Arial" w:hAnsi="Arial" w:cs="Arial"/>
          <w:vanish/>
          <w:sz w:val="20"/>
          <w:szCs w:val="20"/>
        </w:rPr>
      </w:pPr>
    </w:p>
    <w:p w14:paraId="39759DC5" w14:textId="77777777" w:rsidR="00A57973" w:rsidRPr="00317013" w:rsidRDefault="00A57973" w:rsidP="00322EFA">
      <w:pPr>
        <w:pStyle w:val="PargrafodaLista"/>
        <w:numPr>
          <w:ilvl w:val="0"/>
          <w:numId w:val="86"/>
        </w:numPr>
        <w:tabs>
          <w:tab w:val="left" w:pos="567"/>
        </w:tabs>
        <w:jc w:val="both"/>
        <w:rPr>
          <w:rFonts w:ascii="Arial" w:hAnsi="Arial" w:cs="Arial"/>
          <w:vanish/>
          <w:sz w:val="20"/>
          <w:szCs w:val="20"/>
        </w:rPr>
      </w:pPr>
    </w:p>
    <w:p w14:paraId="70325EBD" w14:textId="77777777" w:rsidR="00A57973" w:rsidRDefault="00A57973" w:rsidP="00322EFA">
      <w:pPr>
        <w:pStyle w:val="Lista"/>
        <w:numPr>
          <w:ilvl w:val="1"/>
          <w:numId w:val="86"/>
        </w:numPr>
        <w:tabs>
          <w:tab w:val="left" w:pos="567"/>
        </w:tabs>
        <w:ind w:left="0" w:firstLine="0"/>
        <w:jc w:val="both"/>
        <w:rPr>
          <w:rFonts w:ascii="Arial" w:hAnsi="Arial" w:cs="Arial"/>
          <w:sz w:val="20"/>
          <w:szCs w:val="20"/>
        </w:rPr>
      </w:pPr>
      <w:r>
        <w:rPr>
          <w:rFonts w:ascii="Arial" w:hAnsi="Arial" w:cs="Arial"/>
          <w:sz w:val="20"/>
          <w:szCs w:val="20"/>
        </w:rPr>
        <w:t>As partes (contratantes) elegem o Foro da Comarca de Sapezal/MT como competente para dirimir quaisquer questões oriundas da presente Ata, inclusive os casos omissos, que não puderem ser resolvidos pela via administrativa, renunciando a qualquer outro, por mais privilegiado que seja.</w:t>
      </w:r>
    </w:p>
    <w:p w14:paraId="57696023" w14:textId="77777777" w:rsidR="00A57973" w:rsidRDefault="00A57973" w:rsidP="001913E8">
      <w:pPr>
        <w:pStyle w:val="Corpodetexto"/>
        <w:rPr>
          <w:rFonts w:ascii="Arial" w:hAnsi="Arial" w:cs="Arial"/>
          <w:sz w:val="20"/>
        </w:rPr>
      </w:pPr>
    </w:p>
    <w:p w14:paraId="0099F2B7" w14:textId="77777777" w:rsidR="00A57973" w:rsidRDefault="00A57973" w:rsidP="001913E8">
      <w:pPr>
        <w:pStyle w:val="Corpodetexto"/>
        <w:rPr>
          <w:rFonts w:ascii="Arial" w:hAnsi="Arial" w:cs="Arial"/>
          <w:b/>
          <w:sz w:val="20"/>
        </w:rPr>
      </w:pPr>
      <w:r>
        <w:rPr>
          <w:rFonts w:ascii="Arial" w:hAnsi="Arial" w:cs="Arial"/>
          <w:sz w:val="20"/>
        </w:rPr>
        <w:t xml:space="preserve">E por estarem de acordo, as partes firmam a presente ata, em 02 (duas) vias de igual teor e forma para um só efeito legal, ficando uma via arquivada na sede do </w:t>
      </w:r>
      <w:r>
        <w:rPr>
          <w:rFonts w:ascii="Arial" w:hAnsi="Arial" w:cs="Arial"/>
          <w:bCs/>
          <w:sz w:val="20"/>
        </w:rPr>
        <w:t>gerenciador</w:t>
      </w:r>
      <w:r>
        <w:rPr>
          <w:rFonts w:ascii="Arial" w:hAnsi="Arial" w:cs="Arial"/>
          <w:b/>
          <w:sz w:val="20"/>
        </w:rPr>
        <w:t xml:space="preserve">. </w:t>
      </w:r>
    </w:p>
    <w:p w14:paraId="24A577D9" w14:textId="77777777" w:rsidR="0051476E" w:rsidRDefault="0051476E" w:rsidP="0051476E">
      <w:pPr>
        <w:pStyle w:val="Corpodetexto"/>
        <w:tabs>
          <w:tab w:val="left" w:pos="8221"/>
        </w:tabs>
        <w:ind w:right="141"/>
        <w:jc w:val="right"/>
        <w:rPr>
          <w:rFonts w:ascii="Arial" w:hAnsi="Arial" w:cs="Arial"/>
          <w:sz w:val="20"/>
        </w:rPr>
      </w:pPr>
    </w:p>
    <w:p w14:paraId="7AF38211" w14:textId="6D43CE96" w:rsidR="0051476E" w:rsidRDefault="0051476E" w:rsidP="0051476E">
      <w:pPr>
        <w:pStyle w:val="Corpodetexto"/>
        <w:tabs>
          <w:tab w:val="left" w:pos="8221"/>
        </w:tabs>
        <w:ind w:right="-1"/>
        <w:jc w:val="right"/>
        <w:rPr>
          <w:rFonts w:ascii="Arial" w:hAnsi="Arial" w:cs="Arial"/>
          <w:sz w:val="20"/>
        </w:rPr>
      </w:pPr>
      <w:r>
        <w:rPr>
          <w:rFonts w:ascii="Arial" w:hAnsi="Arial" w:cs="Arial"/>
          <w:sz w:val="20"/>
        </w:rPr>
        <w:t xml:space="preserve">Sapezal - MT, </w:t>
      </w:r>
      <w:proofErr w:type="spellStart"/>
      <w:r>
        <w:rPr>
          <w:rFonts w:ascii="Arial" w:hAnsi="Arial" w:cs="Arial"/>
          <w:sz w:val="20"/>
        </w:rPr>
        <w:t>xx</w:t>
      </w:r>
      <w:proofErr w:type="spellEnd"/>
      <w:r>
        <w:rPr>
          <w:rFonts w:ascii="Arial" w:hAnsi="Arial" w:cs="Arial"/>
          <w:sz w:val="20"/>
        </w:rPr>
        <w:t xml:space="preserve"> de </w:t>
      </w:r>
      <w:proofErr w:type="spellStart"/>
      <w:r w:rsidR="00362709">
        <w:rPr>
          <w:rFonts w:ascii="Arial" w:hAnsi="Arial" w:cs="Arial"/>
          <w:sz w:val="20"/>
        </w:rPr>
        <w:t>xxxx</w:t>
      </w:r>
      <w:proofErr w:type="spellEnd"/>
      <w:r>
        <w:rPr>
          <w:rFonts w:ascii="Arial" w:hAnsi="Arial" w:cs="Arial"/>
          <w:sz w:val="20"/>
        </w:rPr>
        <w:t xml:space="preserve"> de 202</w:t>
      </w:r>
      <w:r w:rsidR="00B74B76">
        <w:rPr>
          <w:rFonts w:ascii="Arial" w:hAnsi="Arial" w:cs="Arial"/>
          <w:sz w:val="20"/>
        </w:rPr>
        <w:t>X</w:t>
      </w:r>
      <w:r>
        <w:rPr>
          <w:rFonts w:ascii="Arial" w:hAnsi="Arial" w:cs="Arial"/>
          <w:sz w:val="20"/>
        </w:rPr>
        <w:t>.</w:t>
      </w:r>
    </w:p>
    <w:p w14:paraId="6AD1B5E4" w14:textId="77777777" w:rsidR="0051476E" w:rsidRDefault="0051476E" w:rsidP="0051476E">
      <w:pPr>
        <w:pStyle w:val="Corpodetexto"/>
        <w:tabs>
          <w:tab w:val="left" w:pos="8221"/>
        </w:tabs>
        <w:ind w:right="141"/>
        <w:jc w:val="right"/>
        <w:rPr>
          <w:rFonts w:ascii="Arial" w:hAnsi="Arial" w:cs="Arial"/>
          <w:sz w:val="20"/>
        </w:rPr>
      </w:pPr>
    </w:p>
    <w:p w14:paraId="1061EFCF" w14:textId="77777777" w:rsidR="0051476E" w:rsidRDefault="0051476E" w:rsidP="0051476E">
      <w:pPr>
        <w:pStyle w:val="Corpodetexto"/>
        <w:tabs>
          <w:tab w:val="left" w:pos="8221"/>
        </w:tabs>
        <w:ind w:right="141"/>
        <w:jc w:val="right"/>
        <w:rPr>
          <w:rFonts w:ascii="Arial" w:hAnsi="Arial" w:cs="Arial"/>
          <w:sz w:val="20"/>
        </w:rPr>
      </w:pPr>
    </w:p>
    <w:tbl>
      <w:tblPr>
        <w:tblW w:w="9386" w:type="dxa"/>
        <w:tblLook w:val="04A0" w:firstRow="1" w:lastRow="0" w:firstColumn="1" w:lastColumn="0" w:noHBand="0" w:noVBand="1"/>
      </w:tblPr>
      <w:tblGrid>
        <w:gridCol w:w="4576"/>
        <w:gridCol w:w="4810"/>
      </w:tblGrid>
      <w:tr w:rsidR="0051476E" w14:paraId="006583E4" w14:textId="77777777" w:rsidTr="0051476E">
        <w:trPr>
          <w:trHeight w:val="559"/>
        </w:trPr>
        <w:tc>
          <w:tcPr>
            <w:tcW w:w="4576" w:type="dxa"/>
          </w:tcPr>
          <w:p w14:paraId="1839810A" w14:textId="77777777" w:rsidR="0051476E" w:rsidRDefault="0051476E">
            <w:pPr>
              <w:tabs>
                <w:tab w:val="left" w:pos="8221"/>
              </w:tabs>
              <w:spacing w:after="0"/>
              <w:ind w:right="-1"/>
              <w:jc w:val="center"/>
              <w:rPr>
                <w:rFonts w:ascii="Arial" w:hAnsi="Arial" w:cs="Arial"/>
                <w:b/>
                <w:bCs/>
                <w:sz w:val="20"/>
                <w:szCs w:val="20"/>
              </w:rPr>
            </w:pPr>
            <w:r>
              <w:rPr>
                <w:rFonts w:ascii="Arial" w:hAnsi="Arial" w:cs="Arial"/>
                <w:b/>
                <w:bCs/>
                <w:sz w:val="20"/>
                <w:szCs w:val="20"/>
              </w:rPr>
              <w:t>VALCIR CASAGRANDE</w:t>
            </w:r>
          </w:p>
          <w:p w14:paraId="71180FE2" w14:textId="12797D75" w:rsidR="0051476E" w:rsidRDefault="0051476E">
            <w:pPr>
              <w:tabs>
                <w:tab w:val="left" w:pos="8221"/>
              </w:tabs>
              <w:spacing w:after="0"/>
              <w:ind w:right="-1"/>
              <w:jc w:val="center"/>
              <w:rPr>
                <w:rFonts w:ascii="Arial" w:hAnsi="Arial" w:cs="Arial"/>
                <w:bCs/>
                <w:sz w:val="20"/>
                <w:szCs w:val="20"/>
              </w:rPr>
            </w:pPr>
            <w:r>
              <w:rPr>
                <w:rFonts w:ascii="Arial" w:hAnsi="Arial" w:cs="Arial"/>
                <w:bCs/>
                <w:sz w:val="20"/>
                <w:szCs w:val="20"/>
              </w:rPr>
              <w:t>Prefeito Municipal</w:t>
            </w:r>
            <w:r w:rsidR="006D1058">
              <w:rPr>
                <w:rFonts w:ascii="Arial" w:hAnsi="Arial" w:cs="Arial"/>
                <w:bCs/>
                <w:sz w:val="20"/>
                <w:szCs w:val="20"/>
              </w:rPr>
              <w:t xml:space="preserve"> de Sapezal</w:t>
            </w:r>
          </w:p>
          <w:p w14:paraId="4326343B" w14:textId="77777777" w:rsidR="0051476E" w:rsidRDefault="0051476E">
            <w:pPr>
              <w:spacing w:after="0"/>
              <w:jc w:val="center"/>
              <w:rPr>
                <w:rFonts w:ascii="Arial" w:hAnsi="Arial" w:cs="Arial"/>
                <w:sz w:val="20"/>
                <w:szCs w:val="20"/>
              </w:rPr>
            </w:pPr>
            <w:r>
              <w:rPr>
                <w:rFonts w:ascii="Arial" w:hAnsi="Arial" w:cs="Arial"/>
                <w:sz w:val="20"/>
                <w:szCs w:val="20"/>
              </w:rPr>
              <w:t>Gerenciador</w:t>
            </w:r>
          </w:p>
          <w:p w14:paraId="2F589D58" w14:textId="77777777" w:rsidR="0051476E" w:rsidRDefault="0051476E">
            <w:pPr>
              <w:rPr>
                <w:rFonts w:ascii="Arial" w:hAnsi="Arial" w:cs="Arial"/>
                <w:sz w:val="20"/>
                <w:szCs w:val="20"/>
              </w:rPr>
            </w:pPr>
          </w:p>
        </w:tc>
        <w:tc>
          <w:tcPr>
            <w:tcW w:w="4810" w:type="dxa"/>
          </w:tcPr>
          <w:p w14:paraId="7598F668" w14:textId="77777777" w:rsidR="0051476E" w:rsidRDefault="0051476E">
            <w:pPr>
              <w:tabs>
                <w:tab w:val="left" w:pos="8221"/>
              </w:tabs>
              <w:spacing w:after="0"/>
              <w:ind w:right="-1"/>
              <w:jc w:val="center"/>
              <w:rPr>
                <w:rFonts w:ascii="Arial" w:hAnsi="Arial" w:cs="Arial"/>
                <w:sz w:val="20"/>
                <w:szCs w:val="20"/>
              </w:rPr>
            </w:pPr>
            <w:r>
              <w:rPr>
                <w:rFonts w:ascii="Arial" w:hAnsi="Arial" w:cs="Arial"/>
                <w:b/>
                <w:bCs/>
                <w:sz w:val="20"/>
                <w:szCs w:val="20"/>
              </w:rPr>
              <w:t>NOME DA EMPRESA</w:t>
            </w:r>
            <w:r>
              <w:rPr>
                <w:rFonts w:ascii="Arial" w:hAnsi="Arial" w:cs="Arial"/>
                <w:sz w:val="20"/>
                <w:szCs w:val="20"/>
              </w:rPr>
              <w:t xml:space="preserve"> </w:t>
            </w:r>
          </w:p>
          <w:p w14:paraId="0831F1E4" w14:textId="77777777" w:rsidR="0051476E" w:rsidRDefault="0051476E">
            <w:pPr>
              <w:tabs>
                <w:tab w:val="left" w:pos="8221"/>
              </w:tabs>
              <w:spacing w:after="0"/>
              <w:ind w:right="-1"/>
              <w:jc w:val="center"/>
              <w:rPr>
                <w:rFonts w:ascii="Arial" w:hAnsi="Arial" w:cs="Arial"/>
                <w:sz w:val="20"/>
                <w:szCs w:val="20"/>
              </w:rPr>
            </w:pPr>
            <w:r>
              <w:rPr>
                <w:rFonts w:ascii="Arial" w:hAnsi="Arial" w:cs="Arial"/>
                <w:sz w:val="20"/>
                <w:szCs w:val="20"/>
              </w:rPr>
              <w:t>Nome Proprietário/Representante</w:t>
            </w:r>
          </w:p>
          <w:p w14:paraId="7F195FE9" w14:textId="4507B7F4" w:rsidR="0051476E" w:rsidRDefault="0051476E">
            <w:pPr>
              <w:tabs>
                <w:tab w:val="left" w:pos="8221"/>
              </w:tabs>
              <w:spacing w:after="0"/>
              <w:ind w:right="-1"/>
              <w:jc w:val="center"/>
              <w:rPr>
                <w:rFonts w:ascii="Arial" w:hAnsi="Arial" w:cs="Arial"/>
                <w:sz w:val="20"/>
                <w:szCs w:val="20"/>
              </w:rPr>
            </w:pPr>
            <w:r>
              <w:rPr>
                <w:rFonts w:ascii="Arial" w:hAnsi="Arial" w:cs="Arial"/>
                <w:sz w:val="20"/>
                <w:szCs w:val="20"/>
              </w:rPr>
              <w:t>Fornecedor</w:t>
            </w:r>
          </w:p>
          <w:p w14:paraId="0B8174AB" w14:textId="77777777" w:rsidR="0051476E" w:rsidRDefault="0051476E">
            <w:pPr>
              <w:pStyle w:val="Corpodetexto"/>
              <w:tabs>
                <w:tab w:val="left" w:pos="8221"/>
              </w:tabs>
              <w:ind w:right="141"/>
              <w:rPr>
                <w:rFonts w:ascii="Arial" w:hAnsi="Arial" w:cs="Arial"/>
                <w:sz w:val="20"/>
              </w:rPr>
            </w:pPr>
          </w:p>
        </w:tc>
      </w:tr>
      <w:tr w:rsidR="0051476E" w14:paraId="78705162" w14:textId="77777777" w:rsidTr="0051476E">
        <w:trPr>
          <w:trHeight w:val="717"/>
        </w:trPr>
        <w:tc>
          <w:tcPr>
            <w:tcW w:w="4576" w:type="dxa"/>
          </w:tcPr>
          <w:p w14:paraId="5181650B" w14:textId="77777777" w:rsidR="0051476E" w:rsidRDefault="0051476E">
            <w:pPr>
              <w:spacing w:after="0"/>
              <w:jc w:val="center"/>
              <w:rPr>
                <w:rFonts w:ascii="Arial" w:hAnsi="Arial" w:cs="Arial"/>
                <w:b/>
                <w:bCs/>
                <w:sz w:val="20"/>
                <w:szCs w:val="20"/>
              </w:rPr>
            </w:pPr>
            <w:r>
              <w:rPr>
                <w:rFonts w:ascii="Arial" w:hAnsi="Arial" w:cs="Arial"/>
                <w:b/>
                <w:bCs/>
                <w:sz w:val="20"/>
                <w:szCs w:val="20"/>
              </w:rPr>
              <w:t>JOSE LEONARDO DO NASCIMENTO OLIVEIRA</w:t>
            </w:r>
          </w:p>
          <w:p w14:paraId="6C0E3F12" w14:textId="77777777" w:rsidR="0051476E" w:rsidRDefault="0051476E">
            <w:pPr>
              <w:spacing w:after="0"/>
              <w:jc w:val="center"/>
              <w:rPr>
                <w:rFonts w:ascii="Arial" w:hAnsi="Arial" w:cs="Arial"/>
                <w:sz w:val="20"/>
                <w:szCs w:val="20"/>
              </w:rPr>
            </w:pPr>
            <w:r>
              <w:rPr>
                <w:rFonts w:ascii="Arial" w:hAnsi="Arial" w:cs="Arial"/>
                <w:sz w:val="20"/>
                <w:szCs w:val="20"/>
              </w:rPr>
              <w:t>Assessor Jurídico</w:t>
            </w:r>
          </w:p>
          <w:p w14:paraId="7996893A" w14:textId="77777777" w:rsidR="0051476E" w:rsidRDefault="0051476E">
            <w:pPr>
              <w:tabs>
                <w:tab w:val="left" w:pos="8221"/>
              </w:tabs>
              <w:jc w:val="center"/>
              <w:rPr>
                <w:rFonts w:ascii="Arial" w:hAnsi="Arial" w:cs="Arial"/>
                <w:sz w:val="20"/>
                <w:szCs w:val="20"/>
              </w:rPr>
            </w:pPr>
          </w:p>
        </w:tc>
        <w:tc>
          <w:tcPr>
            <w:tcW w:w="4810" w:type="dxa"/>
          </w:tcPr>
          <w:p w14:paraId="1F1B614C" w14:textId="77777777" w:rsidR="0051476E" w:rsidRDefault="0051476E">
            <w:pPr>
              <w:tabs>
                <w:tab w:val="left" w:pos="8221"/>
              </w:tabs>
              <w:jc w:val="center"/>
              <w:rPr>
                <w:rFonts w:ascii="Arial" w:hAnsi="Arial" w:cs="Arial"/>
                <w:sz w:val="20"/>
                <w:szCs w:val="20"/>
              </w:rPr>
            </w:pPr>
          </w:p>
        </w:tc>
      </w:tr>
    </w:tbl>
    <w:p w14:paraId="7C9DEC3B" w14:textId="77777777" w:rsidR="0051476E" w:rsidRDefault="0051476E" w:rsidP="0051476E">
      <w:pPr>
        <w:rPr>
          <w:rFonts w:ascii="Arial" w:hAnsi="Arial" w:cs="Arial"/>
          <w:vanish/>
          <w:sz w:val="20"/>
          <w:szCs w:val="20"/>
        </w:rPr>
      </w:pPr>
    </w:p>
    <w:p w14:paraId="517C8879" w14:textId="77777777" w:rsidR="0051476E" w:rsidRDefault="0051476E" w:rsidP="0051476E">
      <w:pPr>
        <w:tabs>
          <w:tab w:val="left" w:pos="8221"/>
        </w:tabs>
        <w:ind w:right="-1"/>
        <w:jc w:val="both"/>
        <w:rPr>
          <w:rFonts w:ascii="Arial" w:hAnsi="Arial" w:cs="Arial"/>
          <w:b/>
          <w:sz w:val="20"/>
          <w:szCs w:val="20"/>
        </w:rPr>
      </w:pPr>
      <w:r>
        <w:rPr>
          <w:rFonts w:ascii="Arial" w:hAnsi="Arial" w:cs="Arial"/>
          <w:b/>
          <w:sz w:val="20"/>
          <w:szCs w:val="20"/>
        </w:rPr>
        <w:t>Testemunhas:</w:t>
      </w:r>
    </w:p>
    <w:p w14:paraId="056E9B5B" w14:textId="77777777" w:rsidR="0051476E" w:rsidRDefault="0051476E" w:rsidP="0051476E">
      <w:pPr>
        <w:rPr>
          <w:rFonts w:ascii="Arial" w:hAnsi="Arial" w:cs="Arial"/>
          <w:sz w:val="20"/>
          <w:szCs w:val="20"/>
        </w:rPr>
      </w:pPr>
      <w:r>
        <w:rPr>
          <w:rFonts w:ascii="Arial" w:hAnsi="Arial" w:cs="Arial"/>
          <w:sz w:val="20"/>
          <w:szCs w:val="20"/>
        </w:rPr>
        <w:t>Nome:__________________________________ CPF nº: ___________________________</w:t>
      </w:r>
    </w:p>
    <w:p w14:paraId="6FA5F474" w14:textId="77777777" w:rsidR="0051476E" w:rsidRDefault="0051476E" w:rsidP="0051476E">
      <w:pPr>
        <w:rPr>
          <w:rFonts w:ascii="Arial" w:hAnsi="Arial" w:cs="Arial"/>
          <w:sz w:val="20"/>
          <w:szCs w:val="20"/>
        </w:rPr>
      </w:pPr>
    </w:p>
    <w:p w14:paraId="4C9FFBDA" w14:textId="77777777" w:rsidR="0051476E" w:rsidRDefault="0051476E" w:rsidP="0051476E">
      <w:pPr>
        <w:rPr>
          <w:rFonts w:ascii="Arial" w:hAnsi="Arial" w:cs="Arial"/>
          <w:b/>
          <w:sz w:val="20"/>
          <w:szCs w:val="20"/>
        </w:rPr>
      </w:pPr>
      <w:r>
        <w:rPr>
          <w:rFonts w:ascii="Arial" w:hAnsi="Arial" w:cs="Arial"/>
          <w:sz w:val="20"/>
          <w:szCs w:val="20"/>
        </w:rPr>
        <w:t>Nome:__________________________________ CPF nº: ___________________________</w:t>
      </w:r>
    </w:p>
    <w:p w14:paraId="703BADD8" w14:textId="77777777" w:rsidR="001913E8" w:rsidRDefault="001913E8" w:rsidP="00A24FC7">
      <w:pPr>
        <w:tabs>
          <w:tab w:val="left" w:pos="9348"/>
        </w:tabs>
        <w:spacing w:after="0" w:line="240" w:lineRule="auto"/>
        <w:jc w:val="center"/>
        <w:rPr>
          <w:rFonts w:ascii="Arial" w:hAnsi="Arial" w:cs="Arial"/>
          <w:b/>
          <w:sz w:val="20"/>
          <w:szCs w:val="20"/>
        </w:rPr>
      </w:pPr>
    </w:p>
    <w:p w14:paraId="750D2B8B" w14:textId="77777777" w:rsidR="001913E8" w:rsidRDefault="001913E8" w:rsidP="00A24FC7">
      <w:pPr>
        <w:tabs>
          <w:tab w:val="left" w:pos="9348"/>
        </w:tabs>
        <w:spacing w:after="0" w:line="240" w:lineRule="auto"/>
        <w:jc w:val="center"/>
        <w:rPr>
          <w:rFonts w:ascii="Arial" w:hAnsi="Arial" w:cs="Arial"/>
          <w:b/>
          <w:sz w:val="20"/>
          <w:szCs w:val="20"/>
        </w:rPr>
      </w:pPr>
    </w:p>
    <w:p w14:paraId="2D5935E2" w14:textId="77777777" w:rsidR="001913E8" w:rsidRDefault="001913E8" w:rsidP="00A24FC7">
      <w:pPr>
        <w:tabs>
          <w:tab w:val="left" w:pos="9348"/>
        </w:tabs>
        <w:spacing w:after="0" w:line="240" w:lineRule="auto"/>
        <w:jc w:val="center"/>
        <w:rPr>
          <w:rFonts w:ascii="Arial" w:hAnsi="Arial" w:cs="Arial"/>
          <w:b/>
          <w:sz w:val="20"/>
          <w:szCs w:val="20"/>
        </w:rPr>
      </w:pPr>
    </w:p>
    <w:p w14:paraId="684357FA" w14:textId="77777777" w:rsidR="001913E8" w:rsidRDefault="001913E8" w:rsidP="00A24FC7">
      <w:pPr>
        <w:tabs>
          <w:tab w:val="left" w:pos="9348"/>
        </w:tabs>
        <w:spacing w:after="0" w:line="240" w:lineRule="auto"/>
        <w:jc w:val="center"/>
        <w:rPr>
          <w:rFonts w:ascii="Arial" w:hAnsi="Arial" w:cs="Arial"/>
          <w:b/>
          <w:sz w:val="20"/>
          <w:szCs w:val="20"/>
        </w:rPr>
      </w:pPr>
    </w:p>
    <w:p w14:paraId="743343DD" w14:textId="77777777" w:rsidR="001913E8" w:rsidRDefault="001913E8" w:rsidP="00A24FC7">
      <w:pPr>
        <w:tabs>
          <w:tab w:val="left" w:pos="9348"/>
        </w:tabs>
        <w:spacing w:after="0" w:line="240" w:lineRule="auto"/>
        <w:jc w:val="center"/>
        <w:rPr>
          <w:rFonts w:ascii="Arial" w:hAnsi="Arial" w:cs="Arial"/>
          <w:b/>
          <w:sz w:val="20"/>
          <w:szCs w:val="20"/>
        </w:rPr>
      </w:pPr>
    </w:p>
    <w:p w14:paraId="60AFC055" w14:textId="77777777" w:rsidR="001913E8" w:rsidRDefault="001913E8" w:rsidP="00A24FC7">
      <w:pPr>
        <w:tabs>
          <w:tab w:val="left" w:pos="9348"/>
        </w:tabs>
        <w:spacing w:after="0" w:line="240" w:lineRule="auto"/>
        <w:jc w:val="center"/>
        <w:rPr>
          <w:rFonts w:ascii="Arial" w:hAnsi="Arial" w:cs="Arial"/>
          <w:b/>
          <w:sz w:val="20"/>
          <w:szCs w:val="20"/>
        </w:rPr>
      </w:pPr>
    </w:p>
    <w:p w14:paraId="2F5AEA21" w14:textId="77777777" w:rsidR="001913E8" w:rsidRDefault="001913E8" w:rsidP="00A24FC7">
      <w:pPr>
        <w:tabs>
          <w:tab w:val="left" w:pos="9348"/>
        </w:tabs>
        <w:spacing w:after="0" w:line="240" w:lineRule="auto"/>
        <w:jc w:val="center"/>
        <w:rPr>
          <w:rFonts w:ascii="Arial" w:hAnsi="Arial" w:cs="Arial"/>
          <w:b/>
          <w:sz w:val="20"/>
          <w:szCs w:val="20"/>
        </w:rPr>
      </w:pPr>
    </w:p>
    <w:p w14:paraId="78C94599" w14:textId="77777777" w:rsidR="001913E8" w:rsidRDefault="001913E8" w:rsidP="00A24FC7">
      <w:pPr>
        <w:tabs>
          <w:tab w:val="left" w:pos="9348"/>
        </w:tabs>
        <w:spacing w:after="0" w:line="240" w:lineRule="auto"/>
        <w:jc w:val="center"/>
        <w:rPr>
          <w:rFonts w:ascii="Arial" w:hAnsi="Arial" w:cs="Arial"/>
          <w:b/>
          <w:sz w:val="20"/>
          <w:szCs w:val="20"/>
        </w:rPr>
      </w:pPr>
    </w:p>
    <w:p w14:paraId="331F50A2" w14:textId="77777777" w:rsidR="001913E8" w:rsidRDefault="001913E8" w:rsidP="00A24FC7">
      <w:pPr>
        <w:tabs>
          <w:tab w:val="left" w:pos="9348"/>
        </w:tabs>
        <w:spacing w:after="0" w:line="240" w:lineRule="auto"/>
        <w:jc w:val="center"/>
        <w:rPr>
          <w:rFonts w:ascii="Arial" w:hAnsi="Arial" w:cs="Arial"/>
          <w:b/>
          <w:sz w:val="20"/>
          <w:szCs w:val="20"/>
        </w:rPr>
      </w:pPr>
    </w:p>
    <w:p w14:paraId="6A0CFEDC" w14:textId="77777777" w:rsidR="001913E8" w:rsidRDefault="001913E8" w:rsidP="00A24FC7">
      <w:pPr>
        <w:tabs>
          <w:tab w:val="left" w:pos="9348"/>
        </w:tabs>
        <w:spacing w:after="0" w:line="240" w:lineRule="auto"/>
        <w:jc w:val="center"/>
        <w:rPr>
          <w:rFonts w:ascii="Arial" w:hAnsi="Arial" w:cs="Arial"/>
          <w:b/>
          <w:sz w:val="20"/>
          <w:szCs w:val="20"/>
        </w:rPr>
      </w:pPr>
    </w:p>
    <w:p w14:paraId="2B51032B" w14:textId="77777777" w:rsidR="001913E8" w:rsidRDefault="001913E8" w:rsidP="00A24FC7">
      <w:pPr>
        <w:tabs>
          <w:tab w:val="left" w:pos="9348"/>
        </w:tabs>
        <w:spacing w:after="0" w:line="240" w:lineRule="auto"/>
        <w:jc w:val="center"/>
        <w:rPr>
          <w:rFonts w:ascii="Arial" w:hAnsi="Arial" w:cs="Arial"/>
          <w:b/>
          <w:sz w:val="20"/>
          <w:szCs w:val="20"/>
        </w:rPr>
      </w:pPr>
    </w:p>
    <w:p w14:paraId="5C65C26D" w14:textId="77777777" w:rsidR="001913E8" w:rsidRDefault="001913E8" w:rsidP="00A24FC7">
      <w:pPr>
        <w:tabs>
          <w:tab w:val="left" w:pos="9348"/>
        </w:tabs>
        <w:spacing w:after="0" w:line="240" w:lineRule="auto"/>
        <w:jc w:val="center"/>
        <w:rPr>
          <w:rFonts w:ascii="Arial" w:hAnsi="Arial" w:cs="Arial"/>
          <w:b/>
          <w:sz w:val="20"/>
          <w:szCs w:val="20"/>
        </w:rPr>
      </w:pPr>
    </w:p>
    <w:p w14:paraId="36ED3B89" w14:textId="77777777" w:rsidR="001913E8" w:rsidRDefault="001913E8" w:rsidP="00A24FC7">
      <w:pPr>
        <w:tabs>
          <w:tab w:val="left" w:pos="9348"/>
        </w:tabs>
        <w:spacing w:after="0" w:line="240" w:lineRule="auto"/>
        <w:jc w:val="center"/>
        <w:rPr>
          <w:rFonts w:ascii="Arial" w:hAnsi="Arial" w:cs="Arial"/>
          <w:b/>
          <w:sz w:val="20"/>
          <w:szCs w:val="20"/>
        </w:rPr>
      </w:pPr>
    </w:p>
    <w:p w14:paraId="35D2D2F4" w14:textId="77777777" w:rsidR="001913E8" w:rsidRDefault="001913E8" w:rsidP="00A24FC7">
      <w:pPr>
        <w:tabs>
          <w:tab w:val="left" w:pos="9348"/>
        </w:tabs>
        <w:spacing w:after="0" w:line="240" w:lineRule="auto"/>
        <w:jc w:val="center"/>
        <w:rPr>
          <w:rFonts w:ascii="Arial" w:hAnsi="Arial" w:cs="Arial"/>
          <w:b/>
          <w:sz w:val="20"/>
          <w:szCs w:val="20"/>
        </w:rPr>
      </w:pPr>
    </w:p>
    <w:p w14:paraId="688D76C6" w14:textId="77777777" w:rsidR="001913E8" w:rsidRDefault="001913E8" w:rsidP="00A24FC7">
      <w:pPr>
        <w:tabs>
          <w:tab w:val="left" w:pos="9348"/>
        </w:tabs>
        <w:spacing w:after="0" w:line="240" w:lineRule="auto"/>
        <w:jc w:val="center"/>
        <w:rPr>
          <w:rFonts w:ascii="Arial" w:hAnsi="Arial" w:cs="Arial"/>
          <w:b/>
          <w:sz w:val="20"/>
          <w:szCs w:val="20"/>
        </w:rPr>
      </w:pPr>
    </w:p>
    <w:p w14:paraId="5EA09F29" w14:textId="77777777" w:rsidR="001913E8" w:rsidRDefault="001913E8" w:rsidP="00A24FC7">
      <w:pPr>
        <w:tabs>
          <w:tab w:val="left" w:pos="9348"/>
        </w:tabs>
        <w:spacing w:after="0" w:line="240" w:lineRule="auto"/>
        <w:jc w:val="center"/>
        <w:rPr>
          <w:rFonts w:ascii="Arial" w:hAnsi="Arial" w:cs="Arial"/>
          <w:b/>
          <w:sz w:val="20"/>
          <w:szCs w:val="20"/>
        </w:rPr>
      </w:pPr>
    </w:p>
    <w:p w14:paraId="4A5C2041" w14:textId="77777777" w:rsidR="001913E8" w:rsidRDefault="001913E8" w:rsidP="00A24FC7">
      <w:pPr>
        <w:tabs>
          <w:tab w:val="left" w:pos="9348"/>
        </w:tabs>
        <w:spacing w:after="0" w:line="240" w:lineRule="auto"/>
        <w:jc w:val="center"/>
        <w:rPr>
          <w:rFonts w:ascii="Arial" w:hAnsi="Arial" w:cs="Arial"/>
          <w:b/>
          <w:sz w:val="20"/>
          <w:szCs w:val="20"/>
        </w:rPr>
      </w:pPr>
    </w:p>
    <w:p w14:paraId="13F42055" w14:textId="77777777" w:rsidR="001913E8" w:rsidRDefault="001913E8" w:rsidP="00A24FC7">
      <w:pPr>
        <w:tabs>
          <w:tab w:val="left" w:pos="9348"/>
        </w:tabs>
        <w:spacing w:after="0" w:line="240" w:lineRule="auto"/>
        <w:jc w:val="center"/>
        <w:rPr>
          <w:rFonts w:ascii="Arial" w:hAnsi="Arial" w:cs="Arial"/>
          <w:b/>
          <w:sz w:val="20"/>
          <w:szCs w:val="20"/>
        </w:rPr>
      </w:pPr>
    </w:p>
    <w:p w14:paraId="00060794" w14:textId="77777777" w:rsidR="001913E8" w:rsidRDefault="001913E8" w:rsidP="00A24FC7">
      <w:pPr>
        <w:tabs>
          <w:tab w:val="left" w:pos="9348"/>
        </w:tabs>
        <w:spacing w:after="0" w:line="240" w:lineRule="auto"/>
        <w:jc w:val="center"/>
        <w:rPr>
          <w:rFonts w:ascii="Arial" w:hAnsi="Arial" w:cs="Arial"/>
          <w:b/>
          <w:sz w:val="20"/>
          <w:szCs w:val="20"/>
        </w:rPr>
      </w:pPr>
    </w:p>
    <w:p w14:paraId="5713C0EB" w14:textId="77777777" w:rsidR="001913E8" w:rsidRDefault="001913E8" w:rsidP="00A24FC7">
      <w:pPr>
        <w:tabs>
          <w:tab w:val="left" w:pos="9348"/>
        </w:tabs>
        <w:spacing w:after="0" w:line="240" w:lineRule="auto"/>
        <w:jc w:val="center"/>
        <w:rPr>
          <w:rFonts w:ascii="Arial" w:hAnsi="Arial" w:cs="Arial"/>
          <w:b/>
          <w:sz w:val="20"/>
          <w:szCs w:val="20"/>
        </w:rPr>
      </w:pPr>
    </w:p>
    <w:p w14:paraId="515F0DB8" w14:textId="77777777" w:rsidR="001913E8" w:rsidRDefault="001913E8" w:rsidP="00A24FC7">
      <w:pPr>
        <w:tabs>
          <w:tab w:val="left" w:pos="9348"/>
        </w:tabs>
        <w:spacing w:after="0" w:line="240" w:lineRule="auto"/>
        <w:jc w:val="center"/>
        <w:rPr>
          <w:rFonts w:ascii="Arial" w:hAnsi="Arial" w:cs="Arial"/>
          <w:b/>
          <w:sz w:val="20"/>
          <w:szCs w:val="20"/>
        </w:rPr>
      </w:pPr>
    </w:p>
    <w:p w14:paraId="3EE43C0B" w14:textId="77777777" w:rsidR="001913E8" w:rsidRDefault="001913E8" w:rsidP="00A24FC7">
      <w:pPr>
        <w:tabs>
          <w:tab w:val="left" w:pos="9348"/>
        </w:tabs>
        <w:spacing w:after="0" w:line="240" w:lineRule="auto"/>
        <w:jc w:val="center"/>
        <w:rPr>
          <w:rFonts w:ascii="Arial" w:hAnsi="Arial" w:cs="Arial"/>
          <w:b/>
          <w:sz w:val="20"/>
          <w:szCs w:val="20"/>
        </w:rPr>
      </w:pPr>
    </w:p>
    <w:p w14:paraId="3D2BB282" w14:textId="77777777" w:rsidR="001913E8" w:rsidRDefault="001913E8" w:rsidP="00A24FC7">
      <w:pPr>
        <w:tabs>
          <w:tab w:val="left" w:pos="9348"/>
        </w:tabs>
        <w:spacing w:after="0" w:line="240" w:lineRule="auto"/>
        <w:jc w:val="center"/>
        <w:rPr>
          <w:rFonts w:ascii="Arial" w:hAnsi="Arial" w:cs="Arial"/>
          <w:b/>
          <w:sz w:val="20"/>
          <w:szCs w:val="20"/>
        </w:rPr>
      </w:pPr>
    </w:p>
    <w:p w14:paraId="58DA6FB8" w14:textId="77777777" w:rsidR="001913E8" w:rsidRDefault="001913E8" w:rsidP="00A24FC7">
      <w:pPr>
        <w:tabs>
          <w:tab w:val="left" w:pos="9348"/>
        </w:tabs>
        <w:spacing w:after="0" w:line="240" w:lineRule="auto"/>
        <w:jc w:val="center"/>
        <w:rPr>
          <w:rFonts w:ascii="Arial" w:hAnsi="Arial" w:cs="Arial"/>
          <w:b/>
          <w:sz w:val="20"/>
          <w:szCs w:val="20"/>
        </w:rPr>
      </w:pPr>
    </w:p>
    <w:p w14:paraId="5349779D" w14:textId="77777777" w:rsidR="001913E8" w:rsidRDefault="001913E8" w:rsidP="00A24FC7">
      <w:pPr>
        <w:tabs>
          <w:tab w:val="left" w:pos="9348"/>
        </w:tabs>
        <w:spacing w:after="0" w:line="240" w:lineRule="auto"/>
        <w:jc w:val="center"/>
        <w:rPr>
          <w:rFonts w:ascii="Arial" w:hAnsi="Arial" w:cs="Arial"/>
          <w:b/>
          <w:sz w:val="20"/>
          <w:szCs w:val="20"/>
        </w:rPr>
      </w:pPr>
    </w:p>
    <w:p w14:paraId="49458581" w14:textId="77777777" w:rsidR="001913E8" w:rsidRDefault="001913E8" w:rsidP="00A24FC7">
      <w:pPr>
        <w:tabs>
          <w:tab w:val="left" w:pos="9348"/>
        </w:tabs>
        <w:spacing w:after="0" w:line="240" w:lineRule="auto"/>
        <w:jc w:val="center"/>
        <w:rPr>
          <w:rFonts w:ascii="Arial" w:hAnsi="Arial" w:cs="Arial"/>
          <w:b/>
          <w:sz w:val="20"/>
          <w:szCs w:val="20"/>
        </w:rPr>
      </w:pPr>
    </w:p>
    <w:p w14:paraId="4FF7AAA5" w14:textId="77777777" w:rsidR="001913E8" w:rsidRDefault="001913E8" w:rsidP="00A24FC7">
      <w:pPr>
        <w:tabs>
          <w:tab w:val="left" w:pos="9348"/>
        </w:tabs>
        <w:spacing w:after="0" w:line="240" w:lineRule="auto"/>
        <w:jc w:val="center"/>
        <w:rPr>
          <w:rFonts w:ascii="Arial" w:hAnsi="Arial" w:cs="Arial"/>
          <w:b/>
          <w:sz w:val="20"/>
          <w:szCs w:val="20"/>
        </w:rPr>
      </w:pPr>
    </w:p>
    <w:p w14:paraId="020A1D4F" w14:textId="77777777" w:rsidR="001913E8" w:rsidRDefault="001913E8" w:rsidP="00A24FC7">
      <w:pPr>
        <w:tabs>
          <w:tab w:val="left" w:pos="9348"/>
        </w:tabs>
        <w:spacing w:after="0" w:line="240" w:lineRule="auto"/>
        <w:jc w:val="center"/>
        <w:rPr>
          <w:rFonts w:ascii="Arial" w:hAnsi="Arial" w:cs="Arial"/>
          <w:b/>
          <w:sz w:val="20"/>
          <w:szCs w:val="20"/>
        </w:rPr>
      </w:pPr>
    </w:p>
    <w:p w14:paraId="4B607C32" w14:textId="77777777" w:rsidR="001913E8" w:rsidRDefault="001913E8" w:rsidP="00A24FC7">
      <w:pPr>
        <w:tabs>
          <w:tab w:val="left" w:pos="9348"/>
        </w:tabs>
        <w:spacing w:after="0" w:line="240" w:lineRule="auto"/>
        <w:jc w:val="center"/>
        <w:rPr>
          <w:rFonts w:ascii="Arial" w:hAnsi="Arial" w:cs="Arial"/>
          <w:b/>
          <w:sz w:val="20"/>
          <w:szCs w:val="20"/>
        </w:rPr>
      </w:pPr>
    </w:p>
    <w:p w14:paraId="6424B3AA" w14:textId="77777777" w:rsidR="001913E8" w:rsidRDefault="001913E8" w:rsidP="00A24FC7">
      <w:pPr>
        <w:tabs>
          <w:tab w:val="left" w:pos="9348"/>
        </w:tabs>
        <w:spacing w:after="0" w:line="240" w:lineRule="auto"/>
        <w:jc w:val="center"/>
        <w:rPr>
          <w:rFonts w:ascii="Arial" w:hAnsi="Arial" w:cs="Arial"/>
          <w:b/>
          <w:sz w:val="20"/>
          <w:szCs w:val="20"/>
        </w:rPr>
      </w:pPr>
    </w:p>
    <w:p w14:paraId="70397BA7" w14:textId="77777777" w:rsidR="001913E8" w:rsidRDefault="001913E8" w:rsidP="00A24FC7">
      <w:pPr>
        <w:tabs>
          <w:tab w:val="left" w:pos="9348"/>
        </w:tabs>
        <w:spacing w:after="0" w:line="240" w:lineRule="auto"/>
        <w:jc w:val="center"/>
        <w:rPr>
          <w:rFonts w:ascii="Arial" w:hAnsi="Arial" w:cs="Arial"/>
          <w:b/>
          <w:sz w:val="20"/>
          <w:szCs w:val="20"/>
        </w:rPr>
      </w:pPr>
    </w:p>
    <w:p w14:paraId="6DB7D95B" w14:textId="77777777" w:rsidR="004B5325" w:rsidRDefault="004B5325" w:rsidP="00A24FC7">
      <w:pPr>
        <w:tabs>
          <w:tab w:val="left" w:pos="9348"/>
        </w:tabs>
        <w:spacing w:after="0" w:line="240" w:lineRule="auto"/>
        <w:jc w:val="center"/>
        <w:rPr>
          <w:rFonts w:ascii="Arial" w:hAnsi="Arial" w:cs="Arial"/>
          <w:b/>
          <w:sz w:val="20"/>
          <w:szCs w:val="20"/>
        </w:rPr>
      </w:pPr>
    </w:p>
    <w:p w14:paraId="2E2B839B" w14:textId="77777777" w:rsidR="004B5325" w:rsidRDefault="004B5325" w:rsidP="00A24FC7">
      <w:pPr>
        <w:tabs>
          <w:tab w:val="left" w:pos="9348"/>
        </w:tabs>
        <w:spacing w:after="0" w:line="240" w:lineRule="auto"/>
        <w:jc w:val="center"/>
        <w:rPr>
          <w:rFonts w:ascii="Arial" w:hAnsi="Arial" w:cs="Arial"/>
          <w:b/>
          <w:sz w:val="20"/>
          <w:szCs w:val="20"/>
        </w:rPr>
      </w:pPr>
    </w:p>
    <w:p w14:paraId="6F5FBE77" w14:textId="77777777" w:rsidR="004B5325" w:rsidRDefault="004B5325" w:rsidP="00A24FC7">
      <w:pPr>
        <w:tabs>
          <w:tab w:val="left" w:pos="9348"/>
        </w:tabs>
        <w:spacing w:after="0" w:line="240" w:lineRule="auto"/>
        <w:jc w:val="center"/>
        <w:rPr>
          <w:rFonts w:ascii="Arial" w:hAnsi="Arial" w:cs="Arial"/>
          <w:b/>
          <w:sz w:val="20"/>
          <w:szCs w:val="20"/>
        </w:rPr>
      </w:pPr>
    </w:p>
    <w:p w14:paraId="6A69F9A0" w14:textId="77777777" w:rsidR="004B5325" w:rsidRDefault="004B5325" w:rsidP="00A24FC7">
      <w:pPr>
        <w:tabs>
          <w:tab w:val="left" w:pos="9348"/>
        </w:tabs>
        <w:spacing w:after="0" w:line="240" w:lineRule="auto"/>
        <w:jc w:val="center"/>
        <w:rPr>
          <w:rFonts w:ascii="Arial" w:hAnsi="Arial" w:cs="Arial"/>
          <w:b/>
          <w:sz w:val="20"/>
          <w:szCs w:val="20"/>
        </w:rPr>
      </w:pPr>
    </w:p>
    <w:p w14:paraId="1F9BCF09" w14:textId="77777777" w:rsidR="007530C8" w:rsidRDefault="007530C8" w:rsidP="00A24FC7">
      <w:pPr>
        <w:tabs>
          <w:tab w:val="left" w:pos="9348"/>
        </w:tabs>
        <w:spacing w:after="0" w:line="240" w:lineRule="auto"/>
        <w:jc w:val="center"/>
        <w:rPr>
          <w:rFonts w:ascii="Arial" w:hAnsi="Arial" w:cs="Arial"/>
          <w:b/>
          <w:sz w:val="20"/>
          <w:szCs w:val="20"/>
        </w:rPr>
      </w:pPr>
    </w:p>
    <w:p w14:paraId="4F53F2A3" w14:textId="77777777" w:rsidR="007530C8" w:rsidRDefault="007530C8" w:rsidP="00A24FC7">
      <w:pPr>
        <w:tabs>
          <w:tab w:val="left" w:pos="9348"/>
        </w:tabs>
        <w:spacing w:after="0" w:line="240" w:lineRule="auto"/>
        <w:jc w:val="center"/>
        <w:rPr>
          <w:rFonts w:ascii="Arial" w:hAnsi="Arial" w:cs="Arial"/>
          <w:b/>
          <w:sz w:val="20"/>
          <w:szCs w:val="20"/>
        </w:rPr>
      </w:pPr>
    </w:p>
    <w:p w14:paraId="0E8B4F00" w14:textId="37624092" w:rsidR="004E5753" w:rsidRPr="00A24FC7" w:rsidRDefault="00A26D24" w:rsidP="00A24FC7">
      <w:pPr>
        <w:tabs>
          <w:tab w:val="left" w:pos="9348"/>
        </w:tabs>
        <w:spacing w:after="0" w:line="240" w:lineRule="auto"/>
        <w:jc w:val="center"/>
        <w:rPr>
          <w:rFonts w:ascii="Arial" w:hAnsi="Arial" w:cs="Arial"/>
          <w:b/>
          <w:sz w:val="20"/>
          <w:szCs w:val="20"/>
        </w:rPr>
      </w:pPr>
      <w:r w:rsidRPr="00A24FC7">
        <w:rPr>
          <w:rFonts w:ascii="Arial" w:hAnsi="Arial" w:cs="Arial"/>
          <w:b/>
          <w:sz w:val="20"/>
          <w:szCs w:val="20"/>
        </w:rPr>
        <w:lastRenderedPageBreak/>
        <w:t>A</w:t>
      </w:r>
      <w:r w:rsidR="000E232D" w:rsidRPr="00A24FC7">
        <w:rPr>
          <w:rFonts w:ascii="Arial" w:hAnsi="Arial" w:cs="Arial"/>
          <w:b/>
          <w:sz w:val="20"/>
          <w:szCs w:val="20"/>
        </w:rPr>
        <w:t xml:space="preserve">NEXO </w:t>
      </w:r>
      <w:r w:rsidR="0093040C">
        <w:rPr>
          <w:rFonts w:ascii="Arial" w:hAnsi="Arial" w:cs="Arial"/>
          <w:b/>
          <w:sz w:val="20"/>
          <w:szCs w:val="20"/>
        </w:rPr>
        <w:t>VIII</w:t>
      </w:r>
    </w:p>
    <w:p w14:paraId="116278FC" w14:textId="77777777" w:rsidR="004E5753" w:rsidRPr="00A24FC7" w:rsidRDefault="000E232D" w:rsidP="00A24FC7">
      <w:pPr>
        <w:tabs>
          <w:tab w:val="left" w:pos="9348"/>
        </w:tabs>
        <w:spacing w:after="0" w:line="240" w:lineRule="auto"/>
        <w:jc w:val="center"/>
        <w:rPr>
          <w:rFonts w:ascii="Arial" w:hAnsi="Arial" w:cs="Arial"/>
          <w:b/>
          <w:sz w:val="20"/>
          <w:szCs w:val="20"/>
        </w:rPr>
      </w:pPr>
      <w:r w:rsidRPr="00A24FC7">
        <w:rPr>
          <w:rFonts w:ascii="Arial" w:hAnsi="Arial" w:cs="Arial"/>
          <w:b/>
          <w:sz w:val="20"/>
          <w:szCs w:val="20"/>
        </w:rPr>
        <w:t>MINUTA DO CONTRATO</w:t>
      </w:r>
    </w:p>
    <w:p w14:paraId="09C8280D" w14:textId="77777777" w:rsidR="004E5753" w:rsidRPr="00A24FC7" w:rsidRDefault="004E5753" w:rsidP="00A24FC7">
      <w:pPr>
        <w:tabs>
          <w:tab w:val="left" w:pos="9348"/>
        </w:tabs>
        <w:autoSpaceDE w:val="0"/>
        <w:spacing w:after="0" w:line="240" w:lineRule="auto"/>
        <w:jc w:val="center"/>
        <w:rPr>
          <w:rFonts w:ascii="Arial" w:eastAsia="TTE1B372C8t00" w:hAnsi="Arial" w:cs="Arial"/>
          <w:color w:val="FF0000"/>
          <w:sz w:val="20"/>
          <w:szCs w:val="20"/>
        </w:rPr>
      </w:pPr>
    </w:p>
    <w:p w14:paraId="0FF211B2" w14:textId="2575E11C" w:rsidR="00E756AE" w:rsidRPr="00A24FC7" w:rsidRDefault="00E756AE" w:rsidP="00A24FC7">
      <w:pPr>
        <w:spacing w:after="0" w:line="240" w:lineRule="auto"/>
        <w:ind w:left="2268" w:right="-1"/>
        <w:jc w:val="both"/>
        <w:rPr>
          <w:rFonts w:ascii="Arial" w:hAnsi="Arial" w:cs="Arial"/>
          <w:b/>
          <w:i/>
          <w:sz w:val="20"/>
          <w:szCs w:val="20"/>
        </w:rPr>
      </w:pPr>
      <w:r w:rsidRPr="00A24FC7">
        <w:rPr>
          <w:rFonts w:ascii="Arial" w:hAnsi="Arial" w:cs="Arial"/>
          <w:b/>
          <w:i/>
          <w:sz w:val="20"/>
          <w:szCs w:val="20"/>
        </w:rPr>
        <w:t xml:space="preserve">CONTRATO DE </w:t>
      </w:r>
      <w:r w:rsidR="008540F6">
        <w:rPr>
          <w:rFonts w:ascii="Arial" w:hAnsi="Arial" w:cs="Arial"/>
          <w:b/>
          <w:i/>
          <w:sz w:val="20"/>
          <w:szCs w:val="20"/>
        </w:rPr>
        <w:t>XXXXXXXX</w:t>
      </w:r>
      <w:r w:rsidRPr="00A24FC7">
        <w:rPr>
          <w:rFonts w:ascii="Arial" w:hAnsi="Arial" w:cs="Arial"/>
          <w:b/>
          <w:i/>
          <w:sz w:val="20"/>
          <w:szCs w:val="20"/>
        </w:rPr>
        <w:t xml:space="preserve"> QUE ENTRE SI CELEBRAM O MUNICÍPIO DE SAPEZAL/MT E XXXXXXXXX.</w:t>
      </w:r>
    </w:p>
    <w:p w14:paraId="06E43739" w14:textId="77777777" w:rsidR="00E756AE" w:rsidRPr="00B71DD8" w:rsidRDefault="00E756AE" w:rsidP="00A24FC7">
      <w:pPr>
        <w:spacing w:after="0" w:line="240" w:lineRule="auto"/>
        <w:ind w:left="2268" w:right="-1"/>
        <w:jc w:val="both"/>
        <w:rPr>
          <w:rFonts w:ascii="Arial" w:hAnsi="Arial" w:cs="Arial"/>
          <w:b/>
          <w:iCs/>
          <w:sz w:val="20"/>
          <w:szCs w:val="20"/>
        </w:rPr>
      </w:pPr>
    </w:p>
    <w:p w14:paraId="549D80B3" w14:textId="1D242E49" w:rsidR="00E756AE" w:rsidRDefault="00E756AE" w:rsidP="00A24FC7">
      <w:pPr>
        <w:spacing w:after="0" w:line="240" w:lineRule="auto"/>
        <w:ind w:left="2268" w:right="-1"/>
        <w:jc w:val="both"/>
        <w:rPr>
          <w:rFonts w:ascii="Arial" w:hAnsi="Arial" w:cs="Arial"/>
          <w:sz w:val="20"/>
          <w:szCs w:val="20"/>
        </w:rPr>
      </w:pPr>
      <w:r w:rsidRPr="00A24FC7">
        <w:rPr>
          <w:rFonts w:ascii="Arial" w:hAnsi="Arial" w:cs="Arial"/>
          <w:b/>
          <w:sz w:val="20"/>
          <w:szCs w:val="20"/>
        </w:rPr>
        <w:t>CONTRATANTE: MUNICÍPIO DE SAPEZAL</w:t>
      </w:r>
      <w:r w:rsidRPr="00A24FC7">
        <w:rPr>
          <w:rFonts w:ascii="Arial" w:hAnsi="Arial" w:cs="Arial"/>
          <w:sz w:val="20"/>
          <w:szCs w:val="20"/>
        </w:rPr>
        <w:t>, Estado de Mato Grosso, pessoa jurídica do direito público,</w:t>
      </w:r>
      <w:r w:rsidR="00D91896">
        <w:rPr>
          <w:rFonts w:ascii="Arial" w:hAnsi="Arial" w:cs="Arial"/>
          <w:sz w:val="20"/>
          <w:szCs w:val="20"/>
        </w:rPr>
        <w:t xml:space="preserve"> </w:t>
      </w:r>
      <w:r w:rsidR="00D91896" w:rsidRPr="00A24FC7">
        <w:rPr>
          <w:rFonts w:ascii="Arial" w:hAnsi="Arial" w:cs="Arial"/>
          <w:sz w:val="20"/>
          <w:szCs w:val="20"/>
        </w:rPr>
        <w:t>inscrito no CNPJ/MF sob o nº 01.614.225/0001-09</w:t>
      </w:r>
      <w:r w:rsidR="00D91896">
        <w:rPr>
          <w:rFonts w:ascii="Arial" w:hAnsi="Arial" w:cs="Arial"/>
          <w:sz w:val="20"/>
          <w:szCs w:val="20"/>
        </w:rPr>
        <w:t>,</w:t>
      </w:r>
      <w:r w:rsidRPr="00A24FC7">
        <w:rPr>
          <w:rFonts w:ascii="Arial" w:hAnsi="Arial" w:cs="Arial"/>
          <w:sz w:val="20"/>
          <w:szCs w:val="20"/>
        </w:rPr>
        <w:t xml:space="preserve"> estabelecido na Av. Antônio André Maggi, 1.400, na cidade de Sapezal</w:t>
      </w:r>
      <w:r w:rsidR="00D91896">
        <w:rPr>
          <w:rFonts w:ascii="Arial" w:hAnsi="Arial" w:cs="Arial"/>
          <w:sz w:val="20"/>
          <w:szCs w:val="20"/>
        </w:rPr>
        <w:t xml:space="preserve"> – CEP 78.365-000</w:t>
      </w:r>
      <w:r w:rsidRPr="00A24FC7">
        <w:rPr>
          <w:rFonts w:ascii="Arial" w:hAnsi="Arial" w:cs="Arial"/>
          <w:sz w:val="20"/>
          <w:szCs w:val="20"/>
        </w:rPr>
        <w:t xml:space="preserve">, neste ato representado pelo Prefeito Municipal Sr. </w:t>
      </w:r>
      <w:r w:rsidR="00D91896">
        <w:rPr>
          <w:rFonts w:ascii="Arial" w:hAnsi="Arial" w:cs="Arial"/>
          <w:b/>
          <w:bCs/>
          <w:sz w:val="20"/>
          <w:szCs w:val="20"/>
        </w:rPr>
        <w:t>XXXXXXXXX</w:t>
      </w:r>
      <w:r w:rsidRPr="00A24FC7">
        <w:rPr>
          <w:rFonts w:ascii="Arial" w:hAnsi="Arial" w:cs="Arial"/>
          <w:sz w:val="20"/>
          <w:szCs w:val="20"/>
        </w:rPr>
        <w:t xml:space="preserve">, brasileiro, </w:t>
      </w:r>
      <w:r w:rsidR="00D91896">
        <w:rPr>
          <w:rFonts w:ascii="Arial" w:hAnsi="Arial" w:cs="Arial"/>
          <w:sz w:val="20"/>
          <w:szCs w:val="20"/>
        </w:rPr>
        <w:t>XXXXXXXXXXX</w:t>
      </w:r>
      <w:r w:rsidRPr="00A24FC7">
        <w:rPr>
          <w:rFonts w:ascii="Arial" w:hAnsi="Arial" w:cs="Arial"/>
          <w:sz w:val="20"/>
          <w:szCs w:val="20"/>
        </w:rPr>
        <w:t xml:space="preserve">, inscrito no CPF sob o n.º </w:t>
      </w:r>
      <w:proofErr w:type="spellStart"/>
      <w:r w:rsidRPr="00A24FC7">
        <w:rPr>
          <w:rFonts w:ascii="Arial" w:hAnsi="Arial" w:cs="Arial"/>
          <w:sz w:val="20"/>
          <w:szCs w:val="20"/>
        </w:rPr>
        <w:t>xxxxxxxxxxx</w:t>
      </w:r>
      <w:proofErr w:type="spellEnd"/>
      <w:r w:rsidRPr="00A24FC7">
        <w:rPr>
          <w:rFonts w:ascii="Arial" w:hAnsi="Arial" w:cs="Arial"/>
          <w:sz w:val="20"/>
          <w:szCs w:val="20"/>
        </w:rPr>
        <w:t>, residente e domiciliado no município de Sapezal/MT.</w:t>
      </w:r>
    </w:p>
    <w:p w14:paraId="0645D86C" w14:textId="77777777" w:rsidR="00057CC0" w:rsidRPr="00A24FC7" w:rsidRDefault="00057CC0" w:rsidP="00A24FC7">
      <w:pPr>
        <w:spacing w:after="0" w:line="240" w:lineRule="auto"/>
        <w:ind w:left="2268" w:right="-1"/>
        <w:jc w:val="both"/>
        <w:rPr>
          <w:rFonts w:ascii="Arial" w:hAnsi="Arial" w:cs="Arial"/>
          <w:sz w:val="20"/>
          <w:szCs w:val="20"/>
        </w:rPr>
      </w:pPr>
    </w:p>
    <w:p w14:paraId="395F4538" w14:textId="77777777" w:rsidR="00E756AE" w:rsidRPr="00A24FC7" w:rsidRDefault="00E756AE" w:rsidP="00A24FC7">
      <w:pPr>
        <w:spacing w:after="0" w:line="240" w:lineRule="auto"/>
        <w:ind w:left="2268" w:right="-1"/>
        <w:jc w:val="both"/>
        <w:rPr>
          <w:rFonts w:ascii="Arial" w:hAnsi="Arial" w:cs="Arial"/>
          <w:sz w:val="20"/>
          <w:szCs w:val="20"/>
        </w:rPr>
      </w:pPr>
      <w:r w:rsidRPr="00A24FC7">
        <w:rPr>
          <w:rFonts w:ascii="Arial" w:hAnsi="Arial" w:cs="Arial"/>
          <w:b/>
          <w:sz w:val="20"/>
          <w:szCs w:val="20"/>
        </w:rPr>
        <w:t>CONTRATADA: XXXXXXXXXXXXXXX</w:t>
      </w:r>
      <w:r w:rsidRPr="00A24FC7">
        <w:rPr>
          <w:rFonts w:ascii="Arial" w:hAnsi="Arial" w:cs="Arial"/>
          <w:bCs/>
          <w:sz w:val="20"/>
          <w:szCs w:val="20"/>
        </w:rPr>
        <w:t>, inscrita no CNPJ sob o nº XXXXXXX, com sede na Rua XXXXXXXXXX, no Município de XXXXXXXX, representada pelo Sr.</w:t>
      </w:r>
      <w:r w:rsidRPr="00A24FC7">
        <w:rPr>
          <w:rFonts w:ascii="Arial" w:hAnsi="Arial" w:cs="Arial"/>
          <w:b/>
          <w:sz w:val="20"/>
          <w:szCs w:val="20"/>
        </w:rPr>
        <w:t xml:space="preserve"> XXXXXXXXXXX</w:t>
      </w:r>
      <w:r w:rsidRPr="00A24FC7">
        <w:rPr>
          <w:rFonts w:ascii="Arial" w:hAnsi="Arial" w:cs="Arial"/>
          <w:bCs/>
          <w:sz w:val="20"/>
          <w:szCs w:val="20"/>
        </w:rPr>
        <w:t xml:space="preserve"> inscrito no CPF sob o nº XXXXXXXXX.</w:t>
      </w:r>
    </w:p>
    <w:p w14:paraId="344CF9D8" w14:textId="77777777" w:rsidR="004E5753" w:rsidRDefault="004E5753" w:rsidP="00A24FC7">
      <w:pPr>
        <w:tabs>
          <w:tab w:val="left" w:pos="9348"/>
        </w:tabs>
        <w:spacing w:after="0" w:line="240" w:lineRule="auto"/>
        <w:jc w:val="both"/>
        <w:rPr>
          <w:rFonts w:ascii="Arial" w:hAnsi="Arial" w:cs="Arial"/>
          <w:sz w:val="20"/>
          <w:szCs w:val="20"/>
        </w:rPr>
      </w:pPr>
    </w:p>
    <w:p w14:paraId="19B1E3FA" w14:textId="48DC914C" w:rsidR="009B5E93" w:rsidRPr="009B5E93" w:rsidRDefault="009B5E93" w:rsidP="00556D64">
      <w:pPr>
        <w:spacing w:after="0" w:line="240" w:lineRule="auto"/>
        <w:jc w:val="both"/>
        <w:rPr>
          <w:rFonts w:ascii="Arial" w:hAnsi="Arial" w:cs="Arial"/>
          <w:sz w:val="20"/>
          <w:szCs w:val="20"/>
        </w:rPr>
      </w:pPr>
      <w:r w:rsidRPr="009B5E93">
        <w:rPr>
          <w:rFonts w:ascii="Arial" w:hAnsi="Arial" w:cs="Arial"/>
          <w:sz w:val="20"/>
          <w:szCs w:val="20"/>
        </w:rPr>
        <w:t xml:space="preserve">Em conformidade com o </w:t>
      </w:r>
      <w:bookmarkStart w:id="145" w:name="_Hlk114058124"/>
      <w:r w:rsidRPr="009B5E93">
        <w:rPr>
          <w:rFonts w:ascii="Arial" w:hAnsi="Arial" w:cs="Arial"/>
          <w:b/>
          <w:sz w:val="20"/>
          <w:szCs w:val="20"/>
        </w:rPr>
        <w:t xml:space="preserve">PREGÃO </w:t>
      </w:r>
      <w:r w:rsidR="00FE7956">
        <w:rPr>
          <w:rFonts w:ascii="Arial" w:hAnsi="Arial" w:cs="Arial"/>
          <w:b/>
          <w:sz w:val="20"/>
          <w:szCs w:val="20"/>
        </w:rPr>
        <w:t>PRESENCIAL C/ SRP</w:t>
      </w:r>
      <w:r w:rsidRPr="009B5E93">
        <w:rPr>
          <w:rFonts w:ascii="Arial" w:hAnsi="Arial" w:cs="Arial"/>
          <w:b/>
          <w:sz w:val="20"/>
          <w:szCs w:val="20"/>
        </w:rPr>
        <w:t xml:space="preserve"> Nº 0</w:t>
      </w:r>
      <w:r w:rsidR="00F45DD7">
        <w:rPr>
          <w:rFonts w:ascii="Arial" w:hAnsi="Arial" w:cs="Arial"/>
          <w:b/>
          <w:sz w:val="20"/>
          <w:szCs w:val="20"/>
        </w:rPr>
        <w:t>XX</w:t>
      </w:r>
      <w:r w:rsidRPr="009B5E93">
        <w:rPr>
          <w:rFonts w:ascii="Arial" w:hAnsi="Arial" w:cs="Arial"/>
          <w:b/>
          <w:sz w:val="20"/>
          <w:szCs w:val="20"/>
        </w:rPr>
        <w:t>/202</w:t>
      </w:r>
      <w:bookmarkEnd w:id="145"/>
      <w:r w:rsidR="007A76FF">
        <w:rPr>
          <w:rFonts w:ascii="Arial" w:hAnsi="Arial" w:cs="Arial"/>
          <w:b/>
          <w:sz w:val="20"/>
          <w:szCs w:val="20"/>
        </w:rPr>
        <w:t>X</w:t>
      </w:r>
      <w:r w:rsidRPr="009B5E93">
        <w:rPr>
          <w:rFonts w:ascii="Arial" w:hAnsi="Arial" w:cs="Arial"/>
          <w:b/>
          <w:sz w:val="20"/>
          <w:szCs w:val="20"/>
        </w:rPr>
        <w:t>,</w:t>
      </w:r>
      <w:r w:rsidRPr="009B5E93">
        <w:rPr>
          <w:rFonts w:ascii="Arial" w:hAnsi="Arial" w:cs="Arial"/>
          <w:sz w:val="20"/>
          <w:szCs w:val="20"/>
        </w:rPr>
        <w:t xml:space="preserve"> com fundamento na Lei nº </w:t>
      </w:r>
      <w:r>
        <w:rPr>
          <w:rFonts w:ascii="Arial" w:hAnsi="Arial" w:cs="Arial"/>
          <w:sz w:val="20"/>
          <w:szCs w:val="20"/>
        </w:rPr>
        <w:t>14.133/2021</w:t>
      </w:r>
      <w:r w:rsidR="0076480C">
        <w:rPr>
          <w:rFonts w:ascii="Arial" w:hAnsi="Arial" w:cs="Arial"/>
          <w:sz w:val="20"/>
          <w:szCs w:val="20"/>
        </w:rPr>
        <w:t xml:space="preserve">, Decreto Municipal nº 045/2023 </w:t>
      </w:r>
      <w:r>
        <w:rPr>
          <w:rFonts w:ascii="Arial" w:hAnsi="Arial" w:cs="Arial"/>
          <w:sz w:val="20"/>
          <w:szCs w:val="20"/>
        </w:rPr>
        <w:t>e na</w:t>
      </w:r>
      <w:r w:rsidRPr="009B5E93">
        <w:rPr>
          <w:rFonts w:ascii="Arial" w:hAnsi="Arial" w:cs="Arial"/>
          <w:sz w:val="20"/>
          <w:szCs w:val="20"/>
        </w:rPr>
        <w:t xml:space="preserve"> Teoria Geral dos Contratos e as disposições de Direito Privado, mediante as seguintes cláusulas e condições que prometem cumprir entre si e seus legítimos sucessores legais:</w:t>
      </w:r>
    </w:p>
    <w:p w14:paraId="10013744" w14:textId="77777777" w:rsidR="009B5E93" w:rsidRPr="00A24FC7" w:rsidRDefault="009B5E93" w:rsidP="00A24FC7">
      <w:pPr>
        <w:tabs>
          <w:tab w:val="left" w:pos="9348"/>
        </w:tabs>
        <w:spacing w:after="0" w:line="240" w:lineRule="auto"/>
        <w:jc w:val="both"/>
        <w:rPr>
          <w:rFonts w:ascii="Arial" w:hAnsi="Arial" w:cs="Arial"/>
          <w:sz w:val="20"/>
          <w:szCs w:val="20"/>
        </w:rPr>
      </w:pPr>
    </w:p>
    <w:p w14:paraId="08199050" w14:textId="67D84912" w:rsidR="004E5753" w:rsidRPr="00A24FC7" w:rsidRDefault="000E232D" w:rsidP="00A24FC7">
      <w:pPr>
        <w:tabs>
          <w:tab w:val="left" w:pos="9348"/>
        </w:tabs>
        <w:spacing w:after="0" w:line="240" w:lineRule="auto"/>
        <w:jc w:val="both"/>
        <w:rPr>
          <w:rFonts w:ascii="Arial" w:hAnsi="Arial" w:cs="Arial"/>
          <w:b/>
          <w:sz w:val="20"/>
          <w:szCs w:val="20"/>
        </w:rPr>
      </w:pPr>
      <w:r w:rsidRPr="00A24FC7">
        <w:rPr>
          <w:rFonts w:ascii="Arial" w:hAnsi="Arial" w:cs="Arial"/>
          <w:b/>
          <w:sz w:val="20"/>
          <w:szCs w:val="20"/>
        </w:rPr>
        <w:t>CLÁUSULA PRIMEIRA – DO OBJETO</w:t>
      </w:r>
    </w:p>
    <w:p w14:paraId="6F78278E" w14:textId="77777777" w:rsidR="002B4253" w:rsidRPr="00A24FC7" w:rsidRDefault="002B4253" w:rsidP="00A24FC7">
      <w:pPr>
        <w:tabs>
          <w:tab w:val="left" w:pos="9348"/>
        </w:tabs>
        <w:spacing w:after="0" w:line="240" w:lineRule="auto"/>
        <w:jc w:val="both"/>
        <w:rPr>
          <w:rFonts w:ascii="Arial" w:hAnsi="Arial" w:cs="Arial"/>
          <w:b/>
          <w:sz w:val="20"/>
          <w:szCs w:val="20"/>
        </w:rPr>
      </w:pPr>
    </w:p>
    <w:p w14:paraId="4B6FDF37" w14:textId="47ACD3A2" w:rsidR="004E5753" w:rsidRPr="00A24FC7" w:rsidRDefault="00891A9D" w:rsidP="00A24FC7">
      <w:pPr>
        <w:pStyle w:val="PargrafodaLista"/>
        <w:numPr>
          <w:ilvl w:val="1"/>
          <w:numId w:val="6"/>
        </w:numPr>
        <w:tabs>
          <w:tab w:val="left" w:pos="426"/>
        </w:tabs>
        <w:autoSpaceDE w:val="0"/>
        <w:autoSpaceDN w:val="0"/>
        <w:adjustRightInd w:val="0"/>
        <w:ind w:left="0" w:firstLine="0"/>
        <w:jc w:val="both"/>
        <w:rPr>
          <w:rFonts w:ascii="Arial" w:hAnsi="Arial" w:cs="Arial"/>
          <w:sz w:val="20"/>
          <w:szCs w:val="20"/>
        </w:rPr>
      </w:pPr>
      <w:r w:rsidRPr="00A24FC7">
        <w:rPr>
          <w:rFonts w:ascii="Arial" w:hAnsi="Arial" w:cs="Arial"/>
          <w:sz w:val="20"/>
          <w:szCs w:val="20"/>
        </w:rPr>
        <w:t xml:space="preserve">O presente contrato tem por objeto </w:t>
      </w:r>
      <w:r w:rsidR="00954209" w:rsidRPr="00A24FC7">
        <w:rPr>
          <w:rFonts w:ascii="Arial" w:hAnsi="Arial" w:cs="Arial"/>
          <w:sz w:val="20"/>
          <w:szCs w:val="20"/>
        </w:rPr>
        <w:t>XXXXXXXXXXXXXXXXXXXXX</w:t>
      </w:r>
      <w:r w:rsidR="000E232D" w:rsidRPr="00A24FC7">
        <w:rPr>
          <w:rFonts w:ascii="Arial" w:hAnsi="Arial" w:cs="Arial"/>
          <w:sz w:val="20"/>
          <w:szCs w:val="20"/>
        </w:rPr>
        <w:t xml:space="preserve">, conforme as descrições constantes no </w:t>
      </w:r>
      <w:r w:rsidR="00241BA1" w:rsidRPr="00A24FC7">
        <w:rPr>
          <w:rFonts w:ascii="Arial" w:hAnsi="Arial" w:cs="Arial"/>
          <w:sz w:val="20"/>
          <w:szCs w:val="20"/>
        </w:rPr>
        <w:t xml:space="preserve">Edital </w:t>
      </w:r>
      <w:r w:rsidR="000E232D" w:rsidRPr="00A24FC7">
        <w:rPr>
          <w:rFonts w:ascii="Arial" w:hAnsi="Arial" w:cs="Arial"/>
          <w:sz w:val="20"/>
          <w:szCs w:val="20"/>
        </w:rPr>
        <w:t xml:space="preserve">de Pregão </w:t>
      </w:r>
      <w:r w:rsidR="00865C17">
        <w:rPr>
          <w:rFonts w:ascii="Arial" w:hAnsi="Arial" w:cs="Arial"/>
          <w:sz w:val="20"/>
          <w:szCs w:val="20"/>
        </w:rPr>
        <w:t xml:space="preserve">Presencial c/ SRP </w:t>
      </w:r>
      <w:r w:rsidR="00EC0620" w:rsidRPr="00A24FC7">
        <w:rPr>
          <w:rFonts w:ascii="Arial" w:hAnsi="Arial" w:cs="Arial"/>
          <w:sz w:val="20"/>
          <w:szCs w:val="20"/>
        </w:rPr>
        <w:t xml:space="preserve">nº </w:t>
      </w:r>
      <w:r w:rsidR="0060726B" w:rsidRPr="00A24FC7">
        <w:rPr>
          <w:rFonts w:ascii="Arial" w:hAnsi="Arial" w:cs="Arial"/>
          <w:sz w:val="20"/>
          <w:szCs w:val="20"/>
        </w:rPr>
        <w:t>0</w:t>
      </w:r>
      <w:r w:rsidR="00E756AE" w:rsidRPr="00A24FC7">
        <w:rPr>
          <w:rFonts w:ascii="Arial" w:hAnsi="Arial" w:cs="Arial"/>
          <w:sz w:val="20"/>
          <w:szCs w:val="20"/>
        </w:rPr>
        <w:t>XX</w:t>
      </w:r>
      <w:r w:rsidR="0060726B" w:rsidRPr="00A24FC7">
        <w:rPr>
          <w:rFonts w:ascii="Arial" w:hAnsi="Arial" w:cs="Arial"/>
          <w:sz w:val="20"/>
          <w:szCs w:val="20"/>
        </w:rPr>
        <w:t>/20</w:t>
      </w:r>
      <w:r w:rsidR="00954209" w:rsidRPr="00A24FC7">
        <w:rPr>
          <w:rFonts w:ascii="Arial" w:hAnsi="Arial" w:cs="Arial"/>
          <w:sz w:val="20"/>
          <w:szCs w:val="20"/>
        </w:rPr>
        <w:t>23</w:t>
      </w:r>
      <w:r w:rsidR="000E232D" w:rsidRPr="00A24FC7">
        <w:rPr>
          <w:rFonts w:ascii="Arial" w:hAnsi="Arial" w:cs="Arial"/>
          <w:sz w:val="20"/>
          <w:szCs w:val="20"/>
        </w:rPr>
        <w:t xml:space="preserve"> e seus anexos</w:t>
      </w:r>
      <w:r w:rsidR="00241BA1">
        <w:rPr>
          <w:rFonts w:ascii="Arial" w:hAnsi="Arial" w:cs="Arial"/>
          <w:sz w:val="20"/>
          <w:szCs w:val="20"/>
        </w:rPr>
        <w:t>, bem como a proposta elaborada pela Contratada</w:t>
      </w:r>
      <w:r w:rsidR="000E232D" w:rsidRPr="00A24FC7">
        <w:rPr>
          <w:rFonts w:ascii="Arial" w:hAnsi="Arial" w:cs="Arial"/>
          <w:sz w:val="20"/>
          <w:szCs w:val="20"/>
        </w:rPr>
        <w:t>, que se tornam partes integrantes do presente contrato</w:t>
      </w:r>
      <w:r w:rsidRPr="00A24FC7">
        <w:rPr>
          <w:rFonts w:ascii="Arial" w:hAnsi="Arial" w:cs="Arial"/>
          <w:sz w:val="20"/>
          <w:szCs w:val="20"/>
        </w:rPr>
        <w:t>, independente de transcrição</w:t>
      </w:r>
      <w:r w:rsidR="000E232D" w:rsidRPr="00A24FC7">
        <w:rPr>
          <w:rFonts w:ascii="Arial" w:hAnsi="Arial" w:cs="Arial"/>
          <w:sz w:val="20"/>
          <w:szCs w:val="20"/>
        </w:rPr>
        <w:t>.</w:t>
      </w:r>
    </w:p>
    <w:p w14:paraId="1DD317AD" w14:textId="77777777" w:rsidR="004E5753" w:rsidRPr="00A24FC7" w:rsidRDefault="004E5753" w:rsidP="00A24FC7">
      <w:pPr>
        <w:tabs>
          <w:tab w:val="left" w:pos="9348"/>
        </w:tabs>
        <w:spacing w:after="0" w:line="240" w:lineRule="auto"/>
        <w:jc w:val="both"/>
        <w:rPr>
          <w:rFonts w:ascii="Arial" w:hAnsi="Arial" w:cs="Arial"/>
          <w:sz w:val="20"/>
          <w:szCs w:val="20"/>
        </w:rPr>
      </w:pPr>
    </w:p>
    <w:p w14:paraId="46400164" w14:textId="77777777" w:rsidR="004E5753" w:rsidRPr="00A24FC7" w:rsidRDefault="000E232D" w:rsidP="00A24FC7">
      <w:pPr>
        <w:tabs>
          <w:tab w:val="left" w:pos="9348"/>
        </w:tabs>
        <w:suppressAutoHyphens w:val="0"/>
        <w:spacing w:after="0" w:line="240" w:lineRule="auto"/>
        <w:jc w:val="both"/>
        <w:rPr>
          <w:rFonts w:ascii="Arial" w:hAnsi="Arial" w:cs="Arial"/>
          <w:bCs/>
          <w:iCs/>
          <w:sz w:val="20"/>
          <w:szCs w:val="20"/>
        </w:rPr>
      </w:pPr>
      <w:r w:rsidRPr="00A24FC7">
        <w:rPr>
          <w:rFonts w:ascii="Arial" w:hAnsi="Arial" w:cs="Arial"/>
          <w:b/>
          <w:sz w:val="20"/>
          <w:szCs w:val="20"/>
        </w:rPr>
        <w:t xml:space="preserve">CLÁUSULA SEGUNDA – VIGÊNCIA </w:t>
      </w:r>
    </w:p>
    <w:p w14:paraId="2082465A" w14:textId="77777777" w:rsidR="004E5753" w:rsidRPr="00A24FC7" w:rsidRDefault="004E5753" w:rsidP="00A24FC7">
      <w:pPr>
        <w:tabs>
          <w:tab w:val="left" w:pos="9348"/>
        </w:tabs>
        <w:suppressAutoHyphens w:val="0"/>
        <w:spacing w:after="0" w:line="240" w:lineRule="auto"/>
        <w:jc w:val="both"/>
        <w:rPr>
          <w:rFonts w:ascii="Arial" w:hAnsi="Arial" w:cs="Arial"/>
          <w:bCs/>
          <w:iCs/>
          <w:sz w:val="20"/>
          <w:szCs w:val="20"/>
        </w:rPr>
      </w:pPr>
    </w:p>
    <w:p w14:paraId="46545CA5" w14:textId="4D2F1709" w:rsidR="004E5753" w:rsidRPr="004B4DE3" w:rsidRDefault="000E232D" w:rsidP="00322EFA">
      <w:pPr>
        <w:pStyle w:val="PargrafodaLista"/>
        <w:numPr>
          <w:ilvl w:val="1"/>
          <w:numId w:val="18"/>
        </w:numPr>
        <w:tabs>
          <w:tab w:val="left" w:pos="567"/>
        </w:tabs>
        <w:suppressAutoHyphens w:val="0"/>
        <w:ind w:left="0" w:firstLine="0"/>
        <w:jc w:val="both"/>
        <w:rPr>
          <w:rFonts w:ascii="Arial" w:hAnsi="Arial" w:cs="Arial"/>
          <w:sz w:val="20"/>
          <w:szCs w:val="20"/>
        </w:rPr>
      </w:pPr>
      <w:r w:rsidRPr="00057CC0">
        <w:rPr>
          <w:rFonts w:ascii="Arial" w:hAnsi="Arial" w:cs="Arial"/>
          <w:bCs/>
          <w:iCs/>
          <w:sz w:val="20"/>
          <w:szCs w:val="20"/>
        </w:rPr>
        <w:t xml:space="preserve">O presente Contrato terá </w:t>
      </w:r>
      <w:r w:rsidR="00891A9D" w:rsidRPr="00057CC0">
        <w:rPr>
          <w:rFonts w:ascii="Arial" w:hAnsi="Arial" w:cs="Arial"/>
          <w:bCs/>
          <w:iCs/>
          <w:sz w:val="20"/>
          <w:szCs w:val="20"/>
        </w:rPr>
        <w:t>vigência de XXXXXX a partir da data de sua assinatura, de XXXXXX a XXXXXX</w:t>
      </w:r>
      <w:r w:rsidR="00D64906">
        <w:rPr>
          <w:rFonts w:ascii="Arial" w:hAnsi="Arial" w:cs="Arial"/>
          <w:bCs/>
          <w:iCs/>
          <w:sz w:val="20"/>
          <w:szCs w:val="20"/>
        </w:rPr>
        <w:t>, prorrogáveis na forma da lei.</w:t>
      </w:r>
    </w:p>
    <w:p w14:paraId="757B0316" w14:textId="77777777" w:rsidR="004B4DE3" w:rsidRPr="004B4DE3" w:rsidRDefault="004B4DE3" w:rsidP="004B4DE3">
      <w:pPr>
        <w:pStyle w:val="PargrafodaLista"/>
        <w:tabs>
          <w:tab w:val="left" w:pos="567"/>
        </w:tabs>
        <w:suppressAutoHyphens w:val="0"/>
        <w:ind w:left="0"/>
        <w:jc w:val="both"/>
        <w:rPr>
          <w:rFonts w:ascii="Arial" w:hAnsi="Arial" w:cs="Arial"/>
          <w:sz w:val="20"/>
          <w:szCs w:val="20"/>
        </w:rPr>
      </w:pPr>
    </w:p>
    <w:p w14:paraId="2D73075A" w14:textId="77777777" w:rsidR="004E5753" w:rsidRPr="00A24FC7" w:rsidRDefault="000E232D" w:rsidP="00A24FC7">
      <w:pPr>
        <w:tabs>
          <w:tab w:val="left" w:pos="9348"/>
        </w:tabs>
        <w:suppressAutoHyphens w:val="0"/>
        <w:spacing w:after="0" w:line="240" w:lineRule="auto"/>
        <w:jc w:val="both"/>
        <w:rPr>
          <w:rFonts w:ascii="Arial" w:hAnsi="Arial" w:cs="Arial"/>
          <w:b/>
          <w:color w:val="000000"/>
          <w:sz w:val="20"/>
          <w:szCs w:val="20"/>
        </w:rPr>
      </w:pPr>
      <w:r w:rsidRPr="00A24FC7">
        <w:rPr>
          <w:rFonts w:ascii="Arial" w:hAnsi="Arial" w:cs="Arial"/>
          <w:b/>
          <w:color w:val="000000"/>
          <w:sz w:val="20"/>
          <w:szCs w:val="20"/>
        </w:rPr>
        <w:t>CLÁUSULA TERCEIRA – PREÇO</w:t>
      </w:r>
    </w:p>
    <w:p w14:paraId="30EDC044" w14:textId="77777777" w:rsidR="004E5753" w:rsidRPr="00A24FC7" w:rsidRDefault="004E5753" w:rsidP="00A24FC7">
      <w:pPr>
        <w:tabs>
          <w:tab w:val="left" w:pos="9348"/>
        </w:tabs>
        <w:suppressAutoHyphens w:val="0"/>
        <w:spacing w:after="0" w:line="240" w:lineRule="auto"/>
        <w:jc w:val="both"/>
        <w:rPr>
          <w:rFonts w:ascii="Arial" w:hAnsi="Arial" w:cs="Arial"/>
          <w:b/>
          <w:bCs/>
          <w:color w:val="000000"/>
          <w:sz w:val="20"/>
          <w:szCs w:val="20"/>
        </w:rPr>
      </w:pPr>
    </w:p>
    <w:p w14:paraId="0C0A6C94" w14:textId="08AC051C" w:rsidR="00995012" w:rsidRDefault="000E232D" w:rsidP="00322EFA">
      <w:pPr>
        <w:pStyle w:val="PargrafodaLista"/>
        <w:numPr>
          <w:ilvl w:val="1"/>
          <w:numId w:val="42"/>
        </w:numPr>
        <w:shd w:val="clear" w:color="auto" w:fill="FFFFFF"/>
        <w:tabs>
          <w:tab w:val="left" w:pos="567"/>
        </w:tabs>
        <w:ind w:left="0" w:firstLine="0"/>
        <w:jc w:val="both"/>
        <w:rPr>
          <w:rFonts w:ascii="Arial" w:hAnsi="Arial" w:cs="Arial"/>
          <w:sz w:val="20"/>
          <w:szCs w:val="20"/>
        </w:rPr>
      </w:pPr>
      <w:r w:rsidRPr="00B71DD8">
        <w:rPr>
          <w:rFonts w:ascii="Arial" w:hAnsi="Arial" w:cs="Arial"/>
          <w:sz w:val="20"/>
          <w:szCs w:val="20"/>
        </w:rPr>
        <w:t xml:space="preserve">O valor do presente contrato é de </w:t>
      </w:r>
      <w:r w:rsidRPr="00B71DD8">
        <w:rPr>
          <w:rFonts w:ascii="Arial" w:hAnsi="Arial" w:cs="Arial"/>
          <w:b/>
          <w:sz w:val="20"/>
          <w:szCs w:val="20"/>
        </w:rPr>
        <w:t>R$ XXXX (XXXXXX)</w:t>
      </w:r>
      <w:r w:rsidRPr="00B71DD8">
        <w:rPr>
          <w:rFonts w:ascii="Arial" w:hAnsi="Arial" w:cs="Arial"/>
          <w:sz w:val="20"/>
          <w:szCs w:val="20"/>
        </w:rPr>
        <w:t xml:space="preserve">, conforme proposta apresentada pela CONTRATADA, acostada ao Procedimento Administrativo </w:t>
      </w:r>
      <w:r w:rsidR="005F7BA9" w:rsidRPr="00A24FC7">
        <w:rPr>
          <w:rFonts w:ascii="Arial" w:hAnsi="Arial" w:cs="Arial"/>
          <w:sz w:val="20"/>
          <w:szCs w:val="20"/>
        </w:rPr>
        <w:t xml:space="preserve">Pregão </w:t>
      </w:r>
      <w:r w:rsidR="005F7BA9">
        <w:rPr>
          <w:rFonts w:ascii="Arial" w:hAnsi="Arial" w:cs="Arial"/>
          <w:sz w:val="20"/>
          <w:szCs w:val="20"/>
        </w:rPr>
        <w:t xml:space="preserve">Presencial c/ SRP </w:t>
      </w:r>
      <w:r w:rsidR="005F7BA9" w:rsidRPr="00A24FC7">
        <w:rPr>
          <w:rFonts w:ascii="Arial" w:hAnsi="Arial" w:cs="Arial"/>
          <w:sz w:val="20"/>
          <w:szCs w:val="20"/>
        </w:rPr>
        <w:t>nº 0XX/2023</w:t>
      </w:r>
      <w:r w:rsidR="005F7BA9">
        <w:rPr>
          <w:rFonts w:ascii="Arial" w:hAnsi="Arial" w:cs="Arial"/>
          <w:sz w:val="20"/>
          <w:szCs w:val="20"/>
        </w:rPr>
        <w:t>.</w:t>
      </w:r>
    </w:p>
    <w:p w14:paraId="5C15DC16" w14:textId="77777777" w:rsidR="00995012" w:rsidRDefault="00995012" w:rsidP="00995012">
      <w:pPr>
        <w:pStyle w:val="PargrafodaLista"/>
        <w:shd w:val="clear" w:color="auto" w:fill="FFFFFF"/>
        <w:tabs>
          <w:tab w:val="left" w:pos="567"/>
        </w:tabs>
        <w:ind w:left="0"/>
        <w:jc w:val="both"/>
        <w:rPr>
          <w:rFonts w:ascii="Arial" w:hAnsi="Arial" w:cs="Arial"/>
          <w:sz w:val="20"/>
          <w:szCs w:val="20"/>
        </w:rPr>
      </w:pPr>
    </w:p>
    <w:p w14:paraId="37FB5573" w14:textId="77777777" w:rsidR="00EF2244" w:rsidRDefault="00995012" w:rsidP="00322EFA">
      <w:pPr>
        <w:pStyle w:val="PargrafodaLista"/>
        <w:numPr>
          <w:ilvl w:val="1"/>
          <w:numId w:val="42"/>
        </w:numPr>
        <w:shd w:val="clear" w:color="auto" w:fill="FFFFFF"/>
        <w:tabs>
          <w:tab w:val="left" w:pos="567"/>
        </w:tabs>
        <w:ind w:left="0" w:firstLine="0"/>
        <w:jc w:val="both"/>
        <w:rPr>
          <w:rFonts w:ascii="Arial" w:hAnsi="Arial" w:cs="Arial"/>
          <w:sz w:val="20"/>
          <w:szCs w:val="20"/>
        </w:rPr>
      </w:pPr>
      <w:r w:rsidRPr="00995012">
        <w:rPr>
          <w:rFonts w:ascii="Arial" w:hAnsi="Arial" w:cs="Arial"/>
          <w:color w:val="000000"/>
          <w:sz w:val="20"/>
          <w:szCs w:val="20"/>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009F771" w14:textId="77777777" w:rsidR="00EF2244" w:rsidRPr="00EF2244" w:rsidRDefault="00EF2244" w:rsidP="00EF2244">
      <w:pPr>
        <w:pStyle w:val="PargrafodaLista"/>
        <w:rPr>
          <w:rFonts w:ascii="Arial" w:hAnsi="Arial" w:cs="Arial"/>
          <w:color w:val="000000"/>
          <w:sz w:val="20"/>
          <w:szCs w:val="20"/>
        </w:rPr>
      </w:pPr>
    </w:p>
    <w:p w14:paraId="453A424A" w14:textId="77777777" w:rsidR="00EF2244" w:rsidRDefault="00995012" w:rsidP="00322EFA">
      <w:pPr>
        <w:pStyle w:val="PargrafodaLista"/>
        <w:numPr>
          <w:ilvl w:val="1"/>
          <w:numId w:val="42"/>
        </w:numPr>
        <w:shd w:val="clear" w:color="auto" w:fill="FFFFFF"/>
        <w:tabs>
          <w:tab w:val="left" w:pos="567"/>
        </w:tabs>
        <w:ind w:left="0" w:firstLine="0"/>
        <w:jc w:val="both"/>
        <w:rPr>
          <w:rFonts w:ascii="Arial" w:hAnsi="Arial" w:cs="Arial"/>
          <w:sz w:val="20"/>
          <w:szCs w:val="20"/>
        </w:rPr>
      </w:pPr>
      <w:r w:rsidRPr="00EF2244">
        <w:rPr>
          <w:rFonts w:ascii="Arial" w:hAnsi="Arial" w:cs="Arial"/>
          <w:color w:val="000000"/>
          <w:sz w:val="20"/>
          <w:szCs w:val="20"/>
        </w:rPr>
        <w:t>A repactuação deverá observar o interregno mínimo de 1 (um) ano, contado da data da apresentação da proposta.</w:t>
      </w:r>
    </w:p>
    <w:p w14:paraId="670DE7CC" w14:textId="77777777" w:rsidR="00EF2244" w:rsidRPr="00EF2244" w:rsidRDefault="00EF2244" w:rsidP="00EF2244">
      <w:pPr>
        <w:pStyle w:val="PargrafodaLista"/>
        <w:rPr>
          <w:rFonts w:ascii="Arial" w:hAnsi="Arial" w:cs="Arial"/>
          <w:color w:val="000000"/>
          <w:sz w:val="20"/>
          <w:szCs w:val="20"/>
          <w:lang w:eastAsia="pt-BR"/>
        </w:rPr>
      </w:pPr>
    </w:p>
    <w:p w14:paraId="10F09BCF" w14:textId="442B1E68" w:rsidR="00995012" w:rsidRPr="00EF2244" w:rsidRDefault="00995012" w:rsidP="00322EFA">
      <w:pPr>
        <w:pStyle w:val="PargrafodaLista"/>
        <w:numPr>
          <w:ilvl w:val="1"/>
          <w:numId w:val="42"/>
        </w:numPr>
        <w:shd w:val="clear" w:color="auto" w:fill="FFFFFF"/>
        <w:tabs>
          <w:tab w:val="left" w:pos="567"/>
        </w:tabs>
        <w:ind w:left="0" w:firstLine="0"/>
        <w:jc w:val="both"/>
        <w:rPr>
          <w:rFonts w:ascii="Arial" w:hAnsi="Arial" w:cs="Arial"/>
          <w:sz w:val="20"/>
          <w:szCs w:val="20"/>
        </w:rPr>
      </w:pPr>
      <w:r w:rsidRPr="00EF2244">
        <w:rPr>
          <w:rFonts w:ascii="Arial" w:hAnsi="Arial" w:cs="Arial"/>
          <w:color w:val="000000"/>
          <w:sz w:val="20"/>
          <w:szCs w:val="20"/>
          <w:lang w:eastAsia="pt-BR"/>
        </w:rPr>
        <w:t>Nas licitações de serviços contínuos, observado o interregno mínimo de 1 (um) ano, o critério de reajustamento será por:</w:t>
      </w:r>
    </w:p>
    <w:p w14:paraId="1FA42002" w14:textId="77777777" w:rsidR="00EF2244" w:rsidRDefault="00995012" w:rsidP="00322EFA">
      <w:pPr>
        <w:pStyle w:val="PargrafodaLista"/>
        <w:numPr>
          <w:ilvl w:val="0"/>
          <w:numId w:val="43"/>
        </w:numPr>
        <w:tabs>
          <w:tab w:val="left" w:pos="567"/>
        </w:tabs>
        <w:suppressAutoHyphens w:val="0"/>
        <w:spacing w:before="225" w:after="225"/>
        <w:ind w:left="142" w:firstLine="0"/>
        <w:jc w:val="both"/>
        <w:rPr>
          <w:rFonts w:ascii="Arial" w:hAnsi="Arial" w:cs="Arial"/>
          <w:color w:val="000000"/>
          <w:sz w:val="20"/>
          <w:szCs w:val="20"/>
          <w:lang w:eastAsia="pt-BR"/>
        </w:rPr>
      </w:pPr>
      <w:r w:rsidRPr="00EF2244">
        <w:rPr>
          <w:rFonts w:ascii="Arial" w:hAnsi="Arial" w:cs="Arial"/>
          <w:color w:val="000000"/>
          <w:sz w:val="20"/>
          <w:szCs w:val="20"/>
          <w:lang w:eastAsia="pt-BR"/>
        </w:rPr>
        <w:t>reajustamento em sentido estrito, quando não houver regime de dedicação exclusiva de mão de obra ou predominância de mão de obra, observando o</w:t>
      </w:r>
      <w:r w:rsidRPr="00EF2244">
        <w:rPr>
          <w:rFonts w:ascii="Arial" w:hAnsi="Arial" w:cs="Arial"/>
          <w:sz w:val="20"/>
          <w:szCs w:val="20"/>
        </w:rPr>
        <w:t xml:space="preserve">s índices </w:t>
      </w:r>
      <w:r w:rsidRPr="00EF2244">
        <w:rPr>
          <w:rFonts w:ascii="Arial" w:hAnsi="Arial" w:cs="Arial"/>
          <w:sz w:val="20"/>
          <w:szCs w:val="20"/>
          <w:u w:val="single"/>
        </w:rPr>
        <w:t>(</w:t>
      </w:r>
      <w:r w:rsidRPr="00EF2244">
        <w:rPr>
          <w:rFonts w:ascii="Arial" w:eastAsiaTheme="minorHAnsi" w:hAnsi="Arial" w:cs="Arial"/>
          <w:sz w:val="20"/>
          <w:szCs w:val="20"/>
          <w:u w:val="single"/>
        </w:rPr>
        <w:t>IPC-A para SERVIÇOS e PRODUTOS; IGP-M para aluguéis; INCC para obras e construção civil</w:t>
      </w:r>
      <w:r w:rsidRPr="00EF2244">
        <w:rPr>
          <w:rFonts w:ascii="Arial" w:hAnsi="Arial" w:cs="Arial"/>
          <w:sz w:val="20"/>
          <w:szCs w:val="20"/>
          <w:u w:val="single"/>
        </w:rPr>
        <w:t>)</w:t>
      </w:r>
      <w:r w:rsidRPr="00EF2244">
        <w:rPr>
          <w:rFonts w:ascii="Arial" w:hAnsi="Arial" w:cs="Arial"/>
          <w:sz w:val="20"/>
          <w:szCs w:val="20"/>
        </w:rPr>
        <w:t xml:space="preserve"> ou outro que venha a substituí-los, divulgado pelo órgão responsável</w:t>
      </w:r>
      <w:r w:rsidRPr="00EF2244">
        <w:rPr>
          <w:rFonts w:ascii="Arial" w:hAnsi="Arial" w:cs="Arial"/>
          <w:color w:val="000000"/>
          <w:sz w:val="20"/>
          <w:szCs w:val="20"/>
          <w:lang w:eastAsia="pt-BR"/>
        </w:rPr>
        <w:t>.</w:t>
      </w:r>
    </w:p>
    <w:p w14:paraId="7156EFBE" w14:textId="2A0BBED1" w:rsidR="00EF2244" w:rsidRPr="00EF2244" w:rsidRDefault="00995012" w:rsidP="00322EFA">
      <w:pPr>
        <w:pStyle w:val="PargrafodaLista"/>
        <w:numPr>
          <w:ilvl w:val="0"/>
          <w:numId w:val="43"/>
        </w:numPr>
        <w:tabs>
          <w:tab w:val="left" w:pos="567"/>
        </w:tabs>
        <w:suppressAutoHyphens w:val="0"/>
        <w:spacing w:before="225" w:after="225"/>
        <w:ind w:left="142" w:firstLine="0"/>
        <w:jc w:val="both"/>
        <w:rPr>
          <w:rFonts w:ascii="Arial" w:hAnsi="Arial" w:cs="Arial"/>
          <w:color w:val="000000"/>
          <w:sz w:val="20"/>
          <w:szCs w:val="20"/>
          <w:lang w:eastAsia="pt-BR"/>
        </w:rPr>
      </w:pPr>
      <w:r w:rsidRPr="00EF2244">
        <w:rPr>
          <w:rFonts w:ascii="Arial" w:hAnsi="Arial" w:cs="Arial"/>
          <w:color w:val="000000"/>
          <w:sz w:val="20"/>
          <w:szCs w:val="20"/>
          <w:lang w:eastAsia="pt-BR"/>
        </w:rPr>
        <w:t>repactuação, quando houver regime de dedicação exclusiva de mão de obra ou predominância de mão de obra, mediante demonstração analítica da variação dos custos</w:t>
      </w:r>
    </w:p>
    <w:p w14:paraId="09B2E786" w14:textId="6724D790" w:rsidR="00995012" w:rsidRPr="00EF2244" w:rsidRDefault="00995012" w:rsidP="00322EFA">
      <w:pPr>
        <w:pStyle w:val="PargrafodaLista"/>
        <w:numPr>
          <w:ilvl w:val="1"/>
          <w:numId w:val="42"/>
        </w:numPr>
        <w:tabs>
          <w:tab w:val="left" w:pos="567"/>
        </w:tabs>
        <w:suppressAutoHyphens w:val="0"/>
        <w:spacing w:before="225" w:after="225"/>
        <w:ind w:left="0" w:firstLine="0"/>
        <w:jc w:val="both"/>
        <w:rPr>
          <w:rFonts w:ascii="Arial" w:hAnsi="Arial" w:cs="Arial"/>
          <w:color w:val="000000"/>
          <w:sz w:val="20"/>
          <w:szCs w:val="20"/>
          <w:lang w:eastAsia="pt-BR"/>
        </w:rPr>
      </w:pPr>
      <w:r w:rsidRPr="00EF2244">
        <w:rPr>
          <w:rFonts w:ascii="Arial" w:hAnsi="Arial" w:cs="Arial"/>
          <w:sz w:val="20"/>
          <w:szCs w:val="20"/>
        </w:rPr>
        <w:lastRenderedPageBreak/>
        <w:t>Decorrendo fatos imprevisíveis ou difícil previsão após o início da execução do contrato, poderá ocorrer o reequilíbrio contratual a fim de restabelecer o equilíbrio econômico-financeiro, desde que devidamente comprovado.</w:t>
      </w:r>
    </w:p>
    <w:p w14:paraId="5E043ED5" w14:textId="587CF7F9" w:rsidR="00995012" w:rsidRPr="00A24FC7" w:rsidRDefault="00995012" w:rsidP="00322EFA">
      <w:pPr>
        <w:pStyle w:val="PargrafodaLista"/>
        <w:numPr>
          <w:ilvl w:val="2"/>
          <w:numId w:val="42"/>
        </w:numPr>
        <w:tabs>
          <w:tab w:val="left" w:pos="567"/>
        </w:tabs>
        <w:ind w:left="142" w:firstLine="0"/>
        <w:jc w:val="both"/>
        <w:rPr>
          <w:rFonts w:ascii="Arial" w:hAnsi="Arial" w:cs="Arial"/>
          <w:color w:val="000000"/>
          <w:sz w:val="20"/>
          <w:szCs w:val="20"/>
        </w:rPr>
      </w:pPr>
      <w:r w:rsidRPr="00A24FC7">
        <w:rPr>
          <w:rFonts w:ascii="Arial" w:hAnsi="Arial" w:cs="Arial"/>
          <w:color w:val="000000"/>
          <w:sz w:val="20"/>
          <w:szCs w:val="20"/>
        </w:rPr>
        <w:t>O pedido de restabelecimento do equilíbrio econômico-financeiro deverá ser formulado durante a vigência do contrato e antes de eventual prorrogação.</w:t>
      </w:r>
    </w:p>
    <w:p w14:paraId="63EB57BB" w14:textId="77777777" w:rsidR="00995012" w:rsidRPr="00A24FC7" w:rsidRDefault="00995012" w:rsidP="00995012">
      <w:pPr>
        <w:pStyle w:val="PargrafodaLista"/>
        <w:tabs>
          <w:tab w:val="left" w:pos="851"/>
        </w:tabs>
        <w:ind w:left="142"/>
        <w:jc w:val="both"/>
        <w:rPr>
          <w:rFonts w:ascii="Arial" w:hAnsi="Arial" w:cs="Arial"/>
          <w:color w:val="000000"/>
          <w:sz w:val="20"/>
          <w:szCs w:val="20"/>
        </w:rPr>
      </w:pPr>
    </w:p>
    <w:p w14:paraId="56917F6B" w14:textId="77777777" w:rsidR="00995012" w:rsidRPr="00A24FC7" w:rsidRDefault="00995012" w:rsidP="00322EFA">
      <w:pPr>
        <w:pStyle w:val="PargrafodaLista"/>
        <w:numPr>
          <w:ilvl w:val="1"/>
          <w:numId w:val="42"/>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 xml:space="preserve">É de responsabilidade exclusiva do solicitante, o fornecimento dos documentos comprobatórios para comprovação e solicitação da repactuação e reequilíbrio econômico-financeiro. </w:t>
      </w:r>
    </w:p>
    <w:p w14:paraId="26D20796" w14:textId="77777777" w:rsidR="00995012" w:rsidRPr="00A24FC7" w:rsidRDefault="00995012" w:rsidP="00995012">
      <w:pPr>
        <w:pStyle w:val="PargrafodaLista"/>
        <w:rPr>
          <w:rFonts w:ascii="Arial" w:hAnsi="Arial" w:cs="Arial"/>
          <w:color w:val="000000"/>
          <w:sz w:val="20"/>
          <w:szCs w:val="20"/>
        </w:rPr>
      </w:pPr>
    </w:p>
    <w:p w14:paraId="6279C58E" w14:textId="77777777" w:rsidR="00995012" w:rsidRPr="00A24FC7" w:rsidRDefault="00995012" w:rsidP="00322EFA">
      <w:pPr>
        <w:pStyle w:val="PargrafodaLista"/>
        <w:numPr>
          <w:ilvl w:val="1"/>
          <w:numId w:val="42"/>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Os preços atualizados somente poderão ser praticados após a efetiva assinatura do documento (termo aditivo) modificativo pelas partes.</w:t>
      </w:r>
    </w:p>
    <w:p w14:paraId="749CBE09" w14:textId="77777777" w:rsidR="00995012" w:rsidRPr="00A24FC7" w:rsidRDefault="00995012" w:rsidP="00995012">
      <w:pPr>
        <w:pStyle w:val="PargrafodaLista"/>
        <w:rPr>
          <w:rFonts w:ascii="Arial" w:hAnsi="Arial" w:cs="Arial"/>
          <w:color w:val="000000"/>
          <w:sz w:val="20"/>
          <w:szCs w:val="20"/>
        </w:rPr>
      </w:pPr>
    </w:p>
    <w:p w14:paraId="44B2740A" w14:textId="77777777" w:rsidR="005F7BA9" w:rsidRDefault="00995012" w:rsidP="00322EFA">
      <w:pPr>
        <w:pStyle w:val="PargrafodaLista"/>
        <w:numPr>
          <w:ilvl w:val="1"/>
          <w:numId w:val="42"/>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O bloqueio no fornecimento por razão de solicitação de repactuação e reequilíbrio sujeitará a Fornecedora às sanções legais (contratuais) e editalícias.</w:t>
      </w:r>
    </w:p>
    <w:p w14:paraId="0D1A85DE" w14:textId="77777777" w:rsidR="005F7BA9" w:rsidRPr="005F7BA9" w:rsidRDefault="005F7BA9" w:rsidP="005F7BA9">
      <w:pPr>
        <w:pStyle w:val="PargrafodaLista"/>
        <w:rPr>
          <w:rFonts w:ascii="Arial" w:hAnsi="Arial" w:cs="Arial"/>
          <w:color w:val="000000"/>
          <w:sz w:val="20"/>
          <w:szCs w:val="20"/>
        </w:rPr>
      </w:pPr>
    </w:p>
    <w:p w14:paraId="0D0D6F9C" w14:textId="74474EE0" w:rsidR="005F7BA9" w:rsidRPr="005F7BA9" w:rsidRDefault="005F7BA9" w:rsidP="00322EFA">
      <w:pPr>
        <w:pStyle w:val="PargrafodaLista"/>
        <w:numPr>
          <w:ilvl w:val="1"/>
          <w:numId w:val="42"/>
        </w:numPr>
        <w:tabs>
          <w:tab w:val="left" w:pos="567"/>
        </w:tabs>
        <w:ind w:left="0" w:firstLine="0"/>
        <w:jc w:val="both"/>
        <w:rPr>
          <w:rFonts w:ascii="Arial" w:hAnsi="Arial" w:cs="Arial"/>
          <w:color w:val="000000"/>
          <w:sz w:val="20"/>
          <w:szCs w:val="20"/>
        </w:rPr>
      </w:pPr>
      <w:r w:rsidRPr="005F7BA9">
        <w:rPr>
          <w:rFonts w:ascii="Arial" w:hAnsi="Arial" w:cs="Arial"/>
          <w:color w:val="000000"/>
          <w:sz w:val="20"/>
          <w:szCs w:val="20"/>
        </w:rPr>
        <w:t>O prazo para resposta ao pedido de repactuação e reequilíbrio de preços ou restabelecimento do equilíbrio econômico-financeiro, será de 1 (um) mês, contado da data do fornecimento da documentação prevista.</w:t>
      </w:r>
    </w:p>
    <w:p w14:paraId="55C93847" w14:textId="577F5E15" w:rsidR="00B71DD8" w:rsidRPr="005F7BA9" w:rsidRDefault="00B71DD8" w:rsidP="005F7BA9">
      <w:pPr>
        <w:pStyle w:val="PargrafodaLista"/>
        <w:tabs>
          <w:tab w:val="left" w:pos="567"/>
        </w:tabs>
        <w:suppressAutoHyphens w:val="0"/>
        <w:ind w:left="0"/>
        <w:jc w:val="both"/>
        <w:rPr>
          <w:rFonts w:ascii="Arial" w:hAnsi="Arial" w:cs="Arial"/>
          <w:sz w:val="20"/>
          <w:szCs w:val="20"/>
        </w:rPr>
      </w:pPr>
    </w:p>
    <w:p w14:paraId="5DF85260" w14:textId="782C99B4" w:rsidR="004E5753" w:rsidRPr="00B71DD8" w:rsidRDefault="000E232D" w:rsidP="00322EFA">
      <w:pPr>
        <w:pStyle w:val="PargrafodaLista"/>
        <w:numPr>
          <w:ilvl w:val="1"/>
          <w:numId w:val="42"/>
        </w:numPr>
        <w:shd w:val="clear" w:color="auto" w:fill="FFFFFF"/>
        <w:tabs>
          <w:tab w:val="left" w:pos="567"/>
        </w:tabs>
        <w:ind w:left="0" w:firstLine="0"/>
        <w:jc w:val="both"/>
        <w:rPr>
          <w:rFonts w:ascii="Arial" w:hAnsi="Arial" w:cs="Arial"/>
          <w:sz w:val="20"/>
          <w:szCs w:val="20"/>
        </w:rPr>
      </w:pPr>
      <w:r w:rsidRPr="00B71DD8">
        <w:rPr>
          <w:rFonts w:ascii="Arial" w:hAnsi="Arial" w:cs="Arial"/>
          <w:sz w:val="20"/>
          <w:szCs w:val="20"/>
        </w:rPr>
        <w:t>Nos preços deverão estar incluídas todas as despesas sobre o objeto contratado, tais como seguros, encargos sociais, tributos, deslocamento e alimentação de funcionários da Contratada e outras despesas necessárias à perfeita execução.</w:t>
      </w:r>
    </w:p>
    <w:p w14:paraId="1A7D1A0C" w14:textId="77777777" w:rsidR="004E5753" w:rsidRPr="00A24FC7" w:rsidRDefault="004E5753" w:rsidP="00A24FC7">
      <w:pPr>
        <w:shd w:val="clear" w:color="auto" w:fill="FFFFFF"/>
        <w:tabs>
          <w:tab w:val="left" w:pos="9348"/>
        </w:tabs>
        <w:spacing w:after="0" w:line="240" w:lineRule="auto"/>
        <w:jc w:val="both"/>
        <w:rPr>
          <w:rFonts w:ascii="Arial" w:hAnsi="Arial" w:cs="Arial"/>
          <w:b/>
          <w:bCs/>
          <w:sz w:val="20"/>
          <w:szCs w:val="20"/>
        </w:rPr>
      </w:pPr>
    </w:p>
    <w:p w14:paraId="4C5D0AC9" w14:textId="77777777" w:rsidR="004E5753" w:rsidRPr="00A24FC7" w:rsidRDefault="000E232D"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QUARTA - DA DOTAÇÃO ORÇAMENTÁRIA</w:t>
      </w:r>
    </w:p>
    <w:p w14:paraId="2873A55A" w14:textId="77777777" w:rsidR="004E5753" w:rsidRPr="00A24FC7" w:rsidRDefault="004E5753" w:rsidP="00A24FC7">
      <w:pPr>
        <w:shd w:val="clear" w:color="auto" w:fill="FFFFFF"/>
        <w:tabs>
          <w:tab w:val="left" w:pos="9348"/>
        </w:tabs>
        <w:spacing w:after="0" w:line="240" w:lineRule="auto"/>
        <w:jc w:val="both"/>
        <w:rPr>
          <w:rFonts w:ascii="Arial" w:hAnsi="Arial" w:cs="Arial"/>
          <w:b/>
          <w:bCs/>
          <w:sz w:val="20"/>
          <w:szCs w:val="20"/>
        </w:rPr>
      </w:pPr>
    </w:p>
    <w:p w14:paraId="779B297C" w14:textId="5E6908AD" w:rsidR="004E5753" w:rsidRPr="00C9368E" w:rsidRDefault="000E232D" w:rsidP="00322EFA">
      <w:pPr>
        <w:pStyle w:val="PargrafodaLista"/>
        <w:numPr>
          <w:ilvl w:val="1"/>
          <w:numId w:val="44"/>
        </w:numPr>
        <w:shd w:val="clear" w:color="auto" w:fill="FFFFFF"/>
        <w:tabs>
          <w:tab w:val="left" w:pos="567"/>
          <w:tab w:val="left" w:pos="9348"/>
        </w:tabs>
        <w:ind w:left="0" w:firstLine="0"/>
        <w:jc w:val="both"/>
        <w:rPr>
          <w:rFonts w:ascii="Arial" w:hAnsi="Arial" w:cs="Arial"/>
          <w:sz w:val="20"/>
          <w:szCs w:val="20"/>
        </w:rPr>
      </w:pPr>
      <w:r w:rsidRPr="00C9368E">
        <w:rPr>
          <w:rFonts w:ascii="Arial" w:hAnsi="Arial" w:cs="Arial"/>
          <w:sz w:val="20"/>
          <w:szCs w:val="20"/>
        </w:rPr>
        <w:t>As despesas decorrentes do objeto deste instrumento correrão à conta das seguintes dotações orçamentárias de 202</w:t>
      </w:r>
      <w:r w:rsidR="00954209" w:rsidRPr="00C9368E">
        <w:rPr>
          <w:rFonts w:ascii="Arial" w:hAnsi="Arial" w:cs="Arial"/>
          <w:sz w:val="20"/>
          <w:szCs w:val="20"/>
        </w:rPr>
        <w:t>3</w:t>
      </w:r>
      <w:r w:rsidRPr="00C9368E">
        <w:rPr>
          <w:rFonts w:ascii="Arial" w:hAnsi="Arial" w:cs="Arial"/>
          <w:sz w:val="20"/>
          <w:szCs w:val="20"/>
        </w:rPr>
        <w:t>:</w:t>
      </w:r>
    </w:p>
    <w:p w14:paraId="1693784E" w14:textId="77777777" w:rsidR="004E5753" w:rsidRPr="00A24FC7" w:rsidRDefault="004E5753" w:rsidP="00A24FC7">
      <w:pPr>
        <w:pStyle w:val="PargrafodaLista"/>
        <w:tabs>
          <w:tab w:val="left" w:pos="709"/>
          <w:tab w:val="left" w:pos="9348"/>
        </w:tabs>
        <w:ind w:left="0"/>
        <w:rPr>
          <w:rFonts w:ascii="Arial" w:hAnsi="Arial" w:cs="Arial"/>
          <w:sz w:val="20"/>
          <w:szCs w:val="20"/>
        </w:rPr>
      </w:pPr>
    </w:p>
    <w:p w14:paraId="1B438374" w14:textId="4111134B" w:rsidR="00A47FF5" w:rsidRPr="00A24FC7" w:rsidRDefault="00620F8A" w:rsidP="00A24FC7">
      <w:pPr>
        <w:autoSpaceDE w:val="0"/>
        <w:autoSpaceDN w:val="0"/>
        <w:adjustRightInd w:val="0"/>
        <w:spacing w:after="0" w:line="240" w:lineRule="auto"/>
        <w:jc w:val="both"/>
        <w:rPr>
          <w:rFonts w:ascii="Arial" w:hAnsi="Arial" w:cs="Arial"/>
          <w:b/>
          <w:sz w:val="20"/>
          <w:szCs w:val="20"/>
        </w:rPr>
      </w:pPr>
      <w:proofErr w:type="spellStart"/>
      <w:r w:rsidRPr="00A24FC7">
        <w:rPr>
          <w:rFonts w:ascii="Arial" w:hAnsi="Arial" w:cs="Arial"/>
          <w:b/>
          <w:sz w:val="20"/>
          <w:szCs w:val="20"/>
        </w:rPr>
        <w:t>Xxxxxxxxxx</w:t>
      </w:r>
      <w:proofErr w:type="spellEnd"/>
    </w:p>
    <w:p w14:paraId="19BDEA72" w14:textId="77777777" w:rsidR="00E41294" w:rsidRPr="00A24FC7" w:rsidRDefault="00E41294" w:rsidP="00A24FC7">
      <w:pPr>
        <w:tabs>
          <w:tab w:val="left" w:pos="9348"/>
        </w:tabs>
        <w:autoSpaceDE w:val="0"/>
        <w:autoSpaceDN w:val="0"/>
        <w:adjustRightInd w:val="0"/>
        <w:spacing w:after="0" w:line="240" w:lineRule="auto"/>
        <w:jc w:val="both"/>
        <w:rPr>
          <w:rFonts w:ascii="Arial" w:hAnsi="Arial" w:cs="Arial"/>
          <w:sz w:val="20"/>
          <w:szCs w:val="20"/>
        </w:rPr>
      </w:pPr>
    </w:p>
    <w:p w14:paraId="7F18B762" w14:textId="77777777" w:rsidR="004E5753" w:rsidRPr="00A24FC7" w:rsidRDefault="000E232D" w:rsidP="00A24FC7">
      <w:pPr>
        <w:pStyle w:val="PargrafodaLista"/>
        <w:tabs>
          <w:tab w:val="left" w:pos="9348"/>
        </w:tabs>
        <w:ind w:left="0"/>
        <w:rPr>
          <w:rFonts w:ascii="Arial" w:hAnsi="Arial" w:cs="Arial"/>
          <w:b/>
          <w:sz w:val="20"/>
          <w:szCs w:val="20"/>
        </w:rPr>
      </w:pPr>
      <w:r w:rsidRPr="00A24FC7">
        <w:rPr>
          <w:rFonts w:ascii="Arial" w:hAnsi="Arial" w:cs="Arial"/>
          <w:b/>
          <w:sz w:val="20"/>
          <w:szCs w:val="20"/>
        </w:rPr>
        <w:t>CLÁUSULA QUINTA – PAGAMENTO</w:t>
      </w:r>
    </w:p>
    <w:p w14:paraId="1CCAED1B" w14:textId="77777777" w:rsidR="009F6682" w:rsidRPr="00A24FC7" w:rsidRDefault="009F6682" w:rsidP="00A24FC7">
      <w:pPr>
        <w:pStyle w:val="PargrafodaLista"/>
        <w:suppressAutoHyphens w:val="0"/>
        <w:ind w:left="0"/>
        <w:jc w:val="both"/>
        <w:rPr>
          <w:rFonts w:ascii="Arial" w:hAnsi="Arial" w:cs="Arial"/>
          <w:b/>
          <w:sz w:val="20"/>
          <w:szCs w:val="20"/>
        </w:rPr>
      </w:pPr>
    </w:p>
    <w:p w14:paraId="2B031545" w14:textId="77777777" w:rsidR="00B326FE" w:rsidRDefault="00891A9D" w:rsidP="00322EFA">
      <w:pPr>
        <w:pStyle w:val="PargrafodaLista"/>
        <w:numPr>
          <w:ilvl w:val="1"/>
          <w:numId w:val="45"/>
        </w:numPr>
        <w:tabs>
          <w:tab w:val="left" w:pos="567"/>
        </w:tabs>
        <w:suppressAutoHyphens w:val="0"/>
        <w:ind w:left="0" w:firstLine="0"/>
        <w:jc w:val="both"/>
        <w:rPr>
          <w:rFonts w:ascii="Arial" w:hAnsi="Arial" w:cs="Arial"/>
          <w:bCs/>
          <w:sz w:val="20"/>
          <w:szCs w:val="20"/>
        </w:rPr>
      </w:pPr>
      <w:r w:rsidRPr="00007D21">
        <w:rPr>
          <w:rFonts w:ascii="Arial" w:hAnsi="Arial" w:cs="Arial"/>
          <w:bCs/>
          <w:sz w:val="20"/>
          <w:szCs w:val="20"/>
        </w:rPr>
        <w:t>Pelo fiel e perfeito fornecimento do objeto deste contrato, o Município de Sapezal pagará o preço correspondente à quantia solicitada em Reais (R$), mediante a entrega da nota fiscal, que corresponderá ao valor do objeto fornecido.</w:t>
      </w:r>
    </w:p>
    <w:p w14:paraId="19389382" w14:textId="77777777" w:rsidR="00B326FE" w:rsidRDefault="00B326FE" w:rsidP="00B326FE">
      <w:pPr>
        <w:pStyle w:val="PargrafodaLista"/>
        <w:tabs>
          <w:tab w:val="left" w:pos="567"/>
        </w:tabs>
        <w:suppressAutoHyphens w:val="0"/>
        <w:ind w:left="0"/>
        <w:jc w:val="both"/>
        <w:rPr>
          <w:rFonts w:ascii="Arial" w:hAnsi="Arial" w:cs="Arial"/>
          <w:bCs/>
          <w:sz w:val="20"/>
          <w:szCs w:val="20"/>
        </w:rPr>
      </w:pPr>
    </w:p>
    <w:p w14:paraId="732BB8C8" w14:textId="77777777" w:rsidR="00B326FE" w:rsidRDefault="00891A9D" w:rsidP="00322EFA">
      <w:pPr>
        <w:pStyle w:val="PargrafodaLista"/>
        <w:numPr>
          <w:ilvl w:val="1"/>
          <w:numId w:val="45"/>
        </w:numPr>
        <w:tabs>
          <w:tab w:val="left" w:pos="567"/>
        </w:tabs>
        <w:suppressAutoHyphens w:val="0"/>
        <w:ind w:left="0" w:firstLine="0"/>
        <w:jc w:val="both"/>
        <w:rPr>
          <w:rFonts w:ascii="Arial" w:hAnsi="Arial" w:cs="Arial"/>
          <w:bCs/>
          <w:sz w:val="20"/>
          <w:szCs w:val="20"/>
        </w:rPr>
      </w:pPr>
      <w:r w:rsidRPr="00B326FE">
        <w:rPr>
          <w:rFonts w:ascii="Arial" w:hAnsi="Arial" w:cs="Arial"/>
          <w:bCs/>
          <w:sz w:val="20"/>
          <w:szCs w:val="20"/>
        </w:rPr>
        <w:t>A nota fiscal deverá conter no verso os atestados firmados pelo servidor encarregado de fiscalizar o recebimento, comprovando a entrega do objeto solicitado, indicando, inclusive, no corpo da nota fiscal, o número e nome do banco, agência e número da conta, na qual deverá ser feito o pagamento, via ordem bancária tomada junto ao Banco do Brasil S.A. ou outra instituição financeira designada pela Administração municipal, endereçada ao banco discriminado na nota fiscal.</w:t>
      </w:r>
    </w:p>
    <w:p w14:paraId="6F5CB56F" w14:textId="77777777" w:rsidR="00B326FE" w:rsidRPr="00B326FE" w:rsidRDefault="00B326FE" w:rsidP="00E506D9">
      <w:pPr>
        <w:pStyle w:val="PargrafodaLista"/>
        <w:ind w:left="0"/>
        <w:rPr>
          <w:rFonts w:ascii="Arial" w:hAnsi="Arial" w:cs="Arial"/>
          <w:bCs/>
          <w:sz w:val="20"/>
          <w:szCs w:val="20"/>
        </w:rPr>
      </w:pPr>
    </w:p>
    <w:p w14:paraId="3F37D5DA" w14:textId="746F76C1" w:rsidR="00891A9D" w:rsidRPr="00B326FE" w:rsidRDefault="00891A9D" w:rsidP="00322EFA">
      <w:pPr>
        <w:pStyle w:val="PargrafodaLista"/>
        <w:numPr>
          <w:ilvl w:val="1"/>
          <w:numId w:val="45"/>
        </w:numPr>
        <w:tabs>
          <w:tab w:val="left" w:pos="567"/>
        </w:tabs>
        <w:suppressAutoHyphens w:val="0"/>
        <w:ind w:left="0" w:firstLine="0"/>
        <w:jc w:val="both"/>
        <w:rPr>
          <w:rFonts w:ascii="Arial" w:hAnsi="Arial" w:cs="Arial"/>
          <w:bCs/>
          <w:sz w:val="20"/>
          <w:szCs w:val="20"/>
        </w:rPr>
      </w:pPr>
      <w:r w:rsidRPr="00B326FE">
        <w:rPr>
          <w:rFonts w:ascii="Arial" w:hAnsi="Arial" w:cs="Arial"/>
          <w:bCs/>
          <w:sz w:val="20"/>
          <w:szCs w:val="20"/>
        </w:rPr>
        <w:t>Entregue objeto, a Contratada deverá apresentar, juntamente com a nota fiscal os seguintes documentos:</w:t>
      </w:r>
    </w:p>
    <w:p w14:paraId="15DDD54D" w14:textId="77777777" w:rsidR="00B326FE" w:rsidRDefault="00891A9D" w:rsidP="00322EFA">
      <w:pPr>
        <w:pStyle w:val="PargrafodaLista"/>
        <w:numPr>
          <w:ilvl w:val="1"/>
          <w:numId w:val="43"/>
        </w:numPr>
        <w:tabs>
          <w:tab w:val="left" w:pos="567"/>
        </w:tabs>
        <w:suppressAutoHyphens w:val="0"/>
        <w:ind w:left="142" w:firstLine="0"/>
        <w:jc w:val="both"/>
        <w:rPr>
          <w:rFonts w:ascii="Arial" w:hAnsi="Arial" w:cs="Arial"/>
          <w:bCs/>
          <w:sz w:val="20"/>
          <w:szCs w:val="20"/>
        </w:rPr>
      </w:pPr>
      <w:r w:rsidRPr="00B326FE">
        <w:rPr>
          <w:rFonts w:ascii="Arial" w:hAnsi="Arial" w:cs="Arial"/>
          <w:bCs/>
          <w:sz w:val="20"/>
          <w:szCs w:val="20"/>
        </w:rPr>
        <w:t>Prova de Inexistência de débitos inadimplidos perante a Justiça do Trabalho, mediante a apresentação de certidão negativa, nos termos do Título VII – A da Consolidação das Leis do trabalho;</w:t>
      </w:r>
    </w:p>
    <w:p w14:paraId="76115EEA" w14:textId="77777777" w:rsidR="00B326FE" w:rsidRDefault="00891A9D" w:rsidP="00322EFA">
      <w:pPr>
        <w:pStyle w:val="PargrafodaLista"/>
        <w:numPr>
          <w:ilvl w:val="1"/>
          <w:numId w:val="43"/>
        </w:numPr>
        <w:tabs>
          <w:tab w:val="left" w:pos="567"/>
        </w:tabs>
        <w:suppressAutoHyphens w:val="0"/>
        <w:ind w:left="142" w:firstLine="0"/>
        <w:jc w:val="both"/>
        <w:rPr>
          <w:rFonts w:ascii="Arial" w:hAnsi="Arial" w:cs="Arial"/>
          <w:bCs/>
          <w:sz w:val="20"/>
          <w:szCs w:val="20"/>
        </w:rPr>
      </w:pPr>
      <w:r w:rsidRPr="00B326FE">
        <w:rPr>
          <w:rFonts w:ascii="Arial" w:hAnsi="Arial" w:cs="Arial"/>
          <w:bCs/>
          <w:sz w:val="20"/>
          <w:szCs w:val="20"/>
        </w:rPr>
        <w:t>Certidão conjunta pertinente aos Tributos Federais e a Dívida Ativa da União, abrangendo as contribuições sociais/previdenciárias, expedida pela Secretaria da Receita Federal;</w:t>
      </w:r>
    </w:p>
    <w:p w14:paraId="35A9573F" w14:textId="77777777" w:rsidR="00B326FE" w:rsidRDefault="00891A9D" w:rsidP="00322EFA">
      <w:pPr>
        <w:pStyle w:val="PargrafodaLista"/>
        <w:numPr>
          <w:ilvl w:val="1"/>
          <w:numId w:val="43"/>
        </w:numPr>
        <w:tabs>
          <w:tab w:val="left" w:pos="567"/>
        </w:tabs>
        <w:suppressAutoHyphens w:val="0"/>
        <w:ind w:left="142" w:firstLine="0"/>
        <w:jc w:val="both"/>
        <w:rPr>
          <w:rFonts w:ascii="Arial" w:hAnsi="Arial" w:cs="Arial"/>
          <w:bCs/>
          <w:sz w:val="20"/>
          <w:szCs w:val="20"/>
        </w:rPr>
      </w:pPr>
      <w:r w:rsidRPr="00B326FE">
        <w:rPr>
          <w:rFonts w:ascii="Arial" w:hAnsi="Arial" w:cs="Arial"/>
          <w:bCs/>
          <w:sz w:val="20"/>
          <w:szCs w:val="20"/>
        </w:rPr>
        <w:t>Certificado de Regularidade de Situação do FGTS – CRF;</w:t>
      </w:r>
    </w:p>
    <w:p w14:paraId="648B3CE9" w14:textId="343F7229" w:rsidR="00891A9D" w:rsidRPr="00B326FE" w:rsidRDefault="00891A9D" w:rsidP="00322EFA">
      <w:pPr>
        <w:pStyle w:val="PargrafodaLista"/>
        <w:numPr>
          <w:ilvl w:val="1"/>
          <w:numId w:val="43"/>
        </w:numPr>
        <w:tabs>
          <w:tab w:val="left" w:pos="567"/>
        </w:tabs>
        <w:suppressAutoHyphens w:val="0"/>
        <w:ind w:left="142" w:firstLine="0"/>
        <w:jc w:val="both"/>
        <w:rPr>
          <w:rFonts w:ascii="Arial" w:hAnsi="Arial" w:cs="Arial"/>
          <w:bCs/>
          <w:sz w:val="20"/>
          <w:szCs w:val="20"/>
        </w:rPr>
      </w:pPr>
      <w:r w:rsidRPr="00B326FE">
        <w:rPr>
          <w:rFonts w:ascii="Arial" w:hAnsi="Arial" w:cs="Arial"/>
          <w:bCs/>
          <w:sz w:val="20"/>
          <w:szCs w:val="20"/>
        </w:rPr>
        <w:t>Certidões Negativas de Débitos junto às Fazendas Estadual e Municipal, do domicílio sede da licitante vencedora.</w:t>
      </w:r>
    </w:p>
    <w:p w14:paraId="5A1DAE17" w14:textId="77777777" w:rsidR="002661BB" w:rsidRDefault="002661BB" w:rsidP="002661BB">
      <w:pPr>
        <w:pStyle w:val="PargrafodaLista"/>
        <w:tabs>
          <w:tab w:val="left" w:pos="567"/>
          <w:tab w:val="left" w:pos="9348"/>
        </w:tabs>
        <w:suppressAutoHyphens w:val="0"/>
        <w:ind w:left="0"/>
        <w:contextualSpacing/>
        <w:jc w:val="both"/>
        <w:rPr>
          <w:rFonts w:ascii="Arial" w:hAnsi="Arial" w:cs="Arial"/>
          <w:sz w:val="20"/>
          <w:szCs w:val="20"/>
        </w:rPr>
      </w:pPr>
    </w:p>
    <w:p w14:paraId="21D0FCEE" w14:textId="7A103066" w:rsidR="004E5753" w:rsidRDefault="002661BB" w:rsidP="00322EFA">
      <w:pPr>
        <w:pStyle w:val="PargrafodaLista"/>
        <w:numPr>
          <w:ilvl w:val="1"/>
          <w:numId w:val="45"/>
        </w:numPr>
        <w:tabs>
          <w:tab w:val="left" w:pos="567"/>
          <w:tab w:val="left" w:pos="9348"/>
        </w:tabs>
        <w:suppressAutoHyphens w:val="0"/>
        <w:ind w:left="0" w:firstLine="0"/>
        <w:contextualSpacing/>
        <w:jc w:val="both"/>
        <w:rPr>
          <w:rFonts w:ascii="Arial" w:hAnsi="Arial" w:cs="Arial"/>
          <w:sz w:val="20"/>
          <w:szCs w:val="20"/>
        </w:rPr>
      </w:pPr>
      <w:r w:rsidRPr="002661BB">
        <w:rPr>
          <w:rFonts w:ascii="Arial" w:hAnsi="Arial" w:cs="Arial"/>
          <w:sz w:val="20"/>
          <w:szCs w:val="20"/>
        </w:rPr>
        <w:t>De acordo com a normatização quanto a dedução do Imposto de Renda pelo Ente Municipal, caberá as empresas ao emitirem nota fiscal para recebimento informar o desconto do Imposto de Renda, para fins de dedução no pagamento, sem prejuízo, em caso de não previsão no documento de cobrança, da realização do desconto de ofício pelo Gerenciador/Contratante. O Gerenciador/Contratante efetuará os pagamentos deduzindo o Imposto de Renda nos termos da Instrução Normativa da Receita Federal nº 1.234/2012 e Decreto Municipal nº 105/2023, os quais contém orientações e alíquotas para cada fornecimento.</w:t>
      </w:r>
    </w:p>
    <w:p w14:paraId="45BA19BA" w14:textId="77777777" w:rsidR="002661BB" w:rsidRPr="00A24FC7" w:rsidRDefault="002661BB" w:rsidP="00A24FC7">
      <w:pPr>
        <w:pStyle w:val="PargrafodaLista"/>
        <w:tabs>
          <w:tab w:val="left" w:pos="9348"/>
        </w:tabs>
        <w:suppressAutoHyphens w:val="0"/>
        <w:ind w:left="0"/>
        <w:contextualSpacing/>
        <w:jc w:val="both"/>
        <w:rPr>
          <w:rFonts w:ascii="Arial" w:hAnsi="Arial" w:cs="Arial"/>
          <w:sz w:val="20"/>
          <w:szCs w:val="20"/>
        </w:rPr>
      </w:pPr>
    </w:p>
    <w:p w14:paraId="09193B2B" w14:textId="77777777" w:rsidR="004E5753" w:rsidRPr="00A24FC7" w:rsidRDefault="000E232D" w:rsidP="00A24FC7">
      <w:pPr>
        <w:tabs>
          <w:tab w:val="left" w:pos="9348"/>
        </w:tabs>
        <w:suppressAutoHyphens w:val="0"/>
        <w:spacing w:after="0" w:line="240" w:lineRule="auto"/>
        <w:jc w:val="both"/>
        <w:rPr>
          <w:rFonts w:ascii="Arial" w:hAnsi="Arial" w:cs="Arial"/>
          <w:b/>
          <w:bCs/>
          <w:i/>
          <w:iCs/>
          <w:sz w:val="20"/>
          <w:szCs w:val="20"/>
        </w:rPr>
      </w:pPr>
      <w:r w:rsidRPr="00A24FC7">
        <w:rPr>
          <w:rFonts w:ascii="Arial" w:hAnsi="Arial" w:cs="Arial"/>
          <w:b/>
          <w:smallCaps/>
          <w:sz w:val="20"/>
          <w:szCs w:val="20"/>
        </w:rPr>
        <w:t>CLÁUSULA SEXTA –</w:t>
      </w:r>
      <w:r w:rsidRPr="00A24FC7">
        <w:rPr>
          <w:rFonts w:ascii="Arial" w:hAnsi="Arial" w:cs="Arial"/>
          <w:b/>
          <w:sz w:val="20"/>
          <w:szCs w:val="20"/>
        </w:rPr>
        <w:t xml:space="preserve"> DA EXECUÇÃO</w:t>
      </w:r>
    </w:p>
    <w:p w14:paraId="27FF8F74" w14:textId="77777777" w:rsidR="004E5753" w:rsidRPr="00A24FC7" w:rsidRDefault="004E5753" w:rsidP="00A24FC7">
      <w:pPr>
        <w:tabs>
          <w:tab w:val="left" w:pos="9348"/>
        </w:tabs>
        <w:autoSpaceDE w:val="0"/>
        <w:autoSpaceDN w:val="0"/>
        <w:adjustRightInd w:val="0"/>
        <w:spacing w:after="0" w:line="240" w:lineRule="auto"/>
        <w:jc w:val="both"/>
        <w:rPr>
          <w:rFonts w:ascii="Arial" w:hAnsi="Arial" w:cs="Arial"/>
          <w:b/>
          <w:sz w:val="20"/>
          <w:szCs w:val="20"/>
        </w:rPr>
      </w:pPr>
    </w:p>
    <w:p w14:paraId="122F1CC6" w14:textId="3B0CFA50" w:rsidR="004E5753" w:rsidRPr="00EB49CA" w:rsidRDefault="000E232D" w:rsidP="00322EFA">
      <w:pPr>
        <w:pStyle w:val="PargrafodaLista"/>
        <w:numPr>
          <w:ilvl w:val="1"/>
          <w:numId w:val="46"/>
        </w:numPr>
        <w:tabs>
          <w:tab w:val="left" w:pos="567"/>
          <w:tab w:val="left" w:pos="9348"/>
        </w:tabs>
        <w:autoSpaceDE w:val="0"/>
        <w:autoSpaceDN w:val="0"/>
        <w:adjustRightInd w:val="0"/>
        <w:ind w:left="0" w:firstLine="0"/>
        <w:jc w:val="both"/>
        <w:rPr>
          <w:rFonts w:ascii="Arial" w:hAnsi="Arial" w:cs="Arial"/>
          <w:sz w:val="20"/>
          <w:szCs w:val="20"/>
        </w:rPr>
      </w:pPr>
      <w:r w:rsidRPr="00EB49CA">
        <w:rPr>
          <w:rFonts w:ascii="Arial" w:hAnsi="Arial" w:cs="Arial"/>
          <w:sz w:val="20"/>
          <w:szCs w:val="20"/>
        </w:rPr>
        <w:t xml:space="preserve">A forma de execução </w:t>
      </w:r>
      <w:r w:rsidR="0021743F" w:rsidRPr="00EB49CA">
        <w:rPr>
          <w:rFonts w:ascii="Arial" w:hAnsi="Arial" w:cs="Arial"/>
          <w:sz w:val="20"/>
          <w:szCs w:val="20"/>
        </w:rPr>
        <w:t xml:space="preserve">e as especificações </w:t>
      </w:r>
      <w:r w:rsidRPr="00EB49CA">
        <w:rPr>
          <w:rFonts w:ascii="Arial" w:hAnsi="Arial" w:cs="Arial"/>
          <w:sz w:val="20"/>
          <w:szCs w:val="20"/>
        </w:rPr>
        <w:t>do objeto do presente Contrato se encontra</w:t>
      </w:r>
      <w:r w:rsidR="0021743F" w:rsidRPr="00EB49CA">
        <w:rPr>
          <w:rFonts w:ascii="Arial" w:hAnsi="Arial" w:cs="Arial"/>
          <w:sz w:val="20"/>
          <w:szCs w:val="20"/>
        </w:rPr>
        <w:t>m</w:t>
      </w:r>
      <w:r w:rsidRPr="00EB49CA">
        <w:rPr>
          <w:rFonts w:ascii="Arial" w:hAnsi="Arial" w:cs="Arial"/>
          <w:sz w:val="20"/>
          <w:szCs w:val="20"/>
        </w:rPr>
        <w:t xml:space="preserve"> discriminada</w:t>
      </w:r>
      <w:r w:rsidR="0021743F" w:rsidRPr="00EB49CA">
        <w:rPr>
          <w:rFonts w:ascii="Arial" w:hAnsi="Arial" w:cs="Arial"/>
          <w:sz w:val="20"/>
          <w:szCs w:val="20"/>
        </w:rPr>
        <w:t>s</w:t>
      </w:r>
      <w:r w:rsidRPr="00EB49CA">
        <w:rPr>
          <w:rFonts w:ascii="Arial" w:hAnsi="Arial" w:cs="Arial"/>
          <w:sz w:val="20"/>
          <w:szCs w:val="20"/>
        </w:rPr>
        <w:t xml:space="preserve"> no Edital e Termo de Referência, partes integrantes do presente </w:t>
      </w:r>
      <w:r w:rsidR="009F4DCD" w:rsidRPr="00EB49CA">
        <w:rPr>
          <w:rFonts w:ascii="Arial" w:hAnsi="Arial" w:cs="Arial"/>
          <w:sz w:val="20"/>
          <w:szCs w:val="20"/>
        </w:rPr>
        <w:t>Contrato</w:t>
      </w:r>
      <w:r w:rsidRPr="00EB49CA">
        <w:rPr>
          <w:rFonts w:ascii="Arial" w:hAnsi="Arial" w:cs="Arial"/>
          <w:sz w:val="20"/>
          <w:szCs w:val="20"/>
        </w:rPr>
        <w:t>.</w:t>
      </w:r>
    </w:p>
    <w:p w14:paraId="346FA448" w14:textId="7BA6068C" w:rsidR="004E5753" w:rsidRPr="00A24FC7" w:rsidRDefault="000E232D" w:rsidP="00A24FC7">
      <w:pPr>
        <w:shd w:val="clear" w:color="auto" w:fill="FFFFFF"/>
        <w:tabs>
          <w:tab w:val="left" w:pos="9348"/>
        </w:tabs>
        <w:spacing w:after="0" w:line="240" w:lineRule="auto"/>
        <w:jc w:val="both"/>
        <w:rPr>
          <w:rFonts w:ascii="Arial" w:hAnsi="Arial" w:cs="Arial"/>
          <w:sz w:val="20"/>
          <w:szCs w:val="20"/>
        </w:rPr>
      </w:pPr>
      <w:r w:rsidRPr="00A24FC7">
        <w:rPr>
          <w:rFonts w:ascii="Arial" w:hAnsi="Arial" w:cs="Arial"/>
          <w:b/>
          <w:bCs/>
          <w:sz w:val="20"/>
          <w:szCs w:val="20"/>
        </w:rPr>
        <w:tab/>
      </w:r>
    </w:p>
    <w:p w14:paraId="39FE3B85" w14:textId="77777777" w:rsidR="004E5753" w:rsidRPr="00A24FC7" w:rsidRDefault="000E232D" w:rsidP="00A24FC7">
      <w:pPr>
        <w:pStyle w:val="Ttulo1"/>
        <w:shd w:val="clear" w:color="auto" w:fill="FFFFFF"/>
        <w:tabs>
          <w:tab w:val="left" w:pos="9348"/>
        </w:tabs>
        <w:rPr>
          <w:rFonts w:cs="Arial"/>
          <w:bCs/>
          <w:sz w:val="20"/>
        </w:rPr>
      </w:pPr>
      <w:r w:rsidRPr="00A24FC7">
        <w:rPr>
          <w:rFonts w:cs="Arial"/>
          <w:iCs/>
          <w:sz w:val="20"/>
        </w:rPr>
        <w:t xml:space="preserve">CLÁUSULA SÉTIMA - </w:t>
      </w:r>
      <w:r w:rsidRPr="00A24FC7">
        <w:rPr>
          <w:rFonts w:cs="Arial"/>
          <w:bCs/>
          <w:sz w:val="20"/>
        </w:rPr>
        <w:t>DAS OBRIGAÇÕES DO CONTRATANTE E DA CONTRATADA</w:t>
      </w:r>
    </w:p>
    <w:p w14:paraId="693E1D3A" w14:textId="77777777" w:rsidR="004E5753" w:rsidRPr="00A24FC7" w:rsidRDefault="004E5753" w:rsidP="00A24FC7">
      <w:pPr>
        <w:tabs>
          <w:tab w:val="left" w:pos="9348"/>
        </w:tabs>
        <w:spacing w:after="0" w:line="240" w:lineRule="auto"/>
        <w:rPr>
          <w:rFonts w:ascii="Arial" w:hAnsi="Arial" w:cs="Arial"/>
          <w:sz w:val="20"/>
          <w:szCs w:val="20"/>
        </w:rPr>
      </w:pPr>
    </w:p>
    <w:p w14:paraId="009335B8" w14:textId="77777777" w:rsidR="001C316F" w:rsidRDefault="000E232D" w:rsidP="00322EFA">
      <w:pPr>
        <w:pStyle w:val="Recuodecorpodetexto"/>
        <w:numPr>
          <w:ilvl w:val="1"/>
          <w:numId w:val="47"/>
        </w:numPr>
        <w:shd w:val="clear" w:color="auto" w:fill="FFFFFF"/>
        <w:tabs>
          <w:tab w:val="left" w:pos="567"/>
          <w:tab w:val="left" w:pos="9348"/>
        </w:tabs>
        <w:ind w:left="0" w:firstLine="0"/>
        <w:rPr>
          <w:rFonts w:ascii="Arial" w:hAnsi="Arial" w:cs="Arial"/>
          <w:sz w:val="20"/>
        </w:rPr>
      </w:pPr>
      <w:r w:rsidRPr="00A24FC7">
        <w:rPr>
          <w:rFonts w:ascii="Arial" w:hAnsi="Arial" w:cs="Arial"/>
          <w:sz w:val="20"/>
        </w:rPr>
        <w:t>A</w:t>
      </w:r>
      <w:r w:rsidRPr="00A24FC7">
        <w:rPr>
          <w:rFonts w:ascii="Arial" w:hAnsi="Arial" w:cs="Arial"/>
          <w:bCs/>
          <w:sz w:val="20"/>
        </w:rPr>
        <w:t>s obrigações do CONTRATANTE e da CONTRATADA</w:t>
      </w:r>
      <w:r w:rsidRPr="00A24FC7">
        <w:rPr>
          <w:rFonts w:ascii="Arial" w:hAnsi="Arial" w:cs="Arial"/>
          <w:sz w:val="20"/>
        </w:rPr>
        <w:t xml:space="preserve"> são aquelas estipuladas no Termo de Referência</w:t>
      </w:r>
      <w:r w:rsidR="006A4FD6" w:rsidRPr="00A24FC7">
        <w:rPr>
          <w:rFonts w:ascii="Arial" w:hAnsi="Arial" w:cs="Arial"/>
          <w:sz w:val="20"/>
        </w:rPr>
        <w:t>, além daquelas prevista na Lei nº 14.133/2021.</w:t>
      </w:r>
    </w:p>
    <w:p w14:paraId="4F9CEB93" w14:textId="77777777" w:rsidR="001C316F" w:rsidRPr="001C316F" w:rsidRDefault="001C316F" w:rsidP="001C316F">
      <w:pPr>
        <w:pStyle w:val="Recuodecorpodetexto"/>
        <w:shd w:val="clear" w:color="auto" w:fill="FFFFFF"/>
        <w:tabs>
          <w:tab w:val="left" w:pos="567"/>
          <w:tab w:val="left" w:pos="9348"/>
        </w:tabs>
        <w:ind w:left="0"/>
        <w:rPr>
          <w:rFonts w:ascii="Arial" w:hAnsi="Arial" w:cs="Arial"/>
          <w:sz w:val="20"/>
        </w:rPr>
      </w:pPr>
    </w:p>
    <w:p w14:paraId="3EAFB987" w14:textId="15141F6A" w:rsidR="00EB49CA" w:rsidRDefault="00E7570A" w:rsidP="00322EFA">
      <w:pPr>
        <w:pStyle w:val="Recuodecorpodetexto"/>
        <w:numPr>
          <w:ilvl w:val="1"/>
          <w:numId w:val="47"/>
        </w:numPr>
        <w:shd w:val="clear" w:color="auto" w:fill="FFFFFF"/>
        <w:tabs>
          <w:tab w:val="left" w:pos="567"/>
          <w:tab w:val="left" w:pos="9348"/>
        </w:tabs>
        <w:ind w:left="0" w:firstLine="0"/>
        <w:rPr>
          <w:rFonts w:ascii="Arial" w:hAnsi="Arial" w:cs="Arial"/>
          <w:sz w:val="20"/>
        </w:rPr>
      </w:pPr>
      <w:r>
        <w:rPr>
          <w:rFonts w:ascii="Arial" w:hAnsi="Arial" w:cs="Arial"/>
          <w:color w:val="000000"/>
          <w:sz w:val="20"/>
        </w:rPr>
        <w:t>É de obrigação d</w:t>
      </w:r>
      <w:r w:rsidR="001C316F">
        <w:rPr>
          <w:rFonts w:ascii="Arial" w:hAnsi="Arial" w:cs="Arial"/>
          <w:color w:val="000000"/>
          <w:sz w:val="20"/>
        </w:rPr>
        <w:t xml:space="preserve">o </w:t>
      </w:r>
      <w:r>
        <w:rPr>
          <w:rFonts w:ascii="Arial" w:hAnsi="Arial" w:cs="Arial"/>
          <w:color w:val="000000"/>
          <w:sz w:val="20"/>
        </w:rPr>
        <w:t xml:space="preserve">Contratado </w:t>
      </w:r>
      <w:r w:rsidR="001C316F">
        <w:rPr>
          <w:rFonts w:ascii="Arial" w:hAnsi="Arial" w:cs="Arial"/>
          <w:color w:val="000000"/>
          <w:sz w:val="20"/>
        </w:rPr>
        <w:t>de manter, durante toda a execução do contrato, em compatibilidade com as obrigações por ele assumidas, todas as condições exigidas para a habilitação na licitação</w:t>
      </w:r>
      <w:r>
        <w:rPr>
          <w:rFonts w:ascii="Arial" w:hAnsi="Arial" w:cs="Arial"/>
          <w:sz w:val="20"/>
        </w:rPr>
        <w:t>.</w:t>
      </w:r>
    </w:p>
    <w:p w14:paraId="23F0F97A" w14:textId="77777777" w:rsidR="00BA5CB3" w:rsidRDefault="00BA5CB3" w:rsidP="00BA5CB3">
      <w:pPr>
        <w:pStyle w:val="PargrafodaLista"/>
        <w:rPr>
          <w:rFonts w:ascii="Arial" w:hAnsi="Arial" w:cs="Arial"/>
          <w:sz w:val="20"/>
        </w:rPr>
      </w:pPr>
    </w:p>
    <w:p w14:paraId="06FFF1EE" w14:textId="0F03302E" w:rsidR="00BA5CB3" w:rsidRPr="001C316F" w:rsidRDefault="00BA5CB3" w:rsidP="00322EFA">
      <w:pPr>
        <w:pStyle w:val="Recuodecorpodetexto"/>
        <w:numPr>
          <w:ilvl w:val="1"/>
          <w:numId w:val="47"/>
        </w:numPr>
        <w:shd w:val="clear" w:color="auto" w:fill="FFFFFF"/>
        <w:tabs>
          <w:tab w:val="left" w:pos="567"/>
          <w:tab w:val="left" w:pos="9348"/>
        </w:tabs>
        <w:ind w:left="0" w:firstLine="0"/>
        <w:rPr>
          <w:rFonts w:ascii="Arial" w:hAnsi="Arial" w:cs="Arial"/>
          <w:sz w:val="20"/>
        </w:rPr>
      </w:pPr>
      <w:r>
        <w:rPr>
          <w:rFonts w:ascii="Arial" w:hAnsi="Arial" w:cs="Arial"/>
          <w:color w:val="000000"/>
          <w:sz w:val="20"/>
        </w:rPr>
        <w:t>É de obrigação de o Contratado cumprir as exigências de reserva de cargos prevista em lei, bem como em outras normas específicas, para pessoa com deficiência, para reabilitado da Previdência Social e para aprendiz</w:t>
      </w:r>
      <w:r w:rsidR="005F3DD5">
        <w:rPr>
          <w:rFonts w:ascii="Arial" w:hAnsi="Arial" w:cs="Arial"/>
          <w:color w:val="000000"/>
          <w:sz w:val="20"/>
        </w:rPr>
        <w:t>.</w:t>
      </w:r>
    </w:p>
    <w:p w14:paraId="4A13451C" w14:textId="77777777" w:rsidR="004E5753" w:rsidRPr="00A24FC7" w:rsidRDefault="004E5753" w:rsidP="00A24FC7">
      <w:pPr>
        <w:pStyle w:val="Recuodecorpodetexto"/>
        <w:shd w:val="clear" w:color="auto" w:fill="FFFFFF"/>
        <w:tabs>
          <w:tab w:val="left" w:pos="9348"/>
        </w:tabs>
        <w:ind w:left="0"/>
        <w:rPr>
          <w:rFonts w:ascii="Arial" w:hAnsi="Arial" w:cs="Arial"/>
          <w:sz w:val="20"/>
        </w:rPr>
      </w:pPr>
    </w:p>
    <w:p w14:paraId="604F2939" w14:textId="77777777" w:rsidR="004E5753" w:rsidRPr="00A24FC7" w:rsidRDefault="000E232D"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OITAVA - DA FISCALIZAÇÃO</w:t>
      </w:r>
    </w:p>
    <w:p w14:paraId="57ED58AE" w14:textId="77777777" w:rsidR="004E5753" w:rsidRPr="00A24FC7" w:rsidRDefault="004E5753" w:rsidP="00A24FC7">
      <w:pPr>
        <w:shd w:val="clear" w:color="auto" w:fill="FFFFFF"/>
        <w:tabs>
          <w:tab w:val="left" w:pos="9348"/>
        </w:tabs>
        <w:spacing w:after="0" w:line="240" w:lineRule="auto"/>
        <w:jc w:val="both"/>
        <w:rPr>
          <w:rFonts w:ascii="Arial" w:hAnsi="Arial" w:cs="Arial"/>
          <w:b/>
          <w:bCs/>
          <w:sz w:val="20"/>
          <w:szCs w:val="20"/>
        </w:rPr>
      </w:pPr>
    </w:p>
    <w:p w14:paraId="21A18E7A" w14:textId="71491B98" w:rsidR="0021743F" w:rsidRPr="00292A14" w:rsidRDefault="0021743F" w:rsidP="00322EFA">
      <w:pPr>
        <w:pStyle w:val="PargrafodaLista"/>
        <w:numPr>
          <w:ilvl w:val="1"/>
          <w:numId w:val="49"/>
        </w:numPr>
        <w:tabs>
          <w:tab w:val="left" w:pos="567"/>
          <w:tab w:val="left" w:pos="9348"/>
        </w:tabs>
        <w:ind w:left="0" w:firstLine="0"/>
        <w:jc w:val="both"/>
        <w:rPr>
          <w:rFonts w:ascii="Arial" w:hAnsi="Arial" w:cs="Arial"/>
          <w:sz w:val="20"/>
          <w:szCs w:val="20"/>
        </w:rPr>
      </w:pPr>
      <w:r w:rsidRPr="00292A14">
        <w:rPr>
          <w:rFonts w:ascii="Arial" w:hAnsi="Arial" w:cs="Arial"/>
          <w:bCs/>
          <w:sz w:val="20"/>
          <w:szCs w:val="20"/>
        </w:rPr>
        <w:t>Os fiscais responsáveis para fiscalização do contrato serão:</w:t>
      </w:r>
      <w:r w:rsidRPr="00292A14">
        <w:rPr>
          <w:rFonts w:ascii="Arial" w:hAnsi="Arial" w:cs="Arial"/>
          <w:b/>
          <w:sz w:val="20"/>
          <w:szCs w:val="20"/>
        </w:rPr>
        <w:t xml:space="preserve"> </w:t>
      </w:r>
      <w:r w:rsidRPr="00292A14">
        <w:rPr>
          <w:rFonts w:ascii="Arial" w:hAnsi="Arial" w:cs="Arial"/>
          <w:b/>
          <w:bCs/>
          <w:sz w:val="20"/>
          <w:szCs w:val="20"/>
        </w:rPr>
        <w:t xml:space="preserve">XXXXX, </w:t>
      </w:r>
      <w:r w:rsidRPr="00292A14">
        <w:rPr>
          <w:rFonts w:ascii="Arial" w:hAnsi="Arial" w:cs="Arial"/>
          <w:sz w:val="20"/>
          <w:szCs w:val="20"/>
        </w:rPr>
        <w:t>inscrito no CPF nº XXXXXX, que atuará como Fiscal Titular, sendo seu Suplente</w:t>
      </w:r>
      <w:r w:rsidRPr="00292A14">
        <w:rPr>
          <w:rFonts w:ascii="Arial" w:hAnsi="Arial" w:cs="Arial"/>
          <w:b/>
          <w:bCs/>
          <w:sz w:val="20"/>
          <w:szCs w:val="20"/>
        </w:rPr>
        <w:t xml:space="preserve"> XXXXXXXX</w:t>
      </w:r>
      <w:r w:rsidRPr="00292A14">
        <w:rPr>
          <w:rFonts w:ascii="Arial" w:hAnsi="Arial" w:cs="Arial"/>
          <w:sz w:val="20"/>
          <w:szCs w:val="20"/>
        </w:rPr>
        <w:t>, inscrito no CPF nº XXXXXXXX,</w:t>
      </w:r>
      <w:r w:rsidRPr="00292A14">
        <w:rPr>
          <w:rFonts w:ascii="Arial" w:hAnsi="Arial" w:cs="Arial"/>
          <w:sz w:val="20"/>
          <w:szCs w:val="20"/>
          <w:shd w:val="clear" w:color="auto" w:fill="FFFFFF"/>
        </w:rPr>
        <w:t xml:space="preserve"> </w:t>
      </w:r>
      <w:r w:rsidRPr="00292A14">
        <w:rPr>
          <w:rFonts w:ascii="Arial" w:hAnsi="Arial" w:cs="Arial"/>
          <w:sz w:val="20"/>
          <w:szCs w:val="20"/>
        </w:rPr>
        <w:t>cabendo a estes</w:t>
      </w:r>
      <w:r w:rsidR="00AB680B" w:rsidRPr="00292A14">
        <w:rPr>
          <w:rFonts w:ascii="Arial" w:hAnsi="Arial" w:cs="Arial"/>
          <w:sz w:val="20"/>
          <w:szCs w:val="20"/>
        </w:rPr>
        <w:t xml:space="preserve"> as atribuições abaixo, bem como aquelas descritas no Decreto Municipal nº 045/2023</w:t>
      </w:r>
      <w:r w:rsidRPr="00292A14">
        <w:rPr>
          <w:rFonts w:ascii="Arial" w:hAnsi="Arial" w:cs="Arial"/>
          <w:sz w:val="20"/>
          <w:szCs w:val="20"/>
        </w:rPr>
        <w:t>:</w:t>
      </w:r>
    </w:p>
    <w:p w14:paraId="05D1D843" w14:textId="77777777" w:rsidR="006F75FF" w:rsidRPr="00A24FC7" w:rsidRDefault="006F75FF" w:rsidP="00A24FC7">
      <w:pPr>
        <w:shd w:val="clear" w:color="auto" w:fill="FFFFFF"/>
        <w:spacing w:after="0" w:line="240" w:lineRule="auto"/>
        <w:ind w:left="142"/>
        <w:jc w:val="both"/>
        <w:rPr>
          <w:rFonts w:ascii="Arial" w:hAnsi="Arial" w:cs="Arial"/>
          <w:bCs/>
          <w:sz w:val="20"/>
          <w:szCs w:val="20"/>
        </w:rPr>
      </w:pPr>
    </w:p>
    <w:p w14:paraId="4DE391B8" w14:textId="166A447B" w:rsidR="0021743F" w:rsidRPr="00A24FC7" w:rsidRDefault="0021743F" w:rsidP="00A24FC7">
      <w:pPr>
        <w:shd w:val="clear" w:color="auto" w:fill="FFFFFF"/>
        <w:spacing w:after="0" w:line="240" w:lineRule="auto"/>
        <w:ind w:left="142"/>
        <w:jc w:val="both"/>
        <w:rPr>
          <w:rFonts w:ascii="Arial" w:hAnsi="Arial" w:cs="Arial"/>
          <w:bCs/>
          <w:sz w:val="20"/>
          <w:szCs w:val="20"/>
        </w:rPr>
      </w:pPr>
      <w:r w:rsidRPr="00CB58F7">
        <w:rPr>
          <w:rFonts w:ascii="Arial" w:hAnsi="Arial" w:cs="Arial"/>
          <w:b/>
          <w:sz w:val="20"/>
          <w:szCs w:val="20"/>
        </w:rPr>
        <w:t>a)</w:t>
      </w:r>
      <w:r w:rsidRPr="00A24FC7">
        <w:rPr>
          <w:rFonts w:ascii="Arial" w:hAnsi="Arial" w:cs="Arial"/>
          <w:bCs/>
          <w:sz w:val="20"/>
          <w:szCs w:val="20"/>
        </w:rPr>
        <w:t xml:space="preserve"> Promover a avaliação e fiscalização dos serviços, solicitando à Contratada e seus prepostos todas as providências necessárias ao bom andamento deste contrato;</w:t>
      </w:r>
    </w:p>
    <w:p w14:paraId="2E5A30E9" w14:textId="77777777" w:rsidR="0021743F" w:rsidRPr="00A24FC7" w:rsidRDefault="0021743F" w:rsidP="00A24FC7">
      <w:pPr>
        <w:shd w:val="clear" w:color="auto" w:fill="FFFFFF"/>
        <w:spacing w:after="0" w:line="240" w:lineRule="auto"/>
        <w:ind w:left="142"/>
        <w:jc w:val="both"/>
        <w:rPr>
          <w:rFonts w:ascii="Arial" w:hAnsi="Arial" w:cs="Arial"/>
          <w:bCs/>
          <w:sz w:val="20"/>
          <w:szCs w:val="20"/>
        </w:rPr>
      </w:pPr>
      <w:r w:rsidRPr="00CB58F7">
        <w:rPr>
          <w:rFonts w:ascii="Arial" w:hAnsi="Arial" w:cs="Arial"/>
          <w:b/>
          <w:sz w:val="20"/>
          <w:szCs w:val="20"/>
        </w:rPr>
        <w:t>b)</w:t>
      </w:r>
      <w:r w:rsidRPr="00A24FC7">
        <w:rPr>
          <w:rFonts w:ascii="Arial" w:hAnsi="Arial" w:cs="Arial"/>
          <w:bCs/>
          <w:sz w:val="20"/>
          <w:szCs w:val="20"/>
        </w:rPr>
        <w:t xml:space="preserve"> Atestar as notas fiscais da Contratada para efeitos de pagamento;</w:t>
      </w:r>
    </w:p>
    <w:p w14:paraId="55133827" w14:textId="77777777" w:rsidR="0021743F" w:rsidRPr="00A24FC7" w:rsidRDefault="0021743F" w:rsidP="00A24FC7">
      <w:pPr>
        <w:shd w:val="clear" w:color="auto" w:fill="FFFFFF"/>
        <w:spacing w:after="0" w:line="240" w:lineRule="auto"/>
        <w:ind w:left="142"/>
        <w:jc w:val="both"/>
        <w:rPr>
          <w:rFonts w:ascii="Arial" w:hAnsi="Arial" w:cs="Arial"/>
          <w:sz w:val="20"/>
          <w:szCs w:val="20"/>
        </w:rPr>
      </w:pPr>
      <w:r w:rsidRPr="00CB58F7">
        <w:rPr>
          <w:rFonts w:ascii="Arial" w:hAnsi="Arial" w:cs="Arial"/>
          <w:b/>
          <w:sz w:val="20"/>
          <w:szCs w:val="20"/>
        </w:rPr>
        <w:t>c)</w:t>
      </w:r>
      <w:r w:rsidRPr="00A24FC7">
        <w:rPr>
          <w:rFonts w:ascii="Arial" w:hAnsi="Arial" w:cs="Arial"/>
          <w:sz w:val="20"/>
          <w:szCs w:val="20"/>
        </w:rPr>
        <w:t xml:space="preserve"> Solicitar ao Prefeito Municipal as providências que ultrapassarem a sua competência, possibilitando a adoção das medidas convenientes para a perfeita execução deste Contrato.</w:t>
      </w:r>
    </w:p>
    <w:p w14:paraId="63AAC019" w14:textId="77777777" w:rsidR="009F6682" w:rsidRPr="00A24FC7" w:rsidRDefault="009F6682" w:rsidP="00A24FC7">
      <w:pPr>
        <w:shd w:val="clear" w:color="auto" w:fill="FFFFFF"/>
        <w:spacing w:after="0" w:line="240" w:lineRule="auto"/>
        <w:jc w:val="both"/>
        <w:rPr>
          <w:rFonts w:ascii="Arial" w:hAnsi="Arial" w:cs="Arial"/>
          <w:b/>
          <w:sz w:val="20"/>
          <w:szCs w:val="20"/>
        </w:rPr>
      </w:pPr>
    </w:p>
    <w:p w14:paraId="5D5E2461" w14:textId="1CE8FB7E" w:rsidR="0021743F" w:rsidRPr="00292A14" w:rsidRDefault="0021743F" w:rsidP="00322EFA">
      <w:pPr>
        <w:pStyle w:val="PargrafodaLista"/>
        <w:numPr>
          <w:ilvl w:val="1"/>
          <w:numId w:val="49"/>
        </w:numPr>
        <w:shd w:val="clear" w:color="auto" w:fill="FFFFFF"/>
        <w:tabs>
          <w:tab w:val="left" w:pos="567"/>
        </w:tabs>
        <w:ind w:left="0" w:firstLine="0"/>
        <w:jc w:val="both"/>
        <w:rPr>
          <w:rFonts w:ascii="Arial" w:hAnsi="Arial" w:cs="Arial"/>
          <w:sz w:val="20"/>
          <w:szCs w:val="20"/>
        </w:rPr>
      </w:pPr>
      <w:r w:rsidRPr="00292A14">
        <w:rPr>
          <w:rFonts w:ascii="Arial" w:hAnsi="Arial" w:cs="Arial"/>
          <w:sz w:val="20"/>
          <w:szCs w:val="20"/>
        </w:rPr>
        <w:t>A ação da fiscalização não exonera a Contratada de suas responsabilidades contratuais.</w:t>
      </w:r>
    </w:p>
    <w:p w14:paraId="1283F830" w14:textId="77777777" w:rsidR="004E5753" w:rsidRPr="00A24FC7" w:rsidRDefault="004E5753" w:rsidP="00A24FC7">
      <w:pPr>
        <w:shd w:val="clear" w:color="auto" w:fill="FFFFFF"/>
        <w:tabs>
          <w:tab w:val="left" w:pos="9348"/>
        </w:tabs>
        <w:spacing w:after="0" w:line="240" w:lineRule="auto"/>
        <w:jc w:val="both"/>
        <w:rPr>
          <w:rFonts w:ascii="Arial" w:hAnsi="Arial" w:cs="Arial"/>
          <w:b/>
          <w:bCs/>
          <w:sz w:val="20"/>
          <w:szCs w:val="20"/>
        </w:rPr>
      </w:pPr>
    </w:p>
    <w:p w14:paraId="6BD4FB0A" w14:textId="77777777" w:rsidR="004E5753" w:rsidRPr="00A24FC7" w:rsidRDefault="000E232D"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NONA - DAS PENALIDADES</w:t>
      </w:r>
    </w:p>
    <w:p w14:paraId="64AF91E9" w14:textId="77777777" w:rsidR="004E5753" w:rsidRPr="00A24FC7" w:rsidRDefault="004E5753" w:rsidP="00A24FC7">
      <w:pPr>
        <w:shd w:val="clear" w:color="auto" w:fill="FFFFFF"/>
        <w:tabs>
          <w:tab w:val="left" w:pos="9348"/>
        </w:tabs>
        <w:spacing w:after="0" w:line="240" w:lineRule="auto"/>
        <w:jc w:val="both"/>
        <w:rPr>
          <w:rFonts w:ascii="Arial" w:hAnsi="Arial" w:cs="Arial"/>
          <w:b/>
          <w:bCs/>
          <w:sz w:val="20"/>
          <w:szCs w:val="20"/>
        </w:rPr>
      </w:pPr>
    </w:p>
    <w:p w14:paraId="3E7D8B69" w14:textId="73E0E8DE" w:rsidR="004E5753" w:rsidRPr="00292A14" w:rsidRDefault="000E232D" w:rsidP="00322EFA">
      <w:pPr>
        <w:pStyle w:val="PargrafodaLista"/>
        <w:numPr>
          <w:ilvl w:val="1"/>
          <w:numId w:val="50"/>
        </w:numPr>
        <w:shd w:val="clear" w:color="auto" w:fill="FFFFFF"/>
        <w:tabs>
          <w:tab w:val="left" w:pos="567"/>
          <w:tab w:val="left" w:pos="9348"/>
        </w:tabs>
        <w:ind w:left="0" w:firstLine="0"/>
        <w:jc w:val="both"/>
        <w:rPr>
          <w:rFonts w:ascii="Arial" w:hAnsi="Arial" w:cs="Arial"/>
          <w:bCs/>
          <w:color w:val="000000"/>
          <w:sz w:val="20"/>
          <w:szCs w:val="20"/>
        </w:rPr>
      </w:pPr>
      <w:r w:rsidRPr="00292A14">
        <w:rPr>
          <w:rFonts w:ascii="Arial" w:hAnsi="Arial" w:cs="Arial"/>
          <w:bCs/>
          <w:color w:val="000000"/>
          <w:sz w:val="20"/>
          <w:szCs w:val="20"/>
        </w:rPr>
        <w:t>Aos fornecedores que descumprirem total ou parcialmente os contratos celebrados com a administração pública municipal, e aos licitantes que cometam atos visando a frustrar os objetivos da licitação, serão aplicadas as sanções previstas no Edital e seus Anexos, bem como na legislação que rege o presente contrato.</w:t>
      </w:r>
    </w:p>
    <w:p w14:paraId="715A06F8" w14:textId="77777777" w:rsidR="004E5753" w:rsidRPr="00A24FC7" w:rsidRDefault="000E232D" w:rsidP="00A24FC7">
      <w:pPr>
        <w:shd w:val="clear" w:color="auto" w:fill="FFFFFF"/>
        <w:tabs>
          <w:tab w:val="left" w:pos="9348"/>
        </w:tabs>
        <w:spacing w:after="0" w:line="240" w:lineRule="auto"/>
        <w:jc w:val="both"/>
        <w:rPr>
          <w:rFonts w:ascii="Arial" w:hAnsi="Arial" w:cs="Arial"/>
          <w:sz w:val="20"/>
          <w:szCs w:val="20"/>
        </w:rPr>
      </w:pPr>
      <w:r w:rsidRPr="00A24FC7">
        <w:rPr>
          <w:rFonts w:ascii="Arial" w:hAnsi="Arial" w:cs="Arial"/>
          <w:sz w:val="20"/>
          <w:szCs w:val="20"/>
        </w:rPr>
        <w:tab/>
      </w:r>
    </w:p>
    <w:p w14:paraId="5DA1B941" w14:textId="4BF131AE" w:rsidR="004E5753" w:rsidRPr="00A24FC7" w:rsidRDefault="000E232D"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DÉCIMA - DA RESCISÃO</w:t>
      </w:r>
    </w:p>
    <w:p w14:paraId="7F0BC0B7" w14:textId="77777777" w:rsidR="00307744" w:rsidRPr="00A24FC7" w:rsidRDefault="00307744" w:rsidP="00A24FC7">
      <w:pPr>
        <w:shd w:val="clear" w:color="auto" w:fill="FFFFFF"/>
        <w:tabs>
          <w:tab w:val="left" w:pos="9348"/>
        </w:tabs>
        <w:spacing w:after="0" w:line="240" w:lineRule="auto"/>
        <w:jc w:val="both"/>
        <w:rPr>
          <w:rFonts w:ascii="Arial" w:hAnsi="Arial" w:cs="Arial"/>
          <w:b/>
          <w:bCs/>
          <w:sz w:val="20"/>
          <w:szCs w:val="20"/>
        </w:rPr>
      </w:pPr>
    </w:p>
    <w:p w14:paraId="6689AEB7" w14:textId="77777777" w:rsidR="006554DE" w:rsidRDefault="000E232D" w:rsidP="00322EFA">
      <w:pPr>
        <w:pStyle w:val="PargrafodaLista"/>
        <w:numPr>
          <w:ilvl w:val="1"/>
          <w:numId w:val="51"/>
        </w:numPr>
        <w:shd w:val="clear" w:color="auto" w:fill="FFFFFF"/>
        <w:tabs>
          <w:tab w:val="left" w:pos="567"/>
        </w:tabs>
        <w:ind w:left="0" w:firstLine="0"/>
        <w:jc w:val="both"/>
        <w:rPr>
          <w:rFonts w:ascii="Arial" w:hAnsi="Arial" w:cs="Arial"/>
          <w:sz w:val="20"/>
          <w:szCs w:val="20"/>
        </w:rPr>
      </w:pPr>
      <w:r w:rsidRPr="00292A14">
        <w:rPr>
          <w:rFonts w:ascii="Arial" w:hAnsi="Arial" w:cs="Arial"/>
          <w:sz w:val="20"/>
          <w:szCs w:val="20"/>
        </w:rPr>
        <w:t>O inadimplemento das cláusulas e condições estabelecidas neste instrumento por parte da CONTRATADA assegurará ao CONTRATANTE o direito de dá-lo por rescindido, mediante notificação através de ofício entregue diretamente ou por via postal, com prova de recebimento.</w:t>
      </w:r>
    </w:p>
    <w:p w14:paraId="71E9AB31" w14:textId="77777777" w:rsidR="006554DE" w:rsidRDefault="006554DE" w:rsidP="006554DE">
      <w:pPr>
        <w:pStyle w:val="PargrafodaLista"/>
        <w:shd w:val="clear" w:color="auto" w:fill="FFFFFF"/>
        <w:tabs>
          <w:tab w:val="left" w:pos="567"/>
        </w:tabs>
        <w:ind w:left="0"/>
        <w:jc w:val="both"/>
        <w:rPr>
          <w:rFonts w:ascii="Arial" w:hAnsi="Arial" w:cs="Arial"/>
          <w:sz w:val="20"/>
          <w:szCs w:val="20"/>
        </w:rPr>
      </w:pPr>
    </w:p>
    <w:p w14:paraId="01DA91F5" w14:textId="4B009F3C" w:rsidR="006554DE" w:rsidRPr="006554DE" w:rsidRDefault="006554DE" w:rsidP="00322EFA">
      <w:pPr>
        <w:pStyle w:val="PargrafodaLista"/>
        <w:numPr>
          <w:ilvl w:val="1"/>
          <w:numId w:val="51"/>
        </w:numPr>
        <w:shd w:val="clear" w:color="auto" w:fill="FFFFFF"/>
        <w:tabs>
          <w:tab w:val="left" w:pos="567"/>
        </w:tabs>
        <w:ind w:left="0" w:firstLine="0"/>
        <w:jc w:val="both"/>
        <w:rPr>
          <w:rFonts w:ascii="Arial" w:hAnsi="Arial" w:cs="Arial"/>
          <w:sz w:val="20"/>
          <w:szCs w:val="20"/>
        </w:rPr>
      </w:pPr>
      <w:r w:rsidRPr="006554DE">
        <w:rPr>
          <w:rFonts w:ascii="Arial" w:hAnsi="Arial" w:cs="Arial"/>
          <w:color w:val="000000"/>
          <w:sz w:val="20"/>
          <w:szCs w:val="20"/>
        </w:rPr>
        <w:t>Constituirão motivos para extinção do contrato, a qual deverá ser formalmente motivada nos autos do processo, assegurados o contraditório e a ampla defesa, as seguintes situações:</w:t>
      </w:r>
    </w:p>
    <w:p w14:paraId="391E18AE" w14:textId="77777777" w:rsidR="006554DE" w:rsidRPr="00A24FC7" w:rsidRDefault="006554DE" w:rsidP="006554DE">
      <w:pPr>
        <w:pStyle w:val="NormalWeb"/>
        <w:tabs>
          <w:tab w:val="left" w:pos="567"/>
        </w:tabs>
        <w:spacing w:before="0" w:after="0"/>
        <w:ind w:left="142"/>
        <w:jc w:val="both"/>
        <w:rPr>
          <w:rFonts w:ascii="Arial" w:hAnsi="Arial" w:cs="Arial"/>
          <w:color w:val="000000"/>
          <w:sz w:val="20"/>
          <w:szCs w:val="20"/>
        </w:rPr>
      </w:pPr>
    </w:p>
    <w:p w14:paraId="52A5994A"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cumprimento ou cumprimento irregular de normas editalícias ou de cláusulas contratuais, de especificações, de projetos ou de prazos;</w:t>
      </w:r>
    </w:p>
    <w:p w14:paraId="4CB4448B"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desatendimento das determinações regulares emitidas pela autoridade designada para acompanhar e fiscalizar sua execução ou por autoridade superior;</w:t>
      </w:r>
    </w:p>
    <w:p w14:paraId="02F862A2"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alteração social ou modificação da finalidade ou da estrutura da empresa que restrinja sua capacidade de concluir o contrato;</w:t>
      </w:r>
    </w:p>
    <w:p w14:paraId="46C41A8B"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decretação de falência ou de insolvência civil, dissolução da sociedade ou falecimento do contratado;</w:t>
      </w:r>
    </w:p>
    <w:p w14:paraId="36457308"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caso fortuito ou força maior, regularmente comprovados, impeditivos da execução do contrato;</w:t>
      </w:r>
    </w:p>
    <w:p w14:paraId="33942268"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atraso na obtenção da licença ambiental, ou impossibilidade de obtê-la, ou alteração substancial do anteprojeto que dela resultar, ainda que obtida no prazo previsto;</w:t>
      </w:r>
    </w:p>
    <w:p w14:paraId="64F4861B"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lastRenderedPageBreak/>
        <w:t>atraso na liberação das áreas sujeitas a desapropriação, a desocupação ou a servidão administrativa, ou impossibilidade de liberação dessas áreas;</w:t>
      </w:r>
    </w:p>
    <w:p w14:paraId="3CCF5850"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razões de interesse público, justificadas pela autoridade máxima do órgão ou da entidade contratante;</w:t>
      </w:r>
    </w:p>
    <w:p w14:paraId="1F55733A"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cumprimento das obrigações relativas à reserva de cargos prevista em lei, bem como em outras normas específicas, para pessoa com deficiência, para reabilitado da Previdência Social ou para aprendiz.</w:t>
      </w:r>
    </w:p>
    <w:p w14:paraId="69CF99AC" w14:textId="77777777" w:rsidR="009F6682" w:rsidRPr="00A24FC7" w:rsidRDefault="009F6682" w:rsidP="00A24FC7">
      <w:pPr>
        <w:pStyle w:val="Recuodecorpodetexto"/>
        <w:shd w:val="clear" w:color="auto" w:fill="FFFFFF"/>
        <w:tabs>
          <w:tab w:val="left" w:pos="9348"/>
        </w:tabs>
        <w:ind w:left="0"/>
        <w:rPr>
          <w:rFonts w:ascii="Arial" w:hAnsi="Arial" w:cs="Arial"/>
          <w:b/>
          <w:color w:val="000000"/>
          <w:sz w:val="20"/>
        </w:rPr>
      </w:pPr>
    </w:p>
    <w:p w14:paraId="610C43C9" w14:textId="52ACF256" w:rsidR="006554DE" w:rsidRPr="00077724" w:rsidRDefault="006554DE" w:rsidP="00322EFA">
      <w:pPr>
        <w:pStyle w:val="Recuodecorpodetexto"/>
        <w:numPr>
          <w:ilvl w:val="1"/>
          <w:numId w:val="51"/>
        </w:numPr>
        <w:shd w:val="clear" w:color="auto" w:fill="FFFFFF"/>
        <w:tabs>
          <w:tab w:val="left" w:pos="567"/>
        </w:tabs>
        <w:ind w:left="0" w:firstLine="0"/>
        <w:rPr>
          <w:rFonts w:ascii="Arial" w:hAnsi="Arial" w:cs="Arial"/>
          <w:sz w:val="20"/>
        </w:rPr>
      </w:pPr>
      <w:r w:rsidRPr="004F2EFD">
        <w:rPr>
          <w:rFonts w:ascii="Arial" w:hAnsi="Arial" w:cs="Arial"/>
          <w:color w:val="000000"/>
          <w:sz w:val="20"/>
        </w:rPr>
        <w:t>O contratado terá direito à extinção do contrato nas seguintes hipóteses:</w:t>
      </w:r>
    </w:p>
    <w:p w14:paraId="6A190217" w14:textId="77777777" w:rsidR="00077724" w:rsidRPr="004F2EFD" w:rsidRDefault="00077724" w:rsidP="00077724">
      <w:pPr>
        <w:pStyle w:val="Recuodecorpodetexto"/>
        <w:shd w:val="clear" w:color="auto" w:fill="FFFFFF"/>
        <w:tabs>
          <w:tab w:val="left" w:pos="567"/>
        </w:tabs>
        <w:ind w:left="0"/>
        <w:rPr>
          <w:rFonts w:ascii="Arial" w:hAnsi="Arial" w:cs="Arial"/>
          <w:sz w:val="20"/>
        </w:rPr>
      </w:pPr>
    </w:p>
    <w:p w14:paraId="1C128A29" w14:textId="77777777" w:rsidR="006554DE" w:rsidRPr="00A24FC7" w:rsidRDefault="006554DE" w:rsidP="00322EFA">
      <w:pPr>
        <w:pStyle w:val="NormalWeb"/>
        <w:numPr>
          <w:ilvl w:val="0"/>
          <w:numId w:val="53"/>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supressão, por parte da Contratante, de obras, serviços ou compras que acarrete modificação do valor inicial do contrato além do limite permitido no art. 125 da Lei nº 14.133/2021;</w:t>
      </w:r>
    </w:p>
    <w:p w14:paraId="6DFDD9F9" w14:textId="77777777" w:rsidR="006554DE" w:rsidRPr="00A24FC7" w:rsidRDefault="006554DE" w:rsidP="00322EFA">
      <w:pPr>
        <w:pStyle w:val="NormalWeb"/>
        <w:numPr>
          <w:ilvl w:val="0"/>
          <w:numId w:val="53"/>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suspensão de execução do contrato, por ordem escrita da Administração, por prazo superior a 3 (três) meses;</w:t>
      </w:r>
    </w:p>
    <w:p w14:paraId="3EA01F37" w14:textId="77777777" w:rsidR="006554DE" w:rsidRPr="00A24FC7" w:rsidRDefault="006554DE" w:rsidP="00322EFA">
      <w:pPr>
        <w:pStyle w:val="NormalWeb"/>
        <w:numPr>
          <w:ilvl w:val="0"/>
          <w:numId w:val="53"/>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repetidas suspensões que totalizem 90 (noventa) dias úteis, independentemente do pagamento obrigatório de indenização pelas sucessivas e contratualmente imprevistas desmobilizações e mobilizações e outras previstas;</w:t>
      </w:r>
    </w:p>
    <w:p w14:paraId="17D230D7" w14:textId="77777777" w:rsidR="006554DE" w:rsidRPr="00A24FC7" w:rsidRDefault="006554DE" w:rsidP="00322EFA">
      <w:pPr>
        <w:pStyle w:val="NormalWeb"/>
        <w:numPr>
          <w:ilvl w:val="0"/>
          <w:numId w:val="53"/>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atraso superior a 2 (dois) meses, contado da emissão da nota fiscal, dos pagamentos ou de parcelas de pagamentos devidos pela Administração por despesas de obras, serviços ou fornecimentos;</w:t>
      </w:r>
    </w:p>
    <w:p w14:paraId="5B1E0323" w14:textId="77777777" w:rsidR="006554DE" w:rsidRPr="00A24FC7" w:rsidRDefault="006554DE" w:rsidP="00322EFA">
      <w:pPr>
        <w:pStyle w:val="NormalWeb"/>
        <w:numPr>
          <w:ilvl w:val="0"/>
          <w:numId w:val="53"/>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296B4C07" w14:textId="77777777" w:rsidR="006554DE" w:rsidRPr="00A24FC7" w:rsidRDefault="006554DE" w:rsidP="006554DE">
      <w:pPr>
        <w:pStyle w:val="PargrafodaLista"/>
        <w:rPr>
          <w:rFonts w:ascii="Arial" w:hAnsi="Arial" w:cs="Arial"/>
          <w:color w:val="000000"/>
          <w:sz w:val="20"/>
          <w:szCs w:val="20"/>
        </w:rPr>
      </w:pPr>
    </w:p>
    <w:p w14:paraId="14507B1E" w14:textId="4EEBF547" w:rsidR="006554DE" w:rsidRDefault="006554DE" w:rsidP="00322EFA">
      <w:pPr>
        <w:pStyle w:val="NormalWeb"/>
        <w:numPr>
          <w:ilvl w:val="1"/>
          <w:numId w:val="51"/>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 xml:space="preserve">As hipóteses de extinção a que se referem os incisos II, III e IV </w:t>
      </w:r>
      <w:r w:rsidR="009B5000">
        <w:rPr>
          <w:rFonts w:ascii="Arial" w:hAnsi="Arial" w:cs="Arial"/>
          <w:color w:val="000000"/>
          <w:sz w:val="20"/>
          <w:szCs w:val="20"/>
        </w:rPr>
        <w:t>na cláusula</w:t>
      </w:r>
      <w:r w:rsidRPr="00A24FC7">
        <w:rPr>
          <w:rFonts w:ascii="Arial" w:hAnsi="Arial" w:cs="Arial"/>
          <w:color w:val="000000"/>
          <w:sz w:val="20"/>
          <w:szCs w:val="20"/>
        </w:rPr>
        <w:t xml:space="preserve"> 1</w:t>
      </w:r>
      <w:r w:rsidR="009B5000">
        <w:rPr>
          <w:rFonts w:ascii="Arial" w:hAnsi="Arial" w:cs="Arial"/>
          <w:color w:val="000000"/>
          <w:sz w:val="20"/>
          <w:szCs w:val="20"/>
        </w:rPr>
        <w:t>0</w:t>
      </w:r>
      <w:r w:rsidRPr="00A24FC7">
        <w:rPr>
          <w:rFonts w:ascii="Arial" w:hAnsi="Arial" w:cs="Arial"/>
          <w:color w:val="000000"/>
          <w:sz w:val="20"/>
          <w:szCs w:val="20"/>
        </w:rPr>
        <w:t>.</w:t>
      </w:r>
      <w:r w:rsidR="002E26DB">
        <w:rPr>
          <w:rFonts w:ascii="Arial" w:hAnsi="Arial" w:cs="Arial"/>
          <w:color w:val="000000"/>
          <w:sz w:val="20"/>
          <w:szCs w:val="20"/>
        </w:rPr>
        <w:t>3</w:t>
      </w:r>
      <w:r w:rsidRPr="00A24FC7">
        <w:rPr>
          <w:rFonts w:ascii="Arial" w:hAnsi="Arial" w:cs="Arial"/>
          <w:color w:val="000000"/>
          <w:sz w:val="20"/>
          <w:szCs w:val="20"/>
        </w:rPr>
        <w:t>. observarão as seguintes disposições:</w:t>
      </w:r>
    </w:p>
    <w:p w14:paraId="3E379C39" w14:textId="77777777" w:rsidR="00077724" w:rsidRPr="00A24FC7" w:rsidRDefault="00077724" w:rsidP="00077724">
      <w:pPr>
        <w:pStyle w:val="NormalWeb"/>
        <w:tabs>
          <w:tab w:val="left" w:pos="567"/>
        </w:tabs>
        <w:spacing w:before="0" w:after="0"/>
        <w:jc w:val="both"/>
        <w:rPr>
          <w:rFonts w:ascii="Arial" w:hAnsi="Arial" w:cs="Arial"/>
          <w:color w:val="000000"/>
          <w:sz w:val="20"/>
          <w:szCs w:val="20"/>
        </w:rPr>
      </w:pPr>
    </w:p>
    <w:p w14:paraId="21BD266D" w14:textId="77777777" w:rsidR="006554DE" w:rsidRPr="00A24FC7" w:rsidRDefault="006554DE" w:rsidP="00322EFA">
      <w:pPr>
        <w:pStyle w:val="NormalWeb"/>
        <w:numPr>
          <w:ilvl w:val="0"/>
          <w:numId w:val="54"/>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serão admitidas em caso de calamidade pública, de grave perturbação da ordem interna ou de guerra, bem como quando decorrerem de ato ou fato que o contratado tenha praticado, do qual tenha participado ou para o qual tenha contribuído;</w:t>
      </w:r>
    </w:p>
    <w:p w14:paraId="7077F3D8" w14:textId="77777777" w:rsidR="006554DE" w:rsidRPr="00A24FC7" w:rsidRDefault="006554DE" w:rsidP="00322EFA">
      <w:pPr>
        <w:pStyle w:val="NormalWeb"/>
        <w:numPr>
          <w:ilvl w:val="0"/>
          <w:numId w:val="54"/>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assegurarão ao contratado o direito de optar pela suspensão do cumprimento das obrigações assumidas até a normalização da situação, admitido o restabelecimento do equilíbrio econômico-financeiro do contrato, na forma da </w:t>
      </w:r>
      <w:r w:rsidRPr="00A24FC7">
        <w:rPr>
          <w:rFonts w:ascii="Arial" w:hAnsi="Arial" w:cs="Arial"/>
          <w:sz w:val="20"/>
          <w:szCs w:val="20"/>
        </w:rPr>
        <w:t>alínea “d” do inciso II do caput do art. 124 desta Lei</w:t>
      </w:r>
      <w:r w:rsidRPr="00A24FC7">
        <w:rPr>
          <w:rFonts w:ascii="Arial" w:hAnsi="Arial" w:cs="Arial"/>
          <w:color w:val="000000"/>
          <w:sz w:val="20"/>
          <w:szCs w:val="20"/>
        </w:rPr>
        <w:t>.</w:t>
      </w:r>
    </w:p>
    <w:p w14:paraId="44D293EA" w14:textId="77777777" w:rsidR="006554DE" w:rsidRPr="00A24FC7" w:rsidRDefault="006554DE" w:rsidP="006554DE">
      <w:pPr>
        <w:pStyle w:val="NormalWeb"/>
        <w:spacing w:before="0" w:after="0"/>
        <w:jc w:val="both"/>
        <w:rPr>
          <w:rFonts w:ascii="Arial" w:hAnsi="Arial" w:cs="Arial"/>
          <w:color w:val="000000"/>
          <w:sz w:val="20"/>
          <w:szCs w:val="20"/>
        </w:rPr>
      </w:pPr>
    </w:p>
    <w:p w14:paraId="43B25493" w14:textId="77777777" w:rsidR="006554DE" w:rsidRPr="00077724" w:rsidRDefault="006554DE" w:rsidP="00322EFA">
      <w:pPr>
        <w:pStyle w:val="NormalWeb"/>
        <w:numPr>
          <w:ilvl w:val="1"/>
          <w:numId w:val="51"/>
        </w:numPr>
        <w:tabs>
          <w:tab w:val="left" w:pos="567"/>
        </w:tabs>
        <w:spacing w:before="0" w:after="0"/>
        <w:ind w:left="0" w:firstLine="0"/>
        <w:jc w:val="both"/>
        <w:rPr>
          <w:rFonts w:ascii="Arial" w:hAnsi="Arial" w:cs="Arial"/>
          <w:color w:val="000000"/>
          <w:sz w:val="20"/>
          <w:szCs w:val="20"/>
        </w:rPr>
      </w:pPr>
      <w:r w:rsidRPr="00A24FC7">
        <w:rPr>
          <w:rFonts w:ascii="Arial" w:eastAsia="Times New Roman" w:hAnsi="Arial" w:cs="Arial"/>
          <w:color w:val="000000"/>
          <w:sz w:val="20"/>
          <w:szCs w:val="20"/>
          <w:lang w:eastAsia="pt-BR"/>
        </w:rPr>
        <w:t>A extinção do contrato poderá ser:</w:t>
      </w:r>
    </w:p>
    <w:p w14:paraId="6F663FDC" w14:textId="77777777" w:rsidR="00077724" w:rsidRPr="00F17497" w:rsidRDefault="00077724" w:rsidP="00077724">
      <w:pPr>
        <w:pStyle w:val="NormalWeb"/>
        <w:tabs>
          <w:tab w:val="left" w:pos="567"/>
        </w:tabs>
        <w:spacing w:before="0" w:after="0"/>
        <w:jc w:val="both"/>
        <w:rPr>
          <w:rFonts w:ascii="Arial" w:hAnsi="Arial" w:cs="Arial"/>
          <w:color w:val="000000"/>
          <w:sz w:val="20"/>
          <w:szCs w:val="20"/>
        </w:rPr>
      </w:pPr>
    </w:p>
    <w:p w14:paraId="2B636BB0" w14:textId="77777777" w:rsidR="006554DE" w:rsidRPr="00A24FC7" w:rsidRDefault="006554DE" w:rsidP="00322EFA">
      <w:pPr>
        <w:pStyle w:val="PargrafodaLista"/>
        <w:numPr>
          <w:ilvl w:val="0"/>
          <w:numId w:val="55"/>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determinada por ato unilateral e escrito da Contratante, exceto no caso de descumprimento decorrente de sua própria conduta;</w:t>
      </w:r>
    </w:p>
    <w:p w14:paraId="20270213" w14:textId="77777777" w:rsidR="006554DE" w:rsidRPr="00A24FC7" w:rsidRDefault="006554DE" w:rsidP="00322EFA">
      <w:pPr>
        <w:pStyle w:val="PargrafodaLista"/>
        <w:numPr>
          <w:ilvl w:val="0"/>
          <w:numId w:val="55"/>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consensual, por acordo entre as partes, por conciliação, por mediação ou por comitê de resolução de disputas, desde que haja interesse da Contratante;</w:t>
      </w:r>
    </w:p>
    <w:p w14:paraId="13876327" w14:textId="77777777" w:rsidR="006554DE" w:rsidRDefault="006554DE" w:rsidP="00322EFA">
      <w:pPr>
        <w:pStyle w:val="PargrafodaLista"/>
        <w:numPr>
          <w:ilvl w:val="0"/>
          <w:numId w:val="55"/>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determinada por decisão arbitral, em decorrência de cláusula compromissória ou compromisso arbitral, ou por decisão judicial.</w:t>
      </w:r>
    </w:p>
    <w:p w14:paraId="44ABBEF9" w14:textId="77777777" w:rsidR="00F17497" w:rsidRPr="00A24FC7" w:rsidRDefault="00F17497" w:rsidP="00F17497">
      <w:pPr>
        <w:pStyle w:val="PargrafodaLista"/>
        <w:tabs>
          <w:tab w:val="left" w:pos="567"/>
        </w:tabs>
        <w:suppressAutoHyphens w:val="0"/>
        <w:ind w:left="142"/>
        <w:jc w:val="both"/>
        <w:rPr>
          <w:rFonts w:ascii="Arial" w:hAnsi="Arial" w:cs="Arial"/>
          <w:color w:val="000000"/>
          <w:sz w:val="20"/>
          <w:szCs w:val="20"/>
          <w:lang w:eastAsia="pt-BR"/>
        </w:rPr>
      </w:pPr>
    </w:p>
    <w:p w14:paraId="5C0CC095" w14:textId="7044F2E9" w:rsidR="00CC418D" w:rsidRPr="00CC418D" w:rsidRDefault="00CC418D" w:rsidP="00322EFA">
      <w:pPr>
        <w:pStyle w:val="PargrafodaLista"/>
        <w:numPr>
          <w:ilvl w:val="1"/>
          <w:numId w:val="51"/>
        </w:numPr>
        <w:tabs>
          <w:tab w:val="left" w:pos="567"/>
        </w:tabs>
        <w:suppressAutoHyphens w:val="0"/>
        <w:ind w:left="0" w:firstLine="0"/>
        <w:jc w:val="both"/>
        <w:rPr>
          <w:rFonts w:ascii="Arial" w:hAnsi="Arial" w:cs="Arial"/>
          <w:color w:val="000000"/>
          <w:sz w:val="20"/>
          <w:szCs w:val="20"/>
          <w:lang w:eastAsia="pt-BR"/>
        </w:rPr>
      </w:pPr>
      <w:r w:rsidRPr="00834E86">
        <w:rPr>
          <w:rFonts w:ascii="Arial" w:hAnsi="Arial" w:cs="Arial"/>
          <w:sz w:val="20"/>
          <w:szCs w:val="20"/>
        </w:rPr>
        <w:t>A rescisão judicial ocorrerá nos termos da legislação pertinente à espécie.</w:t>
      </w:r>
    </w:p>
    <w:p w14:paraId="31D2C961" w14:textId="77777777" w:rsidR="00CC418D" w:rsidRDefault="00CC418D" w:rsidP="00CC418D">
      <w:pPr>
        <w:pStyle w:val="PargrafodaLista"/>
        <w:tabs>
          <w:tab w:val="left" w:pos="567"/>
        </w:tabs>
        <w:suppressAutoHyphens w:val="0"/>
        <w:ind w:left="0"/>
        <w:jc w:val="both"/>
        <w:rPr>
          <w:rFonts w:ascii="Arial" w:hAnsi="Arial" w:cs="Arial"/>
          <w:color w:val="000000"/>
          <w:sz w:val="20"/>
          <w:szCs w:val="20"/>
          <w:lang w:eastAsia="pt-BR"/>
        </w:rPr>
      </w:pPr>
    </w:p>
    <w:p w14:paraId="4BF39740" w14:textId="0FC38D34" w:rsidR="006554DE" w:rsidRPr="00A24FC7" w:rsidRDefault="006554DE" w:rsidP="00322EFA">
      <w:pPr>
        <w:pStyle w:val="PargrafodaLista"/>
        <w:numPr>
          <w:ilvl w:val="1"/>
          <w:numId w:val="5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 extinção determinada por ato unilateral da Contratante e a extinção consensual deverão ser precedidas de autorização escrita e fundamentada da autoridade competente e reduzidas a termo no respectivo processo.</w:t>
      </w:r>
    </w:p>
    <w:p w14:paraId="5AFE420C" w14:textId="77777777" w:rsidR="006554DE" w:rsidRPr="00A24FC7" w:rsidRDefault="006554DE" w:rsidP="006554DE">
      <w:pPr>
        <w:pStyle w:val="PargrafodaLista"/>
        <w:tabs>
          <w:tab w:val="left" w:pos="567"/>
        </w:tabs>
        <w:suppressAutoHyphens w:val="0"/>
        <w:ind w:left="0"/>
        <w:jc w:val="both"/>
        <w:rPr>
          <w:rFonts w:ascii="Arial" w:hAnsi="Arial" w:cs="Arial"/>
          <w:color w:val="000000"/>
          <w:sz w:val="20"/>
          <w:szCs w:val="20"/>
          <w:lang w:eastAsia="pt-BR"/>
        </w:rPr>
      </w:pPr>
    </w:p>
    <w:p w14:paraId="6738B15B" w14:textId="77777777" w:rsidR="006554DE" w:rsidRDefault="006554DE" w:rsidP="00322EFA">
      <w:pPr>
        <w:pStyle w:val="PargrafodaLista"/>
        <w:numPr>
          <w:ilvl w:val="1"/>
          <w:numId w:val="5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Quando a extinção decorrer de culpa exclusiva da Contratante, o Contratado será ressarcido pelos prejuízos regularmente comprovados que houver sofrido e terá direito a:</w:t>
      </w:r>
    </w:p>
    <w:p w14:paraId="5CE5BFAB" w14:textId="77777777" w:rsidR="00077724" w:rsidRPr="00A24FC7" w:rsidRDefault="00077724" w:rsidP="00077724">
      <w:pPr>
        <w:pStyle w:val="PargrafodaLista"/>
        <w:tabs>
          <w:tab w:val="left" w:pos="567"/>
        </w:tabs>
        <w:suppressAutoHyphens w:val="0"/>
        <w:ind w:left="0"/>
        <w:jc w:val="both"/>
        <w:rPr>
          <w:rFonts w:ascii="Arial" w:hAnsi="Arial" w:cs="Arial"/>
          <w:color w:val="000000"/>
          <w:sz w:val="20"/>
          <w:szCs w:val="20"/>
          <w:lang w:eastAsia="pt-BR"/>
        </w:rPr>
      </w:pPr>
    </w:p>
    <w:p w14:paraId="5999B4E1" w14:textId="77777777" w:rsidR="006554DE" w:rsidRPr="00A24FC7" w:rsidRDefault="006554DE" w:rsidP="00322EFA">
      <w:pPr>
        <w:pStyle w:val="PargrafodaLista"/>
        <w:numPr>
          <w:ilvl w:val="0"/>
          <w:numId w:val="5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devolução da garantia;</w:t>
      </w:r>
    </w:p>
    <w:p w14:paraId="78BCF307" w14:textId="77777777" w:rsidR="006554DE" w:rsidRPr="00A24FC7" w:rsidRDefault="006554DE" w:rsidP="00322EFA">
      <w:pPr>
        <w:pStyle w:val="PargrafodaLista"/>
        <w:numPr>
          <w:ilvl w:val="0"/>
          <w:numId w:val="5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pagamentos devidos pela execução do contrato até a data de extinção;</w:t>
      </w:r>
    </w:p>
    <w:p w14:paraId="03C444D7" w14:textId="77777777" w:rsidR="006554DE" w:rsidRPr="00A24FC7" w:rsidRDefault="006554DE" w:rsidP="00322EFA">
      <w:pPr>
        <w:pStyle w:val="PargrafodaLista"/>
        <w:numPr>
          <w:ilvl w:val="0"/>
          <w:numId w:val="5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do custo da desmobilização.</w:t>
      </w:r>
    </w:p>
    <w:p w14:paraId="1B9191CC" w14:textId="77777777" w:rsidR="006554DE" w:rsidRPr="00A24FC7" w:rsidRDefault="006554DE" w:rsidP="006554DE">
      <w:pPr>
        <w:pStyle w:val="PargrafodaLista"/>
        <w:tabs>
          <w:tab w:val="left" w:pos="567"/>
        </w:tabs>
        <w:suppressAutoHyphens w:val="0"/>
        <w:ind w:left="142"/>
        <w:jc w:val="both"/>
        <w:rPr>
          <w:rFonts w:ascii="Arial" w:hAnsi="Arial" w:cs="Arial"/>
          <w:color w:val="000000"/>
          <w:sz w:val="20"/>
          <w:szCs w:val="20"/>
          <w:lang w:eastAsia="pt-BR"/>
        </w:rPr>
      </w:pPr>
    </w:p>
    <w:p w14:paraId="3A930099" w14:textId="77777777" w:rsidR="006554DE" w:rsidRDefault="006554DE" w:rsidP="00322EFA">
      <w:pPr>
        <w:pStyle w:val="PargrafodaLista"/>
        <w:numPr>
          <w:ilvl w:val="1"/>
          <w:numId w:val="5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 extinção determinada por ato unilateral da Contratante poderá acarretar, sem prejuízo das sanções previstas neste Edital, as seguintes consequências:</w:t>
      </w:r>
    </w:p>
    <w:p w14:paraId="539FD9C6" w14:textId="77777777" w:rsidR="00077724" w:rsidRPr="00A24FC7" w:rsidRDefault="00077724" w:rsidP="00077724">
      <w:pPr>
        <w:pStyle w:val="PargrafodaLista"/>
        <w:tabs>
          <w:tab w:val="left" w:pos="567"/>
        </w:tabs>
        <w:suppressAutoHyphens w:val="0"/>
        <w:ind w:left="0"/>
        <w:jc w:val="both"/>
        <w:rPr>
          <w:rFonts w:ascii="Arial" w:hAnsi="Arial" w:cs="Arial"/>
          <w:color w:val="000000"/>
          <w:sz w:val="20"/>
          <w:szCs w:val="20"/>
          <w:lang w:eastAsia="pt-BR"/>
        </w:rPr>
      </w:pPr>
    </w:p>
    <w:p w14:paraId="49A71C33" w14:textId="77777777" w:rsidR="006554DE" w:rsidRPr="00A24FC7" w:rsidRDefault="006554DE" w:rsidP="00322EFA">
      <w:pPr>
        <w:pStyle w:val="PargrafodaLista"/>
        <w:numPr>
          <w:ilvl w:val="0"/>
          <w:numId w:val="5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lastRenderedPageBreak/>
        <w:t>assunção imediata do objeto do contrato, no estado e local em que se encontrar, por ato próprio da Administração;</w:t>
      </w:r>
    </w:p>
    <w:p w14:paraId="1724072A" w14:textId="77777777" w:rsidR="006554DE" w:rsidRPr="00A24FC7" w:rsidRDefault="006554DE" w:rsidP="00322EFA">
      <w:pPr>
        <w:pStyle w:val="PargrafodaLista"/>
        <w:numPr>
          <w:ilvl w:val="0"/>
          <w:numId w:val="5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ocupação e utilização do local, das instalações, dos equipamentos, do material e do pessoal empregados na execução do contrato e necessários à sua continuidade;</w:t>
      </w:r>
    </w:p>
    <w:p w14:paraId="415CF5C7" w14:textId="77777777" w:rsidR="006554DE" w:rsidRPr="00A24FC7" w:rsidRDefault="006554DE" w:rsidP="00322EFA">
      <w:pPr>
        <w:pStyle w:val="PargrafodaLista"/>
        <w:numPr>
          <w:ilvl w:val="0"/>
          <w:numId w:val="5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execução da garantia contratual para:</w:t>
      </w:r>
    </w:p>
    <w:p w14:paraId="264DAE55" w14:textId="77777777" w:rsidR="006554DE" w:rsidRPr="00A24FC7" w:rsidRDefault="006554DE" w:rsidP="00322EFA">
      <w:pPr>
        <w:pStyle w:val="PargrafodaLista"/>
        <w:numPr>
          <w:ilvl w:val="0"/>
          <w:numId w:val="58"/>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ressarcimento da Administração Pública por prejuízos decorrentes da não execução;</w:t>
      </w:r>
    </w:p>
    <w:p w14:paraId="0D25C0F5" w14:textId="77777777" w:rsidR="006554DE" w:rsidRPr="00A24FC7" w:rsidRDefault="006554DE" w:rsidP="00322EFA">
      <w:pPr>
        <w:pStyle w:val="PargrafodaLista"/>
        <w:numPr>
          <w:ilvl w:val="0"/>
          <w:numId w:val="58"/>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de verbas trabalhistas, fundiárias e previdenciárias, quando cabível;</w:t>
      </w:r>
    </w:p>
    <w:p w14:paraId="7C6834D1" w14:textId="77777777" w:rsidR="006554DE" w:rsidRPr="00A24FC7" w:rsidRDefault="006554DE" w:rsidP="00322EFA">
      <w:pPr>
        <w:pStyle w:val="PargrafodaLista"/>
        <w:numPr>
          <w:ilvl w:val="0"/>
          <w:numId w:val="58"/>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das multas devidas à Administração Pública;</w:t>
      </w:r>
    </w:p>
    <w:p w14:paraId="44BF3082" w14:textId="77777777" w:rsidR="006554DE" w:rsidRPr="00A24FC7" w:rsidRDefault="006554DE" w:rsidP="00322EFA">
      <w:pPr>
        <w:pStyle w:val="PargrafodaLista"/>
        <w:numPr>
          <w:ilvl w:val="0"/>
          <w:numId w:val="58"/>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exigência da assunção da execução e da conclusão do objeto do contrato pela seguradora, quando cabível;</w:t>
      </w:r>
    </w:p>
    <w:p w14:paraId="33EA63FC" w14:textId="77777777" w:rsidR="006554DE" w:rsidRPr="00A24FC7" w:rsidRDefault="006554DE" w:rsidP="00322EFA">
      <w:pPr>
        <w:pStyle w:val="PargrafodaLista"/>
        <w:numPr>
          <w:ilvl w:val="0"/>
          <w:numId w:val="5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retenção dos créditos decorrentes do contrato até o limite dos prejuízos causados à Administração Pública e das multas aplicadas.</w:t>
      </w:r>
    </w:p>
    <w:p w14:paraId="420A9330" w14:textId="77777777" w:rsidR="006554DE" w:rsidRPr="00A24FC7" w:rsidRDefault="006554DE" w:rsidP="006554DE">
      <w:pPr>
        <w:suppressAutoHyphens w:val="0"/>
        <w:spacing w:after="0" w:line="240" w:lineRule="auto"/>
        <w:jc w:val="both"/>
        <w:rPr>
          <w:rFonts w:ascii="Arial" w:eastAsia="Times New Roman" w:hAnsi="Arial" w:cs="Arial"/>
          <w:color w:val="000000"/>
          <w:sz w:val="20"/>
          <w:szCs w:val="20"/>
          <w:lang w:eastAsia="pt-BR"/>
        </w:rPr>
      </w:pPr>
    </w:p>
    <w:p w14:paraId="2ABD6DB5" w14:textId="1211C45D" w:rsidR="006554DE" w:rsidRPr="00A24FC7" w:rsidRDefault="006554DE" w:rsidP="00322EFA">
      <w:pPr>
        <w:pStyle w:val="PargrafodaLista"/>
        <w:numPr>
          <w:ilvl w:val="2"/>
          <w:numId w:val="51"/>
        </w:numPr>
        <w:tabs>
          <w:tab w:val="left" w:pos="851"/>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 aplicação das medidas previstas nos incisos I e II do item 1</w:t>
      </w:r>
      <w:r w:rsidR="00E7242B">
        <w:rPr>
          <w:rFonts w:ascii="Arial" w:hAnsi="Arial" w:cs="Arial"/>
          <w:color w:val="000000"/>
          <w:sz w:val="20"/>
          <w:szCs w:val="20"/>
          <w:lang w:eastAsia="pt-BR"/>
        </w:rPr>
        <w:t>0</w:t>
      </w:r>
      <w:r w:rsidRPr="00A24FC7">
        <w:rPr>
          <w:rFonts w:ascii="Arial" w:hAnsi="Arial" w:cs="Arial"/>
          <w:color w:val="000000"/>
          <w:sz w:val="20"/>
          <w:szCs w:val="20"/>
          <w:lang w:eastAsia="pt-BR"/>
        </w:rPr>
        <w:t>.</w:t>
      </w:r>
      <w:r w:rsidR="00E7242B">
        <w:rPr>
          <w:rFonts w:ascii="Arial" w:hAnsi="Arial" w:cs="Arial"/>
          <w:color w:val="000000"/>
          <w:sz w:val="20"/>
          <w:szCs w:val="20"/>
          <w:lang w:eastAsia="pt-BR"/>
        </w:rPr>
        <w:t>9</w:t>
      </w:r>
      <w:r w:rsidRPr="00A24FC7">
        <w:rPr>
          <w:rFonts w:ascii="Arial" w:hAnsi="Arial" w:cs="Arial"/>
          <w:color w:val="000000"/>
          <w:sz w:val="20"/>
          <w:szCs w:val="20"/>
          <w:lang w:eastAsia="pt-BR"/>
        </w:rPr>
        <w:t>. ficará a critério da Administração, que poderá dar continuidade à obra ou ao serviço por execução direta ou indireta.</w:t>
      </w:r>
    </w:p>
    <w:p w14:paraId="4026875B" w14:textId="77777777" w:rsidR="006554DE" w:rsidRPr="00A24FC7" w:rsidRDefault="006554DE" w:rsidP="006554DE">
      <w:pPr>
        <w:pStyle w:val="PargrafodaLista"/>
        <w:tabs>
          <w:tab w:val="left" w:pos="851"/>
        </w:tabs>
        <w:suppressAutoHyphens w:val="0"/>
        <w:ind w:left="142"/>
        <w:jc w:val="both"/>
        <w:rPr>
          <w:rFonts w:ascii="Arial" w:hAnsi="Arial" w:cs="Arial"/>
          <w:color w:val="000000"/>
          <w:sz w:val="20"/>
          <w:szCs w:val="20"/>
          <w:lang w:eastAsia="pt-BR"/>
        </w:rPr>
      </w:pPr>
    </w:p>
    <w:p w14:paraId="2123764B" w14:textId="5A07C80E" w:rsidR="006554DE" w:rsidRPr="009437A8" w:rsidRDefault="006554DE" w:rsidP="00322EFA">
      <w:pPr>
        <w:pStyle w:val="PargrafodaLista"/>
        <w:numPr>
          <w:ilvl w:val="2"/>
          <w:numId w:val="51"/>
        </w:numPr>
        <w:tabs>
          <w:tab w:val="left" w:pos="851"/>
        </w:tabs>
        <w:suppressAutoHyphens w:val="0"/>
        <w:ind w:left="142" w:firstLine="0"/>
        <w:jc w:val="both"/>
        <w:rPr>
          <w:rFonts w:ascii="Arial" w:hAnsi="Arial" w:cs="Arial"/>
          <w:color w:val="000000"/>
          <w:sz w:val="20"/>
          <w:szCs w:val="20"/>
          <w:lang w:eastAsia="pt-BR"/>
        </w:rPr>
      </w:pPr>
      <w:r w:rsidRPr="009437A8">
        <w:rPr>
          <w:rFonts w:ascii="Arial" w:hAnsi="Arial" w:cs="Arial"/>
          <w:color w:val="000000"/>
          <w:sz w:val="20"/>
          <w:szCs w:val="20"/>
          <w:lang w:eastAsia="pt-BR"/>
        </w:rPr>
        <w:t xml:space="preserve">Na hipótese do inciso II </w:t>
      </w:r>
      <w:r w:rsidRPr="00A24FC7">
        <w:rPr>
          <w:rFonts w:ascii="Arial" w:hAnsi="Arial" w:cs="Arial"/>
          <w:color w:val="000000"/>
          <w:sz w:val="20"/>
          <w:szCs w:val="20"/>
          <w:lang w:eastAsia="pt-BR"/>
        </w:rPr>
        <w:t>do item 1</w:t>
      </w:r>
      <w:r w:rsidR="00E7242B">
        <w:rPr>
          <w:rFonts w:ascii="Arial" w:hAnsi="Arial" w:cs="Arial"/>
          <w:color w:val="000000"/>
          <w:sz w:val="20"/>
          <w:szCs w:val="20"/>
          <w:lang w:eastAsia="pt-BR"/>
        </w:rPr>
        <w:t>0</w:t>
      </w:r>
      <w:r w:rsidRPr="00A24FC7">
        <w:rPr>
          <w:rFonts w:ascii="Arial" w:hAnsi="Arial" w:cs="Arial"/>
          <w:color w:val="000000"/>
          <w:sz w:val="20"/>
          <w:szCs w:val="20"/>
          <w:lang w:eastAsia="pt-BR"/>
        </w:rPr>
        <w:t>.</w:t>
      </w:r>
      <w:r w:rsidR="00E7242B">
        <w:rPr>
          <w:rFonts w:ascii="Arial" w:hAnsi="Arial" w:cs="Arial"/>
          <w:color w:val="000000"/>
          <w:sz w:val="20"/>
          <w:szCs w:val="20"/>
          <w:lang w:eastAsia="pt-BR"/>
        </w:rPr>
        <w:t>9</w:t>
      </w:r>
      <w:r w:rsidRPr="00A24FC7">
        <w:rPr>
          <w:rFonts w:ascii="Arial" w:hAnsi="Arial" w:cs="Arial"/>
          <w:color w:val="000000"/>
          <w:sz w:val="20"/>
          <w:szCs w:val="20"/>
          <w:lang w:eastAsia="pt-BR"/>
        </w:rPr>
        <w:t>.</w:t>
      </w:r>
      <w:r w:rsidRPr="009437A8">
        <w:rPr>
          <w:rFonts w:ascii="Arial" w:hAnsi="Arial" w:cs="Arial"/>
          <w:color w:val="000000"/>
          <w:sz w:val="20"/>
          <w:szCs w:val="20"/>
          <w:lang w:eastAsia="pt-BR"/>
        </w:rPr>
        <w:t xml:space="preserve"> o ato deverá ser precedido de autorização expressa</w:t>
      </w:r>
      <w:r w:rsidRPr="00A24FC7">
        <w:rPr>
          <w:rFonts w:ascii="Arial" w:hAnsi="Arial" w:cs="Arial"/>
          <w:color w:val="000000"/>
          <w:sz w:val="20"/>
          <w:szCs w:val="20"/>
          <w:lang w:eastAsia="pt-BR"/>
        </w:rPr>
        <w:t xml:space="preserve"> do Secretário Municipal </w:t>
      </w:r>
      <w:r w:rsidRPr="009437A8">
        <w:rPr>
          <w:rFonts w:ascii="Arial" w:hAnsi="Arial" w:cs="Arial"/>
          <w:color w:val="000000"/>
          <w:sz w:val="20"/>
          <w:szCs w:val="20"/>
          <w:lang w:eastAsia="pt-BR"/>
        </w:rPr>
        <w:t>competente, conforme o caso</w:t>
      </w:r>
      <w:r w:rsidRPr="00A24FC7">
        <w:rPr>
          <w:rFonts w:ascii="Arial" w:hAnsi="Arial" w:cs="Arial"/>
          <w:color w:val="000000"/>
          <w:sz w:val="20"/>
          <w:szCs w:val="20"/>
          <w:lang w:eastAsia="pt-BR"/>
        </w:rPr>
        <w:t>.</w:t>
      </w:r>
    </w:p>
    <w:p w14:paraId="687DD29E" w14:textId="77777777" w:rsidR="006554DE" w:rsidRPr="00A24FC7" w:rsidRDefault="006554DE" w:rsidP="006554DE">
      <w:pPr>
        <w:pStyle w:val="PargrafodaLista"/>
        <w:tabs>
          <w:tab w:val="left" w:pos="567"/>
        </w:tabs>
        <w:suppressAutoHyphens w:val="0"/>
        <w:ind w:left="142"/>
        <w:jc w:val="both"/>
        <w:rPr>
          <w:rFonts w:ascii="Arial" w:hAnsi="Arial" w:cs="Arial"/>
          <w:color w:val="000000"/>
          <w:sz w:val="20"/>
          <w:szCs w:val="20"/>
          <w:lang w:eastAsia="pt-BR"/>
        </w:rPr>
      </w:pPr>
    </w:p>
    <w:p w14:paraId="3E05DA28" w14:textId="673C0278" w:rsidR="006554DE" w:rsidRPr="00A24FC7" w:rsidRDefault="00BC548A" w:rsidP="00322EFA">
      <w:pPr>
        <w:pStyle w:val="PargrafodaLista"/>
        <w:numPr>
          <w:ilvl w:val="1"/>
          <w:numId w:val="51"/>
        </w:numPr>
        <w:tabs>
          <w:tab w:val="left" w:pos="567"/>
          <w:tab w:val="left" w:pos="1276"/>
          <w:tab w:val="left" w:pos="9348"/>
        </w:tabs>
        <w:ind w:left="0" w:firstLine="0"/>
        <w:jc w:val="both"/>
        <w:rPr>
          <w:rFonts w:ascii="Arial" w:hAnsi="Arial" w:cs="Arial"/>
          <w:sz w:val="20"/>
          <w:szCs w:val="20"/>
        </w:rPr>
      </w:pPr>
      <w:r>
        <w:rPr>
          <w:rFonts w:ascii="Arial" w:hAnsi="Arial" w:cs="Arial"/>
          <w:sz w:val="20"/>
          <w:szCs w:val="20"/>
        </w:rPr>
        <w:t xml:space="preserve"> </w:t>
      </w:r>
      <w:r w:rsidR="006554DE" w:rsidRPr="00A24FC7">
        <w:rPr>
          <w:rFonts w:ascii="Arial" w:hAnsi="Arial" w:cs="Arial"/>
          <w:sz w:val="20"/>
          <w:szCs w:val="20"/>
        </w:rPr>
        <w:t>No caso de rescisão unilateral, por inadimplência da empresa contratada, à mesma caberá receber o valor dos serviços no limite do que fora executado.</w:t>
      </w:r>
    </w:p>
    <w:p w14:paraId="018EF372" w14:textId="77777777" w:rsidR="006554DE" w:rsidRPr="00A24FC7" w:rsidRDefault="006554DE" w:rsidP="006554DE">
      <w:pPr>
        <w:pStyle w:val="PargrafodaLista"/>
        <w:rPr>
          <w:rFonts w:ascii="Arial" w:hAnsi="Arial" w:cs="Arial"/>
          <w:b/>
          <w:sz w:val="20"/>
          <w:szCs w:val="20"/>
        </w:rPr>
      </w:pPr>
    </w:p>
    <w:p w14:paraId="641E17C1" w14:textId="0437AEFB" w:rsidR="006554DE" w:rsidRPr="00A24FC7" w:rsidRDefault="00BC548A" w:rsidP="00322EFA">
      <w:pPr>
        <w:pStyle w:val="PargrafodaLista"/>
        <w:numPr>
          <w:ilvl w:val="1"/>
          <w:numId w:val="51"/>
        </w:numPr>
        <w:tabs>
          <w:tab w:val="left" w:pos="567"/>
          <w:tab w:val="left" w:pos="1276"/>
          <w:tab w:val="left" w:pos="9348"/>
        </w:tabs>
        <w:autoSpaceDE w:val="0"/>
        <w:ind w:left="0" w:firstLine="0"/>
        <w:jc w:val="both"/>
        <w:rPr>
          <w:rFonts w:ascii="Arial" w:hAnsi="Arial" w:cs="Arial"/>
          <w:sz w:val="20"/>
          <w:szCs w:val="20"/>
        </w:rPr>
      </w:pPr>
      <w:r>
        <w:rPr>
          <w:rFonts w:ascii="Arial" w:hAnsi="Arial" w:cs="Arial"/>
          <w:sz w:val="20"/>
          <w:szCs w:val="20"/>
        </w:rPr>
        <w:t xml:space="preserve"> </w:t>
      </w:r>
      <w:r w:rsidR="006554DE" w:rsidRPr="00A24FC7">
        <w:rPr>
          <w:rFonts w:ascii="Arial" w:hAnsi="Arial" w:cs="Arial"/>
          <w:sz w:val="20"/>
          <w:szCs w:val="20"/>
        </w:rPr>
        <w:t>No caso de rescisão bilateral, à empresa contratada caberá o valor dos serviços executados e a devolução dos valores caucionados.</w:t>
      </w:r>
    </w:p>
    <w:p w14:paraId="718241EB" w14:textId="77777777" w:rsidR="006554DE" w:rsidRPr="00A24FC7" w:rsidRDefault="006554DE" w:rsidP="006554DE">
      <w:pPr>
        <w:pStyle w:val="PargrafodaLista"/>
        <w:rPr>
          <w:rFonts w:ascii="Arial" w:hAnsi="Arial" w:cs="Arial"/>
          <w:b/>
          <w:bCs/>
          <w:color w:val="000000"/>
          <w:sz w:val="20"/>
          <w:szCs w:val="20"/>
          <w:lang w:eastAsia="pt-BR"/>
        </w:rPr>
      </w:pPr>
    </w:p>
    <w:p w14:paraId="2D27D4E0" w14:textId="77777777" w:rsidR="006554DE" w:rsidRPr="00A24FC7" w:rsidRDefault="006554DE" w:rsidP="00322EFA">
      <w:pPr>
        <w:pStyle w:val="PargrafodaLista"/>
        <w:numPr>
          <w:ilvl w:val="1"/>
          <w:numId w:val="51"/>
        </w:numPr>
        <w:tabs>
          <w:tab w:val="left" w:pos="567"/>
          <w:tab w:val="left" w:pos="1276"/>
          <w:tab w:val="left" w:pos="9348"/>
        </w:tabs>
        <w:autoSpaceDE w:val="0"/>
        <w:ind w:left="0" w:firstLine="0"/>
        <w:jc w:val="both"/>
        <w:rPr>
          <w:rFonts w:ascii="Arial" w:hAnsi="Arial" w:cs="Arial"/>
          <w:sz w:val="20"/>
          <w:szCs w:val="20"/>
        </w:rPr>
      </w:pPr>
      <w:r w:rsidRPr="00A24FC7">
        <w:rPr>
          <w:rFonts w:ascii="Arial" w:hAnsi="Arial" w:cs="Arial"/>
          <w:color w:val="000000"/>
          <w:sz w:val="20"/>
          <w:szCs w:val="20"/>
          <w:lang w:eastAsia="pt-BR"/>
        </w:rPr>
        <w:t xml:space="preserve"> Em qualquer das hipóteses subscritas o Município não reembolsará ou pagará a empresa contratada qualquer indenização ou outros direitos a seus empregados por força da Legislação Trabalhista e da Previdência Social.</w:t>
      </w:r>
    </w:p>
    <w:p w14:paraId="77208E32" w14:textId="77777777" w:rsidR="006554DE" w:rsidRPr="00FC58B2" w:rsidRDefault="006554DE" w:rsidP="006554DE">
      <w:pPr>
        <w:pStyle w:val="Recuodecorpodetexto"/>
        <w:shd w:val="clear" w:color="auto" w:fill="FFFFFF"/>
        <w:tabs>
          <w:tab w:val="left" w:pos="567"/>
        </w:tabs>
        <w:ind w:left="0"/>
        <w:rPr>
          <w:rFonts w:ascii="Arial" w:hAnsi="Arial" w:cs="Arial"/>
          <w:sz w:val="20"/>
        </w:rPr>
      </w:pPr>
    </w:p>
    <w:p w14:paraId="30DDE36D" w14:textId="3663CD6A"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DÉCIMA PRIMEIRA - DAS PRERROGATIVAS</w:t>
      </w:r>
    </w:p>
    <w:p w14:paraId="2DCC1A00" w14:textId="77777777" w:rsidR="009F6682" w:rsidRPr="00A24FC7" w:rsidRDefault="009F6682" w:rsidP="00A24FC7">
      <w:pPr>
        <w:shd w:val="clear" w:color="auto" w:fill="FFFFFF"/>
        <w:tabs>
          <w:tab w:val="left" w:pos="9348"/>
        </w:tabs>
        <w:spacing w:after="0" w:line="240" w:lineRule="auto"/>
        <w:jc w:val="both"/>
        <w:rPr>
          <w:rFonts w:ascii="Arial" w:hAnsi="Arial" w:cs="Arial"/>
          <w:b/>
          <w:bCs/>
          <w:sz w:val="20"/>
          <w:szCs w:val="20"/>
        </w:rPr>
      </w:pPr>
    </w:p>
    <w:p w14:paraId="4B6A8791" w14:textId="536CEE53" w:rsidR="0021743F" w:rsidRPr="0009555D" w:rsidRDefault="0021743F" w:rsidP="00322EFA">
      <w:pPr>
        <w:pStyle w:val="PargrafodaLista"/>
        <w:numPr>
          <w:ilvl w:val="1"/>
          <w:numId w:val="59"/>
        </w:numPr>
        <w:shd w:val="clear" w:color="auto" w:fill="FFFFFF"/>
        <w:tabs>
          <w:tab w:val="left" w:pos="567"/>
        </w:tabs>
        <w:ind w:left="0" w:firstLine="0"/>
        <w:jc w:val="both"/>
        <w:rPr>
          <w:rFonts w:ascii="Arial" w:hAnsi="Arial" w:cs="Arial"/>
          <w:sz w:val="20"/>
          <w:szCs w:val="20"/>
        </w:rPr>
      </w:pPr>
      <w:r w:rsidRPr="0009555D">
        <w:rPr>
          <w:rFonts w:ascii="Arial" w:hAnsi="Arial" w:cs="Arial"/>
          <w:sz w:val="20"/>
          <w:szCs w:val="20"/>
        </w:rPr>
        <w:t>A Contratada reconhece os seguintes direitos do Contratante relativos ao presente Contrato:</w:t>
      </w:r>
    </w:p>
    <w:p w14:paraId="4A64EB7A" w14:textId="77777777" w:rsidR="00077724" w:rsidRPr="00077724" w:rsidRDefault="00077724" w:rsidP="00077724">
      <w:pPr>
        <w:pStyle w:val="PargrafodaLista"/>
        <w:tabs>
          <w:tab w:val="left" w:pos="567"/>
        </w:tabs>
        <w:suppressAutoHyphens w:val="0"/>
        <w:ind w:left="142"/>
        <w:jc w:val="both"/>
        <w:rPr>
          <w:rFonts w:ascii="Arial" w:hAnsi="Arial" w:cs="Arial"/>
          <w:color w:val="000000"/>
          <w:sz w:val="20"/>
          <w:szCs w:val="20"/>
          <w:lang w:eastAsia="pt-BR"/>
        </w:rPr>
      </w:pPr>
    </w:p>
    <w:p w14:paraId="283EDE04" w14:textId="6D9A1001" w:rsidR="00962B8B" w:rsidRPr="00962B8B" w:rsidRDefault="00962B8B" w:rsidP="00322EFA">
      <w:pPr>
        <w:pStyle w:val="PargrafodaLista"/>
        <w:numPr>
          <w:ilvl w:val="0"/>
          <w:numId w:val="48"/>
        </w:numPr>
        <w:tabs>
          <w:tab w:val="left" w:pos="567"/>
        </w:tabs>
        <w:suppressAutoHyphens w:val="0"/>
        <w:ind w:left="142" w:firstLine="0"/>
        <w:jc w:val="both"/>
        <w:rPr>
          <w:color w:val="000000"/>
          <w:sz w:val="27"/>
          <w:szCs w:val="27"/>
          <w:lang w:eastAsia="pt-BR"/>
        </w:rPr>
      </w:pPr>
      <w:r w:rsidRPr="00962B8B">
        <w:rPr>
          <w:rFonts w:ascii="Arial" w:hAnsi="Arial" w:cs="Arial"/>
          <w:color w:val="000000"/>
          <w:sz w:val="20"/>
          <w:szCs w:val="20"/>
          <w:lang w:eastAsia="pt-BR"/>
        </w:rPr>
        <w:t>modificá-los, unilateralmente, para melhor adequação às finalidades de interesse público, respeitados os direitos do contratado;</w:t>
      </w:r>
      <w:bookmarkStart w:id="146" w:name="art104ii"/>
      <w:bookmarkEnd w:id="146"/>
    </w:p>
    <w:p w14:paraId="5C1C1641" w14:textId="145A59FB" w:rsidR="00962B8B" w:rsidRPr="00962B8B" w:rsidRDefault="00962B8B" w:rsidP="00322EFA">
      <w:pPr>
        <w:pStyle w:val="PargrafodaLista"/>
        <w:numPr>
          <w:ilvl w:val="0"/>
          <w:numId w:val="48"/>
        </w:numPr>
        <w:tabs>
          <w:tab w:val="left" w:pos="567"/>
        </w:tabs>
        <w:suppressAutoHyphens w:val="0"/>
        <w:ind w:left="142" w:firstLine="0"/>
        <w:jc w:val="both"/>
        <w:rPr>
          <w:color w:val="000000"/>
          <w:sz w:val="27"/>
          <w:szCs w:val="27"/>
          <w:lang w:eastAsia="pt-BR"/>
        </w:rPr>
      </w:pPr>
      <w:r w:rsidRPr="00962B8B">
        <w:rPr>
          <w:rFonts w:ascii="Arial" w:hAnsi="Arial" w:cs="Arial"/>
          <w:color w:val="000000"/>
          <w:sz w:val="20"/>
          <w:szCs w:val="20"/>
          <w:lang w:eastAsia="pt-BR"/>
        </w:rPr>
        <w:t>extingui-los, unilateralmente, nos casos especificados na Lei</w:t>
      </w:r>
      <w:r w:rsidR="00CC6D92">
        <w:rPr>
          <w:rFonts w:ascii="Arial" w:hAnsi="Arial" w:cs="Arial"/>
          <w:color w:val="000000"/>
          <w:sz w:val="20"/>
          <w:szCs w:val="20"/>
          <w:lang w:eastAsia="pt-BR"/>
        </w:rPr>
        <w:t xml:space="preserve"> nº 14.133/2021</w:t>
      </w:r>
      <w:r w:rsidRPr="00962B8B">
        <w:rPr>
          <w:rFonts w:ascii="Arial" w:hAnsi="Arial" w:cs="Arial"/>
          <w:color w:val="000000"/>
          <w:sz w:val="20"/>
          <w:szCs w:val="20"/>
          <w:lang w:eastAsia="pt-BR"/>
        </w:rPr>
        <w:t>;</w:t>
      </w:r>
      <w:bookmarkStart w:id="147" w:name="art104iii"/>
      <w:bookmarkEnd w:id="147"/>
    </w:p>
    <w:p w14:paraId="618383DE" w14:textId="77777777" w:rsidR="00962B8B" w:rsidRPr="00962B8B" w:rsidRDefault="00962B8B" w:rsidP="00322EFA">
      <w:pPr>
        <w:pStyle w:val="PargrafodaLista"/>
        <w:numPr>
          <w:ilvl w:val="0"/>
          <w:numId w:val="48"/>
        </w:numPr>
        <w:tabs>
          <w:tab w:val="left" w:pos="567"/>
        </w:tabs>
        <w:suppressAutoHyphens w:val="0"/>
        <w:ind w:left="142" w:firstLine="0"/>
        <w:jc w:val="both"/>
        <w:rPr>
          <w:color w:val="000000"/>
          <w:sz w:val="27"/>
          <w:szCs w:val="27"/>
          <w:lang w:eastAsia="pt-BR"/>
        </w:rPr>
      </w:pPr>
      <w:r w:rsidRPr="00962B8B">
        <w:rPr>
          <w:rFonts w:ascii="Arial" w:hAnsi="Arial" w:cs="Arial"/>
          <w:color w:val="000000"/>
          <w:sz w:val="20"/>
          <w:szCs w:val="20"/>
          <w:lang w:eastAsia="pt-BR"/>
        </w:rPr>
        <w:t>fiscalizar sua execução;</w:t>
      </w:r>
      <w:bookmarkStart w:id="148" w:name="art104iv"/>
      <w:bookmarkEnd w:id="148"/>
    </w:p>
    <w:p w14:paraId="79AF1430" w14:textId="77777777" w:rsidR="00962B8B" w:rsidRPr="00962B8B" w:rsidRDefault="00962B8B" w:rsidP="00322EFA">
      <w:pPr>
        <w:pStyle w:val="PargrafodaLista"/>
        <w:numPr>
          <w:ilvl w:val="0"/>
          <w:numId w:val="48"/>
        </w:numPr>
        <w:tabs>
          <w:tab w:val="left" w:pos="567"/>
        </w:tabs>
        <w:suppressAutoHyphens w:val="0"/>
        <w:ind w:left="142" w:firstLine="0"/>
        <w:jc w:val="both"/>
        <w:rPr>
          <w:color w:val="000000"/>
          <w:sz w:val="27"/>
          <w:szCs w:val="27"/>
          <w:lang w:eastAsia="pt-BR"/>
        </w:rPr>
      </w:pPr>
      <w:r w:rsidRPr="00962B8B">
        <w:rPr>
          <w:rFonts w:ascii="Arial" w:hAnsi="Arial" w:cs="Arial"/>
          <w:color w:val="000000"/>
          <w:sz w:val="20"/>
          <w:szCs w:val="20"/>
          <w:lang w:eastAsia="pt-BR"/>
        </w:rPr>
        <w:t>aplicar sanções motivadas pela inexecução total ou parcial do ajuste;</w:t>
      </w:r>
      <w:bookmarkStart w:id="149" w:name="art104v"/>
      <w:bookmarkEnd w:id="149"/>
    </w:p>
    <w:p w14:paraId="7C651345" w14:textId="011E1242" w:rsidR="00962B8B" w:rsidRPr="00962B8B" w:rsidRDefault="00962B8B" w:rsidP="00322EFA">
      <w:pPr>
        <w:pStyle w:val="PargrafodaLista"/>
        <w:numPr>
          <w:ilvl w:val="0"/>
          <w:numId w:val="48"/>
        </w:numPr>
        <w:tabs>
          <w:tab w:val="left" w:pos="567"/>
        </w:tabs>
        <w:suppressAutoHyphens w:val="0"/>
        <w:ind w:left="142" w:firstLine="0"/>
        <w:jc w:val="both"/>
        <w:rPr>
          <w:color w:val="000000"/>
          <w:sz w:val="27"/>
          <w:szCs w:val="27"/>
          <w:lang w:eastAsia="pt-BR"/>
        </w:rPr>
      </w:pPr>
      <w:r w:rsidRPr="00962B8B">
        <w:rPr>
          <w:rFonts w:ascii="Arial" w:hAnsi="Arial" w:cs="Arial"/>
          <w:color w:val="000000"/>
          <w:sz w:val="20"/>
          <w:szCs w:val="20"/>
          <w:lang w:eastAsia="pt-BR"/>
        </w:rPr>
        <w:t>ocupar provisoriamente bens móveis e imóveis e utilizar pessoal e serviços vinculados ao objeto do contrato nas hipóteses de:</w:t>
      </w:r>
    </w:p>
    <w:p w14:paraId="4CA1289D" w14:textId="77777777" w:rsidR="00962B8B" w:rsidRPr="00962B8B" w:rsidRDefault="00962B8B" w:rsidP="00962B8B">
      <w:pPr>
        <w:suppressAutoHyphens w:val="0"/>
        <w:spacing w:after="0" w:line="240" w:lineRule="auto"/>
        <w:ind w:left="284"/>
        <w:jc w:val="both"/>
        <w:rPr>
          <w:rFonts w:ascii="Times New Roman" w:eastAsia="Times New Roman" w:hAnsi="Times New Roman" w:cs="Times New Roman"/>
          <w:color w:val="000000"/>
          <w:sz w:val="27"/>
          <w:szCs w:val="27"/>
          <w:lang w:eastAsia="pt-BR"/>
        </w:rPr>
      </w:pPr>
      <w:bookmarkStart w:id="150" w:name="art104va"/>
      <w:bookmarkEnd w:id="150"/>
      <w:r w:rsidRPr="00962B8B">
        <w:rPr>
          <w:rFonts w:ascii="Arial" w:eastAsia="Times New Roman" w:hAnsi="Arial" w:cs="Arial"/>
          <w:b/>
          <w:bCs/>
          <w:color w:val="000000"/>
          <w:sz w:val="20"/>
          <w:szCs w:val="20"/>
          <w:lang w:eastAsia="pt-BR"/>
        </w:rPr>
        <w:t>a)</w:t>
      </w:r>
      <w:r w:rsidRPr="00962B8B">
        <w:rPr>
          <w:rFonts w:ascii="Arial" w:eastAsia="Times New Roman" w:hAnsi="Arial" w:cs="Arial"/>
          <w:color w:val="000000"/>
          <w:sz w:val="20"/>
          <w:szCs w:val="20"/>
          <w:lang w:eastAsia="pt-BR"/>
        </w:rPr>
        <w:t xml:space="preserve"> risco à prestação de serviços essenciais;</w:t>
      </w:r>
    </w:p>
    <w:p w14:paraId="5D9FF443" w14:textId="77777777" w:rsidR="00962B8B" w:rsidRPr="00962B8B" w:rsidRDefault="00962B8B" w:rsidP="00962B8B">
      <w:pPr>
        <w:suppressAutoHyphens w:val="0"/>
        <w:spacing w:after="0" w:line="240" w:lineRule="auto"/>
        <w:ind w:left="284"/>
        <w:jc w:val="both"/>
        <w:rPr>
          <w:rFonts w:ascii="Times New Roman" w:eastAsia="Times New Roman" w:hAnsi="Times New Roman" w:cs="Times New Roman"/>
          <w:color w:val="000000"/>
          <w:sz w:val="27"/>
          <w:szCs w:val="27"/>
          <w:lang w:eastAsia="pt-BR"/>
        </w:rPr>
      </w:pPr>
      <w:bookmarkStart w:id="151" w:name="art104vb"/>
      <w:bookmarkEnd w:id="151"/>
      <w:r w:rsidRPr="00962B8B">
        <w:rPr>
          <w:rFonts w:ascii="Arial" w:eastAsia="Times New Roman" w:hAnsi="Arial" w:cs="Arial"/>
          <w:b/>
          <w:bCs/>
          <w:color w:val="000000"/>
          <w:sz w:val="20"/>
          <w:szCs w:val="20"/>
          <w:lang w:eastAsia="pt-BR"/>
        </w:rPr>
        <w:t>b)</w:t>
      </w:r>
      <w:r w:rsidRPr="00962B8B">
        <w:rPr>
          <w:rFonts w:ascii="Arial" w:eastAsia="Times New Roman" w:hAnsi="Arial" w:cs="Arial"/>
          <w:color w:val="000000"/>
          <w:sz w:val="20"/>
          <w:szCs w:val="20"/>
          <w:lang w:eastAsia="pt-BR"/>
        </w:rPr>
        <w:t xml:space="preserve"> necessidade de acautelar apuração administrativa de faltas contratuais pelo contratado, inclusive após extinção do contrato.</w:t>
      </w:r>
    </w:p>
    <w:p w14:paraId="7682A41B" w14:textId="77777777" w:rsidR="0021743F" w:rsidRDefault="0021743F" w:rsidP="00A24FC7">
      <w:pPr>
        <w:shd w:val="clear" w:color="auto" w:fill="FFFFFF"/>
        <w:tabs>
          <w:tab w:val="left" w:pos="9348"/>
        </w:tabs>
        <w:spacing w:after="0" w:line="240" w:lineRule="auto"/>
        <w:jc w:val="both"/>
        <w:rPr>
          <w:rFonts w:ascii="Arial" w:hAnsi="Arial" w:cs="Arial"/>
          <w:b/>
          <w:bCs/>
          <w:sz w:val="20"/>
          <w:szCs w:val="20"/>
        </w:rPr>
      </w:pPr>
    </w:p>
    <w:p w14:paraId="172658A4" w14:textId="5489D72F" w:rsidR="00106A53" w:rsidRDefault="00106A53"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DÉCIMA SEGUNDA – DAS VEDAÇÕES</w:t>
      </w:r>
    </w:p>
    <w:p w14:paraId="2852DE6D" w14:textId="77777777" w:rsidR="00106A53" w:rsidRDefault="00106A53" w:rsidP="00A24FC7">
      <w:pPr>
        <w:shd w:val="clear" w:color="auto" w:fill="FFFFFF"/>
        <w:tabs>
          <w:tab w:val="left" w:pos="9348"/>
        </w:tabs>
        <w:spacing w:after="0" w:line="240" w:lineRule="auto"/>
        <w:jc w:val="both"/>
        <w:rPr>
          <w:rFonts w:ascii="Arial" w:hAnsi="Arial" w:cs="Arial"/>
          <w:b/>
          <w:bCs/>
          <w:sz w:val="20"/>
          <w:szCs w:val="20"/>
        </w:rPr>
      </w:pPr>
    </w:p>
    <w:p w14:paraId="40C51116" w14:textId="7A1EBB42" w:rsidR="00106A53" w:rsidRPr="00106A53" w:rsidRDefault="00106A53" w:rsidP="00322EFA">
      <w:pPr>
        <w:pStyle w:val="PargrafodaLista"/>
        <w:numPr>
          <w:ilvl w:val="1"/>
          <w:numId w:val="93"/>
        </w:numPr>
        <w:shd w:val="clear" w:color="auto" w:fill="FFFFFF"/>
        <w:tabs>
          <w:tab w:val="left" w:pos="567"/>
        </w:tabs>
        <w:ind w:left="0" w:firstLine="0"/>
        <w:jc w:val="both"/>
        <w:rPr>
          <w:rFonts w:ascii="Arial" w:hAnsi="Arial" w:cs="Arial"/>
          <w:sz w:val="20"/>
          <w:szCs w:val="20"/>
        </w:rPr>
      </w:pPr>
      <w:r w:rsidRPr="00106A53">
        <w:rPr>
          <w:rFonts w:ascii="Arial" w:hAnsi="Arial" w:cs="Arial"/>
          <w:sz w:val="20"/>
          <w:szCs w:val="20"/>
        </w:rPr>
        <w:t>O presente contrato poderá ser alterado nas hipóteses previstas no artigo 124 e seguintes da Lei nº 14.133/2021, devidamente justificado.</w:t>
      </w:r>
    </w:p>
    <w:p w14:paraId="28AD19D2" w14:textId="77777777" w:rsidR="00106A53" w:rsidRPr="00A24FC7" w:rsidRDefault="00106A53" w:rsidP="00A24FC7">
      <w:pPr>
        <w:shd w:val="clear" w:color="auto" w:fill="FFFFFF"/>
        <w:tabs>
          <w:tab w:val="left" w:pos="9348"/>
        </w:tabs>
        <w:spacing w:after="0" w:line="240" w:lineRule="auto"/>
        <w:jc w:val="both"/>
        <w:rPr>
          <w:rFonts w:ascii="Arial" w:hAnsi="Arial" w:cs="Arial"/>
          <w:b/>
          <w:bCs/>
          <w:sz w:val="20"/>
          <w:szCs w:val="20"/>
        </w:rPr>
      </w:pPr>
    </w:p>
    <w:p w14:paraId="0CDE9D3E" w14:textId="17DA2F94"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 xml:space="preserve">CLÁUSULA DÉCIMA </w:t>
      </w:r>
      <w:r w:rsidR="00106A53">
        <w:rPr>
          <w:rFonts w:ascii="Arial" w:hAnsi="Arial" w:cs="Arial"/>
          <w:b/>
          <w:bCs/>
          <w:sz w:val="20"/>
          <w:szCs w:val="20"/>
        </w:rPr>
        <w:t>TERCEIR</w:t>
      </w:r>
      <w:r w:rsidRPr="00A24FC7">
        <w:rPr>
          <w:rFonts w:ascii="Arial" w:hAnsi="Arial" w:cs="Arial"/>
          <w:b/>
          <w:bCs/>
          <w:sz w:val="20"/>
          <w:szCs w:val="20"/>
        </w:rPr>
        <w:t>A – DAS VEDAÇÕES</w:t>
      </w:r>
    </w:p>
    <w:p w14:paraId="4DBF13B4" w14:textId="77777777" w:rsidR="009F6682" w:rsidRPr="00A24FC7" w:rsidRDefault="009F6682" w:rsidP="00A24FC7">
      <w:pPr>
        <w:shd w:val="clear" w:color="auto" w:fill="FFFFFF"/>
        <w:tabs>
          <w:tab w:val="left" w:pos="9348"/>
        </w:tabs>
        <w:spacing w:after="0" w:line="240" w:lineRule="auto"/>
        <w:jc w:val="both"/>
        <w:rPr>
          <w:rFonts w:ascii="Arial" w:hAnsi="Arial" w:cs="Arial"/>
          <w:b/>
          <w:bCs/>
          <w:sz w:val="20"/>
          <w:szCs w:val="20"/>
        </w:rPr>
      </w:pPr>
    </w:p>
    <w:p w14:paraId="534309B2" w14:textId="6A497986" w:rsidR="0021743F" w:rsidRPr="0009555D" w:rsidRDefault="0021743F" w:rsidP="00322EFA">
      <w:pPr>
        <w:pStyle w:val="PargrafodaLista"/>
        <w:numPr>
          <w:ilvl w:val="1"/>
          <w:numId w:val="94"/>
        </w:numPr>
        <w:shd w:val="clear" w:color="auto" w:fill="FFFFFF"/>
        <w:tabs>
          <w:tab w:val="left" w:pos="567"/>
        </w:tabs>
        <w:ind w:left="0" w:firstLine="0"/>
        <w:jc w:val="both"/>
        <w:rPr>
          <w:rFonts w:ascii="Arial" w:hAnsi="Arial" w:cs="Arial"/>
          <w:b/>
          <w:bCs/>
          <w:sz w:val="20"/>
          <w:szCs w:val="20"/>
        </w:rPr>
      </w:pPr>
      <w:r w:rsidRPr="0009555D">
        <w:rPr>
          <w:rFonts w:ascii="Arial" w:hAnsi="Arial" w:cs="Arial"/>
          <w:sz w:val="20"/>
          <w:szCs w:val="20"/>
        </w:rPr>
        <w:t>É vedado à Contratada caucionar ou utilizar este Termo de Contrato para qualquer operação financeira, bem como interromper a execução contratual sob alegação de inadimplemento por parte da Contratante, salvo nos casos previstos em lei.</w:t>
      </w:r>
    </w:p>
    <w:p w14:paraId="4DD7D804" w14:textId="77777777"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p>
    <w:p w14:paraId="6C86EFEF" w14:textId="115BA22C"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 xml:space="preserve">CLÁUSULA DÉCIMA </w:t>
      </w:r>
      <w:r w:rsidR="00106A53">
        <w:rPr>
          <w:rFonts w:ascii="Arial" w:hAnsi="Arial" w:cs="Arial"/>
          <w:b/>
          <w:bCs/>
          <w:sz w:val="20"/>
          <w:szCs w:val="20"/>
        </w:rPr>
        <w:t>QUART</w:t>
      </w:r>
      <w:r w:rsidRPr="00A24FC7">
        <w:rPr>
          <w:rFonts w:ascii="Arial" w:hAnsi="Arial" w:cs="Arial"/>
          <w:b/>
          <w:bCs/>
          <w:sz w:val="20"/>
          <w:szCs w:val="20"/>
        </w:rPr>
        <w:t>A – DOS CASOS OMISSOS</w:t>
      </w:r>
    </w:p>
    <w:p w14:paraId="07814708" w14:textId="77777777" w:rsidR="009F6682" w:rsidRPr="00A24FC7" w:rsidRDefault="009F6682" w:rsidP="00A24FC7">
      <w:pPr>
        <w:shd w:val="clear" w:color="auto" w:fill="FFFFFF"/>
        <w:tabs>
          <w:tab w:val="left" w:pos="9348"/>
        </w:tabs>
        <w:spacing w:after="0" w:line="240" w:lineRule="auto"/>
        <w:jc w:val="both"/>
        <w:rPr>
          <w:rFonts w:ascii="Arial" w:hAnsi="Arial" w:cs="Arial"/>
          <w:b/>
          <w:bCs/>
          <w:sz w:val="20"/>
          <w:szCs w:val="20"/>
        </w:rPr>
      </w:pPr>
    </w:p>
    <w:p w14:paraId="494B2C3E" w14:textId="77777777" w:rsidR="00106A53" w:rsidRPr="00106A53" w:rsidRDefault="00106A53" w:rsidP="00322EFA">
      <w:pPr>
        <w:pStyle w:val="PargrafodaLista"/>
        <w:numPr>
          <w:ilvl w:val="0"/>
          <w:numId w:val="60"/>
        </w:numPr>
        <w:shd w:val="clear" w:color="auto" w:fill="FFFFFF"/>
        <w:tabs>
          <w:tab w:val="left" w:pos="567"/>
        </w:tabs>
        <w:jc w:val="both"/>
        <w:rPr>
          <w:rFonts w:ascii="Arial" w:hAnsi="Arial" w:cs="Arial"/>
          <w:vanish/>
          <w:sz w:val="20"/>
          <w:szCs w:val="20"/>
        </w:rPr>
      </w:pPr>
    </w:p>
    <w:p w14:paraId="192516CC" w14:textId="77777777" w:rsidR="00106A53" w:rsidRPr="00106A53" w:rsidRDefault="00106A53" w:rsidP="00322EFA">
      <w:pPr>
        <w:pStyle w:val="PargrafodaLista"/>
        <w:numPr>
          <w:ilvl w:val="0"/>
          <w:numId w:val="60"/>
        </w:numPr>
        <w:shd w:val="clear" w:color="auto" w:fill="FFFFFF"/>
        <w:tabs>
          <w:tab w:val="left" w:pos="567"/>
        </w:tabs>
        <w:jc w:val="both"/>
        <w:rPr>
          <w:rFonts w:ascii="Arial" w:hAnsi="Arial" w:cs="Arial"/>
          <w:vanish/>
          <w:sz w:val="20"/>
          <w:szCs w:val="20"/>
        </w:rPr>
      </w:pPr>
    </w:p>
    <w:p w14:paraId="0FAFA5E7" w14:textId="63ED13FF" w:rsidR="0021743F" w:rsidRPr="0009555D" w:rsidRDefault="0021743F" w:rsidP="00322EFA">
      <w:pPr>
        <w:pStyle w:val="PargrafodaLista"/>
        <w:numPr>
          <w:ilvl w:val="1"/>
          <w:numId w:val="60"/>
        </w:numPr>
        <w:shd w:val="clear" w:color="auto" w:fill="FFFFFF"/>
        <w:tabs>
          <w:tab w:val="left" w:pos="567"/>
        </w:tabs>
        <w:ind w:left="0" w:firstLine="0"/>
        <w:jc w:val="both"/>
        <w:rPr>
          <w:rFonts w:ascii="Arial" w:hAnsi="Arial" w:cs="Arial"/>
          <w:b/>
          <w:bCs/>
          <w:sz w:val="20"/>
          <w:szCs w:val="20"/>
        </w:rPr>
      </w:pPr>
      <w:r w:rsidRPr="0009555D">
        <w:rPr>
          <w:rFonts w:ascii="Arial" w:hAnsi="Arial" w:cs="Arial"/>
          <w:sz w:val="20"/>
          <w:szCs w:val="20"/>
        </w:rPr>
        <w:t xml:space="preserve">Os casos omissos serão decididos pela Contratante, segundo as disposições contidas na Lei nº </w:t>
      </w:r>
      <w:r w:rsidR="006D2FDB" w:rsidRPr="0009555D">
        <w:rPr>
          <w:rFonts w:ascii="Arial" w:hAnsi="Arial" w:cs="Arial"/>
          <w:sz w:val="20"/>
          <w:szCs w:val="20"/>
        </w:rPr>
        <w:t>14.133/2021</w:t>
      </w:r>
      <w:r w:rsidRPr="0009555D">
        <w:rPr>
          <w:rFonts w:ascii="Arial" w:hAnsi="Arial" w:cs="Arial"/>
          <w:sz w:val="20"/>
          <w:szCs w:val="20"/>
        </w:rPr>
        <w:t xml:space="preserve"> e demais normas federais de licitações e contratos administrativos e, subsidiariamente, segundo as disposições contidas na Lei nº 8.078/90.</w:t>
      </w:r>
    </w:p>
    <w:p w14:paraId="1BEED8A4" w14:textId="642AE7D1"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lastRenderedPageBreak/>
        <w:t>CLÁUSULA DÉCIMA QU</w:t>
      </w:r>
      <w:r w:rsidR="002670E6">
        <w:rPr>
          <w:rFonts w:ascii="Arial" w:hAnsi="Arial" w:cs="Arial"/>
          <w:b/>
          <w:bCs/>
          <w:sz w:val="20"/>
          <w:szCs w:val="20"/>
        </w:rPr>
        <w:t>IN</w:t>
      </w:r>
      <w:r w:rsidRPr="00A24FC7">
        <w:rPr>
          <w:rFonts w:ascii="Arial" w:hAnsi="Arial" w:cs="Arial"/>
          <w:b/>
          <w:bCs/>
          <w:sz w:val="20"/>
          <w:szCs w:val="20"/>
        </w:rPr>
        <w:t>TA - DA PUBLICAÇÃO</w:t>
      </w:r>
    </w:p>
    <w:p w14:paraId="332761A0" w14:textId="77777777" w:rsidR="009F6682" w:rsidRPr="00A24FC7" w:rsidRDefault="009F6682" w:rsidP="00A24FC7">
      <w:pPr>
        <w:shd w:val="clear" w:color="auto" w:fill="FFFFFF"/>
        <w:tabs>
          <w:tab w:val="left" w:pos="9348"/>
        </w:tabs>
        <w:spacing w:after="0" w:line="240" w:lineRule="auto"/>
        <w:jc w:val="both"/>
        <w:rPr>
          <w:rFonts w:ascii="Arial" w:hAnsi="Arial" w:cs="Arial"/>
          <w:b/>
          <w:bCs/>
          <w:sz w:val="20"/>
          <w:szCs w:val="20"/>
        </w:rPr>
      </w:pPr>
    </w:p>
    <w:p w14:paraId="34F9BCCF" w14:textId="379040B7" w:rsidR="0021743F" w:rsidRPr="0009555D" w:rsidRDefault="0021743F" w:rsidP="00322EFA">
      <w:pPr>
        <w:pStyle w:val="PargrafodaLista"/>
        <w:numPr>
          <w:ilvl w:val="1"/>
          <w:numId w:val="95"/>
        </w:numPr>
        <w:shd w:val="clear" w:color="auto" w:fill="FFFFFF"/>
        <w:tabs>
          <w:tab w:val="left" w:pos="567"/>
        </w:tabs>
        <w:ind w:left="0" w:firstLine="0"/>
        <w:jc w:val="both"/>
        <w:rPr>
          <w:rFonts w:ascii="Arial" w:hAnsi="Arial" w:cs="Arial"/>
          <w:sz w:val="20"/>
          <w:szCs w:val="20"/>
        </w:rPr>
      </w:pPr>
      <w:r w:rsidRPr="0009555D">
        <w:rPr>
          <w:rFonts w:ascii="Arial" w:hAnsi="Arial" w:cs="Arial"/>
          <w:sz w:val="20"/>
          <w:szCs w:val="20"/>
        </w:rPr>
        <w:t>Caberá ao Contratante providenciar a publicação do extrato deste Contrato e de seus eventuais aditivos no Diário Oficial do Tribunal de Contas do Estado de Mato Grosso</w:t>
      </w:r>
      <w:r w:rsidR="0015029C" w:rsidRPr="0009555D">
        <w:rPr>
          <w:rFonts w:ascii="Arial" w:hAnsi="Arial" w:cs="Arial"/>
          <w:sz w:val="20"/>
          <w:szCs w:val="20"/>
        </w:rPr>
        <w:t xml:space="preserve"> e no Portal Nacional de Contratações Públicas-PNCP</w:t>
      </w:r>
      <w:r w:rsidRPr="0009555D">
        <w:rPr>
          <w:rFonts w:ascii="Arial" w:hAnsi="Arial" w:cs="Arial"/>
          <w:sz w:val="20"/>
          <w:szCs w:val="20"/>
        </w:rPr>
        <w:t xml:space="preserve">, no prazo previsto </w:t>
      </w:r>
      <w:r w:rsidR="00B25C28" w:rsidRPr="0009555D">
        <w:rPr>
          <w:rFonts w:ascii="Arial" w:hAnsi="Arial" w:cs="Arial"/>
          <w:sz w:val="20"/>
          <w:szCs w:val="20"/>
        </w:rPr>
        <w:t xml:space="preserve">no art. 94 </w:t>
      </w:r>
      <w:r w:rsidRPr="0009555D">
        <w:rPr>
          <w:rFonts w:ascii="Arial" w:hAnsi="Arial" w:cs="Arial"/>
          <w:sz w:val="20"/>
          <w:szCs w:val="20"/>
        </w:rPr>
        <w:t xml:space="preserve">Lei nº </w:t>
      </w:r>
      <w:r w:rsidR="005F29EF" w:rsidRPr="0009555D">
        <w:rPr>
          <w:rFonts w:ascii="Arial" w:hAnsi="Arial" w:cs="Arial"/>
          <w:sz w:val="20"/>
          <w:szCs w:val="20"/>
        </w:rPr>
        <w:t>14.133/2021</w:t>
      </w:r>
      <w:r w:rsidRPr="0009555D">
        <w:rPr>
          <w:rFonts w:ascii="Arial" w:hAnsi="Arial" w:cs="Arial"/>
          <w:sz w:val="20"/>
          <w:szCs w:val="20"/>
        </w:rPr>
        <w:t>.</w:t>
      </w:r>
    </w:p>
    <w:p w14:paraId="6BCD11A3" w14:textId="77777777" w:rsidR="0021743F" w:rsidRDefault="0021743F" w:rsidP="00A24FC7">
      <w:pPr>
        <w:shd w:val="clear" w:color="auto" w:fill="FFFFFF"/>
        <w:tabs>
          <w:tab w:val="left" w:pos="9348"/>
        </w:tabs>
        <w:spacing w:after="0" w:line="240" w:lineRule="auto"/>
        <w:jc w:val="both"/>
        <w:rPr>
          <w:rFonts w:ascii="Arial" w:hAnsi="Arial" w:cs="Arial"/>
          <w:b/>
          <w:bCs/>
          <w:sz w:val="20"/>
          <w:szCs w:val="20"/>
        </w:rPr>
      </w:pPr>
    </w:p>
    <w:p w14:paraId="11D73837" w14:textId="37D660A2" w:rsidR="007F0EFA" w:rsidRPr="00A24FC7" w:rsidRDefault="007F0EFA" w:rsidP="007F0EFA">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 xml:space="preserve">CLÁUSULA DÉCIMA </w:t>
      </w:r>
      <w:r w:rsidR="002670E6">
        <w:rPr>
          <w:rFonts w:ascii="Arial" w:hAnsi="Arial" w:cs="Arial"/>
          <w:b/>
          <w:bCs/>
          <w:sz w:val="20"/>
          <w:szCs w:val="20"/>
        </w:rPr>
        <w:t>SEXT</w:t>
      </w:r>
      <w:r>
        <w:rPr>
          <w:rFonts w:ascii="Arial" w:hAnsi="Arial" w:cs="Arial"/>
          <w:b/>
          <w:bCs/>
          <w:sz w:val="20"/>
          <w:szCs w:val="20"/>
        </w:rPr>
        <w:t>A</w:t>
      </w:r>
      <w:r w:rsidRPr="00A24FC7">
        <w:rPr>
          <w:rFonts w:ascii="Arial" w:hAnsi="Arial" w:cs="Arial"/>
          <w:b/>
          <w:bCs/>
          <w:sz w:val="20"/>
          <w:szCs w:val="20"/>
        </w:rPr>
        <w:t xml:space="preserve"> - DA </w:t>
      </w:r>
      <w:r>
        <w:rPr>
          <w:rFonts w:ascii="Arial" w:hAnsi="Arial" w:cs="Arial"/>
          <w:b/>
          <w:bCs/>
          <w:sz w:val="20"/>
          <w:szCs w:val="20"/>
        </w:rPr>
        <w:t>PROTEÇÃO DE DADOS</w:t>
      </w:r>
    </w:p>
    <w:p w14:paraId="7D0CD5DF" w14:textId="77777777" w:rsidR="007F0EFA" w:rsidRDefault="007F0EFA" w:rsidP="007F0EFA">
      <w:pPr>
        <w:spacing w:after="0"/>
        <w:jc w:val="both"/>
        <w:rPr>
          <w:rFonts w:ascii="Arial" w:hAnsi="Arial" w:cs="Arial"/>
          <w:sz w:val="20"/>
          <w:szCs w:val="20"/>
        </w:rPr>
      </w:pPr>
    </w:p>
    <w:p w14:paraId="07283581" w14:textId="77777777" w:rsidR="002670E6" w:rsidRDefault="007F0EFA" w:rsidP="00322EFA">
      <w:pPr>
        <w:pStyle w:val="PargrafodaLista"/>
        <w:numPr>
          <w:ilvl w:val="1"/>
          <w:numId w:val="96"/>
        </w:numPr>
        <w:shd w:val="clear" w:color="auto" w:fill="FFFFFF"/>
        <w:tabs>
          <w:tab w:val="left" w:pos="567"/>
          <w:tab w:val="left" w:pos="851"/>
        </w:tabs>
        <w:ind w:left="0" w:firstLine="0"/>
        <w:jc w:val="both"/>
        <w:rPr>
          <w:rFonts w:ascii="Arial" w:hAnsi="Arial" w:cs="Arial"/>
          <w:sz w:val="20"/>
          <w:szCs w:val="20"/>
        </w:rPr>
      </w:pPr>
      <w:r w:rsidRPr="000F6F66">
        <w:rPr>
          <w:rFonts w:ascii="Arial" w:hAnsi="Arial" w:cs="Arial"/>
          <w:sz w:val="20"/>
          <w:szCs w:val="20"/>
        </w:rPr>
        <w:t>É vedado às partes a utilização de todo e qualquer dado pessoal repassado em decorrência da execução contratual para finalidade distinta daquela do objeto da contratação, sob pena de responsabilização administrativa, civil e criminal</w:t>
      </w:r>
      <w:r>
        <w:rPr>
          <w:rFonts w:ascii="Arial" w:hAnsi="Arial" w:cs="Arial"/>
          <w:sz w:val="20"/>
          <w:szCs w:val="20"/>
        </w:rPr>
        <w:t>.</w:t>
      </w:r>
    </w:p>
    <w:p w14:paraId="11E9C5E6" w14:textId="77777777" w:rsidR="002670E6" w:rsidRDefault="002670E6" w:rsidP="002670E6">
      <w:pPr>
        <w:pStyle w:val="PargrafodaLista"/>
        <w:shd w:val="clear" w:color="auto" w:fill="FFFFFF"/>
        <w:tabs>
          <w:tab w:val="left" w:pos="567"/>
          <w:tab w:val="left" w:pos="851"/>
        </w:tabs>
        <w:ind w:left="0"/>
        <w:jc w:val="both"/>
        <w:rPr>
          <w:rFonts w:ascii="Arial" w:hAnsi="Arial" w:cs="Arial"/>
          <w:sz w:val="20"/>
          <w:szCs w:val="20"/>
        </w:rPr>
      </w:pPr>
    </w:p>
    <w:p w14:paraId="6ED19BF4" w14:textId="2C9958A0" w:rsidR="007F0EFA" w:rsidRPr="002670E6" w:rsidRDefault="007F0EFA" w:rsidP="00322EFA">
      <w:pPr>
        <w:pStyle w:val="PargrafodaLista"/>
        <w:numPr>
          <w:ilvl w:val="1"/>
          <w:numId w:val="96"/>
        </w:numPr>
        <w:shd w:val="clear" w:color="auto" w:fill="FFFFFF"/>
        <w:tabs>
          <w:tab w:val="left" w:pos="567"/>
          <w:tab w:val="left" w:pos="851"/>
        </w:tabs>
        <w:ind w:left="0" w:firstLine="0"/>
        <w:jc w:val="both"/>
        <w:rPr>
          <w:rFonts w:ascii="Arial" w:hAnsi="Arial" w:cs="Arial"/>
          <w:sz w:val="20"/>
          <w:szCs w:val="20"/>
        </w:rPr>
      </w:pPr>
      <w:r w:rsidRPr="002670E6">
        <w:rPr>
          <w:rFonts w:ascii="Arial" w:hAnsi="Arial" w:cs="Arial"/>
          <w:sz w:val="20"/>
          <w:szCs w:val="20"/>
        </w:rPr>
        <w:t>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14:paraId="7A58DD11" w14:textId="77777777" w:rsidR="007F0EFA" w:rsidRPr="009231DD" w:rsidRDefault="007F0EFA" w:rsidP="007F0EFA">
      <w:pPr>
        <w:pStyle w:val="PargrafodaLista"/>
        <w:rPr>
          <w:rFonts w:ascii="Arial" w:hAnsi="Arial" w:cs="Arial"/>
          <w:sz w:val="20"/>
          <w:szCs w:val="20"/>
        </w:rPr>
      </w:pPr>
    </w:p>
    <w:p w14:paraId="3E25D813" w14:textId="11D933C5" w:rsidR="007F0EFA" w:rsidRDefault="007F0EFA" w:rsidP="00322EFA">
      <w:pPr>
        <w:pStyle w:val="PargrafodaLista"/>
        <w:numPr>
          <w:ilvl w:val="2"/>
          <w:numId w:val="96"/>
        </w:numPr>
        <w:shd w:val="clear" w:color="auto" w:fill="FFFFFF"/>
        <w:tabs>
          <w:tab w:val="left" w:pos="851"/>
        </w:tabs>
        <w:ind w:left="142" w:firstLine="0"/>
        <w:jc w:val="both"/>
        <w:rPr>
          <w:rFonts w:ascii="Arial" w:hAnsi="Arial" w:cs="Arial"/>
          <w:sz w:val="20"/>
          <w:szCs w:val="20"/>
        </w:rPr>
      </w:pPr>
      <w:r w:rsidRPr="009231DD">
        <w:rPr>
          <w:rFonts w:ascii="Arial" w:hAnsi="Arial" w:cs="Arial"/>
          <w:sz w:val="20"/>
          <w:szCs w:val="20"/>
        </w:rPr>
        <w:t xml:space="preserve">O dever de sigilo e confidencialidade permanecem em vigor mesmo após a extinção do vínculo existente entre a </w:t>
      </w:r>
      <w:r>
        <w:rPr>
          <w:rFonts w:ascii="Arial" w:hAnsi="Arial" w:cs="Arial"/>
          <w:sz w:val="20"/>
          <w:szCs w:val="20"/>
        </w:rPr>
        <w:t xml:space="preserve">GERENCIADOR </w:t>
      </w:r>
      <w:r w:rsidRPr="009231DD">
        <w:rPr>
          <w:rFonts w:ascii="Arial" w:hAnsi="Arial" w:cs="Arial"/>
          <w:sz w:val="20"/>
          <w:szCs w:val="20"/>
        </w:rPr>
        <w:t xml:space="preserve">e a </w:t>
      </w:r>
      <w:r>
        <w:rPr>
          <w:rFonts w:ascii="Arial" w:hAnsi="Arial" w:cs="Arial"/>
          <w:sz w:val="20"/>
          <w:szCs w:val="20"/>
        </w:rPr>
        <w:t>FORNECEDOR</w:t>
      </w:r>
      <w:r w:rsidRPr="009231DD">
        <w:rPr>
          <w:rFonts w:ascii="Arial" w:hAnsi="Arial" w:cs="Arial"/>
          <w:sz w:val="20"/>
          <w:szCs w:val="20"/>
        </w:rPr>
        <w:t>, e entre esta e seus colaboradores, subcontratados, prestadores de serviço e consultores.</w:t>
      </w:r>
    </w:p>
    <w:p w14:paraId="4CDF3754" w14:textId="77777777" w:rsidR="007F0EFA" w:rsidRPr="009231DD" w:rsidRDefault="007F0EFA" w:rsidP="007F0EFA">
      <w:pPr>
        <w:pStyle w:val="PargrafodaLista"/>
        <w:rPr>
          <w:rFonts w:ascii="Arial" w:hAnsi="Arial" w:cs="Arial"/>
          <w:sz w:val="20"/>
          <w:szCs w:val="20"/>
        </w:rPr>
      </w:pPr>
    </w:p>
    <w:p w14:paraId="2A5A76F8" w14:textId="77777777" w:rsidR="007F0EFA" w:rsidRDefault="007F0EFA" w:rsidP="00322EFA">
      <w:pPr>
        <w:pStyle w:val="PargrafodaLista"/>
        <w:numPr>
          <w:ilvl w:val="1"/>
          <w:numId w:val="96"/>
        </w:numPr>
        <w:shd w:val="clear" w:color="auto" w:fill="FFFFFF"/>
        <w:tabs>
          <w:tab w:val="left" w:pos="567"/>
          <w:tab w:val="left" w:pos="9348"/>
        </w:tabs>
        <w:ind w:left="0" w:firstLine="0"/>
        <w:jc w:val="both"/>
        <w:rPr>
          <w:rFonts w:ascii="Arial" w:hAnsi="Arial" w:cs="Arial"/>
          <w:sz w:val="20"/>
          <w:szCs w:val="20"/>
        </w:rPr>
      </w:pPr>
      <w:r w:rsidRPr="00022F2A">
        <w:rPr>
          <w:rFonts w:ascii="Arial" w:hAnsi="Arial" w:cs="Arial"/>
          <w:sz w:val="20"/>
          <w:szCs w:val="20"/>
        </w:rPr>
        <w:t xml:space="preserve">Em atendimento ao disposto na Lei Geral de Proteção de Dados, o </w:t>
      </w:r>
      <w:r>
        <w:rPr>
          <w:rFonts w:ascii="Arial" w:hAnsi="Arial" w:cs="Arial"/>
          <w:sz w:val="20"/>
          <w:szCs w:val="20"/>
        </w:rPr>
        <w:t>GERENCIADOR</w:t>
      </w:r>
      <w:r w:rsidRPr="00022F2A">
        <w:rPr>
          <w:rFonts w:ascii="Arial" w:hAnsi="Arial" w:cs="Arial"/>
          <w:sz w:val="20"/>
          <w:szCs w:val="20"/>
        </w:rPr>
        <w:t>, para a execução do serviço objeto deste contrato, deterá acesso a dados pessoais dos representantes d</w:t>
      </w:r>
      <w:r>
        <w:rPr>
          <w:rFonts w:ascii="Arial" w:hAnsi="Arial" w:cs="Arial"/>
          <w:sz w:val="20"/>
          <w:szCs w:val="20"/>
        </w:rPr>
        <w:t>o</w:t>
      </w:r>
      <w:r w:rsidRPr="00022F2A">
        <w:rPr>
          <w:rFonts w:ascii="Arial" w:hAnsi="Arial" w:cs="Arial"/>
          <w:sz w:val="20"/>
          <w:szCs w:val="20"/>
        </w:rPr>
        <w:t xml:space="preserve"> </w:t>
      </w:r>
      <w:r>
        <w:rPr>
          <w:rFonts w:ascii="Arial" w:hAnsi="Arial" w:cs="Arial"/>
          <w:sz w:val="20"/>
          <w:szCs w:val="20"/>
        </w:rPr>
        <w:t>FORNECEDOR</w:t>
      </w:r>
      <w:r w:rsidRPr="00022F2A">
        <w:rPr>
          <w:rFonts w:ascii="Arial" w:hAnsi="Arial" w:cs="Arial"/>
          <w:sz w:val="20"/>
          <w:szCs w:val="20"/>
        </w:rPr>
        <w:t>, tais como número do CPF e do RG, endereços eletrônico e residencial, e cópia do documento de identificação, os quais serão tratados conforme as disposições da Lei nº 13.709/2018.</w:t>
      </w:r>
    </w:p>
    <w:p w14:paraId="6B92DFAF" w14:textId="77777777" w:rsidR="007F0EFA" w:rsidRPr="00022F2A" w:rsidRDefault="007F0EFA" w:rsidP="007F0EFA">
      <w:pPr>
        <w:pStyle w:val="PargrafodaLista"/>
        <w:rPr>
          <w:rFonts w:ascii="Arial" w:hAnsi="Arial" w:cs="Arial"/>
          <w:sz w:val="20"/>
          <w:szCs w:val="20"/>
        </w:rPr>
      </w:pPr>
    </w:p>
    <w:p w14:paraId="7C9C235F" w14:textId="77777777" w:rsidR="007F0EFA" w:rsidRDefault="007F0EFA" w:rsidP="00322EFA">
      <w:pPr>
        <w:pStyle w:val="PargrafodaLista"/>
        <w:numPr>
          <w:ilvl w:val="1"/>
          <w:numId w:val="96"/>
        </w:numPr>
        <w:shd w:val="clear" w:color="auto" w:fill="FFFFFF"/>
        <w:tabs>
          <w:tab w:val="left" w:pos="567"/>
          <w:tab w:val="left" w:pos="9348"/>
        </w:tabs>
        <w:ind w:left="0" w:firstLine="0"/>
        <w:jc w:val="both"/>
        <w:rPr>
          <w:rFonts w:ascii="Arial" w:hAnsi="Arial" w:cs="Arial"/>
          <w:sz w:val="20"/>
          <w:szCs w:val="20"/>
        </w:rPr>
      </w:pPr>
      <w:r>
        <w:rPr>
          <w:rFonts w:ascii="Arial" w:hAnsi="Arial" w:cs="Arial"/>
          <w:sz w:val="20"/>
          <w:szCs w:val="20"/>
        </w:rPr>
        <w:t>O</w:t>
      </w:r>
      <w:r w:rsidRPr="00022F2A">
        <w:rPr>
          <w:rFonts w:ascii="Arial" w:hAnsi="Arial" w:cs="Arial"/>
          <w:sz w:val="20"/>
          <w:szCs w:val="20"/>
        </w:rPr>
        <w:t xml:space="preserve"> </w:t>
      </w:r>
      <w:r>
        <w:rPr>
          <w:rFonts w:ascii="Arial" w:hAnsi="Arial" w:cs="Arial"/>
          <w:sz w:val="20"/>
          <w:szCs w:val="20"/>
        </w:rPr>
        <w:t>FORNECEDOR</w:t>
      </w:r>
      <w:r w:rsidRPr="00022F2A">
        <w:rPr>
          <w:rFonts w:ascii="Arial" w:hAnsi="Arial" w:cs="Arial"/>
          <w:sz w:val="20"/>
          <w:szCs w:val="20"/>
        </w:rPr>
        <w:t xml:space="preserve"> declara que tem ciência da existência da Lei Geral de Proteção de Dados e se compromete a adequar todos os procedimentos internos ao disposto na legislação com o intuito de proteger os dados pessoais repassados pelo </w:t>
      </w:r>
      <w:r>
        <w:rPr>
          <w:rFonts w:ascii="Arial" w:hAnsi="Arial" w:cs="Arial"/>
          <w:sz w:val="20"/>
          <w:szCs w:val="20"/>
        </w:rPr>
        <w:t>GERENCIADOR</w:t>
      </w:r>
      <w:r w:rsidRPr="00022F2A">
        <w:rPr>
          <w:rFonts w:ascii="Arial" w:hAnsi="Arial" w:cs="Arial"/>
          <w:sz w:val="20"/>
          <w:szCs w:val="20"/>
        </w:rPr>
        <w:t>.</w:t>
      </w:r>
    </w:p>
    <w:p w14:paraId="0D05FBCF" w14:textId="77777777" w:rsidR="007F0EFA" w:rsidRPr="004F684C" w:rsidRDefault="007F0EFA" w:rsidP="007F0EFA">
      <w:pPr>
        <w:pStyle w:val="PargrafodaLista"/>
        <w:rPr>
          <w:rFonts w:ascii="Arial" w:hAnsi="Arial" w:cs="Arial"/>
          <w:sz w:val="20"/>
          <w:szCs w:val="20"/>
        </w:rPr>
      </w:pPr>
    </w:p>
    <w:p w14:paraId="3999F743" w14:textId="77777777" w:rsidR="007F0EFA" w:rsidRPr="004F684C" w:rsidRDefault="007F0EFA" w:rsidP="00322EFA">
      <w:pPr>
        <w:pStyle w:val="PargrafodaLista"/>
        <w:numPr>
          <w:ilvl w:val="1"/>
          <w:numId w:val="96"/>
        </w:numPr>
        <w:shd w:val="clear" w:color="auto" w:fill="FFFFFF"/>
        <w:tabs>
          <w:tab w:val="left" w:pos="567"/>
          <w:tab w:val="left" w:pos="9348"/>
        </w:tabs>
        <w:ind w:left="0" w:firstLine="0"/>
        <w:jc w:val="both"/>
        <w:rPr>
          <w:rFonts w:ascii="Arial" w:hAnsi="Arial" w:cs="Arial"/>
          <w:sz w:val="20"/>
          <w:szCs w:val="20"/>
        </w:rPr>
      </w:pPr>
      <w:r>
        <w:rPr>
          <w:rFonts w:ascii="Arial" w:hAnsi="Arial" w:cs="Arial"/>
          <w:sz w:val="20"/>
          <w:szCs w:val="20"/>
        </w:rPr>
        <w:t>O</w:t>
      </w:r>
      <w:r w:rsidRPr="004F684C">
        <w:rPr>
          <w:rFonts w:ascii="Arial" w:hAnsi="Arial" w:cs="Arial"/>
          <w:sz w:val="20"/>
          <w:szCs w:val="20"/>
        </w:rPr>
        <w:t xml:space="preserve"> </w:t>
      </w:r>
      <w:r>
        <w:rPr>
          <w:rFonts w:ascii="Arial" w:hAnsi="Arial" w:cs="Arial"/>
          <w:sz w:val="20"/>
          <w:szCs w:val="20"/>
        </w:rPr>
        <w:t>FORNECEDOR</w:t>
      </w:r>
      <w:r w:rsidRPr="004F684C">
        <w:rPr>
          <w:rFonts w:ascii="Arial" w:hAnsi="Arial" w:cs="Arial"/>
          <w:sz w:val="20"/>
          <w:szCs w:val="20"/>
        </w:rPr>
        <w:t xml:space="preserve"> fica obrigada a comunicar ao </w:t>
      </w:r>
      <w:r>
        <w:rPr>
          <w:rFonts w:ascii="Arial" w:hAnsi="Arial" w:cs="Arial"/>
          <w:sz w:val="20"/>
          <w:szCs w:val="20"/>
        </w:rPr>
        <w:t>GERENCIADOR</w:t>
      </w:r>
      <w:r w:rsidRPr="004F684C">
        <w:rPr>
          <w:rFonts w:ascii="Arial" w:hAnsi="Arial" w:cs="Arial"/>
          <w:sz w:val="20"/>
          <w:szCs w:val="20"/>
        </w:rPr>
        <w:t xml:space="preserv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62AF8E9E" w14:textId="77777777" w:rsidR="007F0EFA" w:rsidRDefault="007F0EFA" w:rsidP="007F0EFA">
      <w:pPr>
        <w:shd w:val="clear" w:color="auto" w:fill="FFFFFF"/>
        <w:tabs>
          <w:tab w:val="left" w:pos="9348"/>
        </w:tabs>
        <w:spacing w:after="0" w:line="240" w:lineRule="auto"/>
        <w:jc w:val="both"/>
        <w:rPr>
          <w:rFonts w:ascii="Arial" w:hAnsi="Arial" w:cs="Arial"/>
          <w:sz w:val="20"/>
          <w:szCs w:val="20"/>
        </w:rPr>
      </w:pPr>
    </w:p>
    <w:p w14:paraId="03FF35F8" w14:textId="77777777" w:rsidR="007F0EFA" w:rsidRPr="004F684C" w:rsidRDefault="007F0EFA" w:rsidP="00322EFA">
      <w:pPr>
        <w:pStyle w:val="PargrafodaLista"/>
        <w:numPr>
          <w:ilvl w:val="2"/>
          <w:numId w:val="96"/>
        </w:numPr>
        <w:shd w:val="clear" w:color="auto" w:fill="FFFFFF"/>
        <w:tabs>
          <w:tab w:val="left" w:pos="851"/>
        </w:tabs>
        <w:ind w:left="142" w:firstLine="0"/>
        <w:jc w:val="both"/>
        <w:rPr>
          <w:rFonts w:ascii="Arial" w:hAnsi="Arial" w:cs="Arial"/>
          <w:sz w:val="20"/>
          <w:szCs w:val="20"/>
        </w:rPr>
      </w:pPr>
      <w:r w:rsidRPr="004F684C">
        <w:rPr>
          <w:rFonts w:ascii="Arial" w:hAnsi="Arial" w:cs="Arial"/>
          <w:sz w:val="20"/>
          <w:szCs w:val="20"/>
        </w:rPr>
        <w:t xml:space="preserve">A comunicação não exime </w:t>
      </w:r>
      <w:r>
        <w:rPr>
          <w:rFonts w:ascii="Arial" w:hAnsi="Arial" w:cs="Arial"/>
          <w:sz w:val="20"/>
          <w:szCs w:val="20"/>
        </w:rPr>
        <w:t>o</w:t>
      </w:r>
      <w:r w:rsidRPr="004F684C">
        <w:rPr>
          <w:rFonts w:ascii="Arial" w:hAnsi="Arial" w:cs="Arial"/>
          <w:sz w:val="20"/>
          <w:szCs w:val="20"/>
        </w:rPr>
        <w:t xml:space="preserve"> </w:t>
      </w:r>
      <w:r>
        <w:rPr>
          <w:rFonts w:ascii="Arial" w:hAnsi="Arial" w:cs="Arial"/>
          <w:sz w:val="20"/>
          <w:szCs w:val="20"/>
        </w:rPr>
        <w:t>FORNECEDOR</w:t>
      </w:r>
      <w:r w:rsidRPr="004F684C">
        <w:rPr>
          <w:rFonts w:ascii="Arial" w:hAnsi="Arial" w:cs="Arial"/>
          <w:sz w:val="20"/>
          <w:szCs w:val="20"/>
        </w:rPr>
        <w:t xml:space="preserve"> das obrigações, sanções e responsabilidades que possam incidir em razão das situações violadoras acima indicadas.</w:t>
      </w:r>
    </w:p>
    <w:p w14:paraId="70C61427" w14:textId="77777777" w:rsidR="007F0EFA" w:rsidRPr="000F6F66" w:rsidRDefault="007F0EFA" w:rsidP="007F0EFA">
      <w:pPr>
        <w:shd w:val="clear" w:color="auto" w:fill="FFFFFF"/>
        <w:tabs>
          <w:tab w:val="left" w:pos="9348"/>
        </w:tabs>
        <w:spacing w:after="0" w:line="240" w:lineRule="auto"/>
        <w:jc w:val="both"/>
        <w:rPr>
          <w:rFonts w:ascii="Arial" w:hAnsi="Arial" w:cs="Arial"/>
          <w:sz w:val="20"/>
          <w:szCs w:val="20"/>
        </w:rPr>
      </w:pPr>
    </w:p>
    <w:p w14:paraId="7A000AAF" w14:textId="77777777" w:rsidR="007F0EFA" w:rsidRPr="004F684C" w:rsidRDefault="007F0EFA" w:rsidP="00322EFA">
      <w:pPr>
        <w:pStyle w:val="PargrafodaLista"/>
        <w:numPr>
          <w:ilvl w:val="1"/>
          <w:numId w:val="96"/>
        </w:numPr>
        <w:shd w:val="clear" w:color="auto" w:fill="FFFFFF"/>
        <w:tabs>
          <w:tab w:val="left" w:pos="567"/>
        </w:tabs>
        <w:ind w:left="0" w:firstLine="0"/>
        <w:jc w:val="both"/>
        <w:rPr>
          <w:rFonts w:ascii="Arial" w:hAnsi="Arial" w:cs="Arial"/>
          <w:sz w:val="20"/>
          <w:szCs w:val="20"/>
        </w:rPr>
      </w:pPr>
      <w:r w:rsidRPr="004F684C">
        <w:rPr>
          <w:rFonts w:ascii="Arial" w:hAnsi="Arial" w:cs="Arial"/>
          <w:sz w:val="20"/>
          <w:szCs w:val="20"/>
        </w:rPr>
        <w:t>O descumprimento de qualquer das cláusulas acima relacionadas ensejará, sem prejuízo do contraditório e ampla defesa, na aplicação das penalidades cabíveis.</w:t>
      </w:r>
    </w:p>
    <w:p w14:paraId="4E7F19C7" w14:textId="77777777" w:rsidR="007F0EFA" w:rsidRPr="00A24FC7" w:rsidRDefault="007F0EFA" w:rsidP="00A24FC7">
      <w:pPr>
        <w:shd w:val="clear" w:color="auto" w:fill="FFFFFF"/>
        <w:tabs>
          <w:tab w:val="left" w:pos="9348"/>
        </w:tabs>
        <w:spacing w:after="0" w:line="240" w:lineRule="auto"/>
        <w:jc w:val="both"/>
        <w:rPr>
          <w:rFonts w:ascii="Arial" w:hAnsi="Arial" w:cs="Arial"/>
          <w:b/>
          <w:bCs/>
          <w:sz w:val="20"/>
          <w:szCs w:val="20"/>
        </w:rPr>
      </w:pPr>
    </w:p>
    <w:p w14:paraId="352A7C26" w14:textId="067704AC"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 xml:space="preserve">CLÁUSULA DÉCIMA </w:t>
      </w:r>
      <w:r w:rsidR="00CE0917">
        <w:rPr>
          <w:rFonts w:ascii="Arial" w:hAnsi="Arial" w:cs="Arial"/>
          <w:b/>
          <w:bCs/>
          <w:sz w:val="20"/>
          <w:szCs w:val="20"/>
        </w:rPr>
        <w:t>SE</w:t>
      </w:r>
      <w:r w:rsidR="001B1FE8">
        <w:rPr>
          <w:rFonts w:ascii="Arial" w:hAnsi="Arial" w:cs="Arial"/>
          <w:b/>
          <w:bCs/>
          <w:sz w:val="20"/>
          <w:szCs w:val="20"/>
        </w:rPr>
        <w:t>TIM</w:t>
      </w:r>
      <w:r w:rsidR="00CE0917">
        <w:rPr>
          <w:rFonts w:ascii="Arial" w:hAnsi="Arial" w:cs="Arial"/>
          <w:b/>
          <w:bCs/>
          <w:sz w:val="20"/>
          <w:szCs w:val="20"/>
        </w:rPr>
        <w:t xml:space="preserve">A </w:t>
      </w:r>
      <w:r w:rsidRPr="00A24FC7">
        <w:rPr>
          <w:rFonts w:ascii="Arial" w:hAnsi="Arial" w:cs="Arial"/>
          <w:b/>
          <w:bCs/>
          <w:sz w:val="20"/>
          <w:szCs w:val="20"/>
        </w:rPr>
        <w:t>– DO FORO</w:t>
      </w:r>
    </w:p>
    <w:p w14:paraId="1AC5CA44" w14:textId="77777777" w:rsidR="00657A84" w:rsidRDefault="00657A84" w:rsidP="00A24FC7">
      <w:pPr>
        <w:shd w:val="clear" w:color="auto" w:fill="FFFFFF"/>
        <w:tabs>
          <w:tab w:val="left" w:pos="9348"/>
        </w:tabs>
        <w:spacing w:after="0" w:line="240" w:lineRule="auto"/>
        <w:jc w:val="both"/>
        <w:rPr>
          <w:rFonts w:ascii="Arial" w:hAnsi="Arial" w:cs="Arial"/>
          <w:b/>
          <w:bCs/>
          <w:sz w:val="20"/>
          <w:szCs w:val="20"/>
        </w:rPr>
      </w:pPr>
    </w:p>
    <w:p w14:paraId="39E980DE" w14:textId="0F3D4285" w:rsidR="0021743F" w:rsidRPr="00CE0917" w:rsidRDefault="0021743F" w:rsidP="00322EFA">
      <w:pPr>
        <w:pStyle w:val="PargrafodaLista"/>
        <w:numPr>
          <w:ilvl w:val="1"/>
          <w:numId w:val="97"/>
        </w:numPr>
        <w:shd w:val="clear" w:color="auto" w:fill="FFFFFF"/>
        <w:tabs>
          <w:tab w:val="left" w:pos="567"/>
        </w:tabs>
        <w:ind w:left="0" w:firstLine="0"/>
        <w:jc w:val="both"/>
        <w:rPr>
          <w:rFonts w:ascii="Arial" w:hAnsi="Arial" w:cs="Arial"/>
          <w:sz w:val="20"/>
          <w:szCs w:val="20"/>
        </w:rPr>
      </w:pPr>
      <w:r w:rsidRPr="00CE0917">
        <w:rPr>
          <w:rFonts w:ascii="Arial" w:hAnsi="Arial" w:cs="Arial"/>
          <w:sz w:val="20"/>
          <w:szCs w:val="20"/>
        </w:rPr>
        <w:t>O Foro da Comarca de Sapezal - MT é competente para dirimir questões oriundas deste contrato, com renúncia de qualquer outro, por mais privilegiado que seja.</w:t>
      </w:r>
    </w:p>
    <w:p w14:paraId="501254A9" w14:textId="4E018DEE" w:rsidR="004E5753" w:rsidRPr="00A24FC7" w:rsidRDefault="0021743F" w:rsidP="00A24FC7">
      <w:pPr>
        <w:shd w:val="clear" w:color="auto" w:fill="FFFFFF"/>
        <w:tabs>
          <w:tab w:val="left" w:pos="9348"/>
        </w:tabs>
        <w:spacing w:after="0" w:line="240" w:lineRule="auto"/>
        <w:jc w:val="both"/>
        <w:rPr>
          <w:rFonts w:ascii="Arial" w:hAnsi="Arial" w:cs="Arial"/>
          <w:sz w:val="20"/>
          <w:szCs w:val="20"/>
        </w:rPr>
      </w:pPr>
      <w:r w:rsidRPr="00A24FC7">
        <w:rPr>
          <w:rFonts w:ascii="Arial" w:hAnsi="Arial" w:cs="Arial"/>
          <w:sz w:val="20"/>
          <w:szCs w:val="20"/>
        </w:rPr>
        <w:t>Por estarem de acordo, depois de lido e achado conforme, foi o presente Contrato lavrado em 02 (duas) vias de igual teor e forma, assinado pelas partes e testemunhas abaixo.</w:t>
      </w:r>
    </w:p>
    <w:p w14:paraId="349441C6" w14:textId="41E9783F" w:rsidR="004E5753" w:rsidRDefault="000E232D" w:rsidP="00A24FC7">
      <w:pPr>
        <w:shd w:val="clear" w:color="auto" w:fill="FFFFFF"/>
        <w:tabs>
          <w:tab w:val="left" w:pos="9348"/>
        </w:tabs>
        <w:spacing w:after="0" w:line="240" w:lineRule="auto"/>
        <w:jc w:val="right"/>
        <w:rPr>
          <w:rFonts w:ascii="Arial" w:hAnsi="Arial" w:cs="Arial"/>
          <w:sz w:val="20"/>
          <w:szCs w:val="20"/>
        </w:rPr>
      </w:pPr>
      <w:r w:rsidRPr="00A24FC7">
        <w:rPr>
          <w:rFonts w:ascii="Arial" w:hAnsi="Arial" w:cs="Arial"/>
          <w:sz w:val="20"/>
          <w:szCs w:val="20"/>
        </w:rPr>
        <w:t>Sapezal – MT, XX de XXXXXX de 202</w:t>
      </w:r>
      <w:r w:rsidR="00043458">
        <w:rPr>
          <w:rFonts w:ascii="Arial" w:hAnsi="Arial" w:cs="Arial"/>
          <w:sz w:val="20"/>
          <w:szCs w:val="20"/>
        </w:rPr>
        <w:t>X</w:t>
      </w:r>
      <w:r w:rsidRPr="00A24FC7">
        <w:rPr>
          <w:rFonts w:ascii="Arial" w:hAnsi="Arial" w:cs="Arial"/>
          <w:sz w:val="20"/>
          <w:szCs w:val="20"/>
        </w:rPr>
        <w:t>.</w:t>
      </w:r>
    </w:p>
    <w:p w14:paraId="64426E7D" w14:textId="77777777" w:rsidR="00054C5C" w:rsidRPr="00A24FC7" w:rsidRDefault="00054C5C" w:rsidP="00A24FC7">
      <w:pPr>
        <w:shd w:val="clear" w:color="auto" w:fill="FFFFFF"/>
        <w:tabs>
          <w:tab w:val="left" w:pos="9348"/>
        </w:tabs>
        <w:spacing w:after="0" w:line="240" w:lineRule="auto"/>
        <w:jc w:val="right"/>
        <w:rPr>
          <w:rFonts w:ascii="Arial" w:hAnsi="Arial" w:cs="Arial"/>
          <w:sz w:val="20"/>
          <w:szCs w:val="20"/>
        </w:rPr>
      </w:pPr>
    </w:p>
    <w:tbl>
      <w:tblPr>
        <w:tblW w:w="0" w:type="auto"/>
        <w:tblLook w:val="04A0" w:firstRow="1" w:lastRow="0" w:firstColumn="1" w:lastColumn="0" w:noHBand="0" w:noVBand="1"/>
      </w:tblPr>
      <w:tblGrid>
        <w:gridCol w:w="4534"/>
        <w:gridCol w:w="4531"/>
      </w:tblGrid>
      <w:tr w:rsidR="004E5753" w:rsidRPr="00A24FC7" w14:paraId="375DA1A9" w14:textId="77777777">
        <w:tc>
          <w:tcPr>
            <w:tcW w:w="4659" w:type="dxa"/>
            <w:hideMark/>
          </w:tcPr>
          <w:p w14:paraId="3AE36548" w14:textId="29A9E954" w:rsidR="006E2105" w:rsidRPr="002D7E04" w:rsidRDefault="006E2105" w:rsidP="00A24FC7">
            <w:pPr>
              <w:tabs>
                <w:tab w:val="left" w:pos="8221"/>
              </w:tabs>
              <w:spacing w:after="0" w:line="240" w:lineRule="auto"/>
              <w:ind w:right="-1"/>
              <w:jc w:val="center"/>
              <w:rPr>
                <w:rFonts w:ascii="Arial" w:hAnsi="Arial" w:cs="Arial"/>
                <w:b/>
                <w:sz w:val="20"/>
                <w:szCs w:val="20"/>
              </w:rPr>
            </w:pPr>
            <w:r w:rsidRPr="002D7E04">
              <w:rPr>
                <w:rFonts w:ascii="Arial" w:hAnsi="Arial" w:cs="Arial"/>
                <w:b/>
                <w:sz w:val="20"/>
                <w:szCs w:val="20"/>
              </w:rPr>
              <w:t>Prefeito Municipal</w:t>
            </w:r>
            <w:r w:rsidR="001454DA" w:rsidRPr="002D7E04">
              <w:rPr>
                <w:rFonts w:ascii="Arial" w:hAnsi="Arial" w:cs="Arial"/>
                <w:b/>
                <w:sz w:val="20"/>
                <w:szCs w:val="20"/>
              </w:rPr>
              <w:t xml:space="preserve"> Sapezal</w:t>
            </w:r>
          </w:p>
          <w:p w14:paraId="74A2FE37" w14:textId="35567841" w:rsidR="00556AAF" w:rsidRPr="00A24FC7" w:rsidRDefault="00556AAF" w:rsidP="00A24FC7">
            <w:pPr>
              <w:tabs>
                <w:tab w:val="left" w:pos="8221"/>
              </w:tabs>
              <w:spacing w:after="0" w:line="240" w:lineRule="auto"/>
              <w:ind w:right="-1"/>
              <w:jc w:val="center"/>
              <w:rPr>
                <w:rFonts w:ascii="Arial" w:hAnsi="Arial" w:cs="Arial"/>
                <w:bCs/>
                <w:sz w:val="20"/>
                <w:szCs w:val="20"/>
              </w:rPr>
            </w:pPr>
            <w:r w:rsidRPr="00A24FC7">
              <w:rPr>
                <w:rFonts w:ascii="Arial" w:hAnsi="Arial" w:cs="Arial"/>
                <w:bCs/>
                <w:sz w:val="20"/>
                <w:szCs w:val="20"/>
              </w:rPr>
              <w:t>CONTRATANTE</w:t>
            </w:r>
          </w:p>
          <w:p w14:paraId="2A945C46" w14:textId="3005117B" w:rsidR="004E5753" w:rsidRPr="00A24FC7" w:rsidRDefault="004E5753" w:rsidP="00A24FC7">
            <w:pPr>
              <w:tabs>
                <w:tab w:val="left" w:pos="8221"/>
                <w:tab w:val="left" w:pos="9348"/>
              </w:tabs>
              <w:spacing w:after="0" w:line="240" w:lineRule="auto"/>
              <w:jc w:val="center"/>
              <w:rPr>
                <w:rFonts w:ascii="Arial" w:hAnsi="Arial" w:cs="Arial"/>
                <w:b/>
                <w:bCs/>
                <w:sz w:val="20"/>
                <w:szCs w:val="20"/>
              </w:rPr>
            </w:pPr>
          </w:p>
        </w:tc>
        <w:tc>
          <w:tcPr>
            <w:tcW w:w="4659" w:type="dxa"/>
            <w:hideMark/>
          </w:tcPr>
          <w:p w14:paraId="043D1BBC" w14:textId="651A8213" w:rsidR="004E5753" w:rsidRPr="00A24FC7" w:rsidRDefault="000E232D" w:rsidP="00A24FC7">
            <w:pPr>
              <w:tabs>
                <w:tab w:val="left" w:pos="8221"/>
                <w:tab w:val="left" w:pos="9348"/>
              </w:tabs>
              <w:spacing w:after="0" w:line="240" w:lineRule="auto"/>
              <w:jc w:val="center"/>
              <w:rPr>
                <w:rFonts w:ascii="Arial" w:hAnsi="Arial" w:cs="Arial"/>
                <w:b/>
                <w:bCs/>
                <w:sz w:val="20"/>
                <w:szCs w:val="20"/>
              </w:rPr>
            </w:pPr>
            <w:r w:rsidRPr="00A24FC7">
              <w:rPr>
                <w:rFonts w:ascii="Arial" w:hAnsi="Arial" w:cs="Arial"/>
                <w:b/>
                <w:bCs/>
                <w:sz w:val="20"/>
                <w:szCs w:val="20"/>
              </w:rPr>
              <w:t>EMPRESA CONTRATADA</w:t>
            </w:r>
          </w:p>
        </w:tc>
      </w:tr>
    </w:tbl>
    <w:p w14:paraId="2F9381FC" w14:textId="3365EF48" w:rsidR="004E5753" w:rsidRPr="00A24FC7" w:rsidRDefault="000E232D" w:rsidP="001454DA">
      <w:pPr>
        <w:tabs>
          <w:tab w:val="left" w:pos="8221"/>
          <w:tab w:val="left" w:pos="9348"/>
        </w:tabs>
        <w:spacing w:after="0" w:line="240" w:lineRule="auto"/>
        <w:jc w:val="center"/>
        <w:rPr>
          <w:rFonts w:ascii="Arial" w:hAnsi="Arial" w:cs="Arial"/>
          <w:b/>
          <w:bCs/>
          <w:sz w:val="20"/>
          <w:szCs w:val="20"/>
        </w:rPr>
      </w:pPr>
      <w:r w:rsidRPr="00A24FC7">
        <w:rPr>
          <w:rFonts w:ascii="Arial" w:hAnsi="Arial" w:cs="Arial"/>
          <w:b/>
          <w:bCs/>
          <w:sz w:val="20"/>
          <w:szCs w:val="20"/>
        </w:rPr>
        <w:t>Assessoria Jurídica</w:t>
      </w:r>
    </w:p>
    <w:p w14:paraId="648C279B" w14:textId="68996F0D" w:rsidR="00E41294" w:rsidRPr="00A24FC7" w:rsidRDefault="000E232D" w:rsidP="00A24FC7">
      <w:pPr>
        <w:shd w:val="clear" w:color="auto" w:fill="FFFFFF"/>
        <w:tabs>
          <w:tab w:val="left" w:pos="9348"/>
        </w:tabs>
        <w:spacing w:after="0" w:line="240" w:lineRule="auto"/>
        <w:jc w:val="both"/>
        <w:rPr>
          <w:rFonts w:ascii="Arial" w:hAnsi="Arial" w:cs="Arial"/>
          <w:b/>
          <w:sz w:val="20"/>
          <w:szCs w:val="20"/>
        </w:rPr>
      </w:pPr>
      <w:r w:rsidRPr="00A24FC7">
        <w:rPr>
          <w:rFonts w:ascii="Arial" w:hAnsi="Arial" w:cs="Arial"/>
          <w:b/>
          <w:sz w:val="20"/>
          <w:szCs w:val="20"/>
        </w:rPr>
        <w:t xml:space="preserve">TESTEMUNHAS: </w:t>
      </w:r>
    </w:p>
    <w:p w14:paraId="4DFAC55F" w14:textId="74DBD165" w:rsidR="00BF056A" w:rsidRPr="00A24FC7" w:rsidRDefault="000E232D" w:rsidP="00A24FC7">
      <w:pPr>
        <w:shd w:val="clear" w:color="auto" w:fill="FFFFFF"/>
        <w:tabs>
          <w:tab w:val="left" w:pos="9348"/>
        </w:tabs>
        <w:spacing w:after="0" w:line="240" w:lineRule="auto"/>
        <w:rPr>
          <w:rFonts w:ascii="Arial" w:hAnsi="Arial" w:cs="Arial"/>
          <w:sz w:val="20"/>
          <w:szCs w:val="20"/>
        </w:rPr>
      </w:pPr>
      <w:r w:rsidRPr="00A24FC7">
        <w:rPr>
          <w:rFonts w:ascii="Arial" w:hAnsi="Arial" w:cs="Arial"/>
          <w:sz w:val="20"/>
          <w:szCs w:val="20"/>
        </w:rPr>
        <w:t>Nome:____________________</w:t>
      </w:r>
      <w:r w:rsidR="00BF056A" w:rsidRPr="00A24FC7">
        <w:rPr>
          <w:rFonts w:ascii="Arial" w:hAnsi="Arial" w:cs="Arial"/>
          <w:sz w:val="20"/>
          <w:szCs w:val="20"/>
        </w:rPr>
        <w:t xml:space="preserve"> </w:t>
      </w:r>
    </w:p>
    <w:p w14:paraId="74412369" w14:textId="2E6D5ABF" w:rsidR="007971A6" w:rsidRPr="00A24FC7" w:rsidRDefault="00BF056A" w:rsidP="00A24FC7">
      <w:pPr>
        <w:shd w:val="clear" w:color="auto" w:fill="FFFFFF"/>
        <w:tabs>
          <w:tab w:val="left" w:pos="9348"/>
        </w:tabs>
        <w:spacing w:after="0" w:line="240" w:lineRule="auto"/>
        <w:rPr>
          <w:rFonts w:ascii="Arial" w:hAnsi="Arial" w:cs="Arial"/>
          <w:sz w:val="20"/>
          <w:szCs w:val="20"/>
        </w:rPr>
      </w:pPr>
      <w:r w:rsidRPr="00A24FC7">
        <w:rPr>
          <w:rFonts w:ascii="Arial" w:hAnsi="Arial" w:cs="Arial"/>
          <w:sz w:val="20"/>
          <w:szCs w:val="20"/>
        </w:rPr>
        <w:t xml:space="preserve">CPF </w:t>
      </w:r>
      <w:proofErr w:type="gramStart"/>
      <w:r w:rsidRPr="00A24FC7">
        <w:rPr>
          <w:rFonts w:ascii="Arial" w:hAnsi="Arial" w:cs="Arial"/>
          <w:sz w:val="20"/>
          <w:szCs w:val="20"/>
        </w:rPr>
        <w:t>nº :</w:t>
      </w:r>
      <w:proofErr w:type="gramEnd"/>
    </w:p>
    <w:p w14:paraId="60C76811" w14:textId="173E39A3" w:rsidR="004E5753" w:rsidRPr="00A24FC7" w:rsidRDefault="000E232D" w:rsidP="00A24FC7">
      <w:pPr>
        <w:shd w:val="clear" w:color="auto" w:fill="FFFFFF"/>
        <w:tabs>
          <w:tab w:val="left" w:pos="9348"/>
        </w:tabs>
        <w:spacing w:after="0" w:line="240" w:lineRule="auto"/>
        <w:rPr>
          <w:rFonts w:ascii="Arial" w:hAnsi="Arial" w:cs="Arial"/>
          <w:sz w:val="20"/>
          <w:szCs w:val="20"/>
        </w:rPr>
      </w:pPr>
      <w:r w:rsidRPr="00A24FC7">
        <w:rPr>
          <w:rFonts w:ascii="Arial" w:hAnsi="Arial" w:cs="Arial"/>
          <w:sz w:val="20"/>
          <w:szCs w:val="20"/>
        </w:rPr>
        <w:t>Nome:______________________</w:t>
      </w:r>
    </w:p>
    <w:p w14:paraId="58E5C3BD" w14:textId="329558FE" w:rsidR="00C22DB2" w:rsidRDefault="000E232D" w:rsidP="002D7E04">
      <w:pPr>
        <w:tabs>
          <w:tab w:val="left" w:pos="9348"/>
        </w:tabs>
        <w:spacing w:after="0" w:line="240" w:lineRule="auto"/>
        <w:rPr>
          <w:rFonts w:ascii="Arial" w:hAnsi="Arial" w:cs="Arial"/>
          <w:b/>
          <w:sz w:val="20"/>
          <w:szCs w:val="20"/>
        </w:rPr>
      </w:pPr>
      <w:r w:rsidRPr="00A24FC7">
        <w:rPr>
          <w:rFonts w:ascii="Arial" w:hAnsi="Arial" w:cs="Arial"/>
          <w:sz w:val="20"/>
          <w:szCs w:val="20"/>
        </w:rPr>
        <w:t>CPF nº:</w:t>
      </w:r>
    </w:p>
    <w:p w14:paraId="00AF2F07" w14:textId="77777777" w:rsidR="00C22DB2" w:rsidRDefault="00C22DB2" w:rsidP="00001042">
      <w:pPr>
        <w:tabs>
          <w:tab w:val="left" w:pos="9348"/>
        </w:tabs>
        <w:spacing w:after="0" w:line="240" w:lineRule="auto"/>
        <w:jc w:val="center"/>
        <w:rPr>
          <w:rFonts w:ascii="Arial" w:hAnsi="Arial" w:cs="Arial"/>
          <w:b/>
          <w:sz w:val="20"/>
          <w:szCs w:val="20"/>
        </w:rPr>
      </w:pPr>
    </w:p>
    <w:p w14:paraId="6E6FEC55" w14:textId="3B222DCE" w:rsidR="004E5753" w:rsidRPr="00A24FC7" w:rsidRDefault="00D43579" w:rsidP="00001042">
      <w:pPr>
        <w:tabs>
          <w:tab w:val="left" w:pos="9348"/>
        </w:tabs>
        <w:spacing w:after="0" w:line="240" w:lineRule="auto"/>
        <w:jc w:val="center"/>
        <w:rPr>
          <w:rFonts w:ascii="Arial" w:hAnsi="Arial" w:cs="Arial"/>
          <w:b/>
          <w:sz w:val="20"/>
          <w:szCs w:val="20"/>
        </w:rPr>
      </w:pPr>
      <w:r w:rsidRPr="00A24FC7">
        <w:rPr>
          <w:rFonts w:ascii="Arial" w:hAnsi="Arial" w:cs="Arial"/>
          <w:b/>
          <w:sz w:val="20"/>
          <w:szCs w:val="20"/>
        </w:rPr>
        <w:lastRenderedPageBreak/>
        <w:t>A</w:t>
      </w:r>
      <w:r w:rsidR="000E232D" w:rsidRPr="00A24FC7">
        <w:rPr>
          <w:rFonts w:ascii="Arial" w:hAnsi="Arial" w:cs="Arial"/>
          <w:b/>
          <w:sz w:val="20"/>
          <w:szCs w:val="20"/>
        </w:rPr>
        <w:t xml:space="preserve">NEXO </w:t>
      </w:r>
      <w:r w:rsidR="0093040C">
        <w:rPr>
          <w:rFonts w:ascii="Arial" w:hAnsi="Arial" w:cs="Arial"/>
          <w:b/>
          <w:sz w:val="20"/>
          <w:szCs w:val="20"/>
        </w:rPr>
        <w:t>I</w:t>
      </w:r>
      <w:r w:rsidR="00C22DB2">
        <w:rPr>
          <w:rFonts w:ascii="Arial" w:hAnsi="Arial" w:cs="Arial"/>
          <w:b/>
          <w:sz w:val="20"/>
          <w:szCs w:val="20"/>
        </w:rPr>
        <w:t>X</w:t>
      </w:r>
    </w:p>
    <w:p w14:paraId="36A6C10E" w14:textId="7D3FAF86" w:rsidR="00E73BFF" w:rsidRDefault="000E232D" w:rsidP="00952754">
      <w:pPr>
        <w:tabs>
          <w:tab w:val="left" w:pos="9348"/>
        </w:tabs>
        <w:spacing w:after="0" w:line="240" w:lineRule="auto"/>
        <w:ind w:right="-1"/>
        <w:jc w:val="center"/>
        <w:rPr>
          <w:rFonts w:ascii="Arial" w:hAnsi="Arial" w:cs="Arial"/>
          <w:b/>
          <w:sz w:val="20"/>
          <w:szCs w:val="20"/>
        </w:rPr>
      </w:pPr>
      <w:r w:rsidRPr="00A24FC7">
        <w:rPr>
          <w:rFonts w:ascii="Arial" w:hAnsi="Arial" w:cs="Arial"/>
          <w:b/>
          <w:sz w:val="20"/>
          <w:szCs w:val="20"/>
        </w:rPr>
        <w:t>CADASTRO DEP</w:t>
      </w:r>
      <w:r w:rsidR="00E73BFF">
        <w:rPr>
          <w:rFonts w:ascii="Arial" w:hAnsi="Arial" w:cs="Arial"/>
          <w:b/>
          <w:sz w:val="20"/>
          <w:szCs w:val="20"/>
        </w:rPr>
        <w:t>ARTAMENTO DE</w:t>
      </w:r>
      <w:r w:rsidRPr="00A24FC7">
        <w:rPr>
          <w:rFonts w:ascii="Arial" w:hAnsi="Arial" w:cs="Arial"/>
          <w:b/>
          <w:sz w:val="20"/>
          <w:szCs w:val="20"/>
        </w:rPr>
        <w:t xml:space="preserve"> LICITAÇÃO</w:t>
      </w:r>
    </w:p>
    <w:p w14:paraId="152D40DF" w14:textId="5CFED10D" w:rsidR="00952754" w:rsidRDefault="000E232D" w:rsidP="00952754">
      <w:pPr>
        <w:tabs>
          <w:tab w:val="left" w:pos="9348"/>
        </w:tabs>
        <w:spacing w:after="0" w:line="240" w:lineRule="auto"/>
        <w:ind w:right="-1"/>
        <w:jc w:val="center"/>
        <w:rPr>
          <w:rFonts w:ascii="Arial" w:hAnsi="Arial" w:cs="Arial"/>
          <w:b/>
          <w:sz w:val="20"/>
          <w:szCs w:val="20"/>
        </w:rPr>
      </w:pPr>
      <w:r w:rsidRPr="00A24FC7">
        <w:rPr>
          <w:rFonts w:ascii="Arial" w:hAnsi="Arial" w:cs="Arial"/>
          <w:b/>
          <w:sz w:val="20"/>
          <w:szCs w:val="20"/>
        </w:rPr>
        <w:t xml:space="preserve">PREGÃO </w:t>
      </w:r>
      <w:r w:rsidR="00521857">
        <w:rPr>
          <w:rFonts w:ascii="Arial" w:hAnsi="Arial" w:cs="Arial"/>
          <w:b/>
          <w:sz w:val="20"/>
          <w:szCs w:val="20"/>
        </w:rPr>
        <w:t>PRESENCIAL C/ SRP</w:t>
      </w:r>
      <w:r w:rsidRPr="00A24FC7">
        <w:rPr>
          <w:rFonts w:ascii="Arial" w:hAnsi="Arial" w:cs="Arial"/>
          <w:b/>
          <w:sz w:val="20"/>
          <w:szCs w:val="20"/>
        </w:rPr>
        <w:t xml:space="preserve"> Nº </w:t>
      </w:r>
      <w:r w:rsidR="0060726B" w:rsidRPr="00A24FC7">
        <w:rPr>
          <w:rFonts w:ascii="Arial" w:hAnsi="Arial" w:cs="Arial"/>
          <w:b/>
          <w:sz w:val="20"/>
          <w:szCs w:val="20"/>
        </w:rPr>
        <w:t>0</w:t>
      </w:r>
      <w:r w:rsidR="00005C95">
        <w:rPr>
          <w:rFonts w:ascii="Arial" w:hAnsi="Arial" w:cs="Arial"/>
          <w:b/>
          <w:sz w:val="20"/>
          <w:szCs w:val="20"/>
        </w:rPr>
        <w:t>XX</w:t>
      </w:r>
      <w:r w:rsidR="00B25C28">
        <w:rPr>
          <w:rFonts w:ascii="Arial" w:hAnsi="Arial" w:cs="Arial"/>
          <w:b/>
          <w:sz w:val="20"/>
          <w:szCs w:val="20"/>
        </w:rPr>
        <w:t>/</w:t>
      </w:r>
      <w:r w:rsidR="0060726B" w:rsidRPr="00A24FC7">
        <w:rPr>
          <w:rFonts w:ascii="Arial" w:hAnsi="Arial" w:cs="Arial"/>
          <w:b/>
          <w:sz w:val="20"/>
          <w:szCs w:val="20"/>
        </w:rPr>
        <w:t>202</w:t>
      </w:r>
      <w:r w:rsidR="00043458">
        <w:rPr>
          <w:rFonts w:ascii="Arial" w:hAnsi="Arial" w:cs="Arial"/>
          <w:b/>
          <w:sz w:val="20"/>
          <w:szCs w:val="20"/>
        </w:rPr>
        <w:t>X</w:t>
      </w:r>
      <w:r w:rsidRPr="00A24FC7">
        <w:rPr>
          <w:rFonts w:ascii="Arial" w:hAnsi="Arial" w:cs="Arial"/>
          <w:b/>
          <w:sz w:val="20"/>
          <w:szCs w:val="20"/>
        </w:rPr>
        <w:t>.</w:t>
      </w:r>
    </w:p>
    <w:p w14:paraId="6C23CCDE" w14:textId="77777777" w:rsidR="0023744B" w:rsidRDefault="0023744B" w:rsidP="00952754">
      <w:pPr>
        <w:tabs>
          <w:tab w:val="left" w:pos="9348"/>
        </w:tabs>
        <w:spacing w:after="0" w:line="240" w:lineRule="auto"/>
        <w:ind w:right="-1"/>
        <w:jc w:val="center"/>
        <w:rPr>
          <w:rFonts w:ascii="Arial" w:hAnsi="Arial" w:cs="Arial"/>
          <w:color w:val="FF0000"/>
          <w:sz w:val="20"/>
          <w:szCs w:val="20"/>
        </w:rPr>
      </w:pPr>
    </w:p>
    <w:p w14:paraId="70E08ADB" w14:textId="333750CE" w:rsidR="004E5753" w:rsidRPr="00A24FC7" w:rsidRDefault="000E232D" w:rsidP="00952754">
      <w:pPr>
        <w:tabs>
          <w:tab w:val="left" w:pos="9348"/>
        </w:tabs>
        <w:spacing w:after="0" w:line="240" w:lineRule="auto"/>
        <w:ind w:right="-1"/>
        <w:jc w:val="center"/>
        <w:rPr>
          <w:rFonts w:ascii="Arial" w:hAnsi="Arial" w:cs="Arial"/>
          <w:color w:val="FF0000"/>
          <w:sz w:val="20"/>
          <w:szCs w:val="20"/>
        </w:rPr>
      </w:pPr>
      <w:r w:rsidRPr="00A24FC7">
        <w:rPr>
          <w:rFonts w:ascii="Arial" w:hAnsi="Arial" w:cs="Arial"/>
          <w:color w:val="FF0000"/>
          <w:sz w:val="20"/>
          <w:szCs w:val="20"/>
        </w:rPr>
        <w:t>Preencher todos os campos</w:t>
      </w:r>
    </w:p>
    <w:p w14:paraId="713BF302" w14:textId="77777777" w:rsidR="004E5753" w:rsidRPr="00A24FC7" w:rsidRDefault="004E5753" w:rsidP="00A24FC7">
      <w:pPr>
        <w:tabs>
          <w:tab w:val="left" w:pos="9348"/>
        </w:tabs>
        <w:spacing w:after="0" w:line="240" w:lineRule="auto"/>
        <w:jc w:val="center"/>
        <w:rPr>
          <w:rFonts w:ascii="Arial" w:hAnsi="Arial" w:cs="Arial"/>
          <w:color w:val="FF0000"/>
          <w:sz w:val="20"/>
          <w:szCs w:val="20"/>
        </w:rPr>
      </w:pPr>
    </w:p>
    <w:p w14:paraId="23E692E2" w14:textId="27144F6B"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Dados da Empresa</w:t>
      </w:r>
    </w:p>
    <w:p w14:paraId="5F9DA504" w14:textId="77777777" w:rsidR="004E5753" w:rsidRPr="00A24FC7" w:rsidRDefault="004E5753" w:rsidP="00A24FC7">
      <w:pPr>
        <w:tabs>
          <w:tab w:val="left" w:pos="9348"/>
        </w:tabs>
        <w:spacing w:after="0" w:line="240" w:lineRule="auto"/>
        <w:ind w:left="708"/>
        <w:rPr>
          <w:rFonts w:ascii="Arial" w:hAnsi="Arial" w:cs="Arial"/>
          <w:sz w:val="20"/>
          <w:szCs w:val="20"/>
        </w:rPr>
      </w:pPr>
    </w:p>
    <w:p w14:paraId="3DD07E25" w14:textId="32373583"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CNPJ:</w:t>
      </w:r>
      <w:r w:rsidR="00EC27E8">
        <w:rPr>
          <w:rFonts w:ascii="Arial" w:hAnsi="Arial" w:cs="Arial"/>
          <w:sz w:val="20"/>
          <w:szCs w:val="20"/>
        </w:rPr>
        <w:t xml:space="preserve"> </w:t>
      </w:r>
      <w:r w:rsidRPr="00A24FC7">
        <w:rPr>
          <w:rFonts w:ascii="Arial" w:hAnsi="Arial" w:cs="Arial"/>
          <w:sz w:val="20"/>
          <w:szCs w:val="20"/>
        </w:rPr>
        <w:t>..............................................................................................................................</w:t>
      </w:r>
    </w:p>
    <w:p w14:paraId="0284164E" w14:textId="77777777" w:rsidR="004E5753" w:rsidRPr="00A24FC7" w:rsidRDefault="004E5753" w:rsidP="00EC27E8">
      <w:pPr>
        <w:tabs>
          <w:tab w:val="left" w:pos="9348"/>
        </w:tabs>
        <w:spacing w:after="0" w:line="240" w:lineRule="auto"/>
        <w:ind w:left="284"/>
        <w:rPr>
          <w:rFonts w:ascii="Arial" w:hAnsi="Arial" w:cs="Arial"/>
          <w:sz w:val="20"/>
          <w:szCs w:val="20"/>
        </w:rPr>
      </w:pPr>
    </w:p>
    <w:p w14:paraId="20585F0B"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Inscrição Estadual: .........................................................................................................</w:t>
      </w:r>
    </w:p>
    <w:p w14:paraId="7942DF05" w14:textId="77777777" w:rsidR="004E5753" w:rsidRPr="00A24FC7" w:rsidRDefault="004E5753" w:rsidP="00EC27E8">
      <w:pPr>
        <w:tabs>
          <w:tab w:val="left" w:pos="9348"/>
        </w:tabs>
        <w:spacing w:after="0" w:line="240" w:lineRule="auto"/>
        <w:ind w:left="284"/>
        <w:rPr>
          <w:rFonts w:ascii="Arial" w:hAnsi="Arial" w:cs="Arial"/>
          <w:sz w:val="20"/>
          <w:szCs w:val="20"/>
        </w:rPr>
      </w:pPr>
    </w:p>
    <w:p w14:paraId="1572B23D"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Inscrição Municipal: .........................................................................................................</w:t>
      </w:r>
    </w:p>
    <w:p w14:paraId="6C2C8588" w14:textId="77777777" w:rsidR="004E5753" w:rsidRPr="00A24FC7" w:rsidRDefault="004E5753" w:rsidP="00EC27E8">
      <w:pPr>
        <w:tabs>
          <w:tab w:val="left" w:pos="9348"/>
        </w:tabs>
        <w:spacing w:after="0" w:line="240" w:lineRule="auto"/>
        <w:ind w:left="284"/>
        <w:rPr>
          <w:rFonts w:ascii="Arial" w:hAnsi="Arial" w:cs="Arial"/>
          <w:sz w:val="20"/>
          <w:szCs w:val="20"/>
        </w:rPr>
      </w:pPr>
    </w:p>
    <w:p w14:paraId="030B952A"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Razão Social: .................................................................................................................</w:t>
      </w:r>
    </w:p>
    <w:p w14:paraId="6E662F51" w14:textId="77777777" w:rsidR="004E5753" w:rsidRPr="00A24FC7" w:rsidRDefault="004E5753" w:rsidP="00EC27E8">
      <w:pPr>
        <w:tabs>
          <w:tab w:val="left" w:pos="9348"/>
        </w:tabs>
        <w:spacing w:after="0" w:line="240" w:lineRule="auto"/>
        <w:ind w:left="284"/>
        <w:rPr>
          <w:rFonts w:ascii="Arial" w:hAnsi="Arial" w:cs="Arial"/>
          <w:sz w:val="20"/>
          <w:szCs w:val="20"/>
        </w:rPr>
      </w:pPr>
    </w:p>
    <w:p w14:paraId="61322612"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Nome Fantasia: ..............................................................................................................</w:t>
      </w:r>
    </w:p>
    <w:p w14:paraId="5BEB63D1" w14:textId="77777777" w:rsidR="004E5753" w:rsidRPr="00A24FC7" w:rsidRDefault="004E5753" w:rsidP="00EC27E8">
      <w:pPr>
        <w:tabs>
          <w:tab w:val="left" w:pos="9348"/>
        </w:tabs>
        <w:spacing w:after="0" w:line="240" w:lineRule="auto"/>
        <w:ind w:left="284"/>
        <w:rPr>
          <w:rFonts w:ascii="Arial" w:hAnsi="Arial" w:cs="Arial"/>
          <w:sz w:val="20"/>
          <w:szCs w:val="20"/>
        </w:rPr>
      </w:pPr>
    </w:p>
    <w:p w14:paraId="70613C9D"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Endereço: .......................................................................................................................</w:t>
      </w:r>
    </w:p>
    <w:p w14:paraId="5D5F3E42" w14:textId="77777777" w:rsidR="004E5753" w:rsidRPr="00A24FC7" w:rsidRDefault="004E5753" w:rsidP="00EC27E8">
      <w:pPr>
        <w:tabs>
          <w:tab w:val="left" w:pos="9348"/>
        </w:tabs>
        <w:spacing w:after="0" w:line="240" w:lineRule="auto"/>
        <w:ind w:left="284"/>
        <w:rPr>
          <w:rFonts w:ascii="Arial" w:hAnsi="Arial" w:cs="Arial"/>
          <w:sz w:val="20"/>
          <w:szCs w:val="20"/>
        </w:rPr>
      </w:pPr>
    </w:p>
    <w:p w14:paraId="29E4411F"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Bairro: .............................................................................................................................</w:t>
      </w:r>
    </w:p>
    <w:p w14:paraId="34A2FF41" w14:textId="77777777" w:rsidR="004E5753" w:rsidRPr="00A24FC7" w:rsidRDefault="004E5753" w:rsidP="00EC27E8">
      <w:pPr>
        <w:tabs>
          <w:tab w:val="left" w:pos="9348"/>
        </w:tabs>
        <w:spacing w:after="0" w:line="240" w:lineRule="auto"/>
        <w:ind w:left="284"/>
        <w:rPr>
          <w:rFonts w:ascii="Arial" w:hAnsi="Arial" w:cs="Arial"/>
          <w:sz w:val="20"/>
          <w:szCs w:val="20"/>
        </w:rPr>
      </w:pPr>
    </w:p>
    <w:p w14:paraId="6C2734E8"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Cidade: ..........................................CEP:.............................................Estado:...............</w:t>
      </w:r>
    </w:p>
    <w:p w14:paraId="37258F62" w14:textId="77777777" w:rsidR="004E5753" w:rsidRPr="00A24FC7" w:rsidRDefault="004E5753" w:rsidP="00A24FC7">
      <w:pPr>
        <w:tabs>
          <w:tab w:val="left" w:pos="9348"/>
        </w:tabs>
        <w:spacing w:after="0" w:line="240" w:lineRule="auto"/>
        <w:rPr>
          <w:rFonts w:ascii="Arial" w:hAnsi="Arial" w:cs="Arial"/>
          <w:sz w:val="20"/>
          <w:szCs w:val="20"/>
        </w:rPr>
      </w:pPr>
    </w:p>
    <w:p w14:paraId="36FA7A0B" w14:textId="77777777" w:rsidR="004E5753" w:rsidRPr="00A24FC7" w:rsidRDefault="000E232D" w:rsidP="00A24FC7">
      <w:pPr>
        <w:tabs>
          <w:tab w:val="left" w:pos="9348"/>
        </w:tabs>
        <w:spacing w:after="0" w:line="240" w:lineRule="auto"/>
        <w:rPr>
          <w:rFonts w:ascii="Arial" w:hAnsi="Arial" w:cs="Arial"/>
          <w:sz w:val="20"/>
          <w:szCs w:val="20"/>
        </w:rPr>
      </w:pPr>
      <w:r w:rsidRPr="00A24FC7">
        <w:rPr>
          <w:rFonts w:ascii="Arial" w:hAnsi="Arial" w:cs="Arial"/>
          <w:b/>
          <w:sz w:val="20"/>
          <w:szCs w:val="20"/>
        </w:rPr>
        <w:t>Contatos da Empresa</w:t>
      </w:r>
      <w:r w:rsidRPr="00A24FC7">
        <w:rPr>
          <w:rFonts w:ascii="Arial" w:hAnsi="Arial" w:cs="Arial"/>
          <w:sz w:val="20"/>
          <w:szCs w:val="20"/>
        </w:rPr>
        <w:t>:</w:t>
      </w:r>
    </w:p>
    <w:p w14:paraId="4228D0DC" w14:textId="77777777" w:rsidR="004E5753" w:rsidRPr="00A24FC7" w:rsidRDefault="004E5753" w:rsidP="00A24FC7">
      <w:pPr>
        <w:tabs>
          <w:tab w:val="left" w:pos="9348"/>
        </w:tabs>
        <w:spacing w:after="0" w:line="240" w:lineRule="auto"/>
        <w:rPr>
          <w:rFonts w:ascii="Arial" w:hAnsi="Arial" w:cs="Arial"/>
          <w:sz w:val="20"/>
          <w:szCs w:val="20"/>
        </w:rPr>
      </w:pPr>
    </w:p>
    <w:p w14:paraId="32E17219"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 xml:space="preserve">Telefone Comercial: </w:t>
      </w: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Telefone Celular: (     )..................................... </w:t>
      </w:r>
    </w:p>
    <w:p w14:paraId="0DE2EB52" w14:textId="77777777" w:rsidR="004E5753" w:rsidRPr="00A24FC7" w:rsidRDefault="004E5753" w:rsidP="00EC27E8">
      <w:pPr>
        <w:tabs>
          <w:tab w:val="left" w:pos="9348"/>
        </w:tabs>
        <w:spacing w:after="0" w:line="240" w:lineRule="auto"/>
        <w:ind w:left="284"/>
        <w:rPr>
          <w:rFonts w:ascii="Arial" w:hAnsi="Arial" w:cs="Arial"/>
          <w:sz w:val="20"/>
          <w:szCs w:val="20"/>
        </w:rPr>
      </w:pPr>
    </w:p>
    <w:p w14:paraId="556A7225"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E-mail:.............................................................................................................................</w:t>
      </w:r>
    </w:p>
    <w:p w14:paraId="6FA9C89C" w14:textId="77777777" w:rsidR="004E5753" w:rsidRPr="00A24FC7" w:rsidRDefault="004E5753" w:rsidP="00A24FC7">
      <w:pPr>
        <w:tabs>
          <w:tab w:val="left" w:pos="9348"/>
        </w:tabs>
        <w:spacing w:after="0" w:line="240" w:lineRule="auto"/>
        <w:rPr>
          <w:rFonts w:ascii="Arial" w:hAnsi="Arial" w:cs="Arial"/>
          <w:sz w:val="20"/>
          <w:szCs w:val="20"/>
        </w:rPr>
      </w:pPr>
    </w:p>
    <w:p w14:paraId="5F81FA56" w14:textId="77777777"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Dados Bancários da Empresa</w:t>
      </w:r>
    </w:p>
    <w:p w14:paraId="186DA437" w14:textId="77777777" w:rsidR="004E5753" w:rsidRPr="00A24FC7" w:rsidRDefault="004E5753" w:rsidP="00A24FC7">
      <w:pPr>
        <w:tabs>
          <w:tab w:val="left" w:pos="9348"/>
        </w:tabs>
        <w:spacing w:after="0" w:line="240" w:lineRule="auto"/>
        <w:rPr>
          <w:rFonts w:ascii="Arial" w:hAnsi="Arial" w:cs="Arial"/>
          <w:b/>
          <w:sz w:val="20"/>
          <w:szCs w:val="20"/>
        </w:rPr>
      </w:pPr>
    </w:p>
    <w:p w14:paraId="414185D5"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Nome do Banco..............................................................................................................</w:t>
      </w:r>
    </w:p>
    <w:p w14:paraId="09B80A88" w14:textId="77777777" w:rsidR="004E5753" w:rsidRPr="00A24FC7" w:rsidRDefault="004E5753" w:rsidP="00EC27E8">
      <w:pPr>
        <w:tabs>
          <w:tab w:val="left" w:pos="9348"/>
        </w:tabs>
        <w:spacing w:after="0" w:line="240" w:lineRule="auto"/>
        <w:ind w:left="284"/>
        <w:rPr>
          <w:rFonts w:ascii="Arial" w:hAnsi="Arial" w:cs="Arial"/>
          <w:sz w:val="20"/>
          <w:szCs w:val="20"/>
        </w:rPr>
      </w:pPr>
    </w:p>
    <w:p w14:paraId="7478C830"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Agência: .......................................... N° Conta Corrente.................................................</w:t>
      </w:r>
    </w:p>
    <w:p w14:paraId="58A4CFE6" w14:textId="77777777" w:rsidR="004E5753" w:rsidRPr="00A24FC7" w:rsidRDefault="004E5753" w:rsidP="00A24FC7">
      <w:pPr>
        <w:tabs>
          <w:tab w:val="left" w:pos="9348"/>
        </w:tabs>
        <w:spacing w:after="0" w:line="240" w:lineRule="auto"/>
        <w:ind w:left="708"/>
        <w:rPr>
          <w:rFonts w:ascii="Arial" w:hAnsi="Arial" w:cs="Arial"/>
          <w:sz w:val="20"/>
          <w:szCs w:val="20"/>
        </w:rPr>
      </w:pPr>
    </w:p>
    <w:p w14:paraId="45C88B23" w14:textId="77777777"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Empresa é optante pelo Simples Nacional.</w:t>
      </w:r>
    </w:p>
    <w:p w14:paraId="398E9CBA" w14:textId="77777777" w:rsidR="004E5753" w:rsidRPr="00A24FC7" w:rsidRDefault="004E5753" w:rsidP="00A24FC7">
      <w:pPr>
        <w:tabs>
          <w:tab w:val="left" w:pos="9348"/>
        </w:tabs>
        <w:spacing w:after="0" w:line="240" w:lineRule="auto"/>
        <w:rPr>
          <w:rFonts w:ascii="Arial" w:hAnsi="Arial" w:cs="Arial"/>
          <w:b/>
          <w:sz w:val="20"/>
          <w:szCs w:val="20"/>
        </w:rPr>
      </w:pPr>
    </w:p>
    <w:p w14:paraId="2F1F4B56"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 Sim. </w:t>
      </w:r>
    </w:p>
    <w:p w14:paraId="5E99EBD2"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 Não.</w:t>
      </w:r>
    </w:p>
    <w:p w14:paraId="51F8BF5D" w14:textId="77777777" w:rsidR="004E5753" w:rsidRPr="00A24FC7" w:rsidRDefault="004E5753" w:rsidP="00A24FC7">
      <w:pPr>
        <w:tabs>
          <w:tab w:val="left" w:pos="9348"/>
        </w:tabs>
        <w:spacing w:after="0" w:line="240" w:lineRule="auto"/>
        <w:rPr>
          <w:rFonts w:ascii="Arial" w:hAnsi="Arial" w:cs="Arial"/>
          <w:sz w:val="20"/>
          <w:szCs w:val="20"/>
        </w:rPr>
      </w:pPr>
    </w:p>
    <w:p w14:paraId="4ED23816" w14:textId="77777777" w:rsidR="004E5753" w:rsidRPr="00A24FC7" w:rsidRDefault="000E232D" w:rsidP="00A24FC7">
      <w:pPr>
        <w:tabs>
          <w:tab w:val="left" w:pos="9348"/>
        </w:tabs>
        <w:spacing w:after="0" w:line="240" w:lineRule="auto"/>
        <w:rPr>
          <w:rFonts w:ascii="Arial" w:hAnsi="Arial" w:cs="Arial"/>
          <w:sz w:val="20"/>
          <w:szCs w:val="20"/>
        </w:rPr>
      </w:pPr>
      <w:r w:rsidRPr="00A24FC7">
        <w:rPr>
          <w:rFonts w:ascii="Arial" w:hAnsi="Arial" w:cs="Arial"/>
          <w:b/>
          <w:sz w:val="20"/>
          <w:szCs w:val="20"/>
        </w:rPr>
        <w:t>Tipo de Empresa</w:t>
      </w:r>
      <w:r w:rsidRPr="00A24FC7">
        <w:rPr>
          <w:rFonts w:ascii="Arial" w:hAnsi="Arial" w:cs="Arial"/>
          <w:sz w:val="20"/>
          <w:szCs w:val="20"/>
        </w:rPr>
        <w:t>:</w:t>
      </w:r>
    </w:p>
    <w:p w14:paraId="71BE9402" w14:textId="77777777" w:rsidR="004E5753" w:rsidRPr="00A24FC7" w:rsidRDefault="004E5753" w:rsidP="00A24FC7">
      <w:pPr>
        <w:tabs>
          <w:tab w:val="left" w:pos="9348"/>
        </w:tabs>
        <w:spacing w:after="0" w:line="240" w:lineRule="auto"/>
        <w:rPr>
          <w:rFonts w:ascii="Arial" w:hAnsi="Arial" w:cs="Arial"/>
          <w:sz w:val="20"/>
          <w:szCs w:val="20"/>
        </w:rPr>
      </w:pPr>
    </w:p>
    <w:p w14:paraId="3740FFC5"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Individual;</w:t>
      </w:r>
    </w:p>
    <w:p w14:paraId="53A109E6"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LTDA;</w:t>
      </w:r>
    </w:p>
    <w:p w14:paraId="64059485"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LTDA-ME;</w:t>
      </w:r>
    </w:p>
    <w:p w14:paraId="451F9599"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LTDA-EPP;</w:t>
      </w:r>
    </w:p>
    <w:p w14:paraId="67BADBE8"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Sociedade Anônima;</w:t>
      </w:r>
    </w:p>
    <w:p w14:paraId="06933E82"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Cooperativas;</w:t>
      </w:r>
    </w:p>
    <w:p w14:paraId="59D1B1EE"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Microempresa Individual (MEI);</w:t>
      </w:r>
    </w:p>
    <w:p w14:paraId="5CA3D3D9"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Empresa Individual de Responsabilidade Limitada EIRELI.</w:t>
      </w:r>
    </w:p>
    <w:p w14:paraId="14030440" w14:textId="77777777" w:rsidR="004E5753" w:rsidRPr="00A24FC7" w:rsidRDefault="004E5753" w:rsidP="00A24FC7">
      <w:pPr>
        <w:tabs>
          <w:tab w:val="left" w:pos="9348"/>
        </w:tabs>
        <w:spacing w:after="0" w:line="240" w:lineRule="auto"/>
        <w:rPr>
          <w:rFonts w:ascii="Arial" w:hAnsi="Arial" w:cs="Arial"/>
          <w:sz w:val="20"/>
          <w:szCs w:val="20"/>
        </w:rPr>
      </w:pPr>
    </w:p>
    <w:p w14:paraId="52C6CB9D" w14:textId="77777777"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Data de Registro</w:t>
      </w:r>
    </w:p>
    <w:p w14:paraId="2F7E2100" w14:textId="77777777" w:rsidR="004E5753" w:rsidRPr="00A24FC7" w:rsidRDefault="004E5753" w:rsidP="00A24FC7">
      <w:pPr>
        <w:tabs>
          <w:tab w:val="left" w:pos="9348"/>
        </w:tabs>
        <w:spacing w:after="0" w:line="240" w:lineRule="auto"/>
        <w:rPr>
          <w:rFonts w:ascii="Arial" w:hAnsi="Arial" w:cs="Arial"/>
          <w:b/>
          <w:sz w:val="20"/>
          <w:szCs w:val="20"/>
        </w:rPr>
      </w:pPr>
    </w:p>
    <w:p w14:paraId="14C4C41C"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Registro na Junta Comercial ____/ _____/ _____</w:t>
      </w:r>
    </w:p>
    <w:p w14:paraId="748C131B" w14:textId="61153968" w:rsidR="004E5753" w:rsidRPr="00A24FC7" w:rsidRDefault="000E232D" w:rsidP="00DD4F07">
      <w:pPr>
        <w:tabs>
          <w:tab w:val="left" w:pos="9348"/>
        </w:tabs>
        <w:suppressAutoHyphens w:val="0"/>
        <w:spacing w:after="0" w:line="240" w:lineRule="auto"/>
        <w:rPr>
          <w:rFonts w:ascii="Arial" w:hAnsi="Arial" w:cs="Arial"/>
          <w:b/>
          <w:sz w:val="20"/>
          <w:szCs w:val="20"/>
        </w:rPr>
      </w:pPr>
      <w:r w:rsidRPr="00A24FC7">
        <w:rPr>
          <w:rFonts w:ascii="Arial" w:hAnsi="Arial" w:cs="Arial"/>
          <w:b/>
          <w:sz w:val="20"/>
          <w:szCs w:val="20"/>
        </w:rPr>
        <w:br w:type="page"/>
      </w:r>
      <w:r w:rsidRPr="00A24FC7">
        <w:rPr>
          <w:rFonts w:ascii="Arial" w:hAnsi="Arial" w:cs="Arial"/>
          <w:b/>
          <w:sz w:val="20"/>
          <w:szCs w:val="20"/>
        </w:rPr>
        <w:lastRenderedPageBreak/>
        <w:t>Dados da Pessoa Responsável (Administrador).</w:t>
      </w:r>
    </w:p>
    <w:p w14:paraId="3CC5E2FA" w14:textId="77777777" w:rsidR="004E5753" w:rsidRPr="00A24FC7" w:rsidRDefault="004E5753" w:rsidP="00A24FC7">
      <w:pPr>
        <w:tabs>
          <w:tab w:val="left" w:pos="9348"/>
        </w:tabs>
        <w:spacing w:after="0" w:line="240" w:lineRule="auto"/>
        <w:rPr>
          <w:rFonts w:ascii="Arial" w:hAnsi="Arial" w:cs="Arial"/>
          <w:sz w:val="20"/>
          <w:szCs w:val="20"/>
        </w:rPr>
      </w:pPr>
    </w:p>
    <w:p w14:paraId="0EA16784"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Nome:....................................................................................................................................</w:t>
      </w:r>
    </w:p>
    <w:p w14:paraId="610CEC7F" w14:textId="77777777" w:rsidR="004E5753" w:rsidRPr="00A24FC7" w:rsidRDefault="004E5753" w:rsidP="00EC27E8">
      <w:pPr>
        <w:tabs>
          <w:tab w:val="left" w:pos="9348"/>
        </w:tabs>
        <w:spacing w:after="0" w:line="240" w:lineRule="auto"/>
        <w:ind w:left="284"/>
        <w:rPr>
          <w:rFonts w:ascii="Arial" w:hAnsi="Arial" w:cs="Arial"/>
          <w:sz w:val="20"/>
          <w:szCs w:val="20"/>
        </w:rPr>
      </w:pPr>
    </w:p>
    <w:p w14:paraId="47D9B128"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CPF:....................................................................................................................................</w:t>
      </w:r>
    </w:p>
    <w:p w14:paraId="056E3063" w14:textId="77777777" w:rsidR="004E5753" w:rsidRPr="00A24FC7" w:rsidRDefault="004E5753" w:rsidP="00EC27E8">
      <w:pPr>
        <w:tabs>
          <w:tab w:val="left" w:pos="9348"/>
        </w:tabs>
        <w:spacing w:after="0" w:line="240" w:lineRule="auto"/>
        <w:ind w:left="284"/>
        <w:rPr>
          <w:rFonts w:ascii="Arial" w:hAnsi="Arial" w:cs="Arial"/>
          <w:sz w:val="20"/>
          <w:szCs w:val="20"/>
        </w:rPr>
      </w:pPr>
    </w:p>
    <w:p w14:paraId="6F430C2C"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RG:...................................Órgão Expedidor: .....................................Estado.....................</w:t>
      </w:r>
    </w:p>
    <w:p w14:paraId="7A36D563" w14:textId="77777777" w:rsidR="004E5753" w:rsidRPr="00A24FC7" w:rsidRDefault="004E5753" w:rsidP="00A24FC7">
      <w:pPr>
        <w:tabs>
          <w:tab w:val="left" w:pos="9348"/>
        </w:tabs>
        <w:spacing w:after="0" w:line="240" w:lineRule="auto"/>
        <w:rPr>
          <w:rFonts w:ascii="Arial" w:hAnsi="Arial" w:cs="Arial"/>
          <w:sz w:val="20"/>
          <w:szCs w:val="20"/>
        </w:rPr>
      </w:pPr>
    </w:p>
    <w:p w14:paraId="24A53C44" w14:textId="77777777"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Endereço Pessoal da Pessoa Responsável (Administrador).</w:t>
      </w:r>
    </w:p>
    <w:p w14:paraId="7205B592" w14:textId="77777777" w:rsidR="004E5753" w:rsidRPr="00A24FC7" w:rsidRDefault="004E5753" w:rsidP="00A24FC7">
      <w:pPr>
        <w:tabs>
          <w:tab w:val="left" w:pos="9348"/>
        </w:tabs>
        <w:spacing w:after="0" w:line="240" w:lineRule="auto"/>
        <w:rPr>
          <w:rFonts w:ascii="Arial" w:hAnsi="Arial" w:cs="Arial"/>
          <w:sz w:val="20"/>
          <w:szCs w:val="20"/>
        </w:rPr>
      </w:pPr>
    </w:p>
    <w:p w14:paraId="60139D12"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Rua/ Avenida: ......................................................................................................................</w:t>
      </w:r>
    </w:p>
    <w:p w14:paraId="6B7D9F44" w14:textId="77777777" w:rsidR="004E5753" w:rsidRPr="00A24FC7" w:rsidRDefault="004E5753" w:rsidP="00EC27E8">
      <w:pPr>
        <w:tabs>
          <w:tab w:val="left" w:pos="9348"/>
        </w:tabs>
        <w:spacing w:after="0" w:line="240" w:lineRule="auto"/>
        <w:ind w:left="284"/>
        <w:rPr>
          <w:rFonts w:ascii="Arial" w:hAnsi="Arial" w:cs="Arial"/>
          <w:sz w:val="20"/>
          <w:szCs w:val="20"/>
        </w:rPr>
      </w:pPr>
    </w:p>
    <w:p w14:paraId="4D53EAD7"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Bairro:..................................................................................................................................</w:t>
      </w:r>
    </w:p>
    <w:p w14:paraId="27650CC1" w14:textId="77777777" w:rsidR="004E5753" w:rsidRPr="00A24FC7" w:rsidRDefault="004E5753" w:rsidP="00EC27E8">
      <w:pPr>
        <w:tabs>
          <w:tab w:val="left" w:pos="9348"/>
        </w:tabs>
        <w:spacing w:after="0" w:line="240" w:lineRule="auto"/>
        <w:ind w:left="284"/>
        <w:rPr>
          <w:rFonts w:ascii="Arial" w:hAnsi="Arial" w:cs="Arial"/>
          <w:sz w:val="20"/>
          <w:szCs w:val="20"/>
        </w:rPr>
      </w:pPr>
    </w:p>
    <w:p w14:paraId="6AA70900"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Cidade:.................................................................................................................................</w:t>
      </w:r>
    </w:p>
    <w:p w14:paraId="25112A61" w14:textId="77777777" w:rsidR="004E5753" w:rsidRPr="00A24FC7" w:rsidRDefault="004E5753" w:rsidP="00EC27E8">
      <w:pPr>
        <w:tabs>
          <w:tab w:val="left" w:pos="9348"/>
        </w:tabs>
        <w:spacing w:after="0" w:line="240" w:lineRule="auto"/>
        <w:ind w:left="284"/>
        <w:rPr>
          <w:rFonts w:ascii="Arial" w:hAnsi="Arial" w:cs="Arial"/>
          <w:sz w:val="20"/>
          <w:szCs w:val="20"/>
        </w:rPr>
      </w:pPr>
    </w:p>
    <w:p w14:paraId="1E939BDD"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Estado:.................................................................................................................................</w:t>
      </w:r>
    </w:p>
    <w:p w14:paraId="1FCF31D9" w14:textId="77777777" w:rsidR="004E5753" w:rsidRPr="00A24FC7" w:rsidRDefault="004E5753" w:rsidP="00EC27E8">
      <w:pPr>
        <w:tabs>
          <w:tab w:val="left" w:pos="9348"/>
        </w:tabs>
        <w:spacing w:after="0" w:line="240" w:lineRule="auto"/>
        <w:ind w:left="284"/>
        <w:rPr>
          <w:rFonts w:ascii="Arial" w:hAnsi="Arial" w:cs="Arial"/>
          <w:sz w:val="20"/>
          <w:szCs w:val="20"/>
        </w:rPr>
      </w:pPr>
    </w:p>
    <w:p w14:paraId="6AB80D06"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Telefone:.............................................................................................................................</w:t>
      </w:r>
    </w:p>
    <w:p w14:paraId="31D88C0D" w14:textId="77777777" w:rsidR="004E5753" w:rsidRPr="00A24FC7" w:rsidRDefault="004E5753" w:rsidP="00EC27E8">
      <w:pPr>
        <w:tabs>
          <w:tab w:val="left" w:pos="9348"/>
        </w:tabs>
        <w:spacing w:after="0" w:line="240" w:lineRule="auto"/>
        <w:ind w:left="284"/>
        <w:rPr>
          <w:rFonts w:ascii="Arial" w:hAnsi="Arial" w:cs="Arial"/>
          <w:sz w:val="20"/>
          <w:szCs w:val="20"/>
        </w:rPr>
      </w:pPr>
    </w:p>
    <w:p w14:paraId="5B81A5A3" w14:textId="77777777" w:rsidR="004E5753" w:rsidRPr="00A24FC7" w:rsidRDefault="000E232D" w:rsidP="00EC27E8">
      <w:pPr>
        <w:tabs>
          <w:tab w:val="left" w:pos="8505"/>
          <w:tab w:val="left" w:pos="9348"/>
        </w:tabs>
        <w:spacing w:after="0" w:line="240" w:lineRule="auto"/>
        <w:ind w:left="284"/>
        <w:rPr>
          <w:rFonts w:ascii="Arial" w:hAnsi="Arial" w:cs="Arial"/>
          <w:sz w:val="20"/>
          <w:szCs w:val="20"/>
        </w:rPr>
      </w:pPr>
      <w:r w:rsidRPr="00A24FC7">
        <w:rPr>
          <w:rFonts w:ascii="Arial" w:hAnsi="Arial" w:cs="Arial"/>
          <w:sz w:val="20"/>
          <w:szCs w:val="20"/>
        </w:rPr>
        <w:t>E-mail:.................................................................................................................................</w:t>
      </w:r>
    </w:p>
    <w:p w14:paraId="17BC5308" w14:textId="77777777" w:rsidR="004E5753" w:rsidRPr="00A24FC7" w:rsidRDefault="004E5753" w:rsidP="00A24FC7">
      <w:pPr>
        <w:tabs>
          <w:tab w:val="left" w:pos="8505"/>
          <w:tab w:val="left" w:pos="9348"/>
        </w:tabs>
        <w:spacing w:after="0" w:line="240" w:lineRule="auto"/>
        <w:rPr>
          <w:rFonts w:ascii="Arial" w:hAnsi="Arial" w:cs="Arial"/>
          <w:sz w:val="20"/>
          <w:szCs w:val="20"/>
        </w:rPr>
      </w:pPr>
    </w:p>
    <w:p w14:paraId="2ECA1434" w14:textId="77777777" w:rsidR="004E5753" w:rsidRPr="00A24FC7" w:rsidRDefault="000E232D" w:rsidP="00EC27E8">
      <w:pPr>
        <w:tabs>
          <w:tab w:val="left" w:pos="9348"/>
        </w:tabs>
        <w:spacing w:after="0" w:line="240" w:lineRule="auto"/>
        <w:rPr>
          <w:rFonts w:ascii="Arial" w:hAnsi="Arial" w:cs="Arial"/>
          <w:b/>
          <w:sz w:val="20"/>
          <w:szCs w:val="20"/>
        </w:rPr>
      </w:pPr>
      <w:r w:rsidRPr="00A24FC7">
        <w:rPr>
          <w:rFonts w:ascii="Arial" w:hAnsi="Arial" w:cs="Arial"/>
          <w:b/>
          <w:sz w:val="20"/>
          <w:szCs w:val="20"/>
        </w:rPr>
        <w:t>DADOS PARA O CADASTRAMENTO DOS SÓCIOS (INFORMAR TODOS OS SÓCIOS)</w:t>
      </w:r>
    </w:p>
    <w:p w14:paraId="1975CE82" w14:textId="77777777" w:rsidR="004E5753" w:rsidRPr="00A24FC7" w:rsidRDefault="004E5753" w:rsidP="00A24FC7">
      <w:pPr>
        <w:tabs>
          <w:tab w:val="left" w:pos="9348"/>
        </w:tabs>
        <w:spacing w:after="0" w:line="240" w:lineRule="auto"/>
        <w:rPr>
          <w:rFonts w:ascii="Arial" w:hAnsi="Arial" w:cs="Arial"/>
          <w:b/>
          <w:sz w:val="20"/>
          <w:szCs w:val="20"/>
        </w:rPr>
      </w:pPr>
    </w:p>
    <w:p w14:paraId="57800CDE"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Nome:....................................................................................................................................</w:t>
      </w:r>
    </w:p>
    <w:p w14:paraId="667A90F7" w14:textId="77777777" w:rsidR="004E5753" w:rsidRPr="00A24FC7" w:rsidRDefault="004E5753" w:rsidP="00EC27E8">
      <w:pPr>
        <w:tabs>
          <w:tab w:val="left" w:pos="9348"/>
        </w:tabs>
        <w:spacing w:after="0" w:line="240" w:lineRule="auto"/>
        <w:ind w:left="284"/>
        <w:rPr>
          <w:rFonts w:ascii="Arial" w:hAnsi="Arial" w:cs="Arial"/>
          <w:sz w:val="20"/>
          <w:szCs w:val="20"/>
        </w:rPr>
      </w:pPr>
    </w:p>
    <w:p w14:paraId="0718384A"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CPF:....................................................................................................................................</w:t>
      </w:r>
    </w:p>
    <w:p w14:paraId="47341938" w14:textId="77777777" w:rsidR="004E5753" w:rsidRPr="00A24FC7" w:rsidRDefault="004E5753" w:rsidP="00EC27E8">
      <w:pPr>
        <w:tabs>
          <w:tab w:val="left" w:pos="9348"/>
        </w:tabs>
        <w:spacing w:after="0" w:line="240" w:lineRule="auto"/>
        <w:ind w:left="284"/>
        <w:rPr>
          <w:rFonts w:ascii="Arial" w:hAnsi="Arial" w:cs="Arial"/>
          <w:sz w:val="20"/>
          <w:szCs w:val="20"/>
        </w:rPr>
      </w:pPr>
    </w:p>
    <w:p w14:paraId="34B844DF"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RG:...................................Órgão Expedidor: .....................................Estado.....................</w:t>
      </w:r>
    </w:p>
    <w:p w14:paraId="1C36FC73" w14:textId="77777777" w:rsidR="004E5753" w:rsidRPr="00A24FC7" w:rsidRDefault="004E5753" w:rsidP="00A24FC7">
      <w:pPr>
        <w:tabs>
          <w:tab w:val="left" w:pos="9348"/>
        </w:tabs>
        <w:spacing w:after="0" w:line="240" w:lineRule="auto"/>
        <w:rPr>
          <w:rFonts w:ascii="Arial" w:hAnsi="Arial" w:cs="Arial"/>
          <w:sz w:val="20"/>
          <w:szCs w:val="20"/>
        </w:rPr>
      </w:pPr>
    </w:p>
    <w:p w14:paraId="047F8EAA" w14:textId="77777777"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Endereço do Sócio.</w:t>
      </w:r>
    </w:p>
    <w:p w14:paraId="2C90BCCB" w14:textId="77777777" w:rsidR="004E5753" w:rsidRPr="00A24FC7" w:rsidRDefault="004E5753" w:rsidP="00A24FC7">
      <w:pPr>
        <w:tabs>
          <w:tab w:val="left" w:pos="9348"/>
        </w:tabs>
        <w:spacing w:after="0" w:line="240" w:lineRule="auto"/>
        <w:rPr>
          <w:rFonts w:ascii="Arial" w:hAnsi="Arial" w:cs="Arial"/>
          <w:sz w:val="20"/>
          <w:szCs w:val="20"/>
        </w:rPr>
      </w:pPr>
    </w:p>
    <w:p w14:paraId="47A77197"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Rua/ Avenida: ......................................................................................................................</w:t>
      </w:r>
    </w:p>
    <w:p w14:paraId="7DBD9062" w14:textId="77777777" w:rsidR="004E5753" w:rsidRPr="00A24FC7" w:rsidRDefault="004E5753" w:rsidP="00EC27E8">
      <w:pPr>
        <w:tabs>
          <w:tab w:val="left" w:pos="9348"/>
        </w:tabs>
        <w:spacing w:after="0" w:line="240" w:lineRule="auto"/>
        <w:ind w:left="284"/>
        <w:rPr>
          <w:rFonts w:ascii="Arial" w:hAnsi="Arial" w:cs="Arial"/>
          <w:sz w:val="20"/>
          <w:szCs w:val="20"/>
        </w:rPr>
      </w:pPr>
    </w:p>
    <w:p w14:paraId="6C58FA55"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Bairro:..................................................................................................................................</w:t>
      </w:r>
    </w:p>
    <w:p w14:paraId="2C887D1A" w14:textId="77777777" w:rsidR="004E5753" w:rsidRPr="00A24FC7" w:rsidRDefault="004E5753" w:rsidP="00EC27E8">
      <w:pPr>
        <w:tabs>
          <w:tab w:val="left" w:pos="9348"/>
        </w:tabs>
        <w:spacing w:after="0" w:line="240" w:lineRule="auto"/>
        <w:ind w:left="284"/>
        <w:rPr>
          <w:rFonts w:ascii="Arial" w:hAnsi="Arial" w:cs="Arial"/>
          <w:sz w:val="20"/>
          <w:szCs w:val="20"/>
        </w:rPr>
      </w:pPr>
    </w:p>
    <w:p w14:paraId="0B34096B"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Cidade:.................................................................................................................................</w:t>
      </w:r>
    </w:p>
    <w:p w14:paraId="6659FF79" w14:textId="77777777" w:rsidR="004E5753" w:rsidRPr="00A24FC7" w:rsidRDefault="004E5753" w:rsidP="00EC27E8">
      <w:pPr>
        <w:tabs>
          <w:tab w:val="left" w:pos="9348"/>
        </w:tabs>
        <w:spacing w:after="0" w:line="240" w:lineRule="auto"/>
        <w:ind w:left="284"/>
        <w:rPr>
          <w:rFonts w:ascii="Arial" w:hAnsi="Arial" w:cs="Arial"/>
          <w:sz w:val="20"/>
          <w:szCs w:val="20"/>
        </w:rPr>
      </w:pPr>
    </w:p>
    <w:p w14:paraId="25AAA83D"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Estado:.................................................................................................................................</w:t>
      </w:r>
    </w:p>
    <w:p w14:paraId="1F04F97D" w14:textId="77777777" w:rsidR="004E5753" w:rsidRPr="00A24FC7" w:rsidRDefault="004E5753" w:rsidP="00EC27E8">
      <w:pPr>
        <w:tabs>
          <w:tab w:val="left" w:pos="9348"/>
        </w:tabs>
        <w:spacing w:after="0" w:line="240" w:lineRule="auto"/>
        <w:ind w:left="284"/>
        <w:rPr>
          <w:rFonts w:ascii="Arial" w:hAnsi="Arial" w:cs="Arial"/>
          <w:sz w:val="20"/>
          <w:szCs w:val="20"/>
        </w:rPr>
      </w:pPr>
    </w:p>
    <w:p w14:paraId="1CE3F546"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Telefone:.............................................................................................................................</w:t>
      </w:r>
    </w:p>
    <w:p w14:paraId="70452F21" w14:textId="77777777" w:rsidR="004E5753" w:rsidRPr="00A24FC7" w:rsidRDefault="004E5753" w:rsidP="00EC27E8">
      <w:pPr>
        <w:tabs>
          <w:tab w:val="left" w:pos="9348"/>
        </w:tabs>
        <w:spacing w:after="0" w:line="240" w:lineRule="auto"/>
        <w:ind w:left="284"/>
        <w:rPr>
          <w:rFonts w:ascii="Arial" w:hAnsi="Arial" w:cs="Arial"/>
          <w:sz w:val="20"/>
          <w:szCs w:val="20"/>
        </w:rPr>
      </w:pPr>
    </w:p>
    <w:p w14:paraId="292E07BD" w14:textId="368B94E2" w:rsidR="004E5753" w:rsidRPr="00A24FC7" w:rsidRDefault="000E232D" w:rsidP="00EC27E8">
      <w:pPr>
        <w:tabs>
          <w:tab w:val="left" w:pos="8505"/>
          <w:tab w:val="left" w:pos="9348"/>
        </w:tabs>
        <w:spacing w:after="0" w:line="240" w:lineRule="auto"/>
        <w:ind w:left="284"/>
        <w:rPr>
          <w:rFonts w:ascii="Arial" w:hAnsi="Arial" w:cs="Arial"/>
          <w:sz w:val="20"/>
          <w:szCs w:val="20"/>
        </w:rPr>
      </w:pPr>
      <w:r w:rsidRPr="00A24FC7">
        <w:rPr>
          <w:rFonts w:ascii="Arial" w:hAnsi="Arial" w:cs="Arial"/>
          <w:sz w:val="20"/>
          <w:szCs w:val="20"/>
        </w:rPr>
        <w:t>E-mail:.................................................................................................................................</w:t>
      </w:r>
    </w:p>
    <w:p w14:paraId="23DB780C" w14:textId="35993BF4" w:rsidR="00EF4B3F" w:rsidRDefault="00EF4B3F" w:rsidP="00EC27E8">
      <w:pPr>
        <w:tabs>
          <w:tab w:val="left" w:pos="8505"/>
          <w:tab w:val="left" w:pos="9348"/>
        </w:tabs>
        <w:spacing w:after="0" w:line="240" w:lineRule="auto"/>
        <w:ind w:left="284"/>
        <w:rPr>
          <w:rFonts w:ascii="Arial" w:hAnsi="Arial" w:cs="Arial"/>
          <w:sz w:val="20"/>
          <w:szCs w:val="20"/>
        </w:rPr>
      </w:pPr>
    </w:p>
    <w:p w14:paraId="10254410" w14:textId="77777777" w:rsidR="00FA4E51" w:rsidRDefault="00FA4E51" w:rsidP="00A24FC7">
      <w:pPr>
        <w:tabs>
          <w:tab w:val="left" w:pos="8505"/>
          <w:tab w:val="left" w:pos="9348"/>
        </w:tabs>
        <w:spacing w:after="0" w:line="240" w:lineRule="auto"/>
        <w:rPr>
          <w:rFonts w:ascii="Arial" w:hAnsi="Arial" w:cs="Arial"/>
          <w:sz w:val="20"/>
          <w:szCs w:val="20"/>
        </w:rPr>
      </w:pPr>
    </w:p>
    <w:p w14:paraId="1BCE69E4" w14:textId="77777777" w:rsidR="00FA4E51" w:rsidRPr="00A24FC7" w:rsidRDefault="00FA4E51" w:rsidP="00A24FC7">
      <w:pPr>
        <w:tabs>
          <w:tab w:val="left" w:pos="8505"/>
          <w:tab w:val="left" w:pos="9348"/>
        </w:tabs>
        <w:spacing w:after="0" w:line="240" w:lineRule="auto"/>
        <w:rPr>
          <w:rFonts w:ascii="Arial" w:hAnsi="Arial" w:cs="Arial"/>
          <w:sz w:val="20"/>
          <w:szCs w:val="20"/>
        </w:rPr>
      </w:pPr>
    </w:p>
    <w:p w14:paraId="28AB91BA" w14:textId="77777777" w:rsidR="00FA4E51" w:rsidRPr="00A24FC7" w:rsidRDefault="00FA4E51" w:rsidP="00FA4E51">
      <w:pPr>
        <w:tabs>
          <w:tab w:val="left" w:pos="9348"/>
        </w:tabs>
        <w:autoSpaceDE w:val="0"/>
        <w:spacing w:after="0" w:line="240" w:lineRule="auto"/>
        <w:jc w:val="center"/>
        <w:rPr>
          <w:rFonts w:ascii="Arial" w:hAnsi="Arial" w:cs="Arial"/>
          <w:sz w:val="20"/>
          <w:szCs w:val="20"/>
        </w:rPr>
      </w:pPr>
      <w:r w:rsidRPr="00A24FC7">
        <w:rPr>
          <w:rFonts w:ascii="Arial" w:hAnsi="Arial" w:cs="Arial"/>
          <w:sz w:val="20"/>
          <w:szCs w:val="20"/>
        </w:rPr>
        <w:t>Assinatura do representante legal</w:t>
      </w:r>
    </w:p>
    <w:p w14:paraId="59025B65" w14:textId="77777777" w:rsidR="00FA4E51" w:rsidRDefault="00FA4E51" w:rsidP="00FA4E51">
      <w:pPr>
        <w:pStyle w:val="Subttulo"/>
        <w:tabs>
          <w:tab w:val="left" w:pos="9348"/>
        </w:tabs>
        <w:rPr>
          <w:rFonts w:ascii="Arial" w:hAnsi="Arial" w:cs="Arial"/>
          <w:sz w:val="20"/>
          <w:szCs w:val="20"/>
        </w:rPr>
      </w:pPr>
      <w:r w:rsidRPr="00A24FC7">
        <w:rPr>
          <w:rFonts w:ascii="Arial" w:hAnsi="Arial" w:cs="Arial"/>
          <w:sz w:val="20"/>
          <w:szCs w:val="20"/>
        </w:rPr>
        <w:t>Carimbo de CNPJ da empresa</w:t>
      </w:r>
    </w:p>
    <w:p w14:paraId="4A790ED4" w14:textId="77777777" w:rsidR="00FA4E51" w:rsidRDefault="00FA4E51" w:rsidP="00FA4E51">
      <w:pPr>
        <w:pStyle w:val="Corpodetexto"/>
        <w:spacing w:line="276" w:lineRule="auto"/>
        <w:ind w:right="-1"/>
        <w:jc w:val="center"/>
        <w:rPr>
          <w:rFonts w:ascii="Arial" w:hAnsi="Arial" w:cs="Arial"/>
          <w:sz w:val="20"/>
        </w:rPr>
      </w:pPr>
      <w:r w:rsidRPr="007C41F4">
        <w:rPr>
          <w:rFonts w:ascii="Arial" w:hAnsi="Arial" w:cs="Arial"/>
          <w:sz w:val="20"/>
        </w:rPr>
        <w:t xml:space="preserve">(Obs.: se for assinado </w:t>
      </w:r>
      <w:r w:rsidRPr="007C41F4">
        <w:rPr>
          <w:rFonts w:ascii="Arial" w:hAnsi="Arial" w:cs="Arial"/>
          <w:sz w:val="20"/>
          <w:u w:val="single"/>
        </w:rPr>
        <w:t>eletronicamente</w:t>
      </w:r>
      <w:r w:rsidRPr="007C41F4">
        <w:rPr>
          <w:rFonts w:ascii="Arial" w:hAnsi="Arial" w:cs="Arial"/>
          <w:sz w:val="20"/>
        </w:rPr>
        <w:t xml:space="preserve"> deve ser enviado com verificação de conformidade)</w:t>
      </w:r>
    </w:p>
    <w:p w14:paraId="2E1F55E9" w14:textId="77777777" w:rsidR="00521857" w:rsidRDefault="00521857" w:rsidP="00FA4E51">
      <w:pPr>
        <w:pStyle w:val="Corpodetexto"/>
        <w:spacing w:line="276" w:lineRule="auto"/>
        <w:ind w:right="-1"/>
        <w:jc w:val="center"/>
        <w:rPr>
          <w:rFonts w:ascii="Arial" w:hAnsi="Arial" w:cs="Arial"/>
          <w:sz w:val="20"/>
        </w:rPr>
      </w:pPr>
    </w:p>
    <w:p w14:paraId="5399527D" w14:textId="77777777" w:rsidR="00521857" w:rsidRDefault="00521857" w:rsidP="00FA4E51">
      <w:pPr>
        <w:pStyle w:val="Corpodetexto"/>
        <w:spacing w:line="276" w:lineRule="auto"/>
        <w:ind w:right="-1"/>
        <w:jc w:val="center"/>
        <w:rPr>
          <w:rFonts w:ascii="Arial" w:hAnsi="Arial" w:cs="Arial"/>
          <w:sz w:val="20"/>
        </w:rPr>
      </w:pPr>
    </w:p>
    <w:p w14:paraId="1B77B97E" w14:textId="77777777" w:rsidR="00DD4F07" w:rsidRDefault="00DD4F07" w:rsidP="00FA4E51">
      <w:pPr>
        <w:pStyle w:val="Corpodetexto"/>
        <w:spacing w:line="276" w:lineRule="auto"/>
        <w:ind w:right="-1"/>
        <w:jc w:val="center"/>
        <w:rPr>
          <w:rFonts w:ascii="Arial" w:hAnsi="Arial" w:cs="Arial"/>
          <w:sz w:val="20"/>
        </w:rPr>
      </w:pPr>
    </w:p>
    <w:p w14:paraId="29E3940E" w14:textId="77777777" w:rsidR="00521857" w:rsidRDefault="00521857" w:rsidP="00FA4E51">
      <w:pPr>
        <w:pStyle w:val="Corpodetexto"/>
        <w:spacing w:line="276" w:lineRule="auto"/>
        <w:ind w:right="-1"/>
        <w:jc w:val="center"/>
        <w:rPr>
          <w:rFonts w:ascii="Arial" w:hAnsi="Arial" w:cs="Arial"/>
          <w:sz w:val="20"/>
        </w:rPr>
      </w:pPr>
    </w:p>
    <w:p w14:paraId="78081B99" w14:textId="77777777" w:rsidR="00521857" w:rsidRDefault="00521857" w:rsidP="00FA4E51">
      <w:pPr>
        <w:pStyle w:val="Corpodetexto"/>
        <w:spacing w:line="276" w:lineRule="auto"/>
        <w:ind w:right="-1"/>
        <w:jc w:val="center"/>
        <w:rPr>
          <w:rFonts w:ascii="Arial" w:hAnsi="Arial" w:cs="Arial"/>
          <w:sz w:val="20"/>
        </w:rPr>
      </w:pPr>
    </w:p>
    <w:p w14:paraId="2C1F77DA" w14:textId="77777777" w:rsidR="00521857" w:rsidRDefault="00521857" w:rsidP="00FA4E51">
      <w:pPr>
        <w:pStyle w:val="Corpodetexto"/>
        <w:spacing w:line="276" w:lineRule="auto"/>
        <w:ind w:right="-1"/>
        <w:jc w:val="center"/>
        <w:rPr>
          <w:rFonts w:ascii="Arial" w:hAnsi="Arial" w:cs="Arial"/>
          <w:sz w:val="20"/>
        </w:rPr>
      </w:pPr>
    </w:p>
    <w:p w14:paraId="6566451F" w14:textId="77777777" w:rsidR="00521857" w:rsidRDefault="00521857" w:rsidP="00FA4E51">
      <w:pPr>
        <w:pStyle w:val="Corpodetexto"/>
        <w:spacing w:line="276" w:lineRule="auto"/>
        <w:ind w:right="-1"/>
        <w:jc w:val="center"/>
        <w:rPr>
          <w:rFonts w:ascii="Arial" w:hAnsi="Arial" w:cs="Arial"/>
          <w:sz w:val="20"/>
        </w:rPr>
      </w:pPr>
    </w:p>
    <w:p w14:paraId="23661CE7" w14:textId="77777777" w:rsidR="00521857" w:rsidRDefault="00521857" w:rsidP="00FA4E51">
      <w:pPr>
        <w:pStyle w:val="Corpodetexto"/>
        <w:spacing w:line="276" w:lineRule="auto"/>
        <w:ind w:right="-1"/>
        <w:jc w:val="center"/>
        <w:rPr>
          <w:rFonts w:ascii="Arial" w:hAnsi="Arial" w:cs="Arial"/>
          <w:sz w:val="20"/>
        </w:rPr>
      </w:pPr>
    </w:p>
    <w:p w14:paraId="160D1C21" w14:textId="77777777" w:rsidR="00521857" w:rsidRDefault="00521857" w:rsidP="00FA4E51">
      <w:pPr>
        <w:pStyle w:val="Corpodetexto"/>
        <w:spacing w:line="276" w:lineRule="auto"/>
        <w:ind w:right="-1"/>
        <w:jc w:val="center"/>
        <w:rPr>
          <w:rFonts w:ascii="Arial" w:hAnsi="Arial" w:cs="Arial"/>
          <w:sz w:val="20"/>
        </w:rPr>
      </w:pPr>
    </w:p>
    <w:p w14:paraId="008A9B19" w14:textId="2943FF52" w:rsidR="00521857" w:rsidRDefault="00521857" w:rsidP="00521857">
      <w:pPr>
        <w:tabs>
          <w:tab w:val="left" w:pos="9071"/>
          <w:tab w:val="left" w:pos="9348"/>
        </w:tabs>
        <w:spacing w:after="0" w:line="240" w:lineRule="auto"/>
        <w:ind w:right="-1"/>
        <w:jc w:val="center"/>
        <w:rPr>
          <w:rFonts w:ascii="Arial" w:hAnsi="Arial" w:cs="Arial"/>
          <w:b/>
          <w:sz w:val="20"/>
          <w:szCs w:val="20"/>
        </w:rPr>
      </w:pPr>
      <w:r>
        <w:rPr>
          <w:rFonts w:ascii="Arial" w:hAnsi="Arial" w:cs="Arial"/>
          <w:b/>
          <w:sz w:val="20"/>
          <w:szCs w:val="20"/>
        </w:rPr>
        <w:lastRenderedPageBreak/>
        <w:t>ANEXO X</w:t>
      </w:r>
    </w:p>
    <w:p w14:paraId="606CBA4A" w14:textId="77777777" w:rsidR="00521857" w:rsidRDefault="00521857" w:rsidP="00521857">
      <w:pPr>
        <w:jc w:val="center"/>
        <w:rPr>
          <w:rFonts w:ascii="Arial" w:hAnsi="Arial" w:cs="Arial"/>
          <w:b/>
          <w:bCs/>
          <w:sz w:val="20"/>
          <w:szCs w:val="20"/>
        </w:rPr>
      </w:pPr>
      <w:r>
        <w:rPr>
          <w:rFonts w:ascii="Arial" w:hAnsi="Arial" w:cs="Arial"/>
          <w:b/>
          <w:bCs/>
          <w:sz w:val="20"/>
          <w:szCs w:val="20"/>
        </w:rPr>
        <w:t>TERMO DE RECEBIMENTO PROVISÓRIO</w:t>
      </w:r>
    </w:p>
    <w:tbl>
      <w:tblPr>
        <w:tblStyle w:val="Tabelacomgrade"/>
        <w:tblW w:w="9067" w:type="dxa"/>
        <w:tblLook w:val="04A0" w:firstRow="1" w:lastRow="0" w:firstColumn="1" w:lastColumn="0" w:noHBand="0" w:noVBand="1"/>
      </w:tblPr>
      <w:tblGrid>
        <w:gridCol w:w="4390"/>
        <w:gridCol w:w="4677"/>
      </w:tblGrid>
      <w:tr w:rsidR="00521857" w14:paraId="2E2F23F0" w14:textId="77777777" w:rsidTr="00521857">
        <w:tc>
          <w:tcPr>
            <w:tcW w:w="9067" w:type="dxa"/>
            <w:gridSpan w:val="2"/>
            <w:tcBorders>
              <w:top w:val="single" w:sz="4" w:space="0" w:color="000000"/>
              <w:left w:val="single" w:sz="4" w:space="0" w:color="000000"/>
              <w:bottom w:val="single" w:sz="4" w:space="0" w:color="000000"/>
              <w:right w:val="single" w:sz="4" w:space="0" w:color="000000"/>
            </w:tcBorders>
            <w:vAlign w:val="center"/>
          </w:tcPr>
          <w:p w14:paraId="4633892B" w14:textId="77777777" w:rsidR="00521857" w:rsidRDefault="00521857">
            <w:pPr>
              <w:spacing w:after="0"/>
              <w:rPr>
                <w:rFonts w:ascii="Arial" w:hAnsi="Arial" w:cs="Arial"/>
                <w:b/>
                <w:bCs/>
                <w:sz w:val="20"/>
                <w:szCs w:val="20"/>
              </w:rPr>
            </w:pPr>
          </w:p>
          <w:p w14:paraId="42220539" w14:textId="711AFEB0" w:rsidR="00521857" w:rsidRDefault="00521857">
            <w:pPr>
              <w:rPr>
                <w:rFonts w:ascii="Arial" w:hAnsi="Arial" w:cs="Arial"/>
                <w:b/>
                <w:bCs/>
                <w:sz w:val="20"/>
                <w:szCs w:val="20"/>
              </w:rPr>
            </w:pPr>
            <w:r>
              <w:rPr>
                <w:rFonts w:ascii="Arial" w:hAnsi="Arial" w:cs="Arial"/>
                <w:b/>
                <w:bCs/>
                <w:sz w:val="20"/>
                <w:szCs w:val="20"/>
              </w:rPr>
              <w:t xml:space="preserve">Pregão Presencial c/ SRP nº </w:t>
            </w:r>
            <w:r>
              <w:rPr>
                <w:rFonts w:ascii="Arial" w:hAnsi="Arial" w:cs="Arial"/>
                <w:sz w:val="20"/>
                <w:szCs w:val="20"/>
              </w:rPr>
              <w:t>_________/</w:t>
            </w:r>
            <w:r>
              <w:rPr>
                <w:rFonts w:ascii="Arial" w:hAnsi="Arial" w:cs="Arial"/>
                <w:b/>
                <w:bCs/>
                <w:sz w:val="20"/>
                <w:szCs w:val="20"/>
              </w:rPr>
              <w:t>20</w:t>
            </w:r>
            <w:r>
              <w:rPr>
                <w:rFonts w:ascii="Arial" w:hAnsi="Arial" w:cs="Arial"/>
                <w:sz w:val="20"/>
                <w:szCs w:val="20"/>
              </w:rPr>
              <w:t>_________</w:t>
            </w:r>
          </w:p>
        </w:tc>
      </w:tr>
      <w:tr w:rsidR="00521857" w14:paraId="5544A648" w14:textId="77777777" w:rsidTr="00521857">
        <w:trPr>
          <w:trHeight w:val="1107"/>
        </w:trPr>
        <w:tc>
          <w:tcPr>
            <w:tcW w:w="9067" w:type="dxa"/>
            <w:gridSpan w:val="2"/>
            <w:tcBorders>
              <w:top w:val="single" w:sz="4" w:space="0" w:color="000000"/>
              <w:left w:val="single" w:sz="4" w:space="0" w:color="000000"/>
              <w:bottom w:val="single" w:sz="4" w:space="0" w:color="000000"/>
              <w:right w:val="single" w:sz="4" w:space="0" w:color="000000"/>
            </w:tcBorders>
          </w:tcPr>
          <w:p w14:paraId="61828BEC" w14:textId="77777777" w:rsidR="00521857" w:rsidRDefault="00521857">
            <w:pPr>
              <w:pStyle w:val="Default"/>
              <w:rPr>
                <w:b/>
                <w:bCs/>
                <w:sz w:val="20"/>
                <w:szCs w:val="20"/>
              </w:rPr>
            </w:pPr>
            <w:r>
              <w:rPr>
                <w:b/>
                <w:bCs/>
                <w:sz w:val="20"/>
                <w:szCs w:val="20"/>
              </w:rPr>
              <w:t xml:space="preserve">Item/Objeto da aquisição: </w:t>
            </w:r>
          </w:p>
          <w:p w14:paraId="683EBF7D" w14:textId="77777777" w:rsidR="00521857" w:rsidRDefault="00521857">
            <w:pPr>
              <w:pStyle w:val="Default"/>
              <w:rPr>
                <w:b/>
                <w:bCs/>
                <w:sz w:val="20"/>
                <w:szCs w:val="20"/>
              </w:rPr>
            </w:pPr>
          </w:p>
          <w:p w14:paraId="4A4507AF" w14:textId="77777777" w:rsidR="00521857" w:rsidRDefault="00521857">
            <w:pPr>
              <w:pStyle w:val="Default"/>
              <w:rPr>
                <w:b/>
                <w:bCs/>
                <w:sz w:val="20"/>
                <w:szCs w:val="20"/>
              </w:rPr>
            </w:pPr>
          </w:p>
        </w:tc>
      </w:tr>
      <w:tr w:rsidR="00521857" w14:paraId="7A38C642" w14:textId="77777777" w:rsidTr="00521857">
        <w:trPr>
          <w:trHeight w:val="953"/>
        </w:trPr>
        <w:tc>
          <w:tcPr>
            <w:tcW w:w="9067" w:type="dxa"/>
            <w:gridSpan w:val="2"/>
            <w:tcBorders>
              <w:top w:val="single" w:sz="4" w:space="0" w:color="000000"/>
              <w:left w:val="single" w:sz="4" w:space="0" w:color="000000"/>
              <w:bottom w:val="single" w:sz="4" w:space="0" w:color="000000"/>
              <w:right w:val="single" w:sz="4" w:space="0" w:color="000000"/>
            </w:tcBorders>
          </w:tcPr>
          <w:p w14:paraId="45ABEC9A" w14:textId="77777777" w:rsidR="00521857" w:rsidRDefault="00521857">
            <w:pPr>
              <w:pStyle w:val="Default"/>
              <w:spacing w:line="360" w:lineRule="auto"/>
              <w:rPr>
                <w:b/>
                <w:bCs/>
                <w:sz w:val="20"/>
                <w:szCs w:val="20"/>
              </w:rPr>
            </w:pPr>
            <w:r>
              <w:rPr>
                <w:b/>
                <w:bCs/>
                <w:sz w:val="20"/>
                <w:szCs w:val="20"/>
              </w:rPr>
              <w:t xml:space="preserve">CONTRATADA </w:t>
            </w:r>
          </w:p>
          <w:p w14:paraId="6FA09E9E" w14:textId="77777777" w:rsidR="00521857" w:rsidRDefault="00521857">
            <w:pPr>
              <w:pStyle w:val="Default"/>
              <w:rPr>
                <w:b/>
                <w:bCs/>
                <w:sz w:val="20"/>
                <w:szCs w:val="20"/>
              </w:rPr>
            </w:pPr>
          </w:p>
          <w:p w14:paraId="7FF208F5" w14:textId="77777777" w:rsidR="00521857" w:rsidRDefault="00521857">
            <w:pPr>
              <w:pStyle w:val="Default"/>
              <w:spacing w:line="360" w:lineRule="auto"/>
              <w:rPr>
                <w:b/>
                <w:bCs/>
                <w:sz w:val="20"/>
                <w:szCs w:val="20"/>
              </w:rPr>
            </w:pPr>
            <w:r>
              <w:rPr>
                <w:b/>
                <w:bCs/>
                <w:sz w:val="20"/>
                <w:szCs w:val="20"/>
              </w:rPr>
              <w:t>Razão Social:</w:t>
            </w:r>
          </w:p>
          <w:p w14:paraId="034E9F0F" w14:textId="77777777" w:rsidR="00521857" w:rsidRDefault="00521857">
            <w:pPr>
              <w:pStyle w:val="Default"/>
              <w:spacing w:line="360" w:lineRule="auto"/>
              <w:rPr>
                <w:b/>
                <w:bCs/>
                <w:sz w:val="20"/>
                <w:szCs w:val="20"/>
              </w:rPr>
            </w:pPr>
            <w:r>
              <w:rPr>
                <w:b/>
                <w:bCs/>
                <w:sz w:val="20"/>
                <w:szCs w:val="20"/>
              </w:rPr>
              <w:t xml:space="preserve">CNPJ/MF: </w:t>
            </w:r>
          </w:p>
        </w:tc>
      </w:tr>
      <w:tr w:rsidR="00521857" w14:paraId="683295AC" w14:textId="77777777" w:rsidTr="00521857">
        <w:tc>
          <w:tcPr>
            <w:tcW w:w="9067" w:type="dxa"/>
            <w:gridSpan w:val="2"/>
            <w:tcBorders>
              <w:top w:val="single" w:sz="4" w:space="0" w:color="000000"/>
              <w:left w:val="single" w:sz="4" w:space="0" w:color="000000"/>
              <w:bottom w:val="single" w:sz="4" w:space="0" w:color="000000"/>
              <w:right w:val="single" w:sz="4" w:space="0" w:color="000000"/>
            </w:tcBorders>
          </w:tcPr>
          <w:p w14:paraId="6F1ABA94" w14:textId="77777777" w:rsidR="00521857" w:rsidRDefault="00521857">
            <w:pPr>
              <w:rPr>
                <w:rFonts w:ascii="Arial" w:hAnsi="Arial" w:cs="Arial"/>
                <w:b/>
                <w:bCs/>
                <w:sz w:val="20"/>
                <w:szCs w:val="20"/>
              </w:rPr>
            </w:pPr>
            <w:r>
              <w:rPr>
                <w:rFonts w:ascii="Arial" w:hAnsi="Arial" w:cs="Arial"/>
                <w:b/>
                <w:bCs/>
                <w:sz w:val="20"/>
                <w:szCs w:val="20"/>
              </w:rPr>
              <w:t>Contrato nº</w:t>
            </w:r>
          </w:p>
          <w:p w14:paraId="6F74A032" w14:textId="77777777" w:rsidR="00521857" w:rsidRDefault="00521857">
            <w:pPr>
              <w:spacing w:after="0"/>
              <w:rPr>
                <w:rFonts w:ascii="Arial" w:hAnsi="Arial" w:cs="Arial"/>
                <w:b/>
                <w:bCs/>
                <w:sz w:val="20"/>
                <w:szCs w:val="20"/>
              </w:rPr>
            </w:pPr>
          </w:p>
        </w:tc>
      </w:tr>
      <w:tr w:rsidR="00521857" w14:paraId="4A0FD5F5" w14:textId="77777777" w:rsidTr="00521857">
        <w:tc>
          <w:tcPr>
            <w:tcW w:w="9067" w:type="dxa"/>
            <w:gridSpan w:val="2"/>
            <w:tcBorders>
              <w:top w:val="single" w:sz="4" w:space="0" w:color="000000"/>
              <w:left w:val="single" w:sz="4" w:space="0" w:color="000000"/>
              <w:bottom w:val="single" w:sz="4" w:space="0" w:color="000000"/>
              <w:right w:val="single" w:sz="4" w:space="0" w:color="000000"/>
            </w:tcBorders>
          </w:tcPr>
          <w:p w14:paraId="77A4DCE5" w14:textId="77777777" w:rsidR="00521857" w:rsidRDefault="00521857">
            <w:pPr>
              <w:rPr>
                <w:rFonts w:ascii="Arial" w:hAnsi="Arial" w:cs="Arial"/>
                <w:b/>
                <w:bCs/>
                <w:sz w:val="20"/>
                <w:szCs w:val="20"/>
              </w:rPr>
            </w:pPr>
            <w:r>
              <w:rPr>
                <w:rFonts w:ascii="Arial" w:hAnsi="Arial" w:cs="Arial"/>
                <w:b/>
                <w:bCs/>
                <w:sz w:val="20"/>
                <w:szCs w:val="20"/>
              </w:rPr>
              <w:t xml:space="preserve">Valor do Contrato: R$ </w:t>
            </w:r>
          </w:p>
          <w:p w14:paraId="0ABB2F3C" w14:textId="77777777" w:rsidR="00521857" w:rsidRDefault="00521857">
            <w:pPr>
              <w:spacing w:after="0"/>
              <w:rPr>
                <w:rFonts w:ascii="Arial" w:hAnsi="Arial" w:cs="Arial"/>
                <w:b/>
                <w:bCs/>
                <w:sz w:val="20"/>
                <w:szCs w:val="20"/>
              </w:rPr>
            </w:pPr>
          </w:p>
        </w:tc>
      </w:tr>
      <w:tr w:rsidR="00521857" w14:paraId="6E553788" w14:textId="77777777" w:rsidTr="00521857">
        <w:tc>
          <w:tcPr>
            <w:tcW w:w="4390" w:type="dxa"/>
            <w:tcBorders>
              <w:top w:val="single" w:sz="4" w:space="0" w:color="000000"/>
              <w:left w:val="single" w:sz="4" w:space="0" w:color="000000"/>
              <w:bottom w:val="single" w:sz="4" w:space="0" w:color="000000"/>
              <w:right w:val="single" w:sz="4" w:space="0" w:color="000000"/>
            </w:tcBorders>
          </w:tcPr>
          <w:p w14:paraId="5C8FE494" w14:textId="77777777" w:rsidR="00521857" w:rsidRDefault="00521857">
            <w:pPr>
              <w:spacing w:after="0"/>
              <w:rPr>
                <w:rFonts w:ascii="Arial" w:hAnsi="Arial" w:cs="Arial"/>
                <w:b/>
                <w:bCs/>
                <w:sz w:val="20"/>
                <w:szCs w:val="20"/>
              </w:rPr>
            </w:pPr>
            <w:r>
              <w:rPr>
                <w:rFonts w:ascii="Arial" w:hAnsi="Arial" w:cs="Arial"/>
                <w:b/>
                <w:bCs/>
                <w:sz w:val="20"/>
                <w:szCs w:val="20"/>
              </w:rPr>
              <w:t>Data de assinatura do Contrato/Emissão da ordem de fornecimento:</w:t>
            </w:r>
          </w:p>
          <w:p w14:paraId="1740F409" w14:textId="77777777" w:rsidR="00521857" w:rsidRDefault="00521857">
            <w:pPr>
              <w:spacing w:after="0"/>
              <w:rPr>
                <w:rFonts w:ascii="Arial" w:hAnsi="Arial" w:cs="Arial"/>
                <w:b/>
                <w:bCs/>
                <w:sz w:val="20"/>
                <w:szCs w:val="20"/>
              </w:rPr>
            </w:pPr>
          </w:p>
          <w:p w14:paraId="31DEB0D2" w14:textId="77777777" w:rsidR="00521857" w:rsidRDefault="00521857">
            <w:pPr>
              <w:spacing w:after="0"/>
              <w:rPr>
                <w:rFonts w:ascii="Arial" w:hAnsi="Arial" w:cs="Arial"/>
                <w:b/>
                <w:bCs/>
                <w:sz w:val="20"/>
                <w:szCs w:val="20"/>
              </w:rPr>
            </w:pPr>
            <w:r>
              <w:rPr>
                <w:rFonts w:ascii="Arial" w:hAnsi="Arial" w:cs="Arial"/>
                <w:b/>
                <w:bCs/>
                <w:sz w:val="20"/>
                <w:szCs w:val="20"/>
              </w:rPr>
              <w:t xml:space="preserve"> </w:t>
            </w:r>
          </w:p>
        </w:tc>
        <w:tc>
          <w:tcPr>
            <w:tcW w:w="4677" w:type="dxa"/>
            <w:tcBorders>
              <w:top w:val="single" w:sz="4" w:space="0" w:color="000000"/>
              <w:left w:val="single" w:sz="4" w:space="0" w:color="000000"/>
              <w:bottom w:val="single" w:sz="4" w:space="0" w:color="000000"/>
              <w:right w:val="single" w:sz="4" w:space="0" w:color="000000"/>
            </w:tcBorders>
          </w:tcPr>
          <w:p w14:paraId="473240EE" w14:textId="77777777" w:rsidR="00521857" w:rsidRDefault="00521857">
            <w:pPr>
              <w:rPr>
                <w:rFonts w:ascii="Arial" w:hAnsi="Arial" w:cs="Arial"/>
                <w:b/>
                <w:bCs/>
                <w:sz w:val="20"/>
                <w:szCs w:val="20"/>
              </w:rPr>
            </w:pPr>
            <w:r>
              <w:rPr>
                <w:rFonts w:ascii="Arial" w:hAnsi="Arial" w:cs="Arial"/>
                <w:b/>
                <w:bCs/>
                <w:sz w:val="20"/>
                <w:szCs w:val="20"/>
              </w:rPr>
              <w:t xml:space="preserve">Prazo de Execução (em </w:t>
            </w:r>
            <w:proofErr w:type="spellStart"/>
            <w:r>
              <w:rPr>
                <w:rFonts w:ascii="Arial" w:hAnsi="Arial" w:cs="Arial"/>
                <w:b/>
                <w:bCs/>
                <w:sz w:val="20"/>
                <w:szCs w:val="20"/>
              </w:rPr>
              <w:t>dias</w:t>
            </w:r>
            <w:proofErr w:type="spellEnd"/>
            <w:r>
              <w:rPr>
                <w:rFonts w:ascii="Arial" w:hAnsi="Arial" w:cs="Arial"/>
                <w:b/>
                <w:bCs/>
                <w:sz w:val="20"/>
                <w:szCs w:val="20"/>
              </w:rPr>
              <w:t xml:space="preserve">): </w:t>
            </w:r>
          </w:p>
          <w:p w14:paraId="6DF1BFBA" w14:textId="77777777" w:rsidR="00521857" w:rsidRDefault="00521857">
            <w:pPr>
              <w:spacing w:after="0"/>
              <w:rPr>
                <w:rFonts w:ascii="Arial" w:hAnsi="Arial" w:cs="Arial"/>
                <w:b/>
                <w:bCs/>
                <w:sz w:val="20"/>
                <w:szCs w:val="20"/>
              </w:rPr>
            </w:pPr>
          </w:p>
        </w:tc>
      </w:tr>
      <w:tr w:rsidR="00521857" w14:paraId="65EA21FD" w14:textId="77777777" w:rsidTr="00521857">
        <w:tc>
          <w:tcPr>
            <w:tcW w:w="4390" w:type="dxa"/>
            <w:tcBorders>
              <w:top w:val="single" w:sz="4" w:space="0" w:color="000000"/>
              <w:left w:val="single" w:sz="4" w:space="0" w:color="000000"/>
              <w:bottom w:val="single" w:sz="4" w:space="0" w:color="000000"/>
              <w:right w:val="single" w:sz="4" w:space="0" w:color="000000"/>
            </w:tcBorders>
          </w:tcPr>
          <w:p w14:paraId="56404B13" w14:textId="77777777" w:rsidR="00521857" w:rsidRDefault="00521857">
            <w:pPr>
              <w:spacing w:after="0"/>
              <w:rPr>
                <w:rFonts w:ascii="Arial" w:hAnsi="Arial" w:cs="Arial"/>
                <w:b/>
                <w:bCs/>
                <w:sz w:val="20"/>
                <w:szCs w:val="20"/>
              </w:rPr>
            </w:pPr>
            <w:r>
              <w:rPr>
                <w:rFonts w:ascii="Arial" w:hAnsi="Arial" w:cs="Arial"/>
                <w:b/>
                <w:bCs/>
                <w:sz w:val="20"/>
                <w:szCs w:val="20"/>
              </w:rPr>
              <w:t xml:space="preserve">Data de início do prazo de execução: </w:t>
            </w:r>
          </w:p>
          <w:p w14:paraId="7B8CFCAD" w14:textId="77777777" w:rsidR="00521857" w:rsidRDefault="00521857">
            <w:pPr>
              <w:spacing w:after="0"/>
              <w:rPr>
                <w:rFonts w:ascii="Arial" w:hAnsi="Arial" w:cs="Arial"/>
                <w:b/>
                <w:bCs/>
                <w:sz w:val="20"/>
                <w:szCs w:val="20"/>
              </w:rPr>
            </w:pPr>
          </w:p>
          <w:p w14:paraId="6AC684D0" w14:textId="77777777" w:rsidR="00521857" w:rsidRDefault="00521857">
            <w:pPr>
              <w:spacing w:after="0"/>
              <w:rPr>
                <w:rFonts w:ascii="Arial" w:hAnsi="Arial" w:cs="Arial"/>
                <w:b/>
                <w:bCs/>
                <w:sz w:val="20"/>
                <w:szCs w:val="20"/>
              </w:rPr>
            </w:pPr>
          </w:p>
        </w:tc>
        <w:tc>
          <w:tcPr>
            <w:tcW w:w="4677" w:type="dxa"/>
            <w:tcBorders>
              <w:top w:val="single" w:sz="4" w:space="0" w:color="000000"/>
              <w:left w:val="single" w:sz="4" w:space="0" w:color="000000"/>
              <w:bottom w:val="single" w:sz="4" w:space="0" w:color="000000"/>
              <w:right w:val="single" w:sz="4" w:space="0" w:color="000000"/>
            </w:tcBorders>
            <w:hideMark/>
          </w:tcPr>
          <w:p w14:paraId="5CE20517" w14:textId="77777777" w:rsidR="00521857" w:rsidRDefault="00521857">
            <w:pPr>
              <w:rPr>
                <w:rFonts w:ascii="Arial" w:hAnsi="Arial" w:cs="Arial"/>
                <w:b/>
                <w:bCs/>
                <w:sz w:val="20"/>
                <w:szCs w:val="20"/>
              </w:rPr>
            </w:pPr>
            <w:r>
              <w:rPr>
                <w:rFonts w:ascii="Arial" w:hAnsi="Arial" w:cs="Arial"/>
                <w:b/>
                <w:bCs/>
                <w:sz w:val="20"/>
                <w:szCs w:val="20"/>
              </w:rPr>
              <w:t xml:space="preserve">Data final para entrega: </w:t>
            </w:r>
          </w:p>
        </w:tc>
      </w:tr>
      <w:tr w:rsidR="00521857" w14:paraId="75D8EA8D" w14:textId="77777777" w:rsidTr="00521857">
        <w:tc>
          <w:tcPr>
            <w:tcW w:w="9067" w:type="dxa"/>
            <w:gridSpan w:val="2"/>
            <w:tcBorders>
              <w:top w:val="single" w:sz="4" w:space="0" w:color="000000"/>
              <w:left w:val="single" w:sz="4" w:space="0" w:color="000000"/>
              <w:bottom w:val="single" w:sz="4" w:space="0" w:color="000000"/>
              <w:right w:val="single" w:sz="4" w:space="0" w:color="000000"/>
            </w:tcBorders>
            <w:vAlign w:val="center"/>
          </w:tcPr>
          <w:p w14:paraId="6226D08F" w14:textId="77777777" w:rsidR="00521857" w:rsidRDefault="00521857">
            <w:pPr>
              <w:spacing w:after="0"/>
              <w:jc w:val="center"/>
              <w:rPr>
                <w:rFonts w:ascii="Arial" w:hAnsi="Arial" w:cs="Arial"/>
                <w:b/>
                <w:bCs/>
                <w:sz w:val="20"/>
                <w:szCs w:val="20"/>
              </w:rPr>
            </w:pPr>
          </w:p>
          <w:p w14:paraId="061BDC23" w14:textId="77777777" w:rsidR="00521857" w:rsidRDefault="00521857">
            <w:pPr>
              <w:jc w:val="center"/>
              <w:rPr>
                <w:rFonts w:ascii="Arial" w:hAnsi="Arial" w:cs="Arial"/>
                <w:b/>
                <w:bCs/>
                <w:sz w:val="20"/>
                <w:szCs w:val="20"/>
              </w:rPr>
            </w:pPr>
            <w:r>
              <w:rPr>
                <w:rFonts w:ascii="Arial" w:hAnsi="Arial" w:cs="Arial"/>
                <w:b/>
                <w:bCs/>
                <w:sz w:val="20"/>
                <w:szCs w:val="20"/>
              </w:rPr>
              <w:t>DATA DE ENTREGA: __________/_______/20_________.</w:t>
            </w:r>
          </w:p>
        </w:tc>
      </w:tr>
    </w:tbl>
    <w:p w14:paraId="1DAB1A23" w14:textId="77777777" w:rsidR="00521857" w:rsidRDefault="00521857" w:rsidP="00521857">
      <w:pPr>
        <w:spacing w:after="0"/>
        <w:rPr>
          <w:rFonts w:ascii="Arial Narrow" w:hAnsi="Arial Narrow"/>
          <w:sz w:val="21"/>
          <w:szCs w:val="21"/>
        </w:rPr>
      </w:pPr>
    </w:p>
    <w:p w14:paraId="48166E61" w14:textId="77777777" w:rsidR="00521857" w:rsidRDefault="00521857" w:rsidP="00521857">
      <w:pPr>
        <w:jc w:val="both"/>
        <w:rPr>
          <w:rFonts w:ascii="Arial" w:hAnsi="Arial" w:cs="Arial"/>
          <w:sz w:val="20"/>
          <w:szCs w:val="20"/>
        </w:rPr>
      </w:pPr>
      <w:r>
        <w:rPr>
          <w:rFonts w:ascii="Arial" w:hAnsi="Arial" w:cs="Arial"/>
          <w:sz w:val="20"/>
          <w:szCs w:val="20"/>
        </w:rPr>
        <w:t xml:space="preserve">Nos termos do Contrato resultante do Pregão Eletrônico em epígrafe, </w:t>
      </w:r>
      <w:r>
        <w:rPr>
          <w:rFonts w:ascii="Arial" w:hAnsi="Arial" w:cs="Arial"/>
          <w:b/>
          <w:bCs/>
          <w:sz w:val="20"/>
          <w:szCs w:val="20"/>
        </w:rPr>
        <w:t xml:space="preserve">atesto o recebimento provisório </w:t>
      </w:r>
      <w:r>
        <w:rPr>
          <w:rFonts w:ascii="Arial" w:hAnsi="Arial" w:cs="Arial"/>
          <w:sz w:val="20"/>
          <w:szCs w:val="20"/>
        </w:rPr>
        <w:t>do objeto nos termos indicados abaixo.</w:t>
      </w:r>
    </w:p>
    <w:tbl>
      <w:tblPr>
        <w:tblStyle w:val="Tabelacomgrade"/>
        <w:tblW w:w="0" w:type="auto"/>
        <w:tblLook w:val="04A0" w:firstRow="1" w:lastRow="0" w:firstColumn="1" w:lastColumn="0" w:noHBand="0" w:noVBand="1"/>
      </w:tblPr>
      <w:tblGrid>
        <w:gridCol w:w="4525"/>
        <w:gridCol w:w="4530"/>
      </w:tblGrid>
      <w:tr w:rsidR="00521857" w14:paraId="4258A57A" w14:textId="77777777" w:rsidTr="00521857">
        <w:tc>
          <w:tcPr>
            <w:tcW w:w="9055" w:type="dxa"/>
            <w:gridSpan w:val="2"/>
            <w:tcBorders>
              <w:top w:val="single" w:sz="4" w:space="0" w:color="000000"/>
              <w:left w:val="single" w:sz="4" w:space="0" w:color="000000"/>
              <w:bottom w:val="single" w:sz="4" w:space="0" w:color="000000"/>
              <w:right w:val="single" w:sz="4" w:space="0" w:color="000000"/>
            </w:tcBorders>
            <w:hideMark/>
          </w:tcPr>
          <w:p w14:paraId="1F956BE3" w14:textId="77777777" w:rsidR="00521857" w:rsidRDefault="00521857">
            <w:pPr>
              <w:jc w:val="both"/>
              <w:rPr>
                <w:rFonts w:ascii="Arial" w:hAnsi="Arial" w:cs="Arial"/>
                <w:b/>
                <w:bCs/>
                <w:sz w:val="20"/>
                <w:szCs w:val="20"/>
              </w:rPr>
            </w:pPr>
            <w:r>
              <w:rPr>
                <w:rFonts w:ascii="Arial" w:hAnsi="Arial" w:cs="Arial"/>
                <w:b/>
                <w:bCs/>
                <w:sz w:val="20"/>
                <w:szCs w:val="20"/>
              </w:rPr>
              <w:t xml:space="preserve">A obrigação foi cumprida: </w:t>
            </w:r>
          </w:p>
        </w:tc>
      </w:tr>
      <w:tr w:rsidR="00521857" w14:paraId="0C4C3DA6" w14:textId="77777777" w:rsidTr="00521857">
        <w:tc>
          <w:tcPr>
            <w:tcW w:w="4525" w:type="dxa"/>
            <w:tcBorders>
              <w:top w:val="single" w:sz="4" w:space="0" w:color="000000"/>
              <w:left w:val="single" w:sz="4" w:space="0" w:color="000000"/>
              <w:bottom w:val="single" w:sz="4" w:space="0" w:color="000000"/>
              <w:right w:val="single" w:sz="4" w:space="0" w:color="000000"/>
            </w:tcBorders>
            <w:hideMark/>
          </w:tcPr>
          <w:p w14:paraId="5DD11422" w14:textId="77777777" w:rsidR="00521857" w:rsidRDefault="00521857">
            <w:pPr>
              <w:jc w:val="both"/>
              <w:rPr>
                <w:rFonts w:ascii="Arial" w:hAnsi="Arial" w:cs="Arial"/>
                <w:b/>
                <w:bCs/>
                <w:sz w:val="20"/>
                <w:szCs w:val="20"/>
              </w:rPr>
            </w:pPr>
            <w:r>
              <w:rPr>
                <w:rFonts w:ascii="Arial" w:hAnsi="Arial" w:cs="Arial"/>
                <w:b/>
                <w:bCs/>
                <w:sz w:val="20"/>
                <w:szCs w:val="20"/>
              </w:rPr>
              <w:t xml:space="preserve">No prazo: </w:t>
            </w:r>
          </w:p>
        </w:tc>
        <w:tc>
          <w:tcPr>
            <w:tcW w:w="4530" w:type="dxa"/>
            <w:tcBorders>
              <w:top w:val="single" w:sz="4" w:space="0" w:color="000000"/>
              <w:left w:val="single" w:sz="4" w:space="0" w:color="000000"/>
              <w:bottom w:val="single" w:sz="4" w:space="0" w:color="000000"/>
              <w:right w:val="single" w:sz="4" w:space="0" w:color="000000"/>
            </w:tcBorders>
            <w:hideMark/>
          </w:tcPr>
          <w:p w14:paraId="38FE3BE3" w14:textId="77777777" w:rsidR="00521857" w:rsidRDefault="00521857">
            <w:pPr>
              <w:jc w:val="both"/>
              <w:rPr>
                <w:rFonts w:ascii="Arial" w:hAnsi="Arial" w:cs="Arial"/>
                <w:b/>
                <w:bCs/>
                <w:sz w:val="20"/>
                <w:szCs w:val="20"/>
              </w:rPr>
            </w:pPr>
            <w:r>
              <w:rPr>
                <w:rFonts w:ascii="Arial" w:hAnsi="Arial" w:cs="Arial"/>
                <w:b/>
                <w:bCs/>
                <w:sz w:val="20"/>
                <w:szCs w:val="20"/>
              </w:rPr>
              <w:t xml:space="preserve">Fora do prazo: </w:t>
            </w:r>
          </w:p>
        </w:tc>
      </w:tr>
      <w:tr w:rsidR="00521857" w14:paraId="1529F956" w14:textId="77777777" w:rsidTr="00521857">
        <w:tc>
          <w:tcPr>
            <w:tcW w:w="4525" w:type="dxa"/>
            <w:tcBorders>
              <w:top w:val="single" w:sz="4" w:space="0" w:color="000000"/>
              <w:left w:val="single" w:sz="4" w:space="0" w:color="000000"/>
              <w:bottom w:val="single" w:sz="4" w:space="0" w:color="000000"/>
              <w:right w:val="single" w:sz="4" w:space="0" w:color="000000"/>
            </w:tcBorders>
          </w:tcPr>
          <w:p w14:paraId="63E5B609" w14:textId="77777777" w:rsidR="00521857" w:rsidRDefault="00521857">
            <w:pPr>
              <w:jc w:val="both"/>
              <w:rPr>
                <w:rFonts w:ascii="Arial" w:hAnsi="Arial" w:cs="Arial"/>
                <w:b/>
                <w:bCs/>
                <w:sz w:val="20"/>
                <w:szCs w:val="20"/>
              </w:rPr>
            </w:pPr>
          </w:p>
        </w:tc>
        <w:tc>
          <w:tcPr>
            <w:tcW w:w="4530" w:type="dxa"/>
            <w:tcBorders>
              <w:top w:val="single" w:sz="4" w:space="0" w:color="000000"/>
              <w:left w:val="single" w:sz="4" w:space="0" w:color="000000"/>
              <w:bottom w:val="single" w:sz="4" w:space="0" w:color="000000"/>
              <w:right w:val="single" w:sz="4" w:space="0" w:color="000000"/>
            </w:tcBorders>
          </w:tcPr>
          <w:p w14:paraId="7E8561F7" w14:textId="77777777" w:rsidR="00521857" w:rsidRDefault="00521857">
            <w:pPr>
              <w:spacing w:after="0"/>
              <w:jc w:val="both"/>
              <w:rPr>
                <w:rFonts w:ascii="Arial" w:hAnsi="Arial" w:cs="Arial"/>
                <w:b/>
                <w:bCs/>
                <w:sz w:val="20"/>
                <w:szCs w:val="20"/>
              </w:rPr>
            </w:pPr>
          </w:p>
          <w:p w14:paraId="5E0C33BE" w14:textId="77777777" w:rsidR="00521857" w:rsidRDefault="00521857">
            <w:pPr>
              <w:jc w:val="both"/>
              <w:rPr>
                <w:rFonts w:ascii="Arial" w:hAnsi="Arial" w:cs="Arial"/>
                <w:b/>
                <w:bCs/>
                <w:sz w:val="20"/>
                <w:szCs w:val="20"/>
              </w:rPr>
            </w:pPr>
            <w:r>
              <w:rPr>
                <w:rFonts w:ascii="Arial" w:hAnsi="Arial" w:cs="Arial"/>
                <w:b/>
                <w:bCs/>
                <w:sz w:val="20"/>
                <w:szCs w:val="20"/>
              </w:rPr>
              <w:t xml:space="preserve">Dias de atraso: </w:t>
            </w:r>
            <w:r>
              <w:rPr>
                <w:rFonts w:ascii="Arial" w:hAnsi="Arial" w:cs="Arial"/>
                <w:sz w:val="20"/>
                <w:szCs w:val="20"/>
              </w:rPr>
              <w:t>_________________</w:t>
            </w:r>
          </w:p>
        </w:tc>
      </w:tr>
      <w:tr w:rsidR="00521857" w14:paraId="00286E1B" w14:textId="77777777" w:rsidTr="00521857">
        <w:tc>
          <w:tcPr>
            <w:tcW w:w="4525" w:type="dxa"/>
            <w:tcBorders>
              <w:top w:val="single" w:sz="4" w:space="0" w:color="000000"/>
              <w:left w:val="single" w:sz="4" w:space="0" w:color="000000"/>
              <w:bottom w:val="single" w:sz="4" w:space="0" w:color="000000"/>
              <w:right w:val="single" w:sz="4" w:space="0" w:color="000000"/>
            </w:tcBorders>
            <w:hideMark/>
          </w:tcPr>
          <w:p w14:paraId="064F0EA5" w14:textId="77777777" w:rsidR="00521857" w:rsidRDefault="00521857">
            <w:pPr>
              <w:jc w:val="both"/>
              <w:rPr>
                <w:rFonts w:ascii="Arial" w:hAnsi="Arial" w:cs="Arial"/>
                <w:b/>
                <w:bCs/>
                <w:sz w:val="20"/>
                <w:szCs w:val="20"/>
              </w:rPr>
            </w:pPr>
            <w:r>
              <w:rPr>
                <w:rFonts w:ascii="Arial" w:hAnsi="Arial" w:cs="Arial"/>
                <w:b/>
                <w:bCs/>
                <w:sz w:val="20"/>
                <w:szCs w:val="20"/>
              </w:rPr>
              <w:t>Integralmente:</w:t>
            </w:r>
          </w:p>
        </w:tc>
        <w:tc>
          <w:tcPr>
            <w:tcW w:w="4530" w:type="dxa"/>
            <w:tcBorders>
              <w:top w:val="single" w:sz="4" w:space="0" w:color="000000"/>
              <w:left w:val="single" w:sz="4" w:space="0" w:color="000000"/>
              <w:bottom w:val="single" w:sz="4" w:space="0" w:color="000000"/>
              <w:right w:val="single" w:sz="4" w:space="0" w:color="000000"/>
            </w:tcBorders>
          </w:tcPr>
          <w:p w14:paraId="21F17E79" w14:textId="77777777" w:rsidR="00521857" w:rsidRDefault="00521857">
            <w:pPr>
              <w:jc w:val="both"/>
              <w:rPr>
                <w:rFonts w:ascii="Arial" w:hAnsi="Arial" w:cs="Arial"/>
                <w:b/>
                <w:bCs/>
                <w:sz w:val="20"/>
                <w:szCs w:val="20"/>
              </w:rPr>
            </w:pPr>
            <w:r>
              <w:rPr>
                <w:rFonts w:ascii="Arial" w:hAnsi="Arial" w:cs="Arial"/>
                <w:b/>
                <w:bCs/>
                <w:sz w:val="20"/>
                <w:szCs w:val="20"/>
              </w:rPr>
              <w:t>Parcialmente, tendo em vista o seguinte:</w:t>
            </w:r>
          </w:p>
          <w:p w14:paraId="488DBA14" w14:textId="77777777" w:rsidR="00521857" w:rsidRDefault="00521857">
            <w:pPr>
              <w:jc w:val="both"/>
              <w:rPr>
                <w:rFonts w:ascii="Arial" w:hAnsi="Arial" w:cs="Arial"/>
                <w:b/>
                <w:bCs/>
                <w:sz w:val="20"/>
                <w:szCs w:val="20"/>
              </w:rPr>
            </w:pPr>
          </w:p>
        </w:tc>
      </w:tr>
      <w:tr w:rsidR="00521857" w14:paraId="644F7ADC" w14:textId="77777777" w:rsidTr="00521857">
        <w:tc>
          <w:tcPr>
            <w:tcW w:w="4525" w:type="dxa"/>
            <w:tcBorders>
              <w:top w:val="single" w:sz="4" w:space="0" w:color="000000"/>
              <w:left w:val="single" w:sz="4" w:space="0" w:color="000000"/>
              <w:bottom w:val="single" w:sz="4" w:space="0" w:color="000000"/>
              <w:right w:val="single" w:sz="4" w:space="0" w:color="000000"/>
            </w:tcBorders>
            <w:vAlign w:val="center"/>
            <w:hideMark/>
          </w:tcPr>
          <w:p w14:paraId="2A14B74F" w14:textId="77777777" w:rsidR="00521857" w:rsidRDefault="00521857">
            <w:pPr>
              <w:jc w:val="center"/>
              <w:rPr>
                <w:rFonts w:ascii="Arial" w:hAnsi="Arial" w:cs="Arial"/>
                <w:b/>
                <w:bCs/>
                <w:sz w:val="20"/>
                <w:szCs w:val="20"/>
              </w:rPr>
            </w:pPr>
            <w:r>
              <w:rPr>
                <w:rFonts w:ascii="Arial" w:hAnsi="Arial" w:cs="Arial"/>
                <w:b/>
                <w:bCs/>
                <w:sz w:val="20"/>
                <w:szCs w:val="20"/>
              </w:rPr>
              <w:t>Os bens estão em perfeitas condições físicas, sem aparente dano ou avaria.</w:t>
            </w:r>
          </w:p>
        </w:tc>
        <w:tc>
          <w:tcPr>
            <w:tcW w:w="4530" w:type="dxa"/>
            <w:tcBorders>
              <w:top w:val="single" w:sz="4" w:space="0" w:color="000000"/>
              <w:left w:val="single" w:sz="4" w:space="0" w:color="000000"/>
              <w:bottom w:val="single" w:sz="4" w:space="0" w:color="000000"/>
              <w:right w:val="single" w:sz="4" w:space="0" w:color="000000"/>
            </w:tcBorders>
          </w:tcPr>
          <w:p w14:paraId="77C91FB3" w14:textId="77777777" w:rsidR="00521857" w:rsidRDefault="00521857">
            <w:pPr>
              <w:spacing w:after="0"/>
              <w:jc w:val="both"/>
              <w:rPr>
                <w:rFonts w:ascii="Arial" w:hAnsi="Arial" w:cs="Arial"/>
                <w:sz w:val="20"/>
                <w:szCs w:val="20"/>
              </w:rPr>
            </w:pPr>
          </w:p>
          <w:p w14:paraId="79D2019F" w14:textId="77777777" w:rsidR="00521857" w:rsidRDefault="00521857">
            <w:pPr>
              <w:jc w:val="both"/>
              <w:rPr>
                <w:rFonts w:ascii="Arial" w:hAnsi="Arial" w:cs="Arial"/>
                <w:sz w:val="20"/>
                <w:szCs w:val="20"/>
              </w:rPr>
            </w:pPr>
            <w:r>
              <w:rPr>
                <w:rFonts w:ascii="Arial" w:hAnsi="Arial" w:cs="Arial"/>
                <w:sz w:val="20"/>
                <w:szCs w:val="20"/>
              </w:rPr>
              <w:t>__________________________________</w:t>
            </w:r>
          </w:p>
          <w:p w14:paraId="08952AAC" w14:textId="77777777" w:rsidR="00521857" w:rsidRDefault="00521857">
            <w:pPr>
              <w:jc w:val="both"/>
              <w:rPr>
                <w:rFonts w:ascii="Arial" w:hAnsi="Arial" w:cs="Arial"/>
                <w:sz w:val="20"/>
                <w:szCs w:val="20"/>
              </w:rPr>
            </w:pPr>
            <w:r>
              <w:rPr>
                <w:rFonts w:ascii="Arial" w:hAnsi="Arial" w:cs="Arial"/>
                <w:sz w:val="20"/>
                <w:szCs w:val="20"/>
              </w:rPr>
              <w:t>__________________________________</w:t>
            </w:r>
          </w:p>
          <w:p w14:paraId="5D92D057" w14:textId="77777777" w:rsidR="00521857" w:rsidRDefault="00521857">
            <w:pPr>
              <w:jc w:val="both"/>
              <w:rPr>
                <w:rFonts w:ascii="Arial" w:hAnsi="Arial" w:cs="Arial"/>
                <w:sz w:val="20"/>
                <w:szCs w:val="20"/>
              </w:rPr>
            </w:pPr>
            <w:r>
              <w:rPr>
                <w:rFonts w:ascii="Arial" w:hAnsi="Arial" w:cs="Arial"/>
                <w:sz w:val="20"/>
                <w:szCs w:val="20"/>
              </w:rPr>
              <w:t>__________________________________</w:t>
            </w:r>
          </w:p>
        </w:tc>
      </w:tr>
    </w:tbl>
    <w:p w14:paraId="58294148" w14:textId="77777777" w:rsidR="00521857" w:rsidRDefault="00521857" w:rsidP="00521857">
      <w:pPr>
        <w:spacing w:after="0"/>
        <w:jc w:val="both"/>
        <w:rPr>
          <w:rFonts w:ascii="Arial" w:hAnsi="Arial" w:cs="Arial"/>
        </w:rPr>
      </w:pPr>
    </w:p>
    <w:p w14:paraId="3308137F" w14:textId="77777777" w:rsidR="00521857" w:rsidRDefault="00521857" w:rsidP="00521857">
      <w:pPr>
        <w:spacing w:after="0"/>
        <w:jc w:val="both"/>
        <w:rPr>
          <w:rFonts w:ascii="Arial" w:hAnsi="Arial" w:cs="Arial"/>
        </w:rPr>
      </w:pPr>
    </w:p>
    <w:p w14:paraId="41BA4E8F" w14:textId="77777777" w:rsidR="00521857" w:rsidRDefault="00521857" w:rsidP="00521857">
      <w:pPr>
        <w:autoSpaceDE w:val="0"/>
        <w:autoSpaceDN w:val="0"/>
        <w:adjustRightInd w:val="0"/>
        <w:spacing w:after="0"/>
        <w:rPr>
          <w:rFonts w:ascii="Arial" w:eastAsiaTheme="minorHAnsi" w:hAnsi="Arial" w:cs="Arial"/>
          <w:color w:val="000000"/>
          <w:sz w:val="20"/>
          <w:szCs w:val="20"/>
        </w:rPr>
      </w:pPr>
      <w:r>
        <w:rPr>
          <w:rFonts w:ascii="Arial" w:eastAsiaTheme="minorHAnsi" w:hAnsi="Arial" w:cs="Arial"/>
          <w:color w:val="000000"/>
          <w:sz w:val="20"/>
          <w:szCs w:val="20"/>
        </w:rPr>
        <w:lastRenderedPageBreak/>
        <w:t xml:space="preserve">Outras observações: </w:t>
      </w:r>
    </w:p>
    <w:p w14:paraId="236490E7" w14:textId="77777777" w:rsidR="00521857" w:rsidRDefault="00521857" w:rsidP="00521857">
      <w:pPr>
        <w:spacing w:after="0"/>
        <w:jc w:val="both"/>
        <w:rPr>
          <w:rFonts w:ascii="Arial" w:eastAsiaTheme="minorHAnsi" w:hAnsi="Arial" w:cs="Arial"/>
          <w:color w:val="000000"/>
          <w:sz w:val="20"/>
          <w:szCs w:val="20"/>
        </w:rPr>
      </w:pPr>
    </w:p>
    <w:p w14:paraId="6417B64C" w14:textId="77777777" w:rsidR="00521857" w:rsidRDefault="00521857" w:rsidP="00521857">
      <w:pPr>
        <w:jc w:val="both"/>
        <w:rPr>
          <w:rFonts w:ascii="Arial" w:eastAsiaTheme="minorHAnsi" w:hAnsi="Arial" w:cs="Arial"/>
          <w:color w:val="000000"/>
          <w:sz w:val="20"/>
          <w:szCs w:val="20"/>
        </w:rPr>
      </w:pPr>
      <w:r>
        <w:rPr>
          <w:rFonts w:ascii="Arial" w:eastAsiaTheme="minorHAnsi" w:hAnsi="Arial" w:cs="Arial"/>
          <w:color w:val="000000"/>
          <w:sz w:val="20"/>
          <w:szCs w:val="20"/>
        </w:rPr>
        <w:t>________________________________________________________________________________</w:t>
      </w:r>
    </w:p>
    <w:p w14:paraId="7CB96D47" w14:textId="77777777" w:rsidR="00521857" w:rsidRDefault="00521857" w:rsidP="00521857">
      <w:pPr>
        <w:jc w:val="both"/>
        <w:rPr>
          <w:rFonts w:ascii="Arial" w:eastAsiaTheme="minorHAnsi" w:hAnsi="Arial" w:cs="Arial"/>
          <w:color w:val="000000"/>
          <w:sz w:val="20"/>
          <w:szCs w:val="20"/>
        </w:rPr>
      </w:pPr>
      <w:r>
        <w:rPr>
          <w:rFonts w:ascii="Arial" w:eastAsiaTheme="minorHAnsi" w:hAnsi="Arial" w:cs="Arial"/>
          <w:color w:val="000000"/>
          <w:sz w:val="20"/>
          <w:szCs w:val="20"/>
        </w:rPr>
        <w:t>________________________________________________________________________________</w:t>
      </w:r>
    </w:p>
    <w:p w14:paraId="70A23DAB" w14:textId="77777777" w:rsidR="00521857" w:rsidRDefault="00521857" w:rsidP="00521857">
      <w:pPr>
        <w:jc w:val="both"/>
        <w:rPr>
          <w:rFonts w:ascii="Arial" w:hAnsi="Arial" w:cs="Arial"/>
          <w:sz w:val="16"/>
          <w:szCs w:val="16"/>
        </w:rPr>
      </w:pPr>
      <w:r>
        <w:rPr>
          <w:rFonts w:ascii="Arial" w:eastAsiaTheme="minorHAnsi" w:hAnsi="Arial" w:cs="Arial"/>
          <w:color w:val="000000"/>
          <w:sz w:val="20"/>
          <w:szCs w:val="20"/>
        </w:rPr>
        <w:t>________________________________________________________________________________.</w:t>
      </w:r>
    </w:p>
    <w:p w14:paraId="1B24B326" w14:textId="77777777" w:rsidR="00521857" w:rsidRDefault="00521857" w:rsidP="00521857">
      <w:pPr>
        <w:jc w:val="both"/>
        <w:rPr>
          <w:rFonts w:ascii="Arial" w:hAnsi="Arial" w:cs="Arial"/>
          <w:sz w:val="20"/>
          <w:szCs w:val="20"/>
        </w:rPr>
      </w:pPr>
    </w:p>
    <w:p w14:paraId="69F96D2D" w14:textId="77777777" w:rsidR="00521857" w:rsidRDefault="00521857" w:rsidP="00521857">
      <w:pPr>
        <w:jc w:val="both"/>
        <w:rPr>
          <w:rFonts w:ascii="Arial" w:hAnsi="Arial" w:cs="Arial"/>
          <w:sz w:val="16"/>
          <w:szCs w:val="16"/>
        </w:rPr>
      </w:pPr>
      <w:r>
        <w:rPr>
          <w:rFonts w:ascii="Arial" w:hAnsi="Arial" w:cs="Arial"/>
          <w:sz w:val="20"/>
          <w:szCs w:val="20"/>
        </w:rPr>
        <w:t>O objeto ora recebido provisoriamente não conclui o cumprimento da obrigação, ficando sujeito a posterior verificação de sua qualidade e quantidade, que ocorrerá até o dia _____/_____/______.</w:t>
      </w:r>
    </w:p>
    <w:p w14:paraId="20DE5647" w14:textId="77777777" w:rsidR="00521857" w:rsidRDefault="00521857" w:rsidP="00521857">
      <w:pPr>
        <w:jc w:val="both"/>
        <w:rPr>
          <w:rFonts w:ascii="Arial" w:hAnsi="Arial" w:cs="Arial"/>
          <w:sz w:val="18"/>
          <w:szCs w:val="18"/>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8"/>
        <w:gridCol w:w="3314"/>
      </w:tblGrid>
      <w:tr w:rsidR="00521857" w14:paraId="348C6264" w14:textId="77777777" w:rsidTr="00521857">
        <w:trPr>
          <w:trHeight w:val="105"/>
        </w:trPr>
        <w:tc>
          <w:tcPr>
            <w:tcW w:w="5245" w:type="dxa"/>
            <w:tcBorders>
              <w:top w:val="single" w:sz="4" w:space="0" w:color="auto"/>
              <w:left w:val="single" w:sz="4" w:space="0" w:color="auto"/>
              <w:bottom w:val="single" w:sz="4" w:space="0" w:color="auto"/>
              <w:right w:val="single" w:sz="4" w:space="0" w:color="auto"/>
            </w:tcBorders>
          </w:tcPr>
          <w:p w14:paraId="0CA0B019" w14:textId="77777777" w:rsidR="00521857" w:rsidRDefault="00521857">
            <w:pPr>
              <w:jc w:val="both"/>
              <w:rPr>
                <w:rFonts w:ascii="Arial" w:hAnsi="Arial" w:cs="Arial"/>
                <w:sz w:val="20"/>
                <w:szCs w:val="20"/>
              </w:rPr>
            </w:pPr>
          </w:p>
          <w:p w14:paraId="0B905B71" w14:textId="77777777" w:rsidR="00521857" w:rsidRDefault="00521857">
            <w:pPr>
              <w:jc w:val="both"/>
              <w:rPr>
                <w:rFonts w:ascii="Arial" w:hAnsi="Arial" w:cs="Arial"/>
                <w:sz w:val="20"/>
                <w:szCs w:val="20"/>
              </w:rPr>
            </w:pPr>
            <w:r>
              <w:rPr>
                <w:rFonts w:ascii="Arial" w:hAnsi="Arial" w:cs="Arial"/>
                <w:sz w:val="20"/>
                <w:szCs w:val="20"/>
              </w:rPr>
              <w:t>_______________________________/___________________</w:t>
            </w:r>
          </w:p>
          <w:p w14:paraId="3C10C5E8" w14:textId="77777777" w:rsidR="00521857" w:rsidRDefault="00521857">
            <w:pPr>
              <w:jc w:val="both"/>
              <w:rPr>
                <w:rFonts w:ascii="Arial" w:hAnsi="Arial" w:cs="Arial"/>
                <w:sz w:val="20"/>
                <w:szCs w:val="20"/>
              </w:rPr>
            </w:pPr>
            <w:r>
              <w:rPr>
                <w:rFonts w:ascii="Arial" w:hAnsi="Arial" w:cs="Arial"/>
                <w:sz w:val="20"/>
                <w:szCs w:val="20"/>
              </w:rPr>
              <w:t>Servidor responsável pelo recebimento/matrícula do responsável</w:t>
            </w:r>
          </w:p>
        </w:tc>
        <w:tc>
          <w:tcPr>
            <w:tcW w:w="3827" w:type="dxa"/>
            <w:tcBorders>
              <w:top w:val="single" w:sz="4" w:space="0" w:color="auto"/>
              <w:left w:val="single" w:sz="4" w:space="0" w:color="auto"/>
              <w:bottom w:val="single" w:sz="4" w:space="0" w:color="auto"/>
              <w:right w:val="single" w:sz="4" w:space="0" w:color="auto"/>
            </w:tcBorders>
          </w:tcPr>
          <w:p w14:paraId="6A853689" w14:textId="77777777" w:rsidR="00521857" w:rsidRDefault="00521857">
            <w:pPr>
              <w:spacing w:after="160" w:line="256" w:lineRule="auto"/>
              <w:rPr>
                <w:rFonts w:ascii="Arial" w:hAnsi="Arial" w:cs="Arial"/>
                <w:sz w:val="20"/>
                <w:szCs w:val="20"/>
              </w:rPr>
            </w:pPr>
          </w:p>
          <w:p w14:paraId="138A1D22" w14:textId="77777777" w:rsidR="00521857" w:rsidRDefault="00521857">
            <w:pPr>
              <w:spacing w:after="160" w:line="360" w:lineRule="auto"/>
              <w:jc w:val="both"/>
              <w:rPr>
                <w:rFonts w:ascii="Arial" w:hAnsi="Arial" w:cs="Arial"/>
                <w:sz w:val="20"/>
                <w:szCs w:val="20"/>
              </w:rPr>
            </w:pPr>
            <w:r>
              <w:rPr>
                <w:rFonts w:ascii="Arial" w:hAnsi="Arial" w:cs="Arial"/>
                <w:sz w:val="20"/>
                <w:szCs w:val="20"/>
              </w:rPr>
              <w:t xml:space="preserve">(Cidade/Estado), _____ de _________________ </w:t>
            </w:r>
            <w:proofErr w:type="spellStart"/>
            <w:r>
              <w:rPr>
                <w:rFonts w:ascii="Arial" w:hAnsi="Arial" w:cs="Arial"/>
                <w:sz w:val="20"/>
                <w:szCs w:val="20"/>
              </w:rPr>
              <w:t>de</w:t>
            </w:r>
            <w:proofErr w:type="spellEnd"/>
            <w:r>
              <w:rPr>
                <w:rFonts w:ascii="Arial" w:hAnsi="Arial" w:cs="Arial"/>
                <w:sz w:val="20"/>
                <w:szCs w:val="20"/>
              </w:rPr>
              <w:t xml:space="preserve"> 20_______.</w:t>
            </w:r>
          </w:p>
        </w:tc>
      </w:tr>
    </w:tbl>
    <w:p w14:paraId="08A76348" w14:textId="77777777" w:rsidR="00521857" w:rsidRDefault="00521857" w:rsidP="00521857">
      <w:pPr>
        <w:jc w:val="both"/>
        <w:rPr>
          <w:rFonts w:ascii="Arial" w:hAnsi="Arial" w:cs="Arial"/>
          <w:sz w:val="18"/>
          <w:szCs w:val="18"/>
        </w:rPr>
      </w:pPr>
    </w:p>
    <w:p w14:paraId="1898898A" w14:textId="77777777" w:rsidR="00521857" w:rsidRDefault="00521857" w:rsidP="00521857">
      <w:pPr>
        <w:rPr>
          <w:rFonts w:ascii="Arial Narrow" w:hAnsi="Arial Narrow"/>
          <w:sz w:val="21"/>
          <w:szCs w:val="21"/>
        </w:rPr>
      </w:pPr>
    </w:p>
    <w:p w14:paraId="2EE13871" w14:textId="77777777" w:rsidR="00521857" w:rsidRDefault="00521857" w:rsidP="00521857">
      <w:pPr>
        <w:rPr>
          <w:rFonts w:ascii="Arial Narrow" w:hAnsi="Arial Narrow"/>
          <w:sz w:val="21"/>
          <w:szCs w:val="21"/>
        </w:rPr>
      </w:pPr>
    </w:p>
    <w:p w14:paraId="113F2191" w14:textId="77777777" w:rsidR="00521857" w:rsidRDefault="00521857" w:rsidP="00521857">
      <w:pPr>
        <w:rPr>
          <w:rFonts w:ascii="Arial Narrow" w:hAnsi="Arial Narrow"/>
          <w:sz w:val="21"/>
          <w:szCs w:val="21"/>
        </w:rPr>
      </w:pPr>
    </w:p>
    <w:p w14:paraId="3DF77B56" w14:textId="77777777" w:rsidR="00521857" w:rsidRDefault="00521857" w:rsidP="00521857">
      <w:pPr>
        <w:rPr>
          <w:rFonts w:ascii="Arial Narrow" w:hAnsi="Arial Narrow"/>
          <w:sz w:val="21"/>
          <w:szCs w:val="21"/>
        </w:rPr>
      </w:pPr>
    </w:p>
    <w:p w14:paraId="5A436CE7" w14:textId="77777777" w:rsidR="00521857" w:rsidRDefault="00521857" w:rsidP="00521857">
      <w:pPr>
        <w:rPr>
          <w:rFonts w:ascii="Arial Narrow" w:hAnsi="Arial Narrow"/>
          <w:sz w:val="21"/>
          <w:szCs w:val="21"/>
        </w:rPr>
      </w:pPr>
    </w:p>
    <w:p w14:paraId="67B5D1E0" w14:textId="77777777" w:rsidR="00521857" w:rsidRDefault="00521857" w:rsidP="00521857">
      <w:pPr>
        <w:rPr>
          <w:rFonts w:ascii="Arial Narrow" w:hAnsi="Arial Narrow"/>
          <w:sz w:val="21"/>
          <w:szCs w:val="21"/>
        </w:rPr>
      </w:pPr>
    </w:p>
    <w:p w14:paraId="45417729" w14:textId="77777777" w:rsidR="00521857" w:rsidRDefault="00521857" w:rsidP="00521857">
      <w:pPr>
        <w:rPr>
          <w:rFonts w:ascii="Arial Narrow" w:hAnsi="Arial Narrow"/>
          <w:sz w:val="21"/>
          <w:szCs w:val="21"/>
        </w:rPr>
      </w:pPr>
    </w:p>
    <w:p w14:paraId="7B85323D" w14:textId="77777777" w:rsidR="00521857" w:rsidRDefault="00521857" w:rsidP="00521857">
      <w:pPr>
        <w:rPr>
          <w:rFonts w:ascii="Arial Narrow" w:hAnsi="Arial Narrow"/>
          <w:sz w:val="21"/>
          <w:szCs w:val="21"/>
        </w:rPr>
      </w:pPr>
    </w:p>
    <w:p w14:paraId="3FE53FE7" w14:textId="77777777" w:rsidR="00521857" w:rsidRDefault="00521857" w:rsidP="00521857">
      <w:pPr>
        <w:rPr>
          <w:rFonts w:ascii="Arial Narrow" w:hAnsi="Arial Narrow"/>
          <w:sz w:val="21"/>
          <w:szCs w:val="21"/>
        </w:rPr>
      </w:pPr>
    </w:p>
    <w:p w14:paraId="58D15091" w14:textId="77777777" w:rsidR="00521857" w:rsidRDefault="00521857" w:rsidP="00521857">
      <w:pPr>
        <w:rPr>
          <w:rFonts w:ascii="Arial Narrow" w:hAnsi="Arial Narrow"/>
          <w:sz w:val="21"/>
          <w:szCs w:val="21"/>
        </w:rPr>
      </w:pPr>
    </w:p>
    <w:p w14:paraId="710CA7BC" w14:textId="77777777" w:rsidR="00521857" w:rsidRDefault="00521857" w:rsidP="00521857">
      <w:pPr>
        <w:rPr>
          <w:rFonts w:ascii="Arial Narrow" w:hAnsi="Arial Narrow"/>
          <w:sz w:val="21"/>
          <w:szCs w:val="21"/>
        </w:rPr>
      </w:pPr>
    </w:p>
    <w:p w14:paraId="0D8BC811" w14:textId="77777777" w:rsidR="00521857" w:rsidRDefault="00521857" w:rsidP="00521857">
      <w:pPr>
        <w:rPr>
          <w:rFonts w:ascii="Arial Narrow" w:hAnsi="Arial Narrow"/>
          <w:sz w:val="21"/>
          <w:szCs w:val="21"/>
        </w:rPr>
      </w:pPr>
    </w:p>
    <w:p w14:paraId="4686F5E3" w14:textId="77777777" w:rsidR="00521857" w:rsidRDefault="00521857" w:rsidP="00521857">
      <w:pPr>
        <w:rPr>
          <w:rFonts w:ascii="Arial Narrow" w:hAnsi="Arial Narrow"/>
          <w:sz w:val="21"/>
          <w:szCs w:val="21"/>
        </w:rPr>
      </w:pPr>
    </w:p>
    <w:p w14:paraId="4293EAC5" w14:textId="77777777" w:rsidR="00521857" w:rsidRDefault="00521857" w:rsidP="00521857">
      <w:pPr>
        <w:rPr>
          <w:rFonts w:ascii="Arial Narrow" w:hAnsi="Arial Narrow"/>
          <w:sz w:val="21"/>
          <w:szCs w:val="21"/>
        </w:rPr>
      </w:pPr>
    </w:p>
    <w:p w14:paraId="3FA25139" w14:textId="77777777" w:rsidR="00521857" w:rsidRDefault="00521857" w:rsidP="00521857">
      <w:pPr>
        <w:rPr>
          <w:rFonts w:ascii="Arial Narrow" w:hAnsi="Arial Narrow"/>
          <w:sz w:val="21"/>
          <w:szCs w:val="21"/>
        </w:rPr>
      </w:pPr>
    </w:p>
    <w:p w14:paraId="5112C063" w14:textId="77777777" w:rsidR="00521857" w:rsidRDefault="00521857" w:rsidP="00521857">
      <w:pPr>
        <w:rPr>
          <w:rFonts w:ascii="Arial Narrow" w:hAnsi="Arial Narrow"/>
          <w:sz w:val="21"/>
          <w:szCs w:val="21"/>
        </w:rPr>
      </w:pPr>
    </w:p>
    <w:p w14:paraId="576B7725" w14:textId="77777777" w:rsidR="00521857" w:rsidRDefault="00521857" w:rsidP="00521857">
      <w:pPr>
        <w:rPr>
          <w:rFonts w:ascii="Arial Narrow" w:hAnsi="Arial Narrow"/>
          <w:sz w:val="21"/>
          <w:szCs w:val="21"/>
        </w:rPr>
      </w:pPr>
    </w:p>
    <w:p w14:paraId="50C6B6D5" w14:textId="77777777" w:rsidR="00521857" w:rsidRDefault="00521857" w:rsidP="00521857">
      <w:pPr>
        <w:jc w:val="center"/>
        <w:rPr>
          <w:rFonts w:ascii="Arial" w:hAnsi="Arial" w:cs="Arial"/>
          <w:b/>
          <w:bCs/>
          <w:sz w:val="20"/>
          <w:szCs w:val="20"/>
        </w:rPr>
      </w:pPr>
      <w:r>
        <w:rPr>
          <w:rFonts w:ascii="Arial" w:hAnsi="Arial" w:cs="Arial"/>
          <w:b/>
          <w:bCs/>
          <w:sz w:val="20"/>
          <w:szCs w:val="20"/>
        </w:rPr>
        <w:lastRenderedPageBreak/>
        <w:t>TERMO DE RECEBIMENTO DEFINITIVO</w:t>
      </w:r>
    </w:p>
    <w:tbl>
      <w:tblPr>
        <w:tblStyle w:val="Tabelacomgrade"/>
        <w:tblW w:w="9067" w:type="dxa"/>
        <w:tblLook w:val="04A0" w:firstRow="1" w:lastRow="0" w:firstColumn="1" w:lastColumn="0" w:noHBand="0" w:noVBand="1"/>
      </w:tblPr>
      <w:tblGrid>
        <w:gridCol w:w="4390"/>
        <w:gridCol w:w="4677"/>
      </w:tblGrid>
      <w:tr w:rsidR="00521857" w14:paraId="7358EA30" w14:textId="77777777" w:rsidTr="00521857">
        <w:tc>
          <w:tcPr>
            <w:tcW w:w="9067" w:type="dxa"/>
            <w:gridSpan w:val="2"/>
            <w:tcBorders>
              <w:top w:val="single" w:sz="4" w:space="0" w:color="000000"/>
              <w:left w:val="single" w:sz="4" w:space="0" w:color="000000"/>
              <w:bottom w:val="single" w:sz="4" w:space="0" w:color="000000"/>
              <w:right w:val="single" w:sz="4" w:space="0" w:color="000000"/>
            </w:tcBorders>
            <w:vAlign w:val="center"/>
          </w:tcPr>
          <w:p w14:paraId="7260F4E6" w14:textId="77777777" w:rsidR="00521857" w:rsidRDefault="00521857">
            <w:pPr>
              <w:spacing w:after="0"/>
              <w:rPr>
                <w:rFonts w:ascii="Arial" w:hAnsi="Arial" w:cs="Arial"/>
                <w:b/>
                <w:bCs/>
                <w:sz w:val="20"/>
                <w:szCs w:val="20"/>
              </w:rPr>
            </w:pPr>
          </w:p>
          <w:p w14:paraId="0CA00E80" w14:textId="6323CC2B" w:rsidR="00521857" w:rsidRDefault="00521857">
            <w:pPr>
              <w:rPr>
                <w:rFonts w:ascii="Arial" w:hAnsi="Arial" w:cs="Arial"/>
                <w:b/>
                <w:bCs/>
                <w:sz w:val="20"/>
                <w:szCs w:val="20"/>
              </w:rPr>
            </w:pPr>
            <w:r>
              <w:rPr>
                <w:rFonts w:ascii="Arial" w:hAnsi="Arial" w:cs="Arial"/>
                <w:b/>
                <w:bCs/>
                <w:sz w:val="20"/>
                <w:szCs w:val="20"/>
              </w:rPr>
              <w:t xml:space="preserve">Pregão Presencial c/ SRP nº </w:t>
            </w:r>
            <w:r>
              <w:rPr>
                <w:rFonts w:ascii="Arial" w:hAnsi="Arial" w:cs="Arial"/>
                <w:sz w:val="20"/>
                <w:szCs w:val="20"/>
              </w:rPr>
              <w:t>_________/</w:t>
            </w:r>
            <w:r>
              <w:rPr>
                <w:rFonts w:ascii="Arial" w:hAnsi="Arial" w:cs="Arial"/>
                <w:b/>
                <w:bCs/>
                <w:sz w:val="20"/>
                <w:szCs w:val="20"/>
              </w:rPr>
              <w:t>20</w:t>
            </w:r>
            <w:r>
              <w:rPr>
                <w:rFonts w:ascii="Arial" w:hAnsi="Arial" w:cs="Arial"/>
                <w:sz w:val="20"/>
                <w:szCs w:val="20"/>
              </w:rPr>
              <w:t>_________</w:t>
            </w:r>
          </w:p>
        </w:tc>
      </w:tr>
      <w:tr w:rsidR="00521857" w14:paraId="1CEE5FB0" w14:textId="77777777" w:rsidTr="00521857">
        <w:trPr>
          <w:trHeight w:val="1107"/>
        </w:trPr>
        <w:tc>
          <w:tcPr>
            <w:tcW w:w="9067" w:type="dxa"/>
            <w:gridSpan w:val="2"/>
            <w:tcBorders>
              <w:top w:val="single" w:sz="4" w:space="0" w:color="000000"/>
              <w:left w:val="single" w:sz="4" w:space="0" w:color="000000"/>
              <w:bottom w:val="single" w:sz="4" w:space="0" w:color="000000"/>
              <w:right w:val="single" w:sz="4" w:space="0" w:color="000000"/>
            </w:tcBorders>
          </w:tcPr>
          <w:p w14:paraId="351D1B4A" w14:textId="77777777" w:rsidR="00521857" w:rsidRDefault="00521857">
            <w:pPr>
              <w:pStyle w:val="Default"/>
              <w:rPr>
                <w:b/>
                <w:bCs/>
                <w:sz w:val="20"/>
                <w:szCs w:val="20"/>
              </w:rPr>
            </w:pPr>
            <w:r>
              <w:rPr>
                <w:b/>
                <w:bCs/>
                <w:sz w:val="20"/>
                <w:szCs w:val="20"/>
              </w:rPr>
              <w:t xml:space="preserve">Item/Objeto da aquisição: </w:t>
            </w:r>
          </w:p>
          <w:p w14:paraId="38ACB66E" w14:textId="77777777" w:rsidR="00521857" w:rsidRDefault="00521857">
            <w:pPr>
              <w:pStyle w:val="Default"/>
              <w:rPr>
                <w:b/>
                <w:bCs/>
                <w:sz w:val="20"/>
                <w:szCs w:val="20"/>
              </w:rPr>
            </w:pPr>
          </w:p>
          <w:p w14:paraId="54DF7DEA" w14:textId="77777777" w:rsidR="00521857" w:rsidRDefault="00521857">
            <w:pPr>
              <w:pStyle w:val="Default"/>
              <w:rPr>
                <w:b/>
                <w:bCs/>
                <w:sz w:val="20"/>
                <w:szCs w:val="20"/>
              </w:rPr>
            </w:pPr>
          </w:p>
        </w:tc>
      </w:tr>
      <w:tr w:rsidR="00521857" w14:paraId="1911711F" w14:textId="77777777" w:rsidTr="00521857">
        <w:trPr>
          <w:trHeight w:val="953"/>
        </w:trPr>
        <w:tc>
          <w:tcPr>
            <w:tcW w:w="9067" w:type="dxa"/>
            <w:gridSpan w:val="2"/>
            <w:tcBorders>
              <w:top w:val="single" w:sz="4" w:space="0" w:color="000000"/>
              <w:left w:val="single" w:sz="4" w:space="0" w:color="000000"/>
              <w:bottom w:val="single" w:sz="4" w:space="0" w:color="000000"/>
              <w:right w:val="single" w:sz="4" w:space="0" w:color="000000"/>
            </w:tcBorders>
          </w:tcPr>
          <w:p w14:paraId="7FD9A911" w14:textId="77777777" w:rsidR="00521857" w:rsidRDefault="00521857">
            <w:pPr>
              <w:pStyle w:val="Default"/>
              <w:spacing w:line="360" w:lineRule="auto"/>
              <w:rPr>
                <w:b/>
                <w:bCs/>
                <w:sz w:val="20"/>
                <w:szCs w:val="20"/>
              </w:rPr>
            </w:pPr>
            <w:r>
              <w:rPr>
                <w:b/>
                <w:bCs/>
                <w:sz w:val="20"/>
                <w:szCs w:val="20"/>
              </w:rPr>
              <w:t xml:space="preserve">CONTRATADA </w:t>
            </w:r>
          </w:p>
          <w:p w14:paraId="5C37F1FA" w14:textId="77777777" w:rsidR="00521857" w:rsidRDefault="00521857">
            <w:pPr>
              <w:pStyle w:val="Default"/>
              <w:rPr>
                <w:b/>
                <w:bCs/>
                <w:sz w:val="20"/>
                <w:szCs w:val="20"/>
              </w:rPr>
            </w:pPr>
          </w:p>
          <w:p w14:paraId="694AE6F3" w14:textId="77777777" w:rsidR="00521857" w:rsidRDefault="00521857">
            <w:pPr>
              <w:pStyle w:val="Default"/>
              <w:spacing w:line="360" w:lineRule="auto"/>
              <w:rPr>
                <w:b/>
                <w:bCs/>
                <w:sz w:val="20"/>
                <w:szCs w:val="20"/>
              </w:rPr>
            </w:pPr>
            <w:r>
              <w:rPr>
                <w:b/>
                <w:bCs/>
                <w:sz w:val="20"/>
                <w:szCs w:val="20"/>
              </w:rPr>
              <w:t>Razão Social:</w:t>
            </w:r>
          </w:p>
          <w:p w14:paraId="798ADE07" w14:textId="77777777" w:rsidR="00521857" w:rsidRDefault="00521857">
            <w:pPr>
              <w:pStyle w:val="Default"/>
              <w:spacing w:line="360" w:lineRule="auto"/>
              <w:rPr>
                <w:b/>
                <w:bCs/>
                <w:sz w:val="20"/>
                <w:szCs w:val="20"/>
              </w:rPr>
            </w:pPr>
            <w:r>
              <w:rPr>
                <w:b/>
                <w:bCs/>
                <w:sz w:val="20"/>
                <w:szCs w:val="20"/>
              </w:rPr>
              <w:t xml:space="preserve">CNPJ/MF: </w:t>
            </w:r>
          </w:p>
          <w:p w14:paraId="5F74A602" w14:textId="77777777" w:rsidR="00521857" w:rsidRDefault="00521857">
            <w:pPr>
              <w:pStyle w:val="Default"/>
              <w:spacing w:line="360" w:lineRule="auto"/>
              <w:rPr>
                <w:b/>
                <w:bCs/>
                <w:sz w:val="20"/>
                <w:szCs w:val="20"/>
              </w:rPr>
            </w:pPr>
          </w:p>
        </w:tc>
      </w:tr>
      <w:tr w:rsidR="00521857" w14:paraId="3E62611B" w14:textId="77777777" w:rsidTr="00521857">
        <w:tc>
          <w:tcPr>
            <w:tcW w:w="9067" w:type="dxa"/>
            <w:gridSpan w:val="2"/>
            <w:tcBorders>
              <w:top w:val="single" w:sz="4" w:space="0" w:color="000000"/>
              <w:left w:val="single" w:sz="4" w:space="0" w:color="000000"/>
              <w:bottom w:val="single" w:sz="4" w:space="0" w:color="000000"/>
              <w:right w:val="single" w:sz="4" w:space="0" w:color="000000"/>
            </w:tcBorders>
          </w:tcPr>
          <w:p w14:paraId="4D2D764C" w14:textId="77777777" w:rsidR="00521857" w:rsidRDefault="00521857">
            <w:pPr>
              <w:rPr>
                <w:rFonts w:ascii="Arial" w:hAnsi="Arial" w:cs="Arial"/>
                <w:b/>
                <w:bCs/>
                <w:sz w:val="20"/>
                <w:szCs w:val="20"/>
              </w:rPr>
            </w:pPr>
            <w:r>
              <w:rPr>
                <w:rFonts w:ascii="Arial" w:hAnsi="Arial" w:cs="Arial"/>
                <w:b/>
                <w:bCs/>
                <w:sz w:val="20"/>
                <w:szCs w:val="20"/>
              </w:rPr>
              <w:t>Contrato nº</w:t>
            </w:r>
          </w:p>
          <w:p w14:paraId="642018C0" w14:textId="77777777" w:rsidR="00521857" w:rsidRDefault="00521857">
            <w:pPr>
              <w:spacing w:after="0"/>
              <w:rPr>
                <w:rFonts w:ascii="Arial" w:hAnsi="Arial" w:cs="Arial"/>
                <w:b/>
                <w:bCs/>
                <w:sz w:val="20"/>
                <w:szCs w:val="20"/>
              </w:rPr>
            </w:pPr>
          </w:p>
        </w:tc>
      </w:tr>
      <w:tr w:rsidR="00521857" w14:paraId="4AD7B34D" w14:textId="77777777" w:rsidTr="00521857">
        <w:tc>
          <w:tcPr>
            <w:tcW w:w="9067" w:type="dxa"/>
            <w:gridSpan w:val="2"/>
            <w:tcBorders>
              <w:top w:val="single" w:sz="4" w:space="0" w:color="000000"/>
              <w:left w:val="single" w:sz="4" w:space="0" w:color="000000"/>
              <w:bottom w:val="single" w:sz="4" w:space="0" w:color="000000"/>
              <w:right w:val="single" w:sz="4" w:space="0" w:color="000000"/>
            </w:tcBorders>
          </w:tcPr>
          <w:p w14:paraId="5F341D1A" w14:textId="77777777" w:rsidR="00521857" w:rsidRDefault="00521857">
            <w:pPr>
              <w:rPr>
                <w:rFonts w:ascii="Arial" w:hAnsi="Arial" w:cs="Arial"/>
                <w:b/>
                <w:bCs/>
                <w:sz w:val="20"/>
                <w:szCs w:val="20"/>
              </w:rPr>
            </w:pPr>
            <w:r>
              <w:rPr>
                <w:rFonts w:ascii="Arial" w:hAnsi="Arial" w:cs="Arial"/>
                <w:b/>
                <w:bCs/>
                <w:sz w:val="20"/>
                <w:szCs w:val="20"/>
              </w:rPr>
              <w:t xml:space="preserve">Valor do Contrato: R$ </w:t>
            </w:r>
          </w:p>
          <w:p w14:paraId="6D4D558B" w14:textId="77777777" w:rsidR="00521857" w:rsidRDefault="00521857">
            <w:pPr>
              <w:spacing w:after="0"/>
              <w:rPr>
                <w:rFonts w:ascii="Arial" w:hAnsi="Arial" w:cs="Arial"/>
                <w:b/>
                <w:bCs/>
                <w:sz w:val="20"/>
                <w:szCs w:val="20"/>
              </w:rPr>
            </w:pPr>
          </w:p>
        </w:tc>
      </w:tr>
      <w:tr w:rsidR="00521857" w14:paraId="0B9C0F3C" w14:textId="77777777" w:rsidTr="00521857">
        <w:tc>
          <w:tcPr>
            <w:tcW w:w="4390" w:type="dxa"/>
            <w:tcBorders>
              <w:top w:val="single" w:sz="4" w:space="0" w:color="000000"/>
              <w:left w:val="single" w:sz="4" w:space="0" w:color="000000"/>
              <w:bottom w:val="single" w:sz="4" w:space="0" w:color="000000"/>
              <w:right w:val="single" w:sz="4" w:space="0" w:color="000000"/>
            </w:tcBorders>
            <w:hideMark/>
          </w:tcPr>
          <w:p w14:paraId="500669E9" w14:textId="77777777" w:rsidR="00521857" w:rsidRDefault="00521857">
            <w:pPr>
              <w:spacing w:after="0"/>
              <w:rPr>
                <w:rFonts w:ascii="Arial" w:hAnsi="Arial" w:cs="Arial"/>
                <w:b/>
                <w:bCs/>
                <w:sz w:val="20"/>
                <w:szCs w:val="20"/>
              </w:rPr>
            </w:pPr>
            <w:r>
              <w:rPr>
                <w:rFonts w:ascii="Arial" w:hAnsi="Arial" w:cs="Arial"/>
                <w:b/>
                <w:bCs/>
                <w:sz w:val="20"/>
                <w:szCs w:val="20"/>
              </w:rPr>
              <w:t xml:space="preserve">Nota Fiscal/Fatura nº </w:t>
            </w:r>
          </w:p>
        </w:tc>
        <w:tc>
          <w:tcPr>
            <w:tcW w:w="4677" w:type="dxa"/>
            <w:tcBorders>
              <w:top w:val="single" w:sz="4" w:space="0" w:color="000000"/>
              <w:left w:val="single" w:sz="4" w:space="0" w:color="000000"/>
              <w:bottom w:val="single" w:sz="4" w:space="0" w:color="000000"/>
              <w:right w:val="single" w:sz="4" w:space="0" w:color="000000"/>
            </w:tcBorders>
          </w:tcPr>
          <w:p w14:paraId="211A00CA" w14:textId="77777777" w:rsidR="00521857" w:rsidRDefault="00521857">
            <w:pPr>
              <w:rPr>
                <w:rFonts w:ascii="Arial" w:hAnsi="Arial" w:cs="Arial"/>
                <w:b/>
                <w:bCs/>
                <w:sz w:val="20"/>
                <w:szCs w:val="20"/>
              </w:rPr>
            </w:pPr>
            <w:r>
              <w:rPr>
                <w:rFonts w:ascii="Arial" w:hAnsi="Arial" w:cs="Arial"/>
                <w:b/>
                <w:bCs/>
                <w:sz w:val="20"/>
                <w:szCs w:val="20"/>
              </w:rPr>
              <w:t>Valor da Nota Fiscal/Fatura: R$</w:t>
            </w:r>
          </w:p>
          <w:p w14:paraId="7D9D037F" w14:textId="77777777" w:rsidR="00521857" w:rsidRDefault="00521857">
            <w:pPr>
              <w:spacing w:after="0"/>
              <w:rPr>
                <w:rFonts w:ascii="Arial" w:hAnsi="Arial" w:cs="Arial"/>
                <w:b/>
                <w:bCs/>
                <w:sz w:val="20"/>
                <w:szCs w:val="20"/>
              </w:rPr>
            </w:pPr>
          </w:p>
        </w:tc>
      </w:tr>
      <w:tr w:rsidR="00521857" w14:paraId="2C5374DB" w14:textId="77777777" w:rsidTr="00521857">
        <w:tc>
          <w:tcPr>
            <w:tcW w:w="9067" w:type="dxa"/>
            <w:gridSpan w:val="2"/>
            <w:tcBorders>
              <w:top w:val="single" w:sz="4" w:space="0" w:color="000000"/>
              <w:left w:val="single" w:sz="4" w:space="0" w:color="000000"/>
              <w:bottom w:val="single" w:sz="4" w:space="0" w:color="000000"/>
              <w:right w:val="single" w:sz="4" w:space="0" w:color="000000"/>
            </w:tcBorders>
          </w:tcPr>
          <w:p w14:paraId="7D011A14" w14:textId="77777777" w:rsidR="00521857" w:rsidRDefault="00521857">
            <w:pPr>
              <w:rPr>
                <w:rFonts w:ascii="Arial" w:hAnsi="Arial" w:cs="Arial"/>
                <w:b/>
                <w:bCs/>
                <w:sz w:val="20"/>
                <w:szCs w:val="20"/>
              </w:rPr>
            </w:pPr>
            <w:r>
              <w:rPr>
                <w:rFonts w:ascii="Arial" w:hAnsi="Arial" w:cs="Arial"/>
                <w:b/>
                <w:bCs/>
                <w:sz w:val="20"/>
                <w:szCs w:val="20"/>
              </w:rPr>
              <w:t xml:space="preserve">Data do recebimento provisório: </w:t>
            </w:r>
          </w:p>
          <w:p w14:paraId="2E5274B1" w14:textId="77777777" w:rsidR="00521857" w:rsidRDefault="00521857">
            <w:pPr>
              <w:spacing w:after="0"/>
              <w:rPr>
                <w:rFonts w:ascii="Arial" w:hAnsi="Arial" w:cs="Arial"/>
                <w:b/>
                <w:bCs/>
                <w:sz w:val="20"/>
                <w:szCs w:val="20"/>
              </w:rPr>
            </w:pPr>
          </w:p>
        </w:tc>
      </w:tr>
    </w:tbl>
    <w:p w14:paraId="18B6C523" w14:textId="77777777" w:rsidR="00521857" w:rsidRDefault="00521857" w:rsidP="00521857">
      <w:pPr>
        <w:rPr>
          <w:rFonts w:ascii="Arial Narrow" w:hAnsi="Arial Narrow"/>
          <w:sz w:val="21"/>
          <w:szCs w:val="21"/>
        </w:rPr>
      </w:pPr>
    </w:p>
    <w:p w14:paraId="36B57F72" w14:textId="77777777" w:rsidR="00521857" w:rsidRDefault="00521857" w:rsidP="00521857">
      <w:pPr>
        <w:spacing w:line="360" w:lineRule="auto"/>
        <w:jc w:val="both"/>
        <w:rPr>
          <w:rFonts w:ascii="Arial" w:hAnsi="Arial" w:cs="Arial"/>
          <w:sz w:val="20"/>
          <w:szCs w:val="20"/>
        </w:rPr>
      </w:pPr>
      <w:r>
        <w:rPr>
          <w:rFonts w:ascii="Arial" w:hAnsi="Arial" w:cs="Arial"/>
          <w:sz w:val="20"/>
          <w:szCs w:val="20"/>
        </w:rPr>
        <w:t xml:space="preserve">Nos termos do contrato resultante do Pregão Eletrônico em epígrafe, </w:t>
      </w:r>
      <w:r>
        <w:rPr>
          <w:rFonts w:ascii="Arial" w:hAnsi="Arial" w:cs="Arial"/>
          <w:b/>
          <w:bCs/>
          <w:sz w:val="20"/>
          <w:szCs w:val="20"/>
        </w:rPr>
        <w:t xml:space="preserve">atesto o recebimento definitivo </w:t>
      </w:r>
      <w:r>
        <w:rPr>
          <w:rFonts w:ascii="Arial" w:hAnsi="Arial" w:cs="Arial"/>
          <w:sz w:val="20"/>
          <w:szCs w:val="20"/>
        </w:rPr>
        <w:t>do objeto e declaro a conformidade dos bens recebidos com as especificações técnicas constantes do Termo de Referência, com eficácia liberatória de todas as obrigações da Contratada, exceto as garantias legais a que está submetida, bem como o disposto no Termo de Referência e as demais disposições contratuais. Assim, atesto a Nota Fiscal/Fatura referida acima para que sejam realizados os procedimentos de pagamento da despesa.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8"/>
        <w:gridCol w:w="3314"/>
      </w:tblGrid>
      <w:tr w:rsidR="00521857" w14:paraId="2BDE3041" w14:textId="77777777" w:rsidTr="00521857">
        <w:trPr>
          <w:trHeight w:val="105"/>
        </w:trPr>
        <w:tc>
          <w:tcPr>
            <w:tcW w:w="5245" w:type="dxa"/>
            <w:tcBorders>
              <w:top w:val="single" w:sz="4" w:space="0" w:color="auto"/>
              <w:left w:val="single" w:sz="4" w:space="0" w:color="auto"/>
              <w:bottom w:val="single" w:sz="4" w:space="0" w:color="auto"/>
              <w:right w:val="single" w:sz="4" w:space="0" w:color="auto"/>
            </w:tcBorders>
          </w:tcPr>
          <w:p w14:paraId="6BE706F0" w14:textId="77777777" w:rsidR="00521857" w:rsidRDefault="00521857">
            <w:pPr>
              <w:jc w:val="both"/>
              <w:rPr>
                <w:rFonts w:ascii="Arial" w:hAnsi="Arial" w:cs="Arial"/>
                <w:sz w:val="20"/>
                <w:szCs w:val="20"/>
              </w:rPr>
            </w:pPr>
          </w:p>
          <w:p w14:paraId="19020CD1" w14:textId="77777777" w:rsidR="00521857" w:rsidRDefault="00521857">
            <w:pPr>
              <w:jc w:val="both"/>
              <w:rPr>
                <w:rFonts w:ascii="Arial" w:hAnsi="Arial" w:cs="Arial"/>
                <w:sz w:val="20"/>
                <w:szCs w:val="20"/>
              </w:rPr>
            </w:pPr>
            <w:r>
              <w:rPr>
                <w:rFonts w:ascii="Arial" w:hAnsi="Arial" w:cs="Arial"/>
                <w:sz w:val="20"/>
                <w:szCs w:val="20"/>
              </w:rPr>
              <w:t>_______________________________/___________________</w:t>
            </w:r>
          </w:p>
          <w:p w14:paraId="7EB2697E" w14:textId="77777777" w:rsidR="00521857" w:rsidRDefault="00521857">
            <w:pPr>
              <w:jc w:val="both"/>
              <w:rPr>
                <w:rFonts w:ascii="Arial" w:hAnsi="Arial" w:cs="Arial"/>
                <w:sz w:val="20"/>
                <w:szCs w:val="20"/>
              </w:rPr>
            </w:pPr>
            <w:r>
              <w:rPr>
                <w:rFonts w:ascii="Arial" w:hAnsi="Arial" w:cs="Arial"/>
                <w:sz w:val="20"/>
                <w:szCs w:val="20"/>
              </w:rPr>
              <w:t>Servidor responsável pelo recebimento/matrícula do responsável</w:t>
            </w:r>
          </w:p>
        </w:tc>
        <w:tc>
          <w:tcPr>
            <w:tcW w:w="3827" w:type="dxa"/>
            <w:tcBorders>
              <w:top w:val="single" w:sz="4" w:space="0" w:color="auto"/>
              <w:left w:val="single" w:sz="4" w:space="0" w:color="auto"/>
              <w:bottom w:val="single" w:sz="4" w:space="0" w:color="auto"/>
              <w:right w:val="single" w:sz="4" w:space="0" w:color="auto"/>
            </w:tcBorders>
          </w:tcPr>
          <w:p w14:paraId="1D85F020" w14:textId="77777777" w:rsidR="00521857" w:rsidRDefault="00521857">
            <w:pPr>
              <w:spacing w:after="160" w:line="256" w:lineRule="auto"/>
              <w:jc w:val="both"/>
              <w:rPr>
                <w:rFonts w:ascii="Arial" w:hAnsi="Arial" w:cs="Arial"/>
                <w:sz w:val="20"/>
                <w:szCs w:val="20"/>
              </w:rPr>
            </w:pPr>
          </w:p>
          <w:p w14:paraId="3659BE16" w14:textId="77777777" w:rsidR="00521857" w:rsidRDefault="00521857">
            <w:pPr>
              <w:spacing w:after="160" w:line="360" w:lineRule="auto"/>
              <w:jc w:val="both"/>
              <w:rPr>
                <w:rFonts w:ascii="Arial" w:hAnsi="Arial" w:cs="Arial"/>
                <w:sz w:val="20"/>
                <w:szCs w:val="20"/>
              </w:rPr>
            </w:pPr>
            <w:r>
              <w:rPr>
                <w:rFonts w:ascii="Arial" w:hAnsi="Arial" w:cs="Arial"/>
                <w:sz w:val="20"/>
                <w:szCs w:val="20"/>
              </w:rPr>
              <w:t xml:space="preserve">(Cidade/Estado), _____ de _________________ </w:t>
            </w:r>
            <w:proofErr w:type="spellStart"/>
            <w:r>
              <w:rPr>
                <w:rFonts w:ascii="Arial" w:hAnsi="Arial" w:cs="Arial"/>
                <w:sz w:val="20"/>
                <w:szCs w:val="20"/>
              </w:rPr>
              <w:t>de</w:t>
            </w:r>
            <w:proofErr w:type="spellEnd"/>
            <w:r>
              <w:rPr>
                <w:rFonts w:ascii="Arial" w:hAnsi="Arial" w:cs="Arial"/>
                <w:sz w:val="20"/>
                <w:szCs w:val="20"/>
              </w:rPr>
              <w:t xml:space="preserve"> 20_______.</w:t>
            </w:r>
          </w:p>
        </w:tc>
      </w:tr>
    </w:tbl>
    <w:p w14:paraId="05EDF46D" w14:textId="77777777" w:rsidR="00521857" w:rsidRDefault="00521857" w:rsidP="00521857">
      <w:pPr>
        <w:jc w:val="both"/>
        <w:rPr>
          <w:rFonts w:ascii="Arial" w:hAnsi="Arial" w:cs="Arial"/>
          <w:sz w:val="18"/>
          <w:szCs w:val="18"/>
        </w:rPr>
      </w:pPr>
    </w:p>
    <w:p w14:paraId="14C69FAA" w14:textId="77777777" w:rsidR="00521857" w:rsidRDefault="00521857" w:rsidP="00521857">
      <w:pPr>
        <w:rPr>
          <w:rFonts w:ascii="Arial Narrow" w:hAnsi="Arial Narrow"/>
          <w:sz w:val="21"/>
          <w:szCs w:val="21"/>
        </w:rPr>
      </w:pPr>
    </w:p>
    <w:p w14:paraId="22E7FABA" w14:textId="77777777" w:rsidR="00521857" w:rsidRDefault="00521857" w:rsidP="00521857">
      <w:pPr>
        <w:rPr>
          <w:rFonts w:ascii="Arial Narrow" w:hAnsi="Arial Narrow"/>
          <w:sz w:val="21"/>
          <w:szCs w:val="21"/>
        </w:rPr>
      </w:pPr>
    </w:p>
    <w:p w14:paraId="388A6D5D" w14:textId="77777777" w:rsidR="00521857" w:rsidRDefault="00521857" w:rsidP="00521857">
      <w:pPr>
        <w:rPr>
          <w:rFonts w:ascii="Arial Narrow" w:hAnsi="Arial Narrow"/>
          <w:sz w:val="21"/>
          <w:szCs w:val="21"/>
        </w:rPr>
      </w:pPr>
    </w:p>
    <w:p w14:paraId="319260AD" w14:textId="77777777" w:rsidR="00521857" w:rsidRDefault="00521857" w:rsidP="00521857">
      <w:pPr>
        <w:rPr>
          <w:rFonts w:ascii="Arial Narrow" w:hAnsi="Arial Narrow"/>
          <w:sz w:val="21"/>
          <w:szCs w:val="21"/>
        </w:rPr>
      </w:pPr>
    </w:p>
    <w:p w14:paraId="7F27FB62" w14:textId="77777777" w:rsidR="00521857" w:rsidRDefault="00521857" w:rsidP="00521857">
      <w:pPr>
        <w:jc w:val="center"/>
        <w:rPr>
          <w:rFonts w:ascii="Arial" w:hAnsi="Arial" w:cs="Arial"/>
          <w:b/>
          <w:bCs/>
          <w:sz w:val="20"/>
          <w:szCs w:val="20"/>
        </w:rPr>
      </w:pPr>
    </w:p>
    <w:p w14:paraId="1F360375" w14:textId="5A836E36" w:rsidR="00521857" w:rsidRDefault="00521857" w:rsidP="00521857">
      <w:pPr>
        <w:jc w:val="center"/>
        <w:rPr>
          <w:rFonts w:ascii="Arial" w:hAnsi="Arial" w:cs="Arial"/>
          <w:b/>
          <w:bCs/>
          <w:sz w:val="20"/>
          <w:szCs w:val="20"/>
        </w:rPr>
      </w:pPr>
      <w:r>
        <w:rPr>
          <w:rFonts w:ascii="Arial" w:hAnsi="Arial" w:cs="Arial"/>
          <w:b/>
          <w:bCs/>
          <w:sz w:val="20"/>
          <w:szCs w:val="20"/>
        </w:rPr>
        <w:t>TERMO DE RECUSA DO OBJETO</w:t>
      </w:r>
    </w:p>
    <w:p w14:paraId="762F53BA" w14:textId="77777777" w:rsidR="00521857" w:rsidRDefault="00521857" w:rsidP="00521857">
      <w:pPr>
        <w:jc w:val="both"/>
        <w:rPr>
          <w:rFonts w:ascii="Arial" w:hAnsi="Arial" w:cs="Arial"/>
          <w:sz w:val="20"/>
          <w:szCs w:val="20"/>
        </w:rPr>
      </w:pPr>
      <w:r>
        <w:rPr>
          <w:rFonts w:ascii="Arial" w:hAnsi="Arial" w:cs="Arial"/>
          <w:sz w:val="20"/>
          <w:szCs w:val="20"/>
        </w:rPr>
        <w:t xml:space="preserve">Nos termos do contrato resultante do Preção Eletrônico em epígrafe, </w:t>
      </w:r>
      <w:r>
        <w:rPr>
          <w:rFonts w:ascii="Arial" w:hAnsi="Arial" w:cs="Arial"/>
          <w:b/>
          <w:bCs/>
          <w:sz w:val="20"/>
          <w:szCs w:val="20"/>
        </w:rPr>
        <w:t xml:space="preserve">declaro a inconformidade </w:t>
      </w:r>
      <w:r>
        <w:rPr>
          <w:rFonts w:ascii="Arial" w:hAnsi="Arial" w:cs="Arial"/>
          <w:sz w:val="20"/>
          <w:szCs w:val="20"/>
        </w:rPr>
        <w:t>dos bens recebidos com as especificações técnicas constantes do Termo de Referência, nos seguintes termos:</w:t>
      </w:r>
    </w:p>
    <w:tbl>
      <w:tblPr>
        <w:tblStyle w:val="Tabelacomgrade"/>
        <w:tblW w:w="9067" w:type="dxa"/>
        <w:tblLook w:val="04A0" w:firstRow="1" w:lastRow="0" w:firstColumn="1" w:lastColumn="0" w:noHBand="0" w:noVBand="1"/>
      </w:tblPr>
      <w:tblGrid>
        <w:gridCol w:w="4531"/>
        <w:gridCol w:w="4536"/>
      </w:tblGrid>
      <w:tr w:rsidR="00521857" w14:paraId="67CA1487" w14:textId="77777777" w:rsidTr="00521857">
        <w:tc>
          <w:tcPr>
            <w:tcW w:w="4531" w:type="dxa"/>
            <w:tcBorders>
              <w:top w:val="single" w:sz="4" w:space="0" w:color="000000"/>
              <w:left w:val="single" w:sz="4" w:space="0" w:color="000000"/>
              <w:bottom w:val="single" w:sz="4" w:space="0" w:color="000000"/>
              <w:right w:val="single" w:sz="4" w:space="0" w:color="000000"/>
            </w:tcBorders>
            <w:hideMark/>
          </w:tcPr>
          <w:p w14:paraId="10ABF791" w14:textId="77777777" w:rsidR="00521857" w:rsidRDefault="00521857">
            <w:pPr>
              <w:jc w:val="center"/>
              <w:rPr>
                <w:rFonts w:ascii="Arial" w:hAnsi="Arial" w:cs="Arial"/>
                <w:b/>
                <w:bCs/>
                <w:sz w:val="20"/>
                <w:szCs w:val="20"/>
              </w:rPr>
            </w:pPr>
            <w:r>
              <w:rPr>
                <w:rFonts w:ascii="Arial" w:hAnsi="Arial" w:cs="Arial"/>
                <w:b/>
                <w:bCs/>
                <w:sz w:val="20"/>
                <w:szCs w:val="20"/>
              </w:rPr>
              <w:t>ITEM/ITENS REJEITADO(S)</w:t>
            </w:r>
          </w:p>
        </w:tc>
        <w:tc>
          <w:tcPr>
            <w:tcW w:w="4536" w:type="dxa"/>
            <w:tcBorders>
              <w:top w:val="single" w:sz="4" w:space="0" w:color="000000"/>
              <w:left w:val="single" w:sz="4" w:space="0" w:color="000000"/>
              <w:bottom w:val="single" w:sz="4" w:space="0" w:color="000000"/>
              <w:right w:val="single" w:sz="4" w:space="0" w:color="000000"/>
            </w:tcBorders>
            <w:hideMark/>
          </w:tcPr>
          <w:p w14:paraId="304525DB" w14:textId="77777777" w:rsidR="00521857" w:rsidRDefault="00521857">
            <w:pPr>
              <w:jc w:val="both"/>
              <w:rPr>
                <w:rFonts w:ascii="Arial" w:hAnsi="Arial" w:cs="Arial"/>
                <w:b/>
                <w:bCs/>
                <w:sz w:val="20"/>
                <w:szCs w:val="20"/>
              </w:rPr>
            </w:pPr>
            <w:r>
              <w:rPr>
                <w:rFonts w:ascii="Arial" w:hAnsi="Arial" w:cs="Arial"/>
                <w:b/>
                <w:bCs/>
                <w:sz w:val="20"/>
                <w:szCs w:val="20"/>
              </w:rPr>
              <w:t>INCONFORMIDADES OBSERVADAS:</w:t>
            </w:r>
          </w:p>
        </w:tc>
      </w:tr>
      <w:tr w:rsidR="00521857" w14:paraId="458A324D" w14:textId="77777777" w:rsidTr="00521857">
        <w:tc>
          <w:tcPr>
            <w:tcW w:w="4531" w:type="dxa"/>
            <w:tcBorders>
              <w:top w:val="single" w:sz="4" w:space="0" w:color="000000"/>
              <w:left w:val="single" w:sz="4" w:space="0" w:color="000000"/>
              <w:bottom w:val="single" w:sz="4" w:space="0" w:color="000000"/>
              <w:right w:val="single" w:sz="4" w:space="0" w:color="000000"/>
            </w:tcBorders>
          </w:tcPr>
          <w:p w14:paraId="4E82744E" w14:textId="77777777" w:rsidR="00521857" w:rsidRDefault="00521857">
            <w:pPr>
              <w:jc w:val="both"/>
              <w:rPr>
                <w:rFonts w:ascii="Arial" w:hAnsi="Arial" w:cs="Arial"/>
                <w:sz w:val="20"/>
                <w:szCs w:val="20"/>
              </w:rPr>
            </w:pPr>
          </w:p>
          <w:p w14:paraId="7DB4B870" w14:textId="77777777" w:rsidR="00521857" w:rsidRDefault="00521857">
            <w:pPr>
              <w:jc w:val="both"/>
              <w:rPr>
                <w:rFonts w:ascii="Arial" w:hAnsi="Arial" w:cs="Arial"/>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1914944E" w14:textId="77777777" w:rsidR="00521857" w:rsidRDefault="00521857">
            <w:pPr>
              <w:jc w:val="both"/>
              <w:rPr>
                <w:rFonts w:ascii="Arial" w:hAnsi="Arial" w:cs="Arial"/>
                <w:sz w:val="20"/>
                <w:szCs w:val="20"/>
              </w:rPr>
            </w:pPr>
          </w:p>
        </w:tc>
      </w:tr>
      <w:tr w:rsidR="00521857" w14:paraId="7E19472B" w14:textId="77777777" w:rsidTr="00521857">
        <w:tc>
          <w:tcPr>
            <w:tcW w:w="4531" w:type="dxa"/>
            <w:tcBorders>
              <w:top w:val="single" w:sz="4" w:space="0" w:color="000000"/>
              <w:left w:val="single" w:sz="4" w:space="0" w:color="000000"/>
              <w:bottom w:val="single" w:sz="4" w:space="0" w:color="000000"/>
              <w:right w:val="single" w:sz="4" w:space="0" w:color="000000"/>
            </w:tcBorders>
          </w:tcPr>
          <w:p w14:paraId="61B89621" w14:textId="77777777" w:rsidR="00521857" w:rsidRDefault="00521857">
            <w:pPr>
              <w:jc w:val="both"/>
              <w:rPr>
                <w:rFonts w:ascii="Arial" w:hAnsi="Arial" w:cs="Arial"/>
                <w:sz w:val="20"/>
                <w:szCs w:val="20"/>
              </w:rPr>
            </w:pPr>
          </w:p>
          <w:p w14:paraId="016447E2" w14:textId="77777777" w:rsidR="00521857" w:rsidRDefault="00521857">
            <w:pPr>
              <w:jc w:val="both"/>
              <w:rPr>
                <w:rFonts w:ascii="Arial" w:hAnsi="Arial" w:cs="Arial"/>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7F265F0C" w14:textId="77777777" w:rsidR="00521857" w:rsidRDefault="00521857">
            <w:pPr>
              <w:jc w:val="both"/>
              <w:rPr>
                <w:rFonts w:ascii="Arial" w:hAnsi="Arial" w:cs="Arial"/>
                <w:sz w:val="20"/>
                <w:szCs w:val="20"/>
              </w:rPr>
            </w:pPr>
          </w:p>
        </w:tc>
      </w:tr>
      <w:tr w:rsidR="00521857" w14:paraId="031DF342" w14:textId="77777777" w:rsidTr="00521857">
        <w:tc>
          <w:tcPr>
            <w:tcW w:w="4531" w:type="dxa"/>
            <w:tcBorders>
              <w:top w:val="single" w:sz="4" w:space="0" w:color="000000"/>
              <w:left w:val="single" w:sz="4" w:space="0" w:color="000000"/>
              <w:bottom w:val="single" w:sz="4" w:space="0" w:color="000000"/>
              <w:right w:val="single" w:sz="4" w:space="0" w:color="000000"/>
            </w:tcBorders>
          </w:tcPr>
          <w:p w14:paraId="2ACC3316" w14:textId="77777777" w:rsidR="00521857" w:rsidRDefault="00521857">
            <w:pPr>
              <w:jc w:val="both"/>
              <w:rPr>
                <w:rFonts w:ascii="Arial" w:hAnsi="Arial" w:cs="Arial"/>
                <w:sz w:val="20"/>
                <w:szCs w:val="20"/>
              </w:rPr>
            </w:pPr>
          </w:p>
          <w:p w14:paraId="76D08D35" w14:textId="77777777" w:rsidR="00521857" w:rsidRDefault="00521857">
            <w:pPr>
              <w:jc w:val="both"/>
              <w:rPr>
                <w:rFonts w:ascii="Arial" w:hAnsi="Arial" w:cs="Arial"/>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39C62FA1" w14:textId="77777777" w:rsidR="00521857" w:rsidRDefault="00521857">
            <w:pPr>
              <w:jc w:val="both"/>
              <w:rPr>
                <w:rFonts w:ascii="Arial" w:hAnsi="Arial" w:cs="Arial"/>
                <w:sz w:val="20"/>
                <w:szCs w:val="20"/>
              </w:rPr>
            </w:pPr>
          </w:p>
        </w:tc>
      </w:tr>
    </w:tbl>
    <w:p w14:paraId="2F09CE32" w14:textId="77777777" w:rsidR="00521857" w:rsidRDefault="00521857" w:rsidP="00521857">
      <w:pPr>
        <w:jc w:val="both"/>
        <w:rPr>
          <w:rFonts w:ascii="Arial" w:hAnsi="Arial" w:cs="Arial"/>
          <w:sz w:val="20"/>
          <w:szCs w:val="20"/>
        </w:rPr>
      </w:pPr>
    </w:p>
    <w:p w14:paraId="263815E1" w14:textId="77777777" w:rsidR="00521857" w:rsidRDefault="00521857" w:rsidP="00521857">
      <w:pPr>
        <w:jc w:val="both"/>
        <w:rPr>
          <w:rFonts w:ascii="Arial" w:hAnsi="Arial" w:cs="Arial"/>
          <w:i/>
          <w:iCs/>
          <w:sz w:val="20"/>
          <w:szCs w:val="20"/>
        </w:rPr>
      </w:pPr>
      <w:r>
        <w:rPr>
          <w:rFonts w:ascii="Arial" w:hAnsi="Arial" w:cs="Arial"/>
          <w:i/>
          <w:iCs/>
          <w:sz w:val="20"/>
          <w:szCs w:val="20"/>
        </w:rPr>
        <w:t>ATENÇÃO: anexar a este Termo as listas de verificação da qualidade devidamente preenchidas e/ou outros documentos/relatórios que comprovem as inconformidades observadas nos itens rejeitados.</w:t>
      </w:r>
    </w:p>
    <w:p w14:paraId="50AC2EAE" w14:textId="77777777" w:rsidR="00521857" w:rsidRDefault="00521857" w:rsidP="00521857">
      <w:pPr>
        <w:jc w:val="both"/>
        <w:rPr>
          <w:rFonts w:ascii="Arial" w:hAnsi="Arial" w:cs="Arial"/>
          <w:sz w:val="20"/>
          <w:szCs w:val="20"/>
        </w:rPr>
      </w:pPr>
    </w:p>
    <w:p w14:paraId="7887B029" w14:textId="77777777" w:rsidR="00521857" w:rsidRDefault="00521857" w:rsidP="00521857">
      <w:pPr>
        <w:jc w:val="both"/>
        <w:rPr>
          <w:rFonts w:ascii="Arial" w:hAnsi="Arial" w:cs="Arial"/>
          <w:sz w:val="16"/>
          <w:szCs w:val="16"/>
        </w:rPr>
      </w:pPr>
      <w:r>
        <w:rPr>
          <w:rFonts w:ascii="Arial" w:hAnsi="Arial" w:cs="Arial"/>
          <w:sz w:val="20"/>
          <w:szCs w:val="20"/>
        </w:rPr>
        <w:t xml:space="preserve">Assim, conforme o contrato, fica a Contratada obrigada a </w:t>
      </w:r>
      <w:r>
        <w:rPr>
          <w:rFonts w:ascii="Arial" w:hAnsi="Arial" w:cs="Arial"/>
          <w:b/>
          <w:bCs/>
          <w:sz w:val="20"/>
          <w:szCs w:val="20"/>
        </w:rPr>
        <w:t>sanar as irregularidades observadas até o dia ____ / ____ / 20____</w:t>
      </w:r>
      <w:r>
        <w:rPr>
          <w:rFonts w:ascii="Arial" w:hAnsi="Arial" w:cs="Arial"/>
          <w:sz w:val="20"/>
          <w:szCs w:val="20"/>
        </w:rPr>
        <w:t>, devendo substituir o(s) item (itens) rejeitado(s) e apresentar o material para nova verificação. Além disso, está sobrestado o pagamento dos bens discriminados até que o objeto seja recebido definitivamente, e a Contratada está sujeita à aplicação das penalidades previstas. Os custos da substituição do(s) item(itens) rejeitado(s) correrão exclusivamente às expensas da Contratada.</w:t>
      </w:r>
    </w:p>
    <w:p w14:paraId="087E04C4" w14:textId="77777777" w:rsidR="00521857" w:rsidRDefault="00521857" w:rsidP="00521857">
      <w:pPr>
        <w:rPr>
          <w:rFonts w:ascii="Arial Narrow" w:hAnsi="Arial Narrow"/>
          <w:sz w:val="21"/>
          <w:szCs w:val="21"/>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8"/>
        <w:gridCol w:w="3314"/>
      </w:tblGrid>
      <w:tr w:rsidR="00521857" w14:paraId="4BFF08EC" w14:textId="77777777" w:rsidTr="00521857">
        <w:trPr>
          <w:trHeight w:val="105"/>
        </w:trPr>
        <w:tc>
          <w:tcPr>
            <w:tcW w:w="5245" w:type="dxa"/>
            <w:tcBorders>
              <w:top w:val="single" w:sz="4" w:space="0" w:color="auto"/>
              <w:left w:val="single" w:sz="4" w:space="0" w:color="auto"/>
              <w:bottom w:val="single" w:sz="4" w:space="0" w:color="auto"/>
              <w:right w:val="single" w:sz="4" w:space="0" w:color="auto"/>
            </w:tcBorders>
          </w:tcPr>
          <w:p w14:paraId="65898E05" w14:textId="77777777" w:rsidR="00521857" w:rsidRDefault="00521857">
            <w:pPr>
              <w:jc w:val="both"/>
              <w:rPr>
                <w:rFonts w:ascii="Arial" w:hAnsi="Arial" w:cs="Arial"/>
                <w:sz w:val="20"/>
                <w:szCs w:val="20"/>
              </w:rPr>
            </w:pPr>
          </w:p>
          <w:p w14:paraId="691A4635" w14:textId="77777777" w:rsidR="00521857" w:rsidRDefault="00521857">
            <w:pPr>
              <w:jc w:val="both"/>
              <w:rPr>
                <w:rFonts w:ascii="Arial" w:hAnsi="Arial" w:cs="Arial"/>
                <w:sz w:val="20"/>
                <w:szCs w:val="20"/>
              </w:rPr>
            </w:pPr>
            <w:r>
              <w:rPr>
                <w:rFonts w:ascii="Arial" w:hAnsi="Arial" w:cs="Arial"/>
                <w:sz w:val="20"/>
                <w:szCs w:val="20"/>
              </w:rPr>
              <w:t>_______________________________/___________________</w:t>
            </w:r>
          </w:p>
          <w:p w14:paraId="30044AC7" w14:textId="77777777" w:rsidR="00521857" w:rsidRDefault="00521857">
            <w:pPr>
              <w:jc w:val="both"/>
              <w:rPr>
                <w:rFonts w:ascii="Arial" w:hAnsi="Arial" w:cs="Arial"/>
                <w:sz w:val="20"/>
                <w:szCs w:val="20"/>
              </w:rPr>
            </w:pPr>
            <w:r>
              <w:rPr>
                <w:rFonts w:ascii="Arial" w:hAnsi="Arial" w:cs="Arial"/>
                <w:sz w:val="20"/>
                <w:szCs w:val="20"/>
              </w:rPr>
              <w:t>Servidor responsável pelo recebimento/matrícula do responsável</w:t>
            </w:r>
          </w:p>
        </w:tc>
        <w:tc>
          <w:tcPr>
            <w:tcW w:w="3827" w:type="dxa"/>
            <w:tcBorders>
              <w:top w:val="single" w:sz="4" w:space="0" w:color="auto"/>
              <w:left w:val="single" w:sz="4" w:space="0" w:color="auto"/>
              <w:bottom w:val="single" w:sz="4" w:space="0" w:color="auto"/>
              <w:right w:val="single" w:sz="4" w:space="0" w:color="auto"/>
            </w:tcBorders>
          </w:tcPr>
          <w:p w14:paraId="2FB580DF" w14:textId="77777777" w:rsidR="00521857" w:rsidRDefault="00521857">
            <w:pPr>
              <w:spacing w:after="160" w:line="256" w:lineRule="auto"/>
              <w:rPr>
                <w:rFonts w:ascii="Arial" w:hAnsi="Arial" w:cs="Arial"/>
                <w:sz w:val="20"/>
                <w:szCs w:val="20"/>
              </w:rPr>
            </w:pPr>
          </w:p>
          <w:p w14:paraId="611DB6EA" w14:textId="77777777" w:rsidR="00521857" w:rsidRDefault="00521857">
            <w:pPr>
              <w:spacing w:after="160" w:line="360" w:lineRule="auto"/>
              <w:jc w:val="both"/>
              <w:rPr>
                <w:rFonts w:ascii="Arial" w:hAnsi="Arial" w:cs="Arial"/>
                <w:sz w:val="20"/>
                <w:szCs w:val="20"/>
              </w:rPr>
            </w:pPr>
            <w:r>
              <w:rPr>
                <w:rFonts w:ascii="Arial" w:hAnsi="Arial" w:cs="Arial"/>
                <w:sz w:val="20"/>
                <w:szCs w:val="20"/>
              </w:rPr>
              <w:t xml:space="preserve">(Cidade/Estado), _____ de _________________ </w:t>
            </w:r>
            <w:proofErr w:type="spellStart"/>
            <w:r>
              <w:rPr>
                <w:rFonts w:ascii="Arial" w:hAnsi="Arial" w:cs="Arial"/>
                <w:sz w:val="20"/>
                <w:szCs w:val="20"/>
              </w:rPr>
              <w:t>de</w:t>
            </w:r>
            <w:proofErr w:type="spellEnd"/>
            <w:r>
              <w:rPr>
                <w:rFonts w:ascii="Arial" w:hAnsi="Arial" w:cs="Arial"/>
                <w:sz w:val="20"/>
                <w:szCs w:val="20"/>
              </w:rPr>
              <w:t xml:space="preserve"> 20_______.</w:t>
            </w:r>
          </w:p>
        </w:tc>
      </w:tr>
    </w:tbl>
    <w:p w14:paraId="12061E61" w14:textId="77777777" w:rsidR="00521857" w:rsidRDefault="00521857" w:rsidP="00521857">
      <w:pPr>
        <w:rPr>
          <w:rFonts w:ascii="Arial Narrow" w:hAnsi="Arial Narrow"/>
          <w:sz w:val="21"/>
          <w:szCs w:val="21"/>
        </w:rPr>
      </w:pPr>
    </w:p>
    <w:sectPr w:rsidR="00521857" w:rsidSect="00CF617E">
      <w:headerReference w:type="default" r:id="rId19"/>
      <w:footerReference w:type="default" r:id="rId20"/>
      <w:footnotePr>
        <w:pos w:val="beneathText"/>
      </w:footnotePr>
      <w:pgSz w:w="11900" w:h="16837"/>
      <w:pgMar w:top="1701" w:right="1134" w:bottom="1134" w:left="1701" w:header="454" w:footer="31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BBA0F" w14:textId="77777777" w:rsidR="00660D19" w:rsidRDefault="00660D19">
      <w:pPr>
        <w:spacing w:after="0" w:line="240" w:lineRule="auto"/>
      </w:pPr>
      <w:r>
        <w:separator/>
      </w:r>
    </w:p>
  </w:endnote>
  <w:endnote w:type="continuationSeparator" w:id="0">
    <w:p w14:paraId="3E024287" w14:textId="77777777" w:rsidR="00660D19" w:rsidRDefault="00660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tarSymbol">
    <w:altName w:val="Arial Unicode MS"/>
    <w:panose1 w:val="00000000000000000000"/>
    <w:charset w:val="02"/>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metr415 Md BT">
    <w:altName w:val="Geometr415 Md BT"/>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
    <w:altName w:val="Arial Unicode MS"/>
    <w:panose1 w:val="00000000000000000000"/>
    <w:charset w:val="81"/>
    <w:family w:val="auto"/>
    <w:notTrueType/>
    <w:pitch w:val="default"/>
    <w:sig w:usb0="00000001" w:usb1="09060000" w:usb2="00000010" w:usb3="00000000" w:csb0="00080000" w:csb1="00000000"/>
  </w:font>
  <w:font w:name="TTE1B372C8t00">
    <w:altName w:val="Malgun Gothic"/>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1769616900"/>
      <w:docPartObj>
        <w:docPartGallery w:val="Page Numbers (Top of Page)"/>
        <w:docPartUnique/>
      </w:docPartObj>
    </w:sdtPr>
    <w:sdtEndPr>
      <w:rPr>
        <w:rFonts w:ascii="Arial Narrow" w:hAnsi="Arial Narrow"/>
      </w:rPr>
    </w:sdtEndPr>
    <w:sdtContent>
      <w:p w14:paraId="45E9FD8A" w14:textId="77777777" w:rsidR="0033670F" w:rsidRPr="00386AA6" w:rsidRDefault="0033670F" w:rsidP="0033670F">
        <w:pPr>
          <w:pStyle w:val="Rodap"/>
          <w:rPr>
            <w:b/>
            <w:color w:val="548DD4"/>
            <w:sz w:val="20"/>
            <w:szCs w:val="20"/>
          </w:rPr>
        </w:pPr>
        <w:r w:rsidRPr="00386AA6">
          <w:rPr>
            <w:b/>
            <w:color w:val="548DD4"/>
            <w:sz w:val="20"/>
            <w:szCs w:val="20"/>
          </w:rPr>
          <w:t>_____________________________________________________________</w:t>
        </w:r>
      </w:p>
      <w:p w14:paraId="3CB069C7" w14:textId="77777777" w:rsidR="0033670F" w:rsidRPr="00386AA6" w:rsidRDefault="0033670F" w:rsidP="0033670F">
        <w:pPr>
          <w:pStyle w:val="Rodap"/>
          <w:tabs>
            <w:tab w:val="clear" w:pos="4252"/>
            <w:tab w:val="center" w:pos="3828"/>
          </w:tabs>
          <w:rPr>
            <w:rFonts w:ascii="Arial Narrow" w:hAnsi="Arial Narrow"/>
            <w:bCs/>
            <w:sz w:val="20"/>
            <w:szCs w:val="20"/>
          </w:rPr>
        </w:pPr>
        <w:r w:rsidRPr="00386AA6">
          <w:rPr>
            <w:rFonts w:ascii="Arial Narrow" w:hAnsi="Arial Narrow"/>
            <w:bCs/>
            <w:sz w:val="20"/>
            <w:szCs w:val="20"/>
          </w:rPr>
          <w:t>Prefeitura Municipal de Sapezal, inscrita no CNPJ: 01.614.225/0001-09</w:t>
        </w:r>
      </w:p>
      <w:p w14:paraId="56D6DE8B" w14:textId="77777777" w:rsidR="0033670F" w:rsidRPr="00386AA6" w:rsidRDefault="0033670F" w:rsidP="0033670F">
        <w:pPr>
          <w:pStyle w:val="Rodap"/>
          <w:tabs>
            <w:tab w:val="clear" w:pos="4252"/>
            <w:tab w:val="center" w:pos="3828"/>
          </w:tabs>
          <w:rPr>
            <w:rFonts w:ascii="Arial Narrow" w:hAnsi="Arial Narrow"/>
            <w:bCs/>
            <w:sz w:val="20"/>
            <w:szCs w:val="20"/>
          </w:rPr>
        </w:pPr>
        <w:r w:rsidRPr="00386AA6">
          <w:rPr>
            <w:rFonts w:ascii="Arial Narrow" w:hAnsi="Arial Narrow"/>
            <w:bCs/>
            <w:sz w:val="20"/>
            <w:szCs w:val="20"/>
          </w:rPr>
          <w:t>Av. Antônio André Maggi, nº 1.400, Centro, Sapezal/MT, CEP: 78.365-000 – Fone/WhatsApp (065) 3383-4595</w:t>
        </w:r>
      </w:p>
      <w:p w14:paraId="0C245FE1" w14:textId="453355C9" w:rsidR="0033670F" w:rsidRDefault="0033670F" w:rsidP="0033670F">
        <w:pPr>
          <w:pStyle w:val="Rodap"/>
          <w:widowControl w:val="0"/>
          <w:tabs>
            <w:tab w:val="clear" w:pos="8504"/>
            <w:tab w:val="right" w:pos="9072"/>
          </w:tabs>
          <w:autoSpaceDE w:val="0"/>
          <w:autoSpaceDN w:val="0"/>
          <w:rPr>
            <w:rFonts w:ascii="Arial Narrow" w:hAnsi="Arial Narrow"/>
            <w:sz w:val="20"/>
            <w:szCs w:val="20"/>
          </w:rPr>
        </w:pPr>
        <w:r w:rsidRPr="0043013B">
          <w:rPr>
            <w:rFonts w:ascii="Arial Narrow" w:hAnsi="Arial Narrow"/>
            <w:bCs/>
            <w:sz w:val="20"/>
            <w:szCs w:val="20"/>
          </w:rPr>
          <w:t>Email: licitacao@sapezal</w:t>
        </w:r>
        <w:r w:rsidRPr="0043013B">
          <w:rPr>
            <w:rFonts w:ascii="Arial Narrow" w:hAnsi="Arial Narrow"/>
            <w:sz w:val="20"/>
            <w:szCs w:val="20"/>
          </w:rPr>
          <w:t>.mt.gov.br</w:t>
        </w:r>
        <w:r w:rsidRPr="0043013B">
          <w:rPr>
            <w:rFonts w:ascii="Arial Narrow" w:hAnsi="Arial Narrow"/>
            <w:sz w:val="20"/>
            <w:szCs w:val="20"/>
          </w:rPr>
          <w:tab/>
        </w:r>
        <w:r w:rsidRPr="0043013B">
          <w:rPr>
            <w:rFonts w:ascii="Arial Narrow" w:hAnsi="Arial Narrow"/>
            <w:sz w:val="20"/>
            <w:szCs w:val="20"/>
          </w:rPr>
          <w:tab/>
        </w:r>
        <w:r w:rsidRPr="00386AA6">
          <w:rPr>
            <w:rFonts w:ascii="Arial Narrow" w:hAnsi="Arial Narrow"/>
            <w:sz w:val="20"/>
            <w:szCs w:val="20"/>
          </w:rPr>
          <w:t xml:space="preserve">Página </w:t>
        </w:r>
        <w:r w:rsidRPr="00386AA6">
          <w:rPr>
            <w:rFonts w:ascii="Arial Narrow" w:hAnsi="Arial Narrow"/>
            <w:b/>
            <w:bCs/>
            <w:sz w:val="20"/>
            <w:szCs w:val="20"/>
          </w:rPr>
          <w:fldChar w:fldCharType="begin"/>
        </w:r>
        <w:r w:rsidRPr="00386AA6">
          <w:rPr>
            <w:rFonts w:ascii="Arial Narrow" w:hAnsi="Arial Narrow"/>
            <w:b/>
            <w:bCs/>
            <w:sz w:val="20"/>
            <w:szCs w:val="20"/>
          </w:rPr>
          <w:instrText>PAGE</w:instrText>
        </w:r>
        <w:r w:rsidRPr="00386AA6">
          <w:rPr>
            <w:rFonts w:ascii="Arial Narrow" w:hAnsi="Arial Narrow"/>
            <w:b/>
            <w:bCs/>
            <w:sz w:val="20"/>
            <w:szCs w:val="20"/>
          </w:rPr>
          <w:fldChar w:fldCharType="separate"/>
        </w:r>
        <w:r>
          <w:rPr>
            <w:rFonts w:ascii="Arial Narrow" w:hAnsi="Arial Narrow"/>
            <w:b/>
            <w:bCs/>
            <w:sz w:val="20"/>
            <w:szCs w:val="20"/>
          </w:rPr>
          <w:t>1</w:t>
        </w:r>
        <w:r w:rsidRPr="00386AA6">
          <w:rPr>
            <w:rFonts w:ascii="Arial Narrow" w:hAnsi="Arial Narrow"/>
            <w:b/>
            <w:bCs/>
            <w:sz w:val="20"/>
            <w:szCs w:val="20"/>
          </w:rPr>
          <w:fldChar w:fldCharType="end"/>
        </w:r>
        <w:r w:rsidRPr="00386AA6">
          <w:rPr>
            <w:rFonts w:ascii="Arial Narrow" w:hAnsi="Arial Narrow"/>
            <w:sz w:val="20"/>
            <w:szCs w:val="20"/>
          </w:rPr>
          <w:t xml:space="preserve"> de </w:t>
        </w:r>
        <w:r w:rsidRPr="00386AA6">
          <w:rPr>
            <w:rFonts w:ascii="Arial Narrow" w:hAnsi="Arial Narrow"/>
            <w:b/>
            <w:bCs/>
            <w:sz w:val="20"/>
            <w:szCs w:val="20"/>
          </w:rPr>
          <w:fldChar w:fldCharType="begin"/>
        </w:r>
        <w:r w:rsidRPr="00386AA6">
          <w:rPr>
            <w:rFonts w:ascii="Arial Narrow" w:hAnsi="Arial Narrow"/>
            <w:b/>
            <w:bCs/>
            <w:sz w:val="20"/>
            <w:szCs w:val="20"/>
          </w:rPr>
          <w:instrText>NUMPAGES</w:instrText>
        </w:r>
        <w:r w:rsidRPr="00386AA6">
          <w:rPr>
            <w:rFonts w:ascii="Arial Narrow" w:hAnsi="Arial Narrow"/>
            <w:b/>
            <w:bCs/>
            <w:sz w:val="20"/>
            <w:szCs w:val="20"/>
          </w:rPr>
          <w:fldChar w:fldCharType="separate"/>
        </w:r>
        <w:r>
          <w:rPr>
            <w:rFonts w:ascii="Arial Narrow" w:hAnsi="Arial Narrow"/>
            <w:b/>
            <w:bCs/>
            <w:sz w:val="20"/>
            <w:szCs w:val="20"/>
          </w:rPr>
          <w:t>1</w:t>
        </w:r>
        <w:r w:rsidRPr="00386AA6">
          <w:rPr>
            <w:rFonts w:ascii="Arial Narrow" w:hAnsi="Arial Narrow"/>
            <w:b/>
            <w:bCs/>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EE6723" w14:textId="77777777" w:rsidR="00660D19" w:rsidRDefault="00660D19">
      <w:pPr>
        <w:spacing w:after="0" w:line="240" w:lineRule="auto"/>
      </w:pPr>
      <w:r>
        <w:separator/>
      </w:r>
    </w:p>
  </w:footnote>
  <w:footnote w:type="continuationSeparator" w:id="0">
    <w:p w14:paraId="61C45B31" w14:textId="77777777" w:rsidR="00660D19" w:rsidRDefault="00660D19">
      <w:pPr>
        <w:spacing w:after="0" w:line="240" w:lineRule="auto"/>
      </w:pPr>
      <w:r>
        <w:continuationSeparator/>
      </w:r>
    </w:p>
  </w:footnote>
  <w:footnote w:id="1">
    <w:p w14:paraId="3023F572" w14:textId="77777777" w:rsidR="00CE2A8A" w:rsidRDefault="00CE2A8A" w:rsidP="00CE2A8A">
      <w:pPr>
        <w:pStyle w:val="Textodenotaderodap"/>
        <w:tabs>
          <w:tab w:val="left" w:pos="567"/>
        </w:tabs>
        <w:jc w:val="both"/>
      </w:pPr>
      <w:r>
        <w:rPr>
          <w:rStyle w:val="Refdenotaderodap"/>
        </w:rPr>
        <w:footnoteRef/>
      </w:r>
      <w:r>
        <w:t xml:space="preserve"> </w:t>
      </w:r>
      <w:r w:rsidRPr="00027AE7">
        <w:rPr>
          <w:rFonts w:ascii="Arial" w:hAnsi="Arial" w:cs="Arial"/>
          <w:sz w:val="18"/>
          <w:szCs w:val="18"/>
        </w:rPr>
        <w:t>https://cfc.org.br/fiscalizacao-etica-e-disciplina/perguntas-frequentes/data-limite-para-elaboracao-das-demonstracoes-contabeis/</w:t>
      </w:r>
      <w:r w:rsidRPr="00027AE7">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931356"/>
      <w:docPartObj>
        <w:docPartGallery w:val="Page Numbers (Top of Page)"/>
        <w:docPartUnique/>
      </w:docPartObj>
    </w:sdtPr>
    <w:sdtEndPr/>
    <w:sdtContent>
      <w:p w14:paraId="361FE692" w14:textId="02912237" w:rsidR="00C25FB7" w:rsidRDefault="00C112E7">
        <w:pPr>
          <w:pStyle w:val="Cabealho"/>
          <w:jc w:val="right"/>
        </w:pPr>
        <w:r>
          <w:rPr>
            <w:noProof/>
          </w:rPr>
          <w:drawing>
            <wp:anchor distT="0" distB="0" distL="114300" distR="114300" simplePos="0" relativeHeight="251659264" behindDoc="1" locked="0" layoutInCell="1" allowOverlap="1" wp14:anchorId="4BC4BE79" wp14:editId="48717317">
              <wp:simplePos x="0" y="0"/>
              <wp:positionH relativeFrom="column">
                <wp:posOffset>4977765</wp:posOffset>
              </wp:positionH>
              <wp:positionV relativeFrom="paragraph">
                <wp:posOffset>-5715</wp:posOffset>
              </wp:positionV>
              <wp:extent cx="1205865" cy="457200"/>
              <wp:effectExtent l="0" t="0" r="0" b="0"/>
              <wp:wrapNone/>
              <wp:docPr id="445887132" name="Imagem 445887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586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F54">
          <w:rPr>
            <w:noProof/>
          </w:rPr>
          <w:drawing>
            <wp:anchor distT="0" distB="0" distL="114300" distR="114300" simplePos="0" relativeHeight="251661312" behindDoc="0" locked="0" layoutInCell="1" allowOverlap="1" wp14:anchorId="656783DB" wp14:editId="179B95CB">
              <wp:simplePos x="0" y="0"/>
              <wp:positionH relativeFrom="margin">
                <wp:posOffset>0</wp:posOffset>
              </wp:positionH>
              <wp:positionV relativeFrom="topMargin">
                <wp:posOffset>41910</wp:posOffset>
              </wp:positionV>
              <wp:extent cx="4838700" cy="952500"/>
              <wp:effectExtent l="0" t="0" r="0" b="0"/>
              <wp:wrapSquare wrapText="bothSides"/>
              <wp:docPr id="623399044" name="Imagem 623399044" descr="Uma imagem contend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Uma imagem contendo Word&#10;&#10;Descrição gerada automaticament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838700" cy="952500"/>
                      </a:xfrm>
                      <a:prstGeom prst="rect">
                        <a:avLst/>
                      </a:prstGeom>
                      <a:noFill/>
                      <a:ln>
                        <a:noFill/>
                      </a:ln>
                    </pic:spPr>
                  </pic:pic>
                </a:graphicData>
              </a:graphic>
              <wp14:sizeRelH relativeFrom="margin">
                <wp14:pctWidth>0</wp14:pctWidth>
              </wp14:sizeRelH>
            </wp:anchor>
          </w:drawing>
        </w:r>
        <w:r w:rsidR="00C25FB7" w:rsidRPr="00834EF7">
          <w:rPr>
            <w:noProof/>
          </w:rPr>
          <w:drawing>
            <wp:anchor distT="0" distB="0" distL="114300" distR="114300" simplePos="0" relativeHeight="251663360" behindDoc="0" locked="0" layoutInCell="1" allowOverlap="1" wp14:anchorId="51B2DCB3" wp14:editId="3CBA9532">
              <wp:simplePos x="0" y="0"/>
              <wp:positionH relativeFrom="margin">
                <wp:posOffset>-978535</wp:posOffset>
              </wp:positionH>
              <wp:positionV relativeFrom="page">
                <wp:posOffset>-190500</wp:posOffset>
              </wp:positionV>
              <wp:extent cx="127000" cy="12585700"/>
              <wp:effectExtent l="0" t="0" r="6350" b="6350"/>
              <wp:wrapSquare wrapText="bothSides"/>
              <wp:docPr id="1312509034" name="Imagem 1312509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flipH="1">
                        <a:off x="0" y="0"/>
                        <a:ext cx="127000" cy="12585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B63649" w14:textId="36840A6F" w:rsidR="00C25FB7" w:rsidRDefault="00C25FB7">
        <w:pPr>
          <w:pStyle w:val="Cabealho"/>
          <w:jc w:val="right"/>
        </w:pPr>
      </w:p>
      <w:p w14:paraId="1C988FEB" w14:textId="7AAF170E" w:rsidR="00C25FB7" w:rsidRDefault="00060584">
        <w:pPr>
          <w:pStyle w:val="Cabealho"/>
          <w:jc w:val="right"/>
        </w:pPr>
      </w:p>
    </w:sdtContent>
  </w:sdt>
  <w:p w14:paraId="6AD764FC" w14:textId="0B8654F1" w:rsidR="00307967" w:rsidRDefault="00307967" w:rsidP="00D41A37">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decimal"/>
      <w:lvlText w:val="%1."/>
      <w:lvlJc w:val="left"/>
      <w:pPr>
        <w:tabs>
          <w:tab w:val="num" w:pos="644"/>
        </w:tabs>
        <w:ind w:left="644" w:hanging="360"/>
      </w:pPr>
      <w:rPr>
        <w:b/>
      </w:rPr>
    </w:lvl>
  </w:abstractNum>
  <w:abstractNum w:abstractNumId="1" w15:restartNumberingAfterBreak="0">
    <w:nsid w:val="00000002"/>
    <w:multiLevelType w:val="singleLevel"/>
    <w:tmpl w:val="4EBC05C6"/>
    <w:name w:val="WW8Num2"/>
    <w:lvl w:ilvl="0">
      <w:start w:val="1"/>
      <w:numFmt w:val="lowerLetter"/>
      <w:lvlText w:val="%1)"/>
      <w:lvlJc w:val="left"/>
      <w:pPr>
        <w:tabs>
          <w:tab w:val="num" w:pos="1257"/>
        </w:tabs>
        <w:ind w:left="1257" w:hanging="690"/>
      </w:pPr>
      <w:rPr>
        <w:rFonts w:cs="Times New Roman"/>
        <w:b/>
      </w:rPr>
    </w:lvl>
  </w:abstractNum>
  <w:abstractNum w:abstractNumId="2" w15:restartNumberingAfterBreak="0">
    <w:nsid w:val="00000003"/>
    <w:multiLevelType w:val="singleLevel"/>
    <w:tmpl w:val="00000003"/>
    <w:name w:val="WW8Num3"/>
    <w:lvl w:ilvl="0">
      <w:start w:val="1"/>
      <w:numFmt w:val="bullet"/>
      <w:lvlText w:val=""/>
      <w:lvlJc w:val="left"/>
      <w:pPr>
        <w:tabs>
          <w:tab w:val="num" w:pos="644"/>
        </w:tabs>
        <w:ind w:left="644"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4" w15:restartNumberingAfterBreak="0">
    <w:nsid w:val="00000005"/>
    <w:multiLevelType w:val="singleLevel"/>
    <w:tmpl w:val="00000005"/>
    <w:name w:val="WW8Num7"/>
    <w:lvl w:ilvl="0">
      <w:start w:val="1"/>
      <w:numFmt w:val="bullet"/>
      <w:lvlText w:val=""/>
      <w:lvlJc w:val="left"/>
      <w:pPr>
        <w:tabs>
          <w:tab w:val="num" w:pos="720"/>
        </w:tabs>
        <w:ind w:left="720" w:hanging="360"/>
      </w:pPr>
      <w:rPr>
        <w:rFonts w:ascii="Wingdings" w:hAnsi="Wingdings"/>
      </w:rPr>
    </w:lvl>
  </w:abstractNum>
  <w:abstractNum w:abstractNumId="5" w15:restartNumberingAfterBreak="0">
    <w:nsid w:val="00000006"/>
    <w:multiLevelType w:val="multilevel"/>
    <w:tmpl w:val="00000006"/>
    <w:lvl w:ilvl="0">
      <w:start w:val="1"/>
      <w:numFmt w:val="decimal"/>
      <w:pStyle w:val="TituloA"/>
      <w:lvlText w:val="%1"/>
      <w:lvlJc w:val="left"/>
      <w:pPr>
        <w:tabs>
          <w:tab w:val="num" w:pos="1134"/>
        </w:tabs>
        <w:ind w:left="1134" w:hanging="1134"/>
      </w:pPr>
      <w:rPr>
        <w:rFonts w:cs="Times New Roman"/>
      </w:rPr>
    </w:lvl>
    <w:lvl w:ilvl="1">
      <w:start w:val="1"/>
      <w:numFmt w:val="decimal"/>
      <w:pStyle w:val="Itemaa"/>
      <w:lvlText w:val="%1.%2"/>
      <w:lvlJc w:val="left"/>
      <w:pPr>
        <w:tabs>
          <w:tab w:val="num" w:pos="1134"/>
        </w:tabs>
        <w:ind w:left="1134" w:hanging="1134"/>
      </w:pPr>
      <w:rPr>
        <w:rFonts w:cs="Times New Roman"/>
      </w:rPr>
    </w:lvl>
    <w:lvl w:ilvl="2">
      <w:start w:val="1"/>
      <w:numFmt w:val="decimal"/>
      <w:pStyle w:val="Itemaaa"/>
      <w:lvlText w:val="%1.%2.%3"/>
      <w:lvlJc w:val="left"/>
      <w:pPr>
        <w:tabs>
          <w:tab w:val="num" w:pos="1134"/>
        </w:tabs>
        <w:ind w:left="1134" w:hanging="1134"/>
      </w:pPr>
      <w:rPr>
        <w:rFonts w:cs="Times New Roman"/>
      </w:rPr>
    </w:lvl>
    <w:lvl w:ilvl="3">
      <w:start w:val="1"/>
      <w:numFmt w:val="decimal"/>
      <w:pStyle w:val="Itemaaaa"/>
      <w:lvlText w:val="%1.%2.%3.%4"/>
      <w:lvlJc w:val="left"/>
      <w:pPr>
        <w:tabs>
          <w:tab w:val="num" w:pos="1247"/>
        </w:tabs>
        <w:ind w:left="1247" w:hanging="1247"/>
      </w:pPr>
      <w:rPr>
        <w:rFonts w:cs="Times New Roman"/>
      </w:rPr>
    </w:lvl>
    <w:lvl w:ilvl="4">
      <w:start w:val="1"/>
      <w:numFmt w:val="decimal"/>
      <w:lvlText w:val="%1.%2.%3.%4.%5"/>
      <w:lvlJc w:val="left"/>
      <w:pPr>
        <w:tabs>
          <w:tab w:val="num" w:pos="1531"/>
        </w:tabs>
        <w:ind w:left="1531" w:hanging="1531"/>
      </w:pPr>
      <w:rPr>
        <w:rFonts w:cs="Times New Roman"/>
      </w:rPr>
    </w:lvl>
    <w:lvl w:ilvl="5">
      <w:start w:val="1"/>
      <w:numFmt w:val="decimal"/>
      <w:lvlText w:val="%1.%2.%3.%4.%5.%6"/>
      <w:lvlJc w:val="left"/>
      <w:pPr>
        <w:tabs>
          <w:tab w:val="num" w:pos="1304"/>
        </w:tabs>
        <w:ind w:left="1304" w:hanging="1304"/>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2D850CF"/>
    <w:multiLevelType w:val="hybridMultilevel"/>
    <w:tmpl w:val="7B3E7D9E"/>
    <w:lvl w:ilvl="0" w:tplc="6172E9F8">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04BA7F3D"/>
    <w:multiLevelType w:val="hybridMultilevel"/>
    <w:tmpl w:val="AB88F6C2"/>
    <w:lvl w:ilvl="0" w:tplc="F692C9BE">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5A95631"/>
    <w:multiLevelType w:val="multilevel"/>
    <w:tmpl w:val="129C3BF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A1C79EE"/>
    <w:multiLevelType w:val="multilevel"/>
    <w:tmpl w:val="96888592"/>
    <w:lvl w:ilvl="0">
      <w:start w:val="13"/>
      <w:numFmt w:val="decimal"/>
      <w:lvlText w:val="%1."/>
      <w:lvlJc w:val="left"/>
      <w:pPr>
        <w:ind w:left="435" w:hanging="435"/>
      </w:pPr>
      <w:rPr>
        <w:rFonts w:hint="default"/>
        <w:b w:val="0"/>
      </w:rPr>
    </w:lvl>
    <w:lvl w:ilvl="1">
      <w:start w:val="1"/>
      <w:numFmt w:val="decimal"/>
      <w:lvlText w:val="%1.%2."/>
      <w:lvlJc w:val="left"/>
      <w:pPr>
        <w:ind w:left="435" w:hanging="435"/>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0CBB1317"/>
    <w:multiLevelType w:val="multilevel"/>
    <w:tmpl w:val="EFB0EDA2"/>
    <w:lvl w:ilvl="0">
      <w:start w:val="13"/>
      <w:numFmt w:val="decimal"/>
      <w:lvlText w:val="%1."/>
      <w:lvlJc w:val="left"/>
      <w:pPr>
        <w:ind w:left="435" w:hanging="435"/>
      </w:pPr>
      <w:rPr>
        <w:rFonts w:hint="default"/>
        <w:b w:val="0"/>
      </w:rPr>
    </w:lvl>
    <w:lvl w:ilvl="1">
      <w:start w:val="1"/>
      <w:numFmt w:val="decimal"/>
      <w:lvlText w:val="%1.%2."/>
      <w:lvlJc w:val="left"/>
      <w:pPr>
        <w:ind w:left="435" w:hanging="435"/>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0E295E50"/>
    <w:multiLevelType w:val="multilevel"/>
    <w:tmpl w:val="66702E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0E9F1652"/>
    <w:multiLevelType w:val="hybridMultilevel"/>
    <w:tmpl w:val="A7C82664"/>
    <w:lvl w:ilvl="0" w:tplc="42BCA5E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116A3A45"/>
    <w:multiLevelType w:val="multilevel"/>
    <w:tmpl w:val="FCC2683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1965C7D"/>
    <w:multiLevelType w:val="hybridMultilevel"/>
    <w:tmpl w:val="FFFFFFFF"/>
    <w:lvl w:ilvl="0" w:tplc="9D3A5454">
      <w:start w:val="1"/>
      <w:numFmt w:val="lowerLetter"/>
      <w:lvlText w:val="%1)"/>
      <w:lvlJc w:val="left"/>
      <w:pPr>
        <w:ind w:left="143" w:hanging="231"/>
      </w:pPr>
      <w:rPr>
        <w:rFonts w:ascii="Arial" w:eastAsia="Times New Roman" w:hAnsi="Arial" w:cs="Arial" w:hint="default"/>
        <w:b/>
        <w:bCs/>
        <w:spacing w:val="-1"/>
        <w:w w:val="99"/>
        <w:sz w:val="20"/>
        <w:szCs w:val="20"/>
      </w:rPr>
    </w:lvl>
    <w:lvl w:ilvl="1" w:tplc="8D0C7E16">
      <w:numFmt w:val="bullet"/>
      <w:lvlText w:val="•"/>
      <w:lvlJc w:val="left"/>
      <w:pPr>
        <w:ind w:left="1145" w:hanging="231"/>
      </w:pPr>
    </w:lvl>
    <w:lvl w:ilvl="2" w:tplc="718A3F48">
      <w:numFmt w:val="bullet"/>
      <w:lvlText w:val="•"/>
      <w:lvlJc w:val="left"/>
      <w:pPr>
        <w:ind w:left="2150" w:hanging="231"/>
      </w:pPr>
    </w:lvl>
    <w:lvl w:ilvl="3" w:tplc="3F762598">
      <w:numFmt w:val="bullet"/>
      <w:lvlText w:val="•"/>
      <w:lvlJc w:val="left"/>
      <w:pPr>
        <w:ind w:left="3155" w:hanging="231"/>
      </w:pPr>
    </w:lvl>
    <w:lvl w:ilvl="4" w:tplc="AC7461E4">
      <w:numFmt w:val="bullet"/>
      <w:lvlText w:val="•"/>
      <w:lvlJc w:val="left"/>
      <w:pPr>
        <w:ind w:left="4160" w:hanging="231"/>
      </w:pPr>
    </w:lvl>
    <w:lvl w:ilvl="5" w:tplc="FFC267D4">
      <w:numFmt w:val="bullet"/>
      <w:lvlText w:val="•"/>
      <w:lvlJc w:val="left"/>
      <w:pPr>
        <w:ind w:left="5166" w:hanging="231"/>
      </w:pPr>
    </w:lvl>
    <w:lvl w:ilvl="6" w:tplc="AB7EA5FA">
      <w:numFmt w:val="bullet"/>
      <w:lvlText w:val="•"/>
      <w:lvlJc w:val="left"/>
      <w:pPr>
        <w:ind w:left="6171" w:hanging="231"/>
      </w:pPr>
    </w:lvl>
    <w:lvl w:ilvl="7" w:tplc="D9620904">
      <w:numFmt w:val="bullet"/>
      <w:lvlText w:val="•"/>
      <w:lvlJc w:val="left"/>
      <w:pPr>
        <w:ind w:left="7176" w:hanging="231"/>
      </w:pPr>
    </w:lvl>
    <w:lvl w:ilvl="8" w:tplc="3ECEF3F2">
      <w:numFmt w:val="bullet"/>
      <w:lvlText w:val="•"/>
      <w:lvlJc w:val="left"/>
      <w:pPr>
        <w:ind w:left="8181" w:hanging="231"/>
      </w:pPr>
    </w:lvl>
  </w:abstractNum>
  <w:abstractNum w:abstractNumId="15" w15:restartNumberingAfterBreak="0">
    <w:nsid w:val="19724D77"/>
    <w:multiLevelType w:val="hybridMultilevel"/>
    <w:tmpl w:val="1AA0D458"/>
    <w:lvl w:ilvl="0" w:tplc="24C87460">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B80319A"/>
    <w:multiLevelType w:val="hybridMultilevel"/>
    <w:tmpl w:val="821E3168"/>
    <w:lvl w:ilvl="0" w:tplc="CD3C1E0C">
      <w:start w:val="1"/>
      <w:numFmt w:val="lowerLetter"/>
      <w:lvlText w:val="%1)"/>
      <w:lvlJc w:val="left"/>
      <w:pPr>
        <w:ind w:left="644" w:hanging="360"/>
      </w:pPr>
      <w:rPr>
        <w:rFonts w:hint="default"/>
        <w:b/>
        <w:bCs/>
        <w:sz w:val="20"/>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7" w15:restartNumberingAfterBreak="0">
    <w:nsid w:val="1C0D63D2"/>
    <w:multiLevelType w:val="multilevel"/>
    <w:tmpl w:val="FFFFFFFF"/>
    <w:lvl w:ilvl="0">
      <w:start w:val="8"/>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sz w:val="20"/>
        <w:szCs w:val="2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7A6B88"/>
    <w:multiLevelType w:val="hybridMultilevel"/>
    <w:tmpl w:val="39888D5E"/>
    <w:lvl w:ilvl="0" w:tplc="C7801BB8">
      <w:start w:val="1"/>
      <w:numFmt w:val="upperRoman"/>
      <w:lvlText w:val="%1."/>
      <w:lvlJc w:val="left"/>
      <w:pPr>
        <w:ind w:left="451" w:hanging="166"/>
      </w:pPr>
      <w:rPr>
        <w:rFonts w:ascii="Arial" w:eastAsia="Times New Roman" w:hAnsi="Arial" w:cs="Arial" w:hint="default"/>
        <w:b/>
        <w:bCs/>
        <w:w w:val="99"/>
        <w:sz w:val="20"/>
        <w:szCs w:val="20"/>
      </w:rPr>
    </w:lvl>
    <w:lvl w:ilvl="1" w:tplc="DA5463E8">
      <w:numFmt w:val="bullet"/>
      <w:lvlText w:val="•"/>
      <w:lvlJc w:val="left"/>
      <w:pPr>
        <w:ind w:left="1433" w:hanging="166"/>
      </w:pPr>
      <w:rPr>
        <w:rFonts w:hint="default"/>
      </w:rPr>
    </w:lvl>
    <w:lvl w:ilvl="2" w:tplc="12268C82">
      <w:numFmt w:val="bullet"/>
      <w:lvlText w:val="•"/>
      <w:lvlJc w:val="left"/>
      <w:pPr>
        <w:ind w:left="2406" w:hanging="166"/>
      </w:pPr>
      <w:rPr>
        <w:rFonts w:hint="default"/>
      </w:rPr>
    </w:lvl>
    <w:lvl w:ilvl="3" w:tplc="C24209B0">
      <w:numFmt w:val="bullet"/>
      <w:lvlText w:val="•"/>
      <w:lvlJc w:val="left"/>
      <w:pPr>
        <w:ind w:left="3379" w:hanging="166"/>
      </w:pPr>
      <w:rPr>
        <w:rFonts w:hint="default"/>
      </w:rPr>
    </w:lvl>
    <w:lvl w:ilvl="4" w:tplc="08FCFA40">
      <w:numFmt w:val="bullet"/>
      <w:lvlText w:val="•"/>
      <w:lvlJc w:val="left"/>
      <w:pPr>
        <w:ind w:left="4352" w:hanging="166"/>
      </w:pPr>
      <w:rPr>
        <w:rFonts w:hint="default"/>
      </w:rPr>
    </w:lvl>
    <w:lvl w:ilvl="5" w:tplc="10F60B94">
      <w:numFmt w:val="bullet"/>
      <w:lvlText w:val="•"/>
      <w:lvlJc w:val="left"/>
      <w:pPr>
        <w:ind w:left="5326" w:hanging="166"/>
      </w:pPr>
      <w:rPr>
        <w:rFonts w:hint="default"/>
      </w:rPr>
    </w:lvl>
    <w:lvl w:ilvl="6" w:tplc="B26A0102">
      <w:numFmt w:val="bullet"/>
      <w:lvlText w:val="•"/>
      <w:lvlJc w:val="left"/>
      <w:pPr>
        <w:ind w:left="6299" w:hanging="166"/>
      </w:pPr>
      <w:rPr>
        <w:rFonts w:hint="default"/>
      </w:rPr>
    </w:lvl>
    <w:lvl w:ilvl="7" w:tplc="2C88AF56">
      <w:numFmt w:val="bullet"/>
      <w:lvlText w:val="•"/>
      <w:lvlJc w:val="left"/>
      <w:pPr>
        <w:ind w:left="7272" w:hanging="166"/>
      </w:pPr>
      <w:rPr>
        <w:rFonts w:hint="default"/>
      </w:rPr>
    </w:lvl>
    <w:lvl w:ilvl="8" w:tplc="E8EE7912">
      <w:numFmt w:val="bullet"/>
      <w:lvlText w:val="•"/>
      <w:lvlJc w:val="left"/>
      <w:pPr>
        <w:ind w:left="8245" w:hanging="166"/>
      </w:pPr>
      <w:rPr>
        <w:rFonts w:hint="default"/>
      </w:rPr>
    </w:lvl>
  </w:abstractNum>
  <w:abstractNum w:abstractNumId="20" w15:restartNumberingAfterBreak="0">
    <w:nsid w:val="1F540B27"/>
    <w:multiLevelType w:val="hybridMultilevel"/>
    <w:tmpl w:val="39CEEA60"/>
    <w:lvl w:ilvl="0" w:tplc="E2F6ACE2">
      <w:start w:val="1"/>
      <w:numFmt w:val="lowerLetter"/>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1" w15:restartNumberingAfterBreak="0">
    <w:nsid w:val="1F57787B"/>
    <w:multiLevelType w:val="multilevel"/>
    <w:tmpl w:val="5AFC0A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FD60816"/>
    <w:multiLevelType w:val="multilevel"/>
    <w:tmpl w:val="BDB8E02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1FD613D0"/>
    <w:multiLevelType w:val="multilevel"/>
    <w:tmpl w:val="FFFFFFFF"/>
    <w:lvl w:ilvl="0">
      <w:start w:val="7"/>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4" w15:restartNumberingAfterBreak="0">
    <w:nsid w:val="20330932"/>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5" w15:restartNumberingAfterBreak="0">
    <w:nsid w:val="22BC2F33"/>
    <w:multiLevelType w:val="multilevel"/>
    <w:tmpl w:val="5E762E02"/>
    <w:lvl w:ilvl="0">
      <w:start w:val="17"/>
      <w:numFmt w:val="decimal"/>
      <w:lvlText w:val="%1."/>
      <w:lvlJc w:val="left"/>
      <w:pPr>
        <w:ind w:left="600" w:hanging="600"/>
      </w:pPr>
      <w:rPr>
        <w:rFonts w:hint="default"/>
        <w:color w:val="auto"/>
        <w:sz w:val="20"/>
      </w:rPr>
    </w:lvl>
    <w:lvl w:ilvl="1">
      <w:start w:val="1"/>
      <w:numFmt w:val="decimal"/>
      <w:lvlText w:val="%1.%2."/>
      <w:lvlJc w:val="left"/>
      <w:pPr>
        <w:ind w:left="600" w:hanging="600"/>
      </w:pPr>
      <w:rPr>
        <w:rFonts w:hint="default"/>
        <w:b/>
        <w:bCs/>
        <w:color w:val="auto"/>
        <w:sz w:val="20"/>
      </w:rPr>
    </w:lvl>
    <w:lvl w:ilvl="2">
      <w:start w:val="1"/>
      <w:numFmt w:val="decimal"/>
      <w:lvlText w:val="%1.%2.%3."/>
      <w:lvlJc w:val="left"/>
      <w:pPr>
        <w:ind w:left="720" w:hanging="720"/>
      </w:pPr>
      <w:rPr>
        <w:rFonts w:hint="default"/>
        <w:b/>
        <w:bCs/>
        <w:color w:val="auto"/>
        <w:sz w:val="20"/>
      </w:rPr>
    </w:lvl>
    <w:lvl w:ilvl="3">
      <w:start w:val="1"/>
      <w:numFmt w:val="upperLetter"/>
      <w:lvlText w:val="%1.%2.%3.%4."/>
      <w:lvlJc w:val="left"/>
      <w:pPr>
        <w:ind w:left="720" w:hanging="720"/>
      </w:pPr>
      <w:rPr>
        <w:rFonts w:hint="default"/>
        <w:color w:val="auto"/>
        <w:sz w:val="20"/>
      </w:rPr>
    </w:lvl>
    <w:lvl w:ilvl="4">
      <w:start w:val="1"/>
      <w:numFmt w:val="decimal"/>
      <w:lvlText w:val="%1.%2.%3.%4.%5."/>
      <w:lvlJc w:val="left"/>
      <w:pPr>
        <w:ind w:left="720" w:hanging="720"/>
      </w:pPr>
      <w:rPr>
        <w:rFonts w:hint="default"/>
        <w:color w:val="auto"/>
        <w:sz w:val="20"/>
      </w:rPr>
    </w:lvl>
    <w:lvl w:ilvl="5">
      <w:start w:val="1"/>
      <w:numFmt w:val="decimal"/>
      <w:lvlText w:val="%1.%2.%3.%4.%5.%6."/>
      <w:lvlJc w:val="left"/>
      <w:pPr>
        <w:ind w:left="1080" w:hanging="1080"/>
      </w:pPr>
      <w:rPr>
        <w:rFonts w:hint="default"/>
        <w:color w:val="auto"/>
        <w:sz w:val="20"/>
      </w:rPr>
    </w:lvl>
    <w:lvl w:ilvl="6">
      <w:start w:val="1"/>
      <w:numFmt w:val="decimal"/>
      <w:lvlText w:val="%1.%2.%3.%4.%5.%6.%7."/>
      <w:lvlJc w:val="left"/>
      <w:pPr>
        <w:ind w:left="1080" w:hanging="1080"/>
      </w:pPr>
      <w:rPr>
        <w:rFonts w:hint="default"/>
        <w:color w:val="auto"/>
        <w:sz w:val="20"/>
      </w:rPr>
    </w:lvl>
    <w:lvl w:ilvl="7">
      <w:start w:val="1"/>
      <w:numFmt w:val="decimal"/>
      <w:lvlText w:val="%1.%2.%3.%4.%5.%6.%7.%8."/>
      <w:lvlJc w:val="left"/>
      <w:pPr>
        <w:ind w:left="1080" w:hanging="1080"/>
      </w:pPr>
      <w:rPr>
        <w:rFonts w:hint="default"/>
        <w:color w:val="auto"/>
        <w:sz w:val="20"/>
      </w:rPr>
    </w:lvl>
    <w:lvl w:ilvl="8">
      <w:start w:val="1"/>
      <w:numFmt w:val="decimal"/>
      <w:lvlText w:val="%1.%2.%3.%4.%5.%6.%7.%8.%9."/>
      <w:lvlJc w:val="left"/>
      <w:pPr>
        <w:ind w:left="1440" w:hanging="1440"/>
      </w:pPr>
      <w:rPr>
        <w:rFonts w:hint="default"/>
        <w:color w:val="auto"/>
        <w:sz w:val="20"/>
      </w:rPr>
    </w:lvl>
  </w:abstractNum>
  <w:abstractNum w:abstractNumId="26" w15:restartNumberingAfterBreak="0">
    <w:nsid w:val="23F408C6"/>
    <w:multiLevelType w:val="multilevel"/>
    <w:tmpl w:val="749E30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5B6671B"/>
    <w:multiLevelType w:val="hybridMultilevel"/>
    <w:tmpl w:val="CA4C81E0"/>
    <w:lvl w:ilvl="0" w:tplc="E2B86CF8">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5EE4EF3"/>
    <w:multiLevelType w:val="multilevel"/>
    <w:tmpl w:val="3D5EBFC2"/>
    <w:lvl w:ilvl="0">
      <w:start w:val="1"/>
      <w:numFmt w:val="decimal"/>
      <w:lvlText w:val="%1."/>
      <w:lvlJc w:val="left"/>
      <w:pPr>
        <w:ind w:left="360" w:hanging="360"/>
      </w:pPr>
      <w:rPr>
        <w:rFonts w:hint="default"/>
        <w:b/>
        <w:bCs/>
      </w:rPr>
    </w:lvl>
    <w:lvl w:ilvl="1">
      <w:start w:val="2"/>
      <w:numFmt w:val="decimal"/>
      <w:lvlText w:val="%1.%2."/>
      <w:lvlJc w:val="left"/>
      <w:pPr>
        <w:ind w:left="502" w:hanging="360"/>
      </w:pPr>
      <w:rPr>
        <w:rFonts w:hint="default"/>
        <w:b/>
        <w:bCs/>
      </w:rPr>
    </w:lvl>
    <w:lvl w:ilvl="2">
      <w:start w:val="1"/>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26605847"/>
    <w:multiLevelType w:val="hybridMultilevel"/>
    <w:tmpl w:val="ABCE7D70"/>
    <w:lvl w:ilvl="0" w:tplc="285CC88E">
      <w:start w:val="1"/>
      <w:numFmt w:val="lowerLetter"/>
      <w:lvlText w:val="%1)"/>
      <w:lvlJc w:val="left"/>
      <w:pPr>
        <w:ind w:left="1440" w:hanging="36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741312B"/>
    <w:multiLevelType w:val="multilevel"/>
    <w:tmpl w:val="FFFFFFFF"/>
    <w:lvl w:ilvl="0">
      <w:start w:val="13"/>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1" w15:restartNumberingAfterBreak="0">
    <w:nsid w:val="28C716E5"/>
    <w:multiLevelType w:val="multilevel"/>
    <w:tmpl w:val="ADA2998E"/>
    <w:lvl w:ilvl="0">
      <w:start w:val="1"/>
      <w:numFmt w:val="decimal"/>
      <w:lvlText w:val="%1."/>
      <w:lvlJc w:val="left"/>
      <w:pPr>
        <w:ind w:left="722" w:hanging="250"/>
      </w:pPr>
      <w:rPr>
        <w:rFonts w:ascii="Arial" w:eastAsia="Arial" w:hAnsi="Arial" w:cs="Arial" w:hint="default"/>
        <w:b/>
        <w:bCs/>
        <w:spacing w:val="-1"/>
        <w:w w:val="99"/>
        <w:sz w:val="20"/>
        <w:szCs w:val="20"/>
        <w:shd w:val="clear" w:color="auto" w:fill="92CDDC"/>
        <w:lang w:val="pt-PT" w:eastAsia="en-US" w:bidi="ar-SA"/>
      </w:rPr>
    </w:lvl>
    <w:lvl w:ilvl="1">
      <w:start w:val="1"/>
      <w:numFmt w:val="decimal"/>
      <w:lvlText w:val="%1.%2."/>
      <w:lvlJc w:val="left"/>
      <w:pPr>
        <w:ind w:left="473" w:hanging="473"/>
      </w:pPr>
      <w:rPr>
        <w:rFonts w:hint="default"/>
        <w:b/>
        <w:bCs/>
        <w:spacing w:val="-1"/>
        <w:w w:val="99"/>
        <w:lang w:val="pt-PT" w:eastAsia="en-US" w:bidi="ar-SA"/>
      </w:rPr>
    </w:lvl>
    <w:lvl w:ilvl="2">
      <w:start w:val="1"/>
      <w:numFmt w:val="lowerLetter"/>
      <w:lvlText w:val="%3)"/>
      <w:lvlJc w:val="left"/>
      <w:pPr>
        <w:ind w:left="876" w:hanging="473"/>
      </w:pPr>
      <w:rPr>
        <w:rFonts w:ascii="Arial" w:eastAsia="Arial" w:hAnsi="Arial" w:cs="Arial" w:hint="default"/>
        <w:b/>
        <w:bCs/>
        <w:spacing w:val="-1"/>
        <w:w w:val="99"/>
        <w:sz w:val="20"/>
        <w:szCs w:val="20"/>
        <w:lang w:val="pt-PT" w:eastAsia="en-US" w:bidi="ar-SA"/>
      </w:rPr>
    </w:lvl>
    <w:lvl w:ilvl="3">
      <w:numFmt w:val="bullet"/>
      <w:lvlText w:val="•"/>
      <w:lvlJc w:val="left"/>
      <w:pPr>
        <w:ind w:left="940" w:hanging="473"/>
      </w:pPr>
      <w:rPr>
        <w:rFonts w:hint="default"/>
        <w:lang w:val="pt-PT" w:eastAsia="en-US" w:bidi="ar-SA"/>
      </w:rPr>
    </w:lvl>
    <w:lvl w:ilvl="4">
      <w:numFmt w:val="bullet"/>
      <w:lvlText w:val="•"/>
      <w:lvlJc w:val="left"/>
      <w:pPr>
        <w:ind w:left="2246" w:hanging="473"/>
      </w:pPr>
      <w:rPr>
        <w:rFonts w:hint="default"/>
        <w:lang w:val="pt-PT" w:eastAsia="en-US" w:bidi="ar-SA"/>
      </w:rPr>
    </w:lvl>
    <w:lvl w:ilvl="5">
      <w:numFmt w:val="bullet"/>
      <w:lvlText w:val="•"/>
      <w:lvlJc w:val="left"/>
      <w:pPr>
        <w:ind w:left="3553" w:hanging="473"/>
      </w:pPr>
      <w:rPr>
        <w:rFonts w:hint="default"/>
        <w:lang w:val="pt-PT" w:eastAsia="en-US" w:bidi="ar-SA"/>
      </w:rPr>
    </w:lvl>
    <w:lvl w:ilvl="6">
      <w:numFmt w:val="bullet"/>
      <w:lvlText w:val="•"/>
      <w:lvlJc w:val="left"/>
      <w:pPr>
        <w:ind w:left="4859" w:hanging="473"/>
      </w:pPr>
      <w:rPr>
        <w:rFonts w:hint="default"/>
        <w:lang w:val="pt-PT" w:eastAsia="en-US" w:bidi="ar-SA"/>
      </w:rPr>
    </w:lvl>
    <w:lvl w:ilvl="7">
      <w:numFmt w:val="bullet"/>
      <w:lvlText w:val="•"/>
      <w:lvlJc w:val="left"/>
      <w:pPr>
        <w:ind w:left="6166" w:hanging="473"/>
      </w:pPr>
      <w:rPr>
        <w:rFonts w:hint="default"/>
        <w:lang w:val="pt-PT" w:eastAsia="en-US" w:bidi="ar-SA"/>
      </w:rPr>
    </w:lvl>
    <w:lvl w:ilvl="8">
      <w:numFmt w:val="bullet"/>
      <w:lvlText w:val="•"/>
      <w:lvlJc w:val="left"/>
      <w:pPr>
        <w:ind w:left="7473" w:hanging="473"/>
      </w:pPr>
      <w:rPr>
        <w:rFonts w:hint="default"/>
        <w:lang w:val="pt-PT" w:eastAsia="en-US" w:bidi="ar-SA"/>
      </w:rPr>
    </w:lvl>
  </w:abstractNum>
  <w:abstractNum w:abstractNumId="32" w15:restartNumberingAfterBreak="0">
    <w:nsid w:val="293A4DF2"/>
    <w:multiLevelType w:val="hybridMultilevel"/>
    <w:tmpl w:val="3440EA5E"/>
    <w:lvl w:ilvl="0" w:tplc="9F864512">
      <w:start w:val="1"/>
      <w:numFmt w:val="lowerLetter"/>
      <w:lvlText w:val="%1)"/>
      <w:lvlJc w:val="left"/>
      <w:pPr>
        <w:ind w:left="720" w:hanging="360"/>
      </w:pPr>
      <w:rPr>
        <w:rFonts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9FC57EA"/>
    <w:multiLevelType w:val="hybridMultilevel"/>
    <w:tmpl w:val="E7765A44"/>
    <w:lvl w:ilvl="0" w:tplc="7FE27872">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A53657A"/>
    <w:multiLevelType w:val="multilevel"/>
    <w:tmpl w:val="18189C2E"/>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B5E5D56"/>
    <w:multiLevelType w:val="multilevel"/>
    <w:tmpl w:val="FFFFFFFF"/>
    <w:lvl w:ilvl="0">
      <w:start w:val="6"/>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6" w15:restartNumberingAfterBreak="0">
    <w:nsid w:val="2BC2776F"/>
    <w:multiLevelType w:val="hybridMultilevel"/>
    <w:tmpl w:val="C15A4B20"/>
    <w:lvl w:ilvl="0" w:tplc="9E828F78">
      <w:start w:val="1"/>
      <w:numFmt w:val="upperRoman"/>
      <w:lvlText w:val="%1-"/>
      <w:lvlJc w:val="left"/>
      <w:pPr>
        <w:ind w:left="862" w:hanging="720"/>
      </w:pPr>
      <w:rPr>
        <w:rFonts w:hint="default"/>
        <w:b/>
        <w:bCs/>
      </w:rPr>
    </w:lvl>
    <w:lvl w:ilvl="1" w:tplc="4CE8F6DE">
      <w:start w:val="1"/>
      <w:numFmt w:val="upperRoman"/>
      <w:lvlText w:val="%2."/>
      <w:lvlJc w:val="left"/>
      <w:pPr>
        <w:ind w:left="1582" w:hanging="720"/>
      </w:pPr>
      <w:rPr>
        <w:rFonts w:hint="default"/>
        <w:b/>
        <w:bCs w:val="0"/>
      </w:r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7" w15:restartNumberingAfterBreak="0">
    <w:nsid w:val="2BD2561D"/>
    <w:multiLevelType w:val="hybridMultilevel"/>
    <w:tmpl w:val="72EE77D4"/>
    <w:lvl w:ilvl="0" w:tplc="A0568A64">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15:restartNumberingAfterBreak="0">
    <w:nsid w:val="2CBA0EDA"/>
    <w:multiLevelType w:val="multilevel"/>
    <w:tmpl w:val="0416001F"/>
    <w:styleLink w:val="Estilo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D6B3089"/>
    <w:multiLevelType w:val="hybridMultilevel"/>
    <w:tmpl w:val="06600FFA"/>
    <w:lvl w:ilvl="0" w:tplc="700E2196">
      <w:start w:val="1"/>
      <w:numFmt w:val="upperRoman"/>
      <w:lvlText w:val="%1-"/>
      <w:lvlJc w:val="left"/>
      <w:pPr>
        <w:ind w:left="1080" w:hanging="720"/>
      </w:pPr>
      <w:rPr>
        <w:rFonts w:ascii="Arial" w:hAnsi="Arial" w:cs="Arial" w:hint="default"/>
        <w:b/>
        <w:bCs/>
        <w:sz w:val="20"/>
      </w:rPr>
    </w:lvl>
    <w:lvl w:ilvl="1" w:tplc="285CC88E">
      <w:start w:val="1"/>
      <w:numFmt w:val="lowerLetter"/>
      <w:lvlText w:val="%2)"/>
      <w:lvlJc w:val="left"/>
      <w:pPr>
        <w:ind w:left="1440" w:hanging="360"/>
      </w:pPr>
      <w:rPr>
        <w:rFonts w:ascii="Arial" w:hAnsi="Arial" w:cs="Arial" w:hint="default"/>
        <w:b/>
        <w:bCs/>
        <w:sz w:val="2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2F341078"/>
    <w:multiLevelType w:val="multilevel"/>
    <w:tmpl w:val="AC4096DA"/>
    <w:lvl w:ilvl="0">
      <w:start w:val="21"/>
      <w:numFmt w:val="decimal"/>
      <w:lvlText w:val="%1."/>
      <w:lvlJc w:val="left"/>
      <w:pPr>
        <w:ind w:left="720" w:hanging="360"/>
      </w:pPr>
      <w:rPr>
        <w:rFonts w:hint="default"/>
        <w:b/>
        <w:bCs/>
      </w:rPr>
    </w:lvl>
    <w:lvl w:ilvl="1">
      <w:start w:val="1"/>
      <w:numFmt w:val="decimal"/>
      <w:isLgl/>
      <w:lvlText w:val="%1.%2."/>
      <w:lvlJc w:val="left"/>
      <w:pPr>
        <w:ind w:left="1070" w:hanging="360"/>
      </w:pPr>
      <w:rPr>
        <w:rFonts w:ascii="Arial" w:hAnsi="Arial" w:cs="Arial" w:hint="default"/>
        <w:b/>
        <w:bCs/>
        <w:sz w:val="20"/>
        <w:szCs w:val="20"/>
      </w:rPr>
    </w:lvl>
    <w:lvl w:ilvl="2">
      <w:start w:val="1"/>
      <w:numFmt w:val="decimal"/>
      <w:isLgl/>
      <w:lvlText w:val="%1.%2.%3."/>
      <w:lvlJc w:val="left"/>
      <w:pPr>
        <w:ind w:left="1080" w:hanging="720"/>
      </w:pPr>
      <w:rPr>
        <w:rFonts w:ascii="Arial" w:hAnsi="Arial" w:cs="Arial" w:hint="default"/>
        <w:b/>
        <w:bCs/>
        <w:sz w:val="20"/>
        <w:szCs w:val="2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1" w15:restartNumberingAfterBreak="0">
    <w:nsid w:val="32AC3F3C"/>
    <w:multiLevelType w:val="multilevel"/>
    <w:tmpl w:val="42B6B834"/>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36F7108"/>
    <w:multiLevelType w:val="hybridMultilevel"/>
    <w:tmpl w:val="F2C06A46"/>
    <w:lvl w:ilvl="0" w:tplc="89702BBC">
      <w:start w:val="1"/>
      <w:numFmt w:val="lowerLetter"/>
      <w:lvlText w:val="%1)"/>
      <w:lvlJc w:val="left"/>
      <w:pPr>
        <w:ind w:left="644" w:hanging="360"/>
      </w:pPr>
      <w:rPr>
        <w:rFonts w:hint="default"/>
        <w:b/>
        <w:bCs/>
        <w:u w:val="none"/>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3" w15:restartNumberingAfterBreak="0">
    <w:nsid w:val="34155017"/>
    <w:multiLevelType w:val="hybridMultilevel"/>
    <w:tmpl w:val="5D20F9BA"/>
    <w:lvl w:ilvl="0" w:tplc="09B0F4B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3525794B"/>
    <w:multiLevelType w:val="hybridMultilevel"/>
    <w:tmpl w:val="4B28BABA"/>
    <w:lvl w:ilvl="0" w:tplc="F5CC5324">
      <w:start w:val="1"/>
      <w:numFmt w:val="lowerLetter"/>
      <w:lvlText w:val="%1)"/>
      <w:lvlJc w:val="left"/>
      <w:pPr>
        <w:ind w:left="720" w:hanging="360"/>
      </w:pPr>
      <w:rPr>
        <w:rFonts w:hint="default"/>
        <w:b/>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3556647A"/>
    <w:multiLevelType w:val="hybridMultilevel"/>
    <w:tmpl w:val="C388C566"/>
    <w:lvl w:ilvl="0" w:tplc="86722DD4">
      <w:start w:val="1"/>
      <w:numFmt w:val="upperRoman"/>
      <w:lvlText w:val="%1-"/>
      <w:lvlJc w:val="left"/>
      <w:pPr>
        <w:ind w:left="862" w:hanging="720"/>
      </w:pPr>
      <w:rPr>
        <w:rFonts w:ascii="Arial" w:hAnsi="Arial" w:cs="Arial" w:hint="default"/>
        <w:b/>
        <w:bCs/>
        <w:sz w:val="2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6" w15:restartNumberingAfterBreak="0">
    <w:nsid w:val="35A117C9"/>
    <w:multiLevelType w:val="hybridMultilevel"/>
    <w:tmpl w:val="793EAFD6"/>
    <w:lvl w:ilvl="0" w:tplc="1C22A10A">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606471E"/>
    <w:multiLevelType w:val="hybridMultilevel"/>
    <w:tmpl w:val="35DA7568"/>
    <w:lvl w:ilvl="0" w:tplc="927E8DF2">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39AD5376"/>
    <w:multiLevelType w:val="multilevel"/>
    <w:tmpl w:val="66286C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A976DDC"/>
    <w:multiLevelType w:val="hybridMultilevel"/>
    <w:tmpl w:val="AB88F6C2"/>
    <w:lvl w:ilvl="0" w:tplc="FFFFFFFF">
      <w:start w:val="1"/>
      <w:numFmt w:val="upperRoman"/>
      <w:lvlText w:val="%1-"/>
      <w:lvlJc w:val="left"/>
      <w:pPr>
        <w:ind w:left="1080" w:hanging="720"/>
      </w:pPr>
      <w:rPr>
        <w:rFonts w:ascii="Arial" w:hAnsi="Arial" w:cs="Arial" w:hint="default"/>
        <w:b/>
        <w:bCs/>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ACC6444"/>
    <w:multiLevelType w:val="hybridMultilevel"/>
    <w:tmpl w:val="2A7A0770"/>
    <w:lvl w:ilvl="0" w:tplc="9C2A68F8">
      <w:start w:val="4"/>
      <w:numFmt w:val="lowerLetter"/>
      <w:lvlText w:val="%1)"/>
      <w:lvlJc w:val="left"/>
      <w:pPr>
        <w:ind w:left="720" w:hanging="36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3AE92D9F"/>
    <w:multiLevelType w:val="hybridMultilevel"/>
    <w:tmpl w:val="65E0D610"/>
    <w:lvl w:ilvl="0" w:tplc="A8707212">
      <w:start w:val="1"/>
      <w:numFmt w:val="upperRoman"/>
      <w:lvlText w:val="%1-"/>
      <w:lvlJc w:val="left"/>
      <w:pPr>
        <w:ind w:left="3349" w:hanging="720"/>
      </w:pPr>
      <w:rPr>
        <w:rFonts w:ascii="Arial" w:hAnsi="Arial" w:cs="Arial" w:hint="default"/>
        <w:b/>
        <w:bCs/>
        <w:sz w:val="20"/>
      </w:rPr>
    </w:lvl>
    <w:lvl w:ilvl="1" w:tplc="04160019" w:tentative="1">
      <w:start w:val="1"/>
      <w:numFmt w:val="lowerLetter"/>
      <w:lvlText w:val="%2."/>
      <w:lvlJc w:val="left"/>
      <w:pPr>
        <w:ind w:left="3709" w:hanging="360"/>
      </w:pPr>
    </w:lvl>
    <w:lvl w:ilvl="2" w:tplc="0416001B" w:tentative="1">
      <w:start w:val="1"/>
      <w:numFmt w:val="lowerRoman"/>
      <w:lvlText w:val="%3."/>
      <w:lvlJc w:val="right"/>
      <w:pPr>
        <w:ind w:left="4429" w:hanging="180"/>
      </w:pPr>
    </w:lvl>
    <w:lvl w:ilvl="3" w:tplc="0416000F" w:tentative="1">
      <w:start w:val="1"/>
      <w:numFmt w:val="decimal"/>
      <w:lvlText w:val="%4."/>
      <w:lvlJc w:val="left"/>
      <w:pPr>
        <w:ind w:left="5149" w:hanging="360"/>
      </w:pPr>
    </w:lvl>
    <w:lvl w:ilvl="4" w:tplc="04160019" w:tentative="1">
      <w:start w:val="1"/>
      <w:numFmt w:val="lowerLetter"/>
      <w:lvlText w:val="%5."/>
      <w:lvlJc w:val="left"/>
      <w:pPr>
        <w:ind w:left="5869" w:hanging="360"/>
      </w:pPr>
    </w:lvl>
    <w:lvl w:ilvl="5" w:tplc="0416001B" w:tentative="1">
      <w:start w:val="1"/>
      <w:numFmt w:val="lowerRoman"/>
      <w:lvlText w:val="%6."/>
      <w:lvlJc w:val="right"/>
      <w:pPr>
        <w:ind w:left="6589" w:hanging="180"/>
      </w:pPr>
    </w:lvl>
    <w:lvl w:ilvl="6" w:tplc="0416000F" w:tentative="1">
      <w:start w:val="1"/>
      <w:numFmt w:val="decimal"/>
      <w:lvlText w:val="%7."/>
      <w:lvlJc w:val="left"/>
      <w:pPr>
        <w:ind w:left="7309" w:hanging="360"/>
      </w:pPr>
    </w:lvl>
    <w:lvl w:ilvl="7" w:tplc="04160019" w:tentative="1">
      <w:start w:val="1"/>
      <w:numFmt w:val="lowerLetter"/>
      <w:lvlText w:val="%8."/>
      <w:lvlJc w:val="left"/>
      <w:pPr>
        <w:ind w:left="8029" w:hanging="360"/>
      </w:pPr>
    </w:lvl>
    <w:lvl w:ilvl="8" w:tplc="0416001B" w:tentative="1">
      <w:start w:val="1"/>
      <w:numFmt w:val="lowerRoman"/>
      <w:lvlText w:val="%9."/>
      <w:lvlJc w:val="right"/>
      <w:pPr>
        <w:ind w:left="8749" w:hanging="180"/>
      </w:pPr>
    </w:lvl>
  </w:abstractNum>
  <w:abstractNum w:abstractNumId="52" w15:restartNumberingAfterBreak="0">
    <w:nsid w:val="3AF21B6B"/>
    <w:multiLevelType w:val="multilevel"/>
    <w:tmpl w:val="7DA0EB28"/>
    <w:lvl w:ilvl="0">
      <w:start w:val="1"/>
      <w:numFmt w:val="decimal"/>
      <w:lvlText w:val="%1."/>
      <w:lvlJc w:val="left"/>
      <w:pPr>
        <w:ind w:left="720" w:hanging="360"/>
      </w:pPr>
      <w:rPr>
        <w:rFonts w:hint="default"/>
        <w:b/>
      </w:rPr>
    </w:lvl>
    <w:lvl w:ilvl="1">
      <w:start w:val="1"/>
      <w:numFmt w:val="decimal"/>
      <w:isLgl/>
      <w:lvlText w:val="%1.%2."/>
      <w:lvlJc w:val="left"/>
      <w:pPr>
        <w:ind w:left="502"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53" w15:restartNumberingAfterBreak="0">
    <w:nsid w:val="3D040CBD"/>
    <w:multiLevelType w:val="hybridMultilevel"/>
    <w:tmpl w:val="2250C7D0"/>
    <w:lvl w:ilvl="0" w:tplc="1B8AC356">
      <w:start w:val="1"/>
      <w:numFmt w:val="lowerLetter"/>
      <w:lvlText w:val="%1)"/>
      <w:lvlJc w:val="left"/>
      <w:pPr>
        <w:ind w:left="840" w:hanging="480"/>
      </w:pPr>
      <w:rPr>
        <w:rFonts w:hint="default"/>
        <w:b/>
        <w:color w:val="000000"/>
      </w:rPr>
    </w:lvl>
    <w:lvl w:ilvl="1" w:tplc="F7808012">
      <w:start w:val="1"/>
      <w:numFmt w:val="upperRoman"/>
      <w:lvlText w:val="%2."/>
      <w:lvlJc w:val="left"/>
      <w:pPr>
        <w:ind w:left="1440" w:hanging="360"/>
      </w:pPr>
      <w:rPr>
        <w:rFonts w:ascii="Arial" w:eastAsia="Times New Roman" w:hAnsi="Arial" w:cs="Arial"/>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3D8F49F6"/>
    <w:multiLevelType w:val="hybridMultilevel"/>
    <w:tmpl w:val="5C000596"/>
    <w:lvl w:ilvl="0" w:tplc="280E2F56">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3DFB7ABC"/>
    <w:multiLevelType w:val="hybridMultilevel"/>
    <w:tmpl w:val="9BFA6156"/>
    <w:lvl w:ilvl="0" w:tplc="B37C4276">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41B16D7C"/>
    <w:multiLevelType w:val="multilevel"/>
    <w:tmpl w:val="FFFFFFFF"/>
    <w:lvl w:ilvl="0">
      <w:start w:val="15"/>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7" w15:restartNumberingAfterBreak="0">
    <w:nsid w:val="425611C9"/>
    <w:multiLevelType w:val="hybridMultilevel"/>
    <w:tmpl w:val="0D08636A"/>
    <w:lvl w:ilvl="0" w:tplc="5CA489D8">
      <w:start w:val="1"/>
      <w:numFmt w:val="lowerLetter"/>
      <w:lvlText w:val="%1)"/>
      <w:lvlJc w:val="left"/>
      <w:pPr>
        <w:ind w:left="519" w:hanging="234"/>
      </w:pPr>
      <w:rPr>
        <w:rFonts w:ascii="Arial" w:eastAsia="Times New Roman" w:hAnsi="Arial" w:cs="Arial" w:hint="default"/>
        <w:b/>
        <w:bCs/>
        <w:spacing w:val="-1"/>
        <w:w w:val="99"/>
        <w:sz w:val="20"/>
        <w:szCs w:val="20"/>
      </w:rPr>
    </w:lvl>
    <w:lvl w:ilvl="1" w:tplc="BBD0B0F4">
      <w:numFmt w:val="bullet"/>
      <w:lvlText w:val="•"/>
      <w:lvlJc w:val="left"/>
      <w:pPr>
        <w:ind w:left="1487" w:hanging="234"/>
      </w:pPr>
      <w:rPr>
        <w:rFonts w:hint="default"/>
      </w:rPr>
    </w:lvl>
    <w:lvl w:ilvl="2" w:tplc="37AC2354">
      <w:numFmt w:val="bullet"/>
      <w:lvlText w:val="•"/>
      <w:lvlJc w:val="left"/>
      <w:pPr>
        <w:ind w:left="2454" w:hanging="234"/>
      </w:pPr>
      <w:rPr>
        <w:rFonts w:hint="default"/>
      </w:rPr>
    </w:lvl>
    <w:lvl w:ilvl="3" w:tplc="C8E48BDA">
      <w:numFmt w:val="bullet"/>
      <w:lvlText w:val="•"/>
      <w:lvlJc w:val="left"/>
      <w:pPr>
        <w:ind w:left="3421" w:hanging="234"/>
      </w:pPr>
      <w:rPr>
        <w:rFonts w:hint="default"/>
      </w:rPr>
    </w:lvl>
    <w:lvl w:ilvl="4" w:tplc="CB18EC3E">
      <w:numFmt w:val="bullet"/>
      <w:lvlText w:val="•"/>
      <w:lvlJc w:val="left"/>
      <w:pPr>
        <w:ind w:left="4388" w:hanging="234"/>
      </w:pPr>
      <w:rPr>
        <w:rFonts w:hint="default"/>
      </w:rPr>
    </w:lvl>
    <w:lvl w:ilvl="5" w:tplc="89EE1834">
      <w:numFmt w:val="bullet"/>
      <w:lvlText w:val="•"/>
      <w:lvlJc w:val="left"/>
      <w:pPr>
        <w:ind w:left="5356" w:hanging="234"/>
      </w:pPr>
      <w:rPr>
        <w:rFonts w:hint="default"/>
      </w:rPr>
    </w:lvl>
    <w:lvl w:ilvl="6" w:tplc="00CA8E14">
      <w:numFmt w:val="bullet"/>
      <w:lvlText w:val="•"/>
      <w:lvlJc w:val="left"/>
      <w:pPr>
        <w:ind w:left="6323" w:hanging="234"/>
      </w:pPr>
      <w:rPr>
        <w:rFonts w:hint="default"/>
      </w:rPr>
    </w:lvl>
    <w:lvl w:ilvl="7" w:tplc="3880E5F2">
      <w:numFmt w:val="bullet"/>
      <w:lvlText w:val="•"/>
      <w:lvlJc w:val="left"/>
      <w:pPr>
        <w:ind w:left="7290" w:hanging="234"/>
      </w:pPr>
      <w:rPr>
        <w:rFonts w:hint="default"/>
      </w:rPr>
    </w:lvl>
    <w:lvl w:ilvl="8" w:tplc="05F4C5C2">
      <w:numFmt w:val="bullet"/>
      <w:lvlText w:val="•"/>
      <w:lvlJc w:val="left"/>
      <w:pPr>
        <w:ind w:left="8257" w:hanging="234"/>
      </w:pPr>
      <w:rPr>
        <w:rFonts w:hint="default"/>
      </w:rPr>
    </w:lvl>
  </w:abstractNum>
  <w:abstractNum w:abstractNumId="58" w15:restartNumberingAfterBreak="0">
    <w:nsid w:val="427D6A45"/>
    <w:multiLevelType w:val="multilevel"/>
    <w:tmpl w:val="FFFFFFFF"/>
    <w:lvl w:ilvl="0">
      <w:start w:val="12"/>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9" w15:restartNumberingAfterBreak="0">
    <w:nsid w:val="433E50EB"/>
    <w:multiLevelType w:val="hybridMultilevel"/>
    <w:tmpl w:val="26725B3A"/>
    <w:lvl w:ilvl="0" w:tplc="380A2390">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3C05909"/>
    <w:multiLevelType w:val="multilevel"/>
    <w:tmpl w:val="542CAF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40420A1"/>
    <w:multiLevelType w:val="multilevel"/>
    <w:tmpl w:val="29D2C650"/>
    <w:lvl w:ilvl="0">
      <w:start w:val="1"/>
      <w:numFmt w:val="decimal"/>
      <w:lvlText w:val="%1."/>
      <w:lvlJc w:val="left"/>
      <w:pPr>
        <w:ind w:left="765" w:hanging="360"/>
      </w:pPr>
      <w:rPr>
        <w:b/>
        <w:bCs/>
      </w:rPr>
    </w:lvl>
    <w:lvl w:ilvl="1">
      <w:start w:val="1"/>
      <w:numFmt w:val="decimal"/>
      <w:isLgl/>
      <w:lvlText w:val="%1.%2."/>
      <w:lvlJc w:val="left"/>
      <w:pPr>
        <w:ind w:left="765" w:hanging="360"/>
      </w:pPr>
      <w:rPr>
        <w:rFonts w:hint="default"/>
        <w:b/>
        <w:bCs/>
      </w:rPr>
    </w:lvl>
    <w:lvl w:ilvl="2">
      <w:start w:val="1"/>
      <w:numFmt w:val="decimal"/>
      <w:isLgl/>
      <w:lvlText w:val="%1.%2.%3."/>
      <w:lvlJc w:val="left"/>
      <w:pPr>
        <w:ind w:left="1125" w:hanging="720"/>
      </w:pPr>
      <w:rPr>
        <w:rFonts w:hint="default"/>
        <w:b/>
        <w:bCs/>
      </w:rPr>
    </w:lvl>
    <w:lvl w:ilvl="3">
      <w:start w:val="1"/>
      <w:numFmt w:val="decimal"/>
      <w:isLgl/>
      <w:lvlText w:val="%1.%2.%3.%4."/>
      <w:lvlJc w:val="left"/>
      <w:pPr>
        <w:ind w:left="1125" w:hanging="720"/>
      </w:pPr>
      <w:rPr>
        <w:rFonts w:hint="default"/>
      </w:rPr>
    </w:lvl>
    <w:lvl w:ilvl="4">
      <w:start w:val="1"/>
      <w:numFmt w:val="decimal"/>
      <w:isLgl/>
      <w:lvlText w:val="%1.%2.%3.%4.%5."/>
      <w:lvlJc w:val="left"/>
      <w:pPr>
        <w:ind w:left="1125" w:hanging="720"/>
      </w:pPr>
      <w:rPr>
        <w:rFonts w:hint="default"/>
      </w:rPr>
    </w:lvl>
    <w:lvl w:ilvl="5">
      <w:start w:val="1"/>
      <w:numFmt w:val="decimal"/>
      <w:isLgl/>
      <w:lvlText w:val="%1.%2.%3.%4.%5.%6."/>
      <w:lvlJc w:val="left"/>
      <w:pPr>
        <w:ind w:left="1485" w:hanging="1080"/>
      </w:pPr>
      <w:rPr>
        <w:rFonts w:hint="default"/>
      </w:rPr>
    </w:lvl>
    <w:lvl w:ilvl="6">
      <w:start w:val="1"/>
      <w:numFmt w:val="decimal"/>
      <w:isLgl/>
      <w:lvlText w:val="%1.%2.%3.%4.%5.%6.%7."/>
      <w:lvlJc w:val="left"/>
      <w:pPr>
        <w:ind w:left="1485" w:hanging="1080"/>
      </w:pPr>
      <w:rPr>
        <w:rFonts w:hint="default"/>
      </w:rPr>
    </w:lvl>
    <w:lvl w:ilvl="7">
      <w:start w:val="1"/>
      <w:numFmt w:val="decimal"/>
      <w:isLgl/>
      <w:lvlText w:val="%1.%2.%3.%4.%5.%6.%7.%8."/>
      <w:lvlJc w:val="left"/>
      <w:pPr>
        <w:ind w:left="1845" w:hanging="1440"/>
      </w:pPr>
      <w:rPr>
        <w:rFonts w:hint="default"/>
      </w:rPr>
    </w:lvl>
    <w:lvl w:ilvl="8">
      <w:start w:val="1"/>
      <w:numFmt w:val="decimal"/>
      <w:isLgl/>
      <w:lvlText w:val="%1.%2.%3.%4.%5.%6.%7.%8.%9."/>
      <w:lvlJc w:val="left"/>
      <w:pPr>
        <w:ind w:left="1845" w:hanging="1440"/>
      </w:pPr>
      <w:rPr>
        <w:rFonts w:hint="default"/>
      </w:rPr>
    </w:lvl>
  </w:abstractNum>
  <w:abstractNum w:abstractNumId="62" w15:restartNumberingAfterBreak="0">
    <w:nsid w:val="456F7F8A"/>
    <w:multiLevelType w:val="multilevel"/>
    <w:tmpl w:val="0416001F"/>
    <w:styleLink w:val="Estilo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48A70147"/>
    <w:multiLevelType w:val="multilevel"/>
    <w:tmpl w:val="4E0C942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4" w15:restartNumberingAfterBreak="0">
    <w:nsid w:val="4B7D3B43"/>
    <w:multiLevelType w:val="multilevel"/>
    <w:tmpl w:val="FFFFFFFF"/>
    <w:lvl w:ilvl="0">
      <w:start w:val="2"/>
      <w:numFmt w:val="decimal"/>
      <w:lvlText w:val="%1."/>
      <w:lvlJc w:val="left"/>
      <w:pPr>
        <w:ind w:left="360" w:hanging="360"/>
      </w:pPr>
      <w:rPr>
        <w:rFonts w:cs="Times New Roman"/>
        <w:b w:val="0"/>
        <w:strike w:val="0"/>
        <w:dstrike w:val="0"/>
        <w:u w:val="none"/>
        <w:effect w:val="none"/>
      </w:rPr>
    </w:lvl>
    <w:lvl w:ilvl="1">
      <w:start w:val="1"/>
      <w:numFmt w:val="decimal"/>
      <w:lvlText w:val="%1.%2."/>
      <w:lvlJc w:val="left"/>
      <w:pPr>
        <w:ind w:left="360" w:hanging="360"/>
      </w:pPr>
      <w:rPr>
        <w:rFonts w:cs="Times New Roman"/>
        <w:b/>
        <w:bCs w:val="0"/>
        <w:strike w:val="0"/>
        <w:dstrike w:val="0"/>
        <w:u w:val="none"/>
        <w:effect w:val="none"/>
      </w:rPr>
    </w:lvl>
    <w:lvl w:ilvl="2">
      <w:start w:val="1"/>
      <w:numFmt w:val="decimal"/>
      <w:lvlText w:val="%1.%2.%3."/>
      <w:lvlJc w:val="left"/>
      <w:pPr>
        <w:ind w:left="720" w:hanging="720"/>
      </w:pPr>
      <w:rPr>
        <w:rFonts w:cs="Times New Roman"/>
        <w:b w:val="0"/>
        <w:strike w:val="0"/>
        <w:dstrike w:val="0"/>
        <w:u w:val="none"/>
        <w:effect w:val="none"/>
      </w:rPr>
    </w:lvl>
    <w:lvl w:ilvl="3">
      <w:start w:val="1"/>
      <w:numFmt w:val="decimal"/>
      <w:lvlText w:val="%1.%2.%3.%4."/>
      <w:lvlJc w:val="left"/>
      <w:pPr>
        <w:ind w:left="720" w:hanging="720"/>
      </w:pPr>
      <w:rPr>
        <w:rFonts w:cs="Times New Roman"/>
        <w:b w:val="0"/>
        <w:strike w:val="0"/>
        <w:dstrike w:val="0"/>
        <w:u w:val="none"/>
        <w:effect w:val="none"/>
      </w:rPr>
    </w:lvl>
    <w:lvl w:ilvl="4">
      <w:start w:val="1"/>
      <w:numFmt w:val="decimalZero"/>
      <w:lvlText w:val="%1.%2.%3.%4.%5."/>
      <w:lvlJc w:val="left"/>
      <w:pPr>
        <w:ind w:left="720" w:hanging="720"/>
      </w:pPr>
      <w:rPr>
        <w:rFonts w:cs="Times New Roman"/>
        <w:b w:val="0"/>
        <w:strike w:val="0"/>
        <w:dstrike w:val="0"/>
        <w:u w:val="none"/>
        <w:effect w:val="none"/>
      </w:rPr>
    </w:lvl>
    <w:lvl w:ilvl="5">
      <w:start w:val="1"/>
      <w:numFmt w:val="decimalZero"/>
      <w:lvlText w:val="%1.%2.%3.%4.%5.%6."/>
      <w:lvlJc w:val="left"/>
      <w:pPr>
        <w:ind w:left="1080" w:hanging="1080"/>
      </w:pPr>
      <w:rPr>
        <w:rFonts w:cs="Times New Roman"/>
        <w:b w:val="0"/>
        <w:strike w:val="0"/>
        <w:dstrike w:val="0"/>
        <w:u w:val="none"/>
        <w:effect w:val="none"/>
      </w:rPr>
    </w:lvl>
    <w:lvl w:ilvl="6">
      <w:start w:val="1"/>
      <w:numFmt w:val="decimalZero"/>
      <w:lvlText w:val="%1.%2.%3.%4.%5.%6.%7."/>
      <w:lvlJc w:val="left"/>
      <w:pPr>
        <w:ind w:left="1080" w:hanging="1080"/>
      </w:pPr>
      <w:rPr>
        <w:rFonts w:cs="Times New Roman"/>
        <w:b w:val="0"/>
        <w:strike w:val="0"/>
        <w:dstrike w:val="0"/>
        <w:u w:val="none"/>
        <w:effect w:val="none"/>
      </w:rPr>
    </w:lvl>
    <w:lvl w:ilvl="7">
      <w:start w:val="1"/>
      <w:numFmt w:val="decimal"/>
      <w:lvlText w:val="%1.%2.%3.%4.%5.%6.%7.%8."/>
      <w:lvlJc w:val="left"/>
      <w:pPr>
        <w:ind w:left="1440" w:hanging="1440"/>
      </w:pPr>
      <w:rPr>
        <w:rFonts w:cs="Times New Roman"/>
        <w:b w:val="0"/>
        <w:strike w:val="0"/>
        <w:dstrike w:val="0"/>
        <w:u w:val="none"/>
        <w:effect w:val="none"/>
      </w:rPr>
    </w:lvl>
    <w:lvl w:ilvl="8">
      <w:start w:val="1"/>
      <w:numFmt w:val="decimal"/>
      <w:lvlText w:val="%1.%2.%3.%4.%5.%6.%7.%8.%9."/>
      <w:lvlJc w:val="left"/>
      <w:pPr>
        <w:ind w:left="1440" w:hanging="1440"/>
      </w:pPr>
      <w:rPr>
        <w:rFonts w:cs="Times New Roman"/>
        <w:b w:val="0"/>
        <w:strike w:val="0"/>
        <w:dstrike w:val="0"/>
        <w:u w:val="none"/>
        <w:effect w:val="none"/>
      </w:rPr>
    </w:lvl>
  </w:abstractNum>
  <w:abstractNum w:abstractNumId="65" w15:restartNumberingAfterBreak="0">
    <w:nsid w:val="4BC62D81"/>
    <w:multiLevelType w:val="hybridMultilevel"/>
    <w:tmpl w:val="284076CA"/>
    <w:lvl w:ilvl="0" w:tplc="9252C920">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4D0F0081"/>
    <w:multiLevelType w:val="multilevel"/>
    <w:tmpl w:val="FFFFFFFF"/>
    <w:lvl w:ilvl="0">
      <w:start w:val="17"/>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7" w15:restartNumberingAfterBreak="0">
    <w:nsid w:val="4D7559D0"/>
    <w:multiLevelType w:val="multilevel"/>
    <w:tmpl w:val="0416001F"/>
    <w:styleLink w:val="Estilo3"/>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E2F260C"/>
    <w:multiLevelType w:val="multilevel"/>
    <w:tmpl w:val="FFFFFFFF"/>
    <w:lvl w:ilvl="0">
      <w:start w:val="11"/>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9" w15:restartNumberingAfterBreak="0">
    <w:nsid w:val="4F176966"/>
    <w:multiLevelType w:val="hybridMultilevel"/>
    <w:tmpl w:val="EE04A1C6"/>
    <w:lvl w:ilvl="0" w:tplc="AE0EC37A">
      <w:start w:val="1"/>
      <w:numFmt w:val="upperRoman"/>
      <w:lvlText w:val="%1-"/>
      <w:lvlJc w:val="left"/>
      <w:pPr>
        <w:ind w:left="1080" w:hanging="720"/>
      </w:pPr>
      <w:rPr>
        <w:rFonts w:ascii="Arial" w:eastAsia="Arial Unicode MS"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510025C1"/>
    <w:multiLevelType w:val="multilevel"/>
    <w:tmpl w:val="FFFFFFFF"/>
    <w:lvl w:ilvl="0">
      <w:start w:val="10"/>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1" w15:restartNumberingAfterBreak="0">
    <w:nsid w:val="51A90132"/>
    <w:multiLevelType w:val="multilevel"/>
    <w:tmpl w:val="E828FAF2"/>
    <w:lvl w:ilvl="0">
      <w:start w:val="1"/>
      <w:numFmt w:val="decimal"/>
      <w:lvlText w:val="%1."/>
      <w:lvlJc w:val="left"/>
      <w:pPr>
        <w:ind w:left="360" w:hanging="360"/>
      </w:pPr>
      <w:rPr>
        <w:rFonts w:ascii="Arial" w:hAnsi="Arial" w:hint="default"/>
        <w:color w:val="000000"/>
        <w:sz w:val="20"/>
      </w:rPr>
    </w:lvl>
    <w:lvl w:ilvl="1">
      <w:start w:val="1"/>
      <w:numFmt w:val="decimal"/>
      <w:lvlText w:val="%1.%2."/>
      <w:lvlJc w:val="left"/>
      <w:pPr>
        <w:ind w:left="360" w:hanging="360"/>
      </w:pPr>
      <w:rPr>
        <w:rFonts w:ascii="Arial" w:hAnsi="Arial" w:hint="default"/>
        <w:b/>
        <w:bCs w:val="0"/>
        <w:color w:val="000000"/>
        <w:sz w:val="20"/>
      </w:rPr>
    </w:lvl>
    <w:lvl w:ilvl="2">
      <w:start w:val="1"/>
      <w:numFmt w:val="decimal"/>
      <w:lvlText w:val="%1.%2.%3."/>
      <w:lvlJc w:val="left"/>
      <w:pPr>
        <w:ind w:left="720" w:hanging="720"/>
      </w:pPr>
      <w:rPr>
        <w:rFonts w:ascii="Arial" w:hAnsi="Arial" w:hint="default"/>
        <w:color w:val="000000"/>
        <w:sz w:val="20"/>
      </w:rPr>
    </w:lvl>
    <w:lvl w:ilvl="3">
      <w:start w:val="1"/>
      <w:numFmt w:val="decimal"/>
      <w:lvlText w:val="%1.%2.%3.%4."/>
      <w:lvlJc w:val="left"/>
      <w:pPr>
        <w:ind w:left="720" w:hanging="720"/>
      </w:pPr>
      <w:rPr>
        <w:rFonts w:ascii="Arial" w:hAnsi="Arial" w:hint="default"/>
        <w:color w:val="000000"/>
        <w:sz w:val="20"/>
      </w:rPr>
    </w:lvl>
    <w:lvl w:ilvl="4">
      <w:start w:val="1"/>
      <w:numFmt w:val="decimal"/>
      <w:lvlText w:val="%1.%2.%3.%4.%5."/>
      <w:lvlJc w:val="left"/>
      <w:pPr>
        <w:ind w:left="720" w:hanging="720"/>
      </w:pPr>
      <w:rPr>
        <w:rFonts w:ascii="Arial" w:hAnsi="Arial" w:hint="default"/>
        <w:color w:val="000000"/>
        <w:sz w:val="20"/>
      </w:rPr>
    </w:lvl>
    <w:lvl w:ilvl="5">
      <w:start w:val="1"/>
      <w:numFmt w:val="decimal"/>
      <w:lvlText w:val="%1.%2.%3.%4.%5.%6."/>
      <w:lvlJc w:val="left"/>
      <w:pPr>
        <w:ind w:left="1080" w:hanging="1080"/>
      </w:pPr>
      <w:rPr>
        <w:rFonts w:ascii="Arial" w:hAnsi="Arial" w:hint="default"/>
        <w:color w:val="000000"/>
        <w:sz w:val="20"/>
      </w:rPr>
    </w:lvl>
    <w:lvl w:ilvl="6">
      <w:start w:val="1"/>
      <w:numFmt w:val="decimal"/>
      <w:lvlText w:val="%1.%2.%3.%4.%5.%6.%7."/>
      <w:lvlJc w:val="left"/>
      <w:pPr>
        <w:ind w:left="1080" w:hanging="1080"/>
      </w:pPr>
      <w:rPr>
        <w:rFonts w:ascii="Arial" w:hAnsi="Arial" w:hint="default"/>
        <w:color w:val="000000"/>
        <w:sz w:val="20"/>
      </w:rPr>
    </w:lvl>
    <w:lvl w:ilvl="7">
      <w:start w:val="1"/>
      <w:numFmt w:val="decimal"/>
      <w:lvlText w:val="%1.%2.%3.%4.%5.%6.%7.%8."/>
      <w:lvlJc w:val="left"/>
      <w:pPr>
        <w:ind w:left="1080" w:hanging="1080"/>
      </w:pPr>
      <w:rPr>
        <w:rFonts w:ascii="Arial" w:hAnsi="Arial" w:hint="default"/>
        <w:color w:val="000000"/>
        <w:sz w:val="20"/>
      </w:rPr>
    </w:lvl>
    <w:lvl w:ilvl="8">
      <w:start w:val="1"/>
      <w:numFmt w:val="decimal"/>
      <w:lvlText w:val="%1.%2.%3.%4.%5.%6.%7.%8.%9."/>
      <w:lvlJc w:val="left"/>
      <w:pPr>
        <w:ind w:left="1440" w:hanging="1440"/>
      </w:pPr>
      <w:rPr>
        <w:rFonts w:ascii="Arial" w:hAnsi="Arial" w:hint="default"/>
        <w:color w:val="000000"/>
        <w:sz w:val="20"/>
      </w:rPr>
    </w:lvl>
  </w:abstractNum>
  <w:abstractNum w:abstractNumId="72" w15:restartNumberingAfterBreak="0">
    <w:nsid w:val="52640C0E"/>
    <w:multiLevelType w:val="multilevel"/>
    <w:tmpl w:val="FFFFFFFF"/>
    <w:lvl w:ilvl="0">
      <w:start w:val="3"/>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3" w15:restartNumberingAfterBreak="0">
    <w:nsid w:val="532155C4"/>
    <w:multiLevelType w:val="multilevel"/>
    <w:tmpl w:val="1A129BEE"/>
    <w:lvl w:ilvl="0">
      <w:start w:val="5"/>
      <w:numFmt w:val="decimal"/>
      <w:lvlText w:val="%1."/>
      <w:lvlJc w:val="left"/>
      <w:pPr>
        <w:ind w:left="720" w:hanging="360"/>
      </w:pPr>
      <w:rPr>
        <w:rFonts w:hint="default"/>
        <w:b/>
        <w:bCs/>
        <w:sz w:val="20"/>
        <w:szCs w:val="20"/>
      </w:rPr>
    </w:lvl>
    <w:lvl w:ilvl="1">
      <w:start w:val="1"/>
      <w:numFmt w:val="decimal"/>
      <w:isLgl/>
      <w:lvlText w:val="%1.%2."/>
      <w:lvlJc w:val="left"/>
      <w:pPr>
        <w:ind w:left="2629" w:hanging="360"/>
      </w:pPr>
      <w:rPr>
        <w:rFonts w:ascii="Arial" w:hAnsi="Arial" w:cs="Arial" w:hint="default"/>
        <w:b/>
        <w:bCs/>
        <w:sz w:val="20"/>
        <w:szCs w:val="20"/>
      </w:rPr>
    </w:lvl>
    <w:lvl w:ilvl="2">
      <w:start w:val="1"/>
      <w:numFmt w:val="decimal"/>
      <w:isLgl/>
      <w:lvlText w:val="%1.%2.%3."/>
      <w:lvlJc w:val="left"/>
      <w:pPr>
        <w:ind w:left="1080" w:hanging="720"/>
      </w:pPr>
      <w:rPr>
        <w:rFonts w:ascii="Arial" w:hAnsi="Arial" w:cs="Arial" w:hint="default"/>
        <w:b/>
        <w:bCs/>
        <w:sz w:val="20"/>
        <w:szCs w:val="20"/>
      </w:rPr>
    </w:lvl>
    <w:lvl w:ilvl="3">
      <w:start w:val="1"/>
      <w:numFmt w:val="decimal"/>
      <w:isLgl/>
      <w:lvlText w:val="%1.%2.%3.%4."/>
      <w:lvlJc w:val="left"/>
      <w:pPr>
        <w:ind w:left="1080" w:hanging="720"/>
      </w:pPr>
      <w:rPr>
        <w:rFonts w:hint="default"/>
        <w:b/>
        <w:bCs/>
        <w:color w:val="auto"/>
        <w:sz w:val="20"/>
        <w:szCs w:val="2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4" w15:restartNumberingAfterBreak="0">
    <w:nsid w:val="538C6F62"/>
    <w:multiLevelType w:val="multilevel"/>
    <w:tmpl w:val="C75231EC"/>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561B225F"/>
    <w:multiLevelType w:val="hybridMultilevel"/>
    <w:tmpl w:val="78C47A14"/>
    <w:lvl w:ilvl="0" w:tplc="AFB2AD5A">
      <w:start w:val="1"/>
      <w:numFmt w:val="lowerLetter"/>
      <w:lvlText w:val="%1)"/>
      <w:lvlJc w:val="left"/>
      <w:pPr>
        <w:ind w:left="1440" w:hanging="360"/>
      </w:pPr>
      <w:rPr>
        <w:rFonts w:hint="default"/>
        <w:b/>
        <w:bCs/>
        <w:sz w:val="2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6" w15:restartNumberingAfterBreak="0">
    <w:nsid w:val="566F1B2F"/>
    <w:multiLevelType w:val="hybridMultilevel"/>
    <w:tmpl w:val="D3945958"/>
    <w:lvl w:ilvl="0" w:tplc="F6F4AC5A">
      <w:start w:val="1"/>
      <w:numFmt w:val="lowerLetter"/>
      <w:lvlText w:val="%1)"/>
      <w:lvlJc w:val="left"/>
      <w:pPr>
        <w:ind w:left="1004" w:hanging="360"/>
      </w:pPr>
      <w:rPr>
        <w:b/>
        <w:bCs/>
        <w:sz w:val="18"/>
        <w:szCs w:val="18"/>
      </w:rPr>
    </w:lvl>
    <w:lvl w:ilvl="1" w:tplc="FFFFFFFF">
      <w:start w:val="1"/>
      <w:numFmt w:val="lowerLetter"/>
      <w:lvlText w:val="%2)"/>
      <w:lvlJc w:val="left"/>
      <w:pPr>
        <w:ind w:left="1724" w:hanging="360"/>
      </w:pPr>
      <w:rPr>
        <w:b/>
        <w:bCs/>
      </w:rPr>
    </w:lvl>
    <w:lvl w:ilvl="2" w:tplc="FFFFFFFF">
      <w:start w:val="1"/>
      <w:numFmt w:val="upperRoman"/>
      <w:lvlText w:val="%3-"/>
      <w:lvlJc w:val="left"/>
      <w:pPr>
        <w:ind w:left="2984" w:hanging="720"/>
      </w:pPr>
      <w:rPr>
        <w:rFonts w:ascii="Arial" w:hAnsi="Arial" w:cs="Arial" w:hint="default"/>
        <w:b/>
        <w:bCs/>
        <w:sz w:val="20"/>
      </w:rPr>
    </w:lvl>
    <w:lvl w:ilvl="3" w:tplc="FFFFFFFF">
      <w:start w:val="1"/>
      <w:numFmt w:val="upperLetter"/>
      <w:lvlText w:val="%4)"/>
      <w:lvlJc w:val="left"/>
      <w:pPr>
        <w:ind w:left="3164" w:hanging="360"/>
      </w:pPr>
      <w:rPr>
        <w:rFonts w:hint="default"/>
      </w:r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7" w15:restartNumberingAfterBreak="0">
    <w:nsid w:val="56C334CF"/>
    <w:multiLevelType w:val="hybridMultilevel"/>
    <w:tmpl w:val="28C435F2"/>
    <w:lvl w:ilvl="0" w:tplc="E1D6741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57663859"/>
    <w:multiLevelType w:val="hybridMultilevel"/>
    <w:tmpl w:val="3E56D45C"/>
    <w:lvl w:ilvl="0" w:tplc="843683FA">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9" w15:restartNumberingAfterBreak="0">
    <w:nsid w:val="57ED5915"/>
    <w:multiLevelType w:val="multilevel"/>
    <w:tmpl w:val="D81427E4"/>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97241EC"/>
    <w:multiLevelType w:val="hybridMultilevel"/>
    <w:tmpl w:val="D44275C4"/>
    <w:lvl w:ilvl="0" w:tplc="53984D90">
      <w:start w:val="1"/>
      <w:numFmt w:val="lowerLetter"/>
      <w:lvlText w:val="%1)"/>
      <w:lvlJc w:val="left"/>
      <w:pPr>
        <w:ind w:left="502" w:hanging="360"/>
      </w:pPr>
      <w:rPr>
        <w:rFonts w:hint="default"/>
        <w:b/>
        <w:sz w:val="20"/>
        <w:u w:val="none"/>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1" w15:restartNumberingAfterBreak="0">
    <w:nsid w:val="5B6927AC"/>
    <w:multiLevelType w:val="multilevel"/>
    <w:tmpl w:val="644AFDB8"/>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5B980FBF"/>
    <w:multiLevelType w:val="multilevel"/>
    <w:tmpl w:val="5EE4A5AE"/>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5C4336D8"/>
    <w:multiLevelType w:val="hybridMultilevel"/>
    <w:tmpl w:val="6B646DA0"/>
    <w:lvl w:ilvl="0" w:tplc="BA56F5B0">
      <w:start w:val="1"/>
      <w:numFmt w:val="upperRoman"/>
      <w:lvlText w:val="%1-"/>
      <w:lvlJc w:val="left"/>
      <w:pPr>
        <w:ind w:left="1080" w:hanging="720"/>
      </w:pPr>
      <w:rPr>
        <w:rFonts w:hint="default"/>
      </w:rPr>
    </w:lvl>
    <w:lvl w:ilvl="1" w:tplc="F48EA198">
      <w:start w:val="1"/>
      <w:numFmt w:val="lowerLetter"/>
      <w:lvlText w:val="%2)"/>
      <w:lvlJc w:val="left"/>
      <w:pPr>
        <w:ind w:left="1440" w:hanging="360"/>
      </w:pPr>
      <w:rPr>
        <w:rFonts w:ascii="Arial" w:hAnsi="Arial" w:cs="Arial" w:hint="default"/>
        <w:b/>
        <w:sz w:val="20"/>
        <w:szCs w:val="20"/>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5C6F6277"/>
    <w:multiLevelType w:val="hybridMultilevel"/>
    <w:tmpl w:val="80746D66"/>
    <w:lvl w:ilvl="0" w:tplc="48A2D89A">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5D6C359B"/>
    <w:multiLevelType w:val="hybridMultilevel"/>
    <w:tmpl w:val="DEA61D64"/>
    <w:lvl w:ilvl="0" w:tplc="E1646C52">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5FAC1528"/>
    <w:multiLevelType w:val="multilevel"/>
    <w:tmpl w:val="FFFFFFFF"/>
    <w:lvl w:ilvl="0">
      <w:start w:val="16"/>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87" w15:restartNumberingAfterBreak="0">
    <w:nsid w:val="60770C10"/>
    <w:multiLevelType w:val="multilevel"/>
    <w:tmpl w:val="4BB01B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88" w15:restartNumberingAfterBreak="0">
    <w:nsid w:val="65A10E48"/>
    <w:multiLevelType w:val="multilevel"/>
    <w:tmpl w:val="FFFFFFFF"/>
    <w:lvl w:ilvl="0">
      <w:start w:val="5"/>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89" w15:restartNumberingAfterBreak="0">
    <w:nsid w:val="66BA4056"/>
    <w:multiLevelType w:val="hybridMultilevel"/>
    <w:tmpl w:val="7CDC9F60"/>
    <w:lvl w:ilvl="0" w:tplc="B37E665C">
      <w:start w:val="1"/>
      <w:numFmt w:val="upperRoman"/>
      <w:lvlText w:val="%1-"/>
      <w:lvlJc w:val="left"/>
      <w:pPr>
        <w:ind w:left="1080" w:hanging="720"/>
      </w:pPr>
      <w:rPr>
        <w:rFonts w:ascii="Arial" w:eastAsia="Arial Unicode MS"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67A61E87"/>
    <w:multiLevelType w:val="multilevel"/>
    <w:tmpl w:val="D2C219C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1" w15:restartNumberingAfterBreak="0">
    <w:nsid w:val="685F5509"/>
    <w:multiLevelType w:val="hybridMultilevel"/>
    <w:tmpl w:val="5776A110"/>
    <w:lvl w:ilvl="0" w:tplc="90AA513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68FE16A2"/>
    <w:multiLevelType w:val="hybridMultilevel"/>
    <w:tmpl w:val="FFFFFFFF"/>
    <w:lvl w:ilvl="0" w:tplc="0B9CE428">
      <w:start w:val="1"/>
      <w:numFmt w:val="upperRoman"/>
      <w:lvlText w:val="%1-"/>
      <w:lvlJc w:val="left"/>
      <w:pPr>
        <w:ind w:left="1146" w:hanging="720"/>
      </w:pPr>
      <w:rPr>
        <w:rFonts w:cs="Times New Roman" w:hint="default"/>
        <w:b/>
      </w:rPr>
    </w:lvl>
    <w:lvl w:ilvl="1" w:tplc="04160019" w:tentative="1">
      <w:start w:val="1"/>
      <w:numFmt w:val="lowerLetter"/>
      <w:lvlText w:val="%2."/>
      <w:lvlJc w:val="left"/>
      <w:pPr>
        <w:ind w:left="1575" w:hanging="360"/>
      </w:pPr>
      <w:rPr>
        <w:rFonts w:cs="Times New Roman"/>
      </w:rPr>
    </w:lvl>
    <w:lvl w:ilvl="2" w:tplc="0416001B" w:tentative="1">
      <w:start w:val="1"/>
      <w:numFmt w:val="lowerRoman"/>
      <w:lvlText w:val="%3."/>
      <w:lvlJc w:val="right"/>
      <w:pPr>
        <w:ind w:left="2295" w:hanging="180"/>
      </w:pPr>
      <w:rPr>
        <w:rFonts w:cs="Times New Roman"/>
      </w:rPr>
    </w:lvl>
    <w:lvl w:ilvl="3" w:tplc="0416000F" w:tentative="1">
      <w:start w:val="1"/>
      <w:numFmt w:val="decimal"/>
      <w:lvlText w:val="%4."/>
      <w:lvlJc w:val="left"/>
      <w:pPr>
        <w:ind w:left="3015" w:hanging="360"/>
      </w:pPr>
      <w:rPr>
        <w:rFonts w:cs="Times New Roman"/>
      </w:rPr>
    </w:lvl>
    <w:lvl w:ilvl="4" w:tplc="04160019" w:tentative="1">
      <w:start w:val="1"/>
      <w:numFmt w:val="lowerLetter"/>
      <w:lvlText w:val="%5."/>
      <w:lvlJc w:val="left"/>
      <w:pPr>
        <w:ind w:left="3735" w:hanging="360"/>
      </w:pPr>
      <w:rPr>
        <w:rFonts w:cs="Times New Roman"/>
      </w:rPr>
    </w:lvl>
    <w:lvl w:ilvl="5" w:tplc="0416001B" w:tentative="1">
      <w:start w:val="1"/>
      <w:numFmt w:val="lowerRoman"/>
      <w:lvlText w:val="%6."/>
      <w:lvlJc w:val="right"/>
      <w:pPr>
        <w:ind w:left="4455" w:hanging="180"/>
      </w:pPr>
      <w:rPr>
        <w:rFonts w:cs="Times New Roman"/>
      </w:rPr>
    </w:lvl>
    <w:lvl w:ilvl="6" w:tplc="0416000F" w:tentative="1">
      <w:start w:val="1"/>
      <w:numFmt w:val="decimal"/>
      <w:lvlText w:val="%7."/>
      <w:lvlJc w:val="left"/>
      <w:pPr>
        <w:ind w:left="5175" w:hanging="360"/>
      </w:pPr>
      <w:rPr>
        <w:rFonts w:cs="Times New Roman"/>
      </w:rPr>
    </w:lvl>
    <w:lvl w:ilvl="7" w:tplc="04160019" w:tentative="1">
      <w:start w:val="1"/>
      <w:numFmt w:val="lowerLetter"/>
      <w:lvlText w:val="%8."/>
      <w:lvlJc w:val="left"/>
      <w:pPr>
        <w:ind w:left="5895" w:hanging="360"/>
      </w:pPr>
      <w:rPr>
        <w:rFonts w:cs="Times New Roman"/>
      </w:rPr>
    </w:lvl>
    <w:lvl w:ilvl="8" w:tplc="0416001B" w:tentative="1">
      <w:start w:val="1"/>
      <w:numFmt w:val="lowerRoman"/>
      <w:lvlText w:val="%9."/>
      <w:lvlJc w:val="right"/>
      <w:pPr>
        <w:ind w:left="6615" w:hanging="180"/>
      </w:pPr>
      <w:rPr>
        <w:rFonts w:cs="Times New Roman"/>
      </w:rPr>
    </w:lvl>
  </w:abstractNum>
  <w:abstractNum w:abstractNumId="93" w15:restartNumberingAfterBreak="0">
    <w:nsid w:val="6B8064E3"/>
    <w:multiLevelType w:val="hybridMultilevel"/>
    <w:tmpl w:val="5FC09F5C"/>
    <w:lvl w:ilvl="0" w:tplc="396E7C00">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6CD167AF"/>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080" w:hanging="72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440" w:hanging="108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1800" w:hanging="1440"/>
      </w:pPr>
      <w:rPr>
        <w:rFonts w:cs="Times New Roman" w:hint="default"/>
        <w:b/>
      </w:rPr>
    </w:lvl>
  </w:abstractNum>
  <w:abstractNum w:abstractNumId="95" w15:restartNumberingAfterBreak="0">
    <w:nsid w:val="6DF51A74"/>
    <w:multiLevelType w:val="multilevel"/>
    <w:tmpl w:val="9886C25E"/>
    <w:lvl w:ilvl="0">
      <w:start w:val="3"/>
      <w:numFmt w:val="decimal"/>
      <w:lvlText w:val="%1."/>
      <w:lvlJc w:val="left"/>
      <w:pPr>
        <w:ind w:left="4046"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6" w15:restartNumberingAfterBreak="0">
    <w:nsid w:val="6E2D0C67"/>
    <w:multiLevelType w:val="multilevel"/>
    <w:tmpl w:val="A0EE6AAC"/>
    <w:lvl w:ilvl="0">
      <w:start w:val="1"/>
      <w:numFmt w:val="decimal"/>
      <w:lvlText w:val="%1."/>
      <w:lvlJc w:val="left"/>
      <w:pPr>
        <w:ind w:left="450" w:hanging="450"/>
      </w:pPr>
      <w:rPr>
        <w:rFonts w:hint="default"/>
        <w:b/>
      </w:rPr>
    </w:lvl>
    <w:lvl w:ilvl="1">
      <w:start w:val="1"/>
      <w:numFmt w:val="decimal"/>
      <w:lvlText w:val="%1.%2."/>
      <w:lvlJc w:val="left"/>
      <w:pPr>
        <w:ind w:left="450" w:hanging="450"/>
      </w:pPr>
      <w:rPr>
        <w:rFonts w:ascii="Arial" w:hAnsi="Arial" w:cs="Arial"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7" w15:restartNumberingAfterBreak="0">
    <w:nsid w:val="6EE510F8"/>
    <w:multiLevelType w:val="hybridMultilevel"/>
    <w:tmpl w:val="B4AA797E"/>
    <w:lvl w:ilvl="0" w:tplc="4844A61A">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70EC595B"/>
    <w:multiLevelType w:val="hybridMultilevel"/>
    <w:tmpl w:val="FDBE1006"/>
    <w:lvl w:ilvl="0" w:tplc="0888A608">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9" w15:restartNumberingAfterBreak="0">
    <w:nsid w:val="71A634CE"/>
    <w:multiLevelType w:val="multilevel"/>
    <w:tmpl w:val="FFFFFFFF"/>
    <w:lvl w:ilvl="0">
      <w:start w:val="14"/>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00" w15:restartNumberingAfterBreak="0">
    <w:nsid w:val="71F804D1"/>
    <w:multiLevelType w:val="multilevel"/>
    <w:tmpl w:val="0416001D"/>
    <w:styleLink w:val="Estilo6"/>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15:restartNumberingAfterBreak="0">
    <w:nsid w:val="736545D2"/>
    <w:multiLevelType w:val="hybridMultilevel"/>
    <w:tmpl w:val="811483B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73BD6134"/>
    <w:multiLevelType w:val="hybridMultilevel"/>
    <w:tmpl w:val="8BD289B0"/>
    <w:lvl w:ilvl="0" w:tplc="4BE2A8FA">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3" w15:restartNumberingAfterBreak="0">
    <w:nsid w:val="74DE3B5A"/>
    <w:multiLevelType w:val="multilevel"/>
    <w:tmpl w:val="FFFFFFFF"/>
    <w:lvl w:ilvl="0">
      <w:start w:val="4"/>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04" w15:restartNumberingAfterBreak="0">
    <w:nsid w:val="760917BB"/>
    <w:multiLevelType w:val="multilevel"/>
    <w:tmpl w:val="965859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76FD1C75"/>
    <w:multiLevelType w:val="hybridMultilevel"/>
    <w:tmpl w:val="11147BE6"/>
    <w:lvl w:ilvl="0" w:tplc="09B0F4B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78A34BFC"/>
    <w:multiLevelType w:val="hybridMultilevel"/>
    <w:tmpl w:val="E15AD858"/>
    <w:lvl w:ilvl="0" w:tplc="FFFFFFFF">
      <w:start w:val="1"/>
      <w:numFmt w:val="lowerLetter"/>
      <w:lvlText w:val="%1)"/>
      <w:lvlJc w:val="left"/>
      <w:pPr>
        <w:ind w:left="1004" w:hanging="360"/>
      </w:pPr>
      <w:rPr>
        <w:b/>
        <w:bCs/>
        <w:sz w:val="18"/>
        <w:szCs w:val="18"/>
      </w:rPr>
    </w:lvl>
    <w:lvl w:ilvl="1" w:tplc="FFFFFFFF">
      <w:start w:val="1"/>
      <w:numFmt w:val="lowerLetter"/>
      <w:lvlText w:val="%2)"/>
      <w:lvlJc w:val="left"/>
      <w:pPr>
        <w:ind w:left="1724" w:hanging="360"/>
      </w:pPr>
      <w:rPr>
        <w:b/>
        <w:bCs/>
      </w:rPr>
    </w:lvl>
    <w:lvl w:ilvl="2" w:tplc="FFFFFFFF">
      <w:start w:val="1"/>
      <w:numFmt w:val="upperRoman"/>
      <w:lvlText w:val="%3-"/>
      <w:lvlJc w:val="left"/>
      <w:pPr>
        <w:ind w:left="2984" w:hanging="720"/>
      </w:pPr>
      <w:rPr>
        <w:rFonts w:ascii="Arial" w:hAnsi="Arial" w:cs="Arial" w:hint="default"/>
        <w:b/>
        <w:bCs/>
        <w:sz w:val="20"/>
      </w:rPr>
    </w:lvl>
    <w:lvl w:ilvl="3" w:tplc="512C91B6">
      <w:start w:val="1"/>
      <w:numFmt w:val="upperLetter"/>
      <w:lvlText w:val="%4)"/>
      <w:lvlJc w:val="left"/>
      <w:pPr>
        <w:ind w:left="3164" w:hanging="360"/>
      </w:pPr>
      <w:rPr>
        <w:rFonts w:hint="default"/>
        <w:b/>
        <w:bCs w:val="0"/>
      </w:r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07" w15:restartNumberingAfterBreak="0">
    <w:nsid w:val="78F80368"/>
    <w:multiLevelType w:val="hybridMultilevel"/>
    <w:tmpl w:val="958C93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15:restartNumberingAfterBreak="0">
    <w:nsid w:val="79C25B90"/>
    <w:multiLevelType w:val="hybridMultilevel"/>
    <w:tmpl w:val="DD88449A"/>
    <w:lvl w:ilvl="0" w:tplc="561277A0">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9" w15:restartNumberingAfterBreak="0">
    <w:nsid w:val="7A1A036D"/>
    <w:multiLevelType w:val="hybridMultilevel"/>
    <w:tmpl w:val="34587880"/>
    <w:lvl w:ilvl="0" w:tplc="5A307CAE">
      <w:start w:val="1"/>
      <w:numFmt w:val="lowerLetter"/>
      <w:lvlText w:val="%1)"/>
      <w:lvlJc w:val="left"/>
      <w:pPr>
        <w:ind w:left="502" w:hanging="360"/>
      </w:pPr>
      <w:rPr>
        <w:rFonts w:hint="default"/>
        <w:b/>
        <w:bCs/>
        <w:sz w:val="20"/>
        <w:szCs w:val="2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0" w15:restartNumberingAfterBreak="0">
    <w:nsid w:val="7AE33413"/>
    <w:multiLevelType w:val="hybridMultilevel"/>
    <w:tmpl w:val="0B787B98"/>
    <w:lvl w:ilvl="0" w:tplc="04160017">
      <w:start w:val="1"/>
      <w:numFmt w:val="lowerLetter"/>
      <w:lvlText w:val="%1)"/>
      <w:lvlJc w:val="left"/>
      <w:pPr>
        <w:ind w:left="1004" w:hanging="360"/>
      </w:pPr>
    </w:lvl>
    <w:lvl w:ilvl="1" w:tplc="A1A48D30">
      <w:start w:val="1"/>
      <w:numFmt w:val="lowerLetter"/>
      <w:lvlText w:val="%2)"/>
      <w:lvlJc w:val="left"/>
      <w:pPr>
        <w:ind w:left="1724" w:hanging="360"/>
      </w:pPr>
      <w:rPr>
        <w:b/>
        <w:bCs/>
      </w:rPr>
    </w:lvl>
    <w:lvl w:ilvl="2" w:tplc="D27ED0E6">
      <w:start w:val="1"/>
      <w:numFmt w:val="upperRoman"/>
      <w:lvlText w:val="%3-"/>
      <w:lvlJc w:val="left"/>
      <w:pPr>
        <w:ind w:left="2984" w:hanging="720"/>
      </w:pPr>
      <w:rPr>
        <w:rFonts w:ascii="Arial" w:hAnsi="Arial" w:cs="Arial" w:hint="default"/>
        <w:b/>
        <w:bCs/>
        <w:sz w:val="20"/>
      </w:rPr>
    </w:lvl>
    <w:lvl w:ilvl="3" w:tplc="EFF40140">
      <w:start w:val="1"/>
      <w:numFmt w:val="upperLetter"/>
      <w:lvlText w:val="%4)"/>
      <w:lvlJc w:val="left"/>
      <w:pPr>
        <w:ind w:left="3164" w:hanging="360"/>
      </w:pPr>
      <w:rPr>
        <w:rFonts w:hint="default"/>
      </w:r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1" w15:restartNumberingAfterBreak="0">
    <w:nsid w:val="7B3731BC"/>
    <w:multiLevelType w:val="multilevel"/>
    <w:tmpl w:val="AA22829C"/>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7B762E19"/>
    <w:multiLevelType w:val="multilevel"/>
    <w:tmpl w:val="3C4A3812"/>
    <w:lvl w:ilvl="0">
      <w:start w:val="1"/>
      <w:numFmt w:val="decimal"/>
      <w:lvlText w:val="%1."/>
      <w:lvlJc w:val="left"/>
      <w:pPr>
        <w:ind w:left="360" w:hanging="360"/>
      </w:pPr>
      <w:rPr>
        <w:rFonts w:eastAsia="Times New Roman" w:hint="default"/>
        <w:b/>
        <w:bCs w:val="0"/>
      </w:rPr>
    </w:lvl>
    <w:lvl w:ilvl="1">
      <w:start w:val="1"/>
      <w:numFmt w:val="decimal"/>
      <w:lvlText w:val="%1.%2."/>
      <w:lvlJc w:val="left"/>
      <w:pPr>
        <w:ind w:left="360" w:hanging="360"/>
      </w:pPr>
      <w:rPr>
        <w:rFonts w:eastAsia="Times New Roman" w:hint="default"/>
        <w:b/>
        <w:bCs/>
        <w:lang w:val="pt-BR"/>
      </w:rPr>
    </w:lvl>
    <w:lvl w:ilvl="2">
      <w:start w:val="1"/>
      <w:numFmt w:val="decimal"/>
      <w:lvlText w:val="%1.%2.%3."/>
      <w:lvlJc w:val="left"/>
      <w:pPr>
        <w:ind w:left="720" w:hanging="720"/>
      </w:pPr>
      <w:rPr>
        <w:rFonts w:eastAsia="Times New Roman" w:hint="default"/>
        <w:b/>
        <w:bCs/>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13" w15:restartNumberingAfterBreak="0">
    <w:nsid w:val="7BE004C1"/>
    <w:multiLevelType w:val="hybridMultilevel"/>
    <w:tmpl w:val="ECB231C0"/>
    <w:lvl w:ilvl="0" w:tplc="F5DCA9B8">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4" w15:restartNumberingAfterBreak="0">
    <w:nsid w:val="7C5C1735"/>
    <w:multiLevelType w:val="hybridMultilevel"/>
    <w:tmpl w:val="49AA7490"/>
    <w:lvl w:ilvl="0" w:tplc="268ADF10">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5" w15:restartNumberingAfterBreak="0">
    <w:nsid w:val="7FFA6A5F"/>
    <w:multiLevelType w:val="hybridMultilevel"/>
    <w:tmpl w:val="0444FBD6"/>
    <w:lvl w:ilvl="0" w:tplc="B116384C">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41705651">
    <w:abstractNumId w:val="5"/>
  </w:num>
  <w:num w:numId="2" w16cid:durableId="34938403">
    <w:abstractNumId w:val="67"/>
  </w:num>
  <w:num w:numId="3" w16cid:durableId="1700155993">
    <w:abstractNumId w:val="62"/>
  </w:num>
  <w:num w:numId="4" w16cid:durableId="56632926">
    <w:abstractNumId w:val="38"/>
  </w:num>
  <w:num w:numId="5" w16cid:durableId="2130121046">
    <w:abstractNumId w:val="100"/>
  </w:num>
  <w:num w:numId="6" w16cid:durableId="1890992843">
    <w:abstractNumId w:val="63"/>
  </w:num>
  <w:num w:numId="7" w16cid:durableId="1510758246">
    <w:abstractNumId w:val="101"/>
  </w:num>
  <w:num w:numId="8" w16cid:durableId="2041777676">
    <w:abstractNumId w:val="57"/>
  </w:num>
  <w:num w:numId="9" w16cid:durableId="748041412">
    <w:abstractNumId w:val="19"/>
  </w:num>
  <w:num w:numId="10" w16cid:durableId="1274090503">
    <w:abstractNumId w:val="31"/>
  </w:num>
  <w:num w:numId="11" w16cid:durableId="1326740507">
    <w:abstractNumId w:val="73"/>
  </w:num>
  <w:num w:numId="12" w16cid:durableId="1876379710">
    <w:abstractNumId w:val="42"/>
  </w:num>
  <w:num w:numId="13" w16cid:durableId="1917393793">
    <w:abstractNumId w:val="44"/>
  </w:num>
  <w:num w:numId="14" w16cid:durableId="1571960225">
    <w:abstractNumId w:val="109"/>
  </w:num>
  <w:num w:numId="15" w16cid:durableId="679434629">
    <w:abstractNumId w:val="18"/>
  </w:num>
  <w:num w:numId="16" w16cid:durableId="596907879">
    <w:abstractNumId w:val="96"/>
  </w:num>
  <w:num w:numId="17" w16cid:durableId="1462576682">
    <w:abstractNumId w:val="83"/>
  </w:num>
  <w:num w:numId="18" w16cid:durableId="483593848">
    <w:abstractNumId w:val="11"/>
  </w:num>
  <w:num w:numId="19" w16cid:durableId="1135221644">
    <w:abstractNumId w:val="110"/>
  </w:num>
  <w:num w:numId="20" w16cid:durableId="889418432">
    <w:abstractNumId w:val="69"/>
  </w:num>
  <w:num w:numId="21" w16cid:durableId="1281566905">
    <w:abstractNumId w:val="50"/>
  </w:num>
  <w:num w:numId="22" w16cid:durableId="428894995">
    <w:abstractNumId w:val="77"/>
  </w:num>
  <w:num w:numId="23" w16cid:durableId="1759016189">
    <w:abstractNumId w:val="59"/>
  </w:num>
  <w:num w:numId="24" w16cid:durableId="606353191">
    <w:abstractNumId w:val="39"/>
  </w:num>
  <w:num w:numId="25" w16cid:durableId="588541536">
    <w:abstractNumId w:val="98"/>
  </w:num>
  <w:num w:numId="26" w16cid:durableId="490410063">
    <w:abstractNumId w:val="7"/>
  </w:num>
  <w:num w:numId="27" w16cid:durableId="546528566">
    <w:abstractNumId w:val="85"/>
  </w:num>
  <w:num w:numId="28" w16cid:durableId="1862284224">
    <w:abstractNumId w:val="40"/>
  </w:num>
  <w:num w:numId="29" w16cid:durableId="1095326582">
    <w:abstractNumId w:val="47"/>
  </w:num>
  <w:num w:numId="30" w16cid:durableId="1495954791">
    <w:abstractNumId w:val="51"/>
  </w:num>
  <w:num w:numId="31" w16cid:durableId="1445231920">
    <w:abstractNumId w:val="33"/>
  </w:num>
  <w:num w:numId="32" w16cid:durableId="186220110">
    <w:abstractNumId w:val="46"/>
  </w:num>
  <w:num w:numId="33" w16cid:durableId="624048774">
    <w:abstractNumId w:val="114"/>
  </w:num>
  <w:num w:numId="34" w16cid:durableId="510023674">
    <w:abstractNumId w:val="84"/>
  </w:num>
  <w:num w:numId="35" w16cid:durableId="193466022">
    <w:abstractNumId w:val="37"/>
  </w:num>
  <w:num w:numId="36" w16cid:durableId="2057509451">
    <w:abstractNumId w:val="27"/>
  </w:num>
  <w:num w:numId="37" w16cid:durableId="829907266">
    <w:abstractNumId w:val="45"/>
  </w:num>
  <w:num w:numId="38" w16cid:durableId="836962918">
    <w:abstractNumId w:val="65"/>
  </w:num>
  <w:num w:numId="39" w16cid:durableId="2116558613">
    <w:abstractNumId w:val="78"/>
  </w:num>
  <w:num w:numId="40" w16cid:durableId="2090030374">
    <w:abstractNumId w:val="113"/>
  </w:num>
  <w:num w:numId="41" w16cid:durableId="1516262705">
    <w:abstractNumId w:val="108"/>
  </w:num>
  <w:num w:numId="42" w16cid:durableId="1064063608">
    <w:abstractNumId w:val="26"/>
  </w:num>
  <w:num w:numId="43" w16cid:durableId="826823158">
    <w:abstractNumId w:val="36"/>
  </w:num>
  <w:num w:numId="44" w16cid:durableId="1460877613">
    <w:abstractNumId w:val="48"/>
  </w:num>
  <w:num w:numId="45" w16cid:durableId="1300496892">
    <w:abstractNumId w:val="104"/>
  </w:num>
  <w:num w:numId="46" w16cid:durableId="109715318">
    <w:abstractNumId w:val="21"/>
  </w:num>
  <w:num w:numId="47" w16cid:durableId="1916472037">
    <w:abstractNumId w:val="22"/>
  </w:num>
  <w:num w:numId="48" w16cid:durableId="1894927070">
    <w:abstractNumId w:val="97"/>
  </w:num>
  <w:num w:numId="49" w16cid:durableId="810947636">
    <w:abstractNumId w:val="8"/>
  </w:num>
  <w:num w:numId="50" w16cid:durableId="1867981476">
    <w:abstractNumId w:val="60"/>
  </w:num>
  <w:num w:numId="51" w16cid:durableId="1320118124">
    <w:abstractNumId w:val="74"/>
  </w:num>
  <w:num w:numId="52" w16cid:durableId="1157766371">
    <w:abstractNumId w:val="93"/>
  </w:num>
  <w:num w:numId="53" w16cid:durableId="476074594">
    <w:abstractNumId w:val="55"/>
  </w:num>
  <w:num w:numId="54" w16cid:durableId="139932795">
    <w:abstractNumId w:val="115"/>
  </w:num>
  <w:num w:numId="55" w16cid:durableId="306935022">
    <w:abstractNumId w:val="15"/>
  </w:num>
  <w:num w:numId="56" w16cid:durableId="717050499">
    <w:abstractNumId w:val="54"/>
  </w:num>
  <w:num w:numId="57" w16cid:durableId="432169392">
    <w:abstractNumId w:val="102"/>
  </w:num>
  <w:num w:numId="58" w16cid:durableId="1101070913">
    <w:abstractNumId w:val="29"/>
  </w:num>
  <w:num w:numId="59" w16cid:durableId="513570480">
    <w:abstractNumId w:val="82"/>
  </w:num>
  <w:num w:numId="60" w16cid:durableId="924341252">
    <w:abstractNumId w:val="9"/>
  </w:num>
  <w:num w:numId="61" w16cid:durableId="1914468974">
    <w:abstractNumId w:val="53"/>
  </w:num>
  <w:num w:numId="62" w16cid:durableId="548037662">
    <w:abstractNumId w:val="80"/>
  </w:num>
  <w:num w:numId="63" w16cid:durableId="818546011">
    <w:abstractNumId w:val="20"/>
  </w:num>
  <w:num w:numId="64" w16cid:durableId="665744024">
    <w:abstractNumId w:val="32"/>
  </w:num>
  <w:num w:numId="65" w16cid:durableId="349721265">
    <w:abstractNumId w:val="89"/>
  </w:num>
  <w:num w:numId="66" w16cid:durableId="943851029">
    <w:abstractNumId w:val="25"/>
  </w:num>
  <w:num w:numId="67" w16cid:durableId="137259935">
    <w:abstractNumId w:val="76"/>
  </w:num>
  <w:num w:numId="68" w16cid:durableId="1382049178">
    <w:abstractNumId w:val="106"/>
  </w:num>
  <w:num w:numId="69" w16cid:durableId="1896963814">
    <w:abstractNumId w:val="49"/>
  </w:num>
  <w:num w:numId="70" w16cid:durableId="258686692">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947540839">
    <w:abstractNumId w:val="7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848643785">
    <w:abstractNumId w:val="10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63537471">
    <w:abstractNumId w:val="8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692801314">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28297159">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723530382">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108623132">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065951304">
    <w:abstractNumId w:val="7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554239489">
    <w:abstractNumId w:val="6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361511748">
    <w:abstractNumId w:val="5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975520012">
    <w:abstractNumId w:val="3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627085393">
    <w:abstractNumId w:val="9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547713872">
    <w:abstractNumId w:val="14"/>
    <w:lvlOverride w:ilvl="0">
      <w:startOverride w:val="1"/>
    </w:lvlOverride>
    <w:lvlOverride w:ilvl="1"/>
    <w:lvlOverride w:ilvl="2"/>
    <w:lvlOverride w:ilvl="3"/>
    <w:lvlOverride w:ilvl="4"/>
    <w:lvlOverride w:ilvl="5"/>
    <w:lvlOverride w:ilvl="6"/>
    <w:lvlOverride w:ilvl="7"/>
    <w:lvlOverride w:ilvl="8"/>
  </w:num>
  <w:num w:numId="84" w16cid:durableId="1760634588">
    <w:abstractNumId w:val="5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684550791">
    <w:abstractNumId w:val="8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86620061">
    <w:abstractNumId w:val="6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478837614">
    <w:abstractNumId w:val="92"/>
  </w:num>
  <w:num w:numId="88" w16cid:durableId="449009148">
    <w:abstractNumId w:val="34"/>
  </w:num>
  <w:num w:numId="89" w16cid:durableId="1133712633">
    <w:abstractNumId w:val="73"/>
  </w:num>
  <w:num w:numId="90" w16cid:durableId="2138528313">
    <w:abstractNumId w:val="16"/>
  </w:num>
  <w:num w:numId="91" w16cid:durableId="892500823">
    <w:abstractNumId w:val="105"/>
  </w:num>
  <w:num w:numId="92" w16cid:durableId="1642885221">
    <w:abstractNumId w:val="43"/>
  </w:num>
  <w:num w:numId="93" w16cid:durableId="946354750">
    <w:abstractNumId w:val="111"/>
  </w:num>
  <w:num w:numId="94" w16cid:durableId="1772894355">
    <w:abstractNumId w:val="10"/>
  </w:num>
  <w:num w:numId="95" w16cid:durableId="607661053">
    <w:abstractNumId w:val="79"/>
  </w:num>
  <w:num w:numId="96" w16cid:durableId="1671370713">
    <w:abstractNumId w:val="81"/>
  </w:num>
  <w:num w:numId="97" w16cid:durableId="1678920106">
    <w:abstractNumId w:val="41"/>
  </w:num>
  <w:num w:numId="98" w16cid:durableId="66343709">
    <w:abstractNumId w:val="94"/>
  </w:num>
  <w:num w:numId="99" w16cid:durableId="602227547">
    <w:abstractNumId w:val="71"/>
  </w:num>
  <w:num w:numId="100" w16cid:durableId="16282018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528417025">
    <w:abstractNumId w:val="61"/>
  </w:num>
  <w:num w:numId="102" w16cid:durableId="732124395">
    <w:abstractNumId w:val="28"/>
  </w:num>
  <w:num w:numId="103" w16cid:durableId="515925426">
    <w:abstractNumId w:val="95"/>
  </w:num>
  <w:num w:numId="104" w16cid:durableId="1375689368">
    <w:abstractNumId w:val="52"/>
  </w:num>
  <w:num w:numId="105" w16cid:durableId="18770829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622178195">
    <w:abstractNumId w:val="75"/>
  </w:num>
  <w:num w:numId="107" w16cid:durableId="2043747740">
    <w:abstractNumId w:val="6"/>
  </w:num>
  <w:num w:numId="108" w16cid:durableId="1318418601">
    <w:abstractNumId w:val="112"/>
  </w:num>
  <w:num w:numId="109" w16cid:durableId="424155366">
    <w:abstractNumId w:val="91"/>
  </w:num>
  <w:num w:numId="110" w16cid:durableId="952714876">
    <w:abstractNumId w:val="7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329289969">
    <w:abstractNumId w:val="107"/>
  </w:num>
  <w:num w:numId="112" w16cid:durableId="66077539">
    <w:abstractNumId w:val="13"/>
  </w:num>
  <w:num w:numId="113" w16cid:durableId="183861103">
    <w:abstractNumId w:val="87"/>
  </w:num>
  <w:num w:numId="114" w16cid:durableId="822967101">
    <w:abstractNumId w:val="90"/>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753"/>
    <w:rsid w:val="000002DB"/>
    <w:rsid w:val="000006A0"/>
    <w:rsid w:val="00001042"/>
    <w:rsid w:val="000019CD"/>
    <w:rsid w:val="00002240"/>
    <w:rsid w:val="0000313B"/>
    <w:rsid w:val="00004EB9"/>
    <w:rsid w:val="00005C95"/>
    <w:rsid w:val="00007AA2"/>
    <w:rsid w:val="00007D21"/>
    <w:rsid w:val="0001002A"/>
    <w:rsid w:val="00010AFC"/>
    <w:rsid w:val="00010B7E"/>
    <w:rsid w:val="00011720"/>
    <w:rsid w:val="00013024"/>
    <w:rsid w:val="00013A42"/>
    <w:rsid w:val="00013F5D"/>
    <w:rsid w:val="00014255"/>
    <w:rsid w:val="00014C32"/>
    <w:rsid w:val="00014EEE"/>
    <w:rsid w:val="00014F40"/>
    <w:rsid w:val="00015A19"/>
    <w:rsid w:val="00015A48"/>
    <w:rsid w:val="00016771"/>
    <w:rsid w:val="00016D27"/>
    <w:rsid w:val="00016F4A"/>
    <w:rsid w:val="0001758A"/>
    <w:rsid w:val="00020465"/>
    <w:rsid w:val="00020FDD"/>
    <w:rsid w:val="0002134F"/>
    <w:rsid w:val="00021813"/>
    <w:rsid w:val="000218E0"/>
    <w:rsid w:val="0002295B"/>
    <w:rsid w:val="0002376E"/>
    <w:rsid w:val="00023E25"/>
    <w:rsid w:val="000252F2"/>
    <w:rsid w:val="0002596D"/>
    <w:rsid w:val="00030B19"/>
    <w:rsid w:val="00031B94"/>
    <w:rsid w:val="00034A25"/>
    <w:rsid w:val="000356A4"/>
    <w:rsid w:val="00037E72"/>
    <w:rsid w:val="00040E9C"/>
    <w:rsid w:val="00042C0C"/>
    <w:rsid w:val="00043458"/>
    <w:rsid w:val="00047AE0"/>
    <w:rsid w:val="00050284"/>
    <w:rsid w:val="00050326"/>
    <w:rsid w:val="0005122C"/>
    <w:rsid w:val="0005128A"/>
    <w:rsid w:val="000513FE"/>
    <w:rsid w:val="00051B12"/>
    <w:rsid w:val="0005234A"/>
    <w:rsid w:val="00053D5C"/>
    <w:rsid w:val="00053E1E"/>
    <w:rsid w:val="000544A6"/>
    <w:rsid w:val="00054C5C"/>
    <w:rsid w:val="000557B5"/>
    <w:rsid w:val="0005582F"/>
    <w:rsid w:val="00055C48"/>
    <w:rsid w:val="000567EB"/>
    <w:rsid w:val="00057CB8"/>
    <w:rsid w:val="00057CC0"/>
    <w:rsid w:val="00060584"/>
    <w:rsid w:val="00060B0A"/>
    <w:rsid w:val="00060E71"/>
    <w:rsid w:val="000630EA"/>
    <w:rsid w:val="00063B89"/>
    <w:rsid w:val="00064E02"/>
    <w:rsid w:val="00065112"/>
    <w:rsid w:val="000662F3"/>
    <w:rsid w:val="0006643A"/>
    <w:rsid w:val="00067886"/>
    <w:rsid w:val="0007046D"/>
    <w:rsid w:val="000704AD"/>
    <w:rsid w:val="00072A63"/>
    <w:rsid w:val="0007323A"/>
    <w:rsid w:val="000732F9"/>
    <w:rsid w:val="000740C0"/>
    <w:rsid w:val="0007491C"/>
    <w:rsid w:val="00076202"/>
    <w:rsid w:val="00076225"/>
    <w:rsid w:val="00077724"/>
    <w:rsid w:val="000813C7"/>
    <w:rsid w:val="00081733"/>
    <w:rsid w:val="00082AB4"/>
    <w:rsid w:val="00085D36"/>
    <w:rsid w:val="00087E2C"/>
    <w:rsid w:val="00090017"/>
    <w:rsid w:val="00090C10"/>
    <w:rsid w:val="00091305"/>
    <w:rsid w:val="00092046"/>
    <w:rsid w:val="0009263B"/>
    <w:rsid w:val="000927BD"/>
    <w:rsid w:val="000934BC"/>
    <w:rsid w:val="000942A2"/>
    <w:rsid w:val="0009555D"/>
    <w:rsid w:val="0009623D"/>
    <w:rsid w:val="000A070C"/>
    <w:rsid w:val="000A0847"/>
    <w:rsid w:val="000A1814"/>
    <w:rsid w:val="000A424E"/>
    <w:rsid w:val="000A55C4"/>
    <w:rsid w:val="000A58BB"/>
    <w:rsid w:val="000A59C8"/>
    <w:rsid w:val="000A5E00"/>
    <w:rsid w:val="000A63B0"/>
    <w:rsid w:val="000A7364"/>
    <w:rsid w:val="000A7895"/>
    <w:rsid w:val="000A7A46"/>
    <w:rsid w:val="000A7A47"/>
    <w:rsid w:val="000B0893"/>
    <w:rsid w:val="000B12E3"/>
    <w:rsid w:val="000B28FC"/>
    <w:rsid w:val="000B4E9F"/>
    <w:rsid w:val="000B51C9"/>
    <w:rsid w:val="000B7420"/>
    <w:rsid w:val="000B7527"/>
    <w:rsid w:val="000C0856"/>
    <w:rsid w:val="000C08B5"/>
    <w:rsid w:val="000C0F26"/>
    <w:rsid w:val="000C17AB"/>
    <w:rsid w:val="000C21D4"/>
    <w:rsid w:val="000C3398"/>
    <w:rsid w:val="000C45D7"/>
    <w:rsid w:val="000C5663"/>
    <w:rsid w:val="000C6134"/>
    <w:rsid w:val="000C63C9"/>
    <w:rsid w:val="000C7203"/>
    <w:rsid w:val="000D1973"/>
    <w:rsid w:val="000D246E"/>
    <w:rsid w:val="000D30E8"/>
    <w:rsid w:val="000D381F"/>
    <w:rsid w:val="000D4111"/>
    <w:rsid w:val="000D42D8"/>
    <w:rsid w:val="000D44D2"/>
    <w:rsid w:val="000D4896"/>
    <w:rsid w:val="000D63BB"/>
    <w:rsid w:val="000D79E7"/>
    <w:rsid w:val="000E0B06"/>
    <w:rsid w:val="000E232D"/>
    <w:rsid w:val="000E27C9"/>
    <w:rsid w:val="000E53DE"/>
    <w:rsid w:val="000E5863"/>
    <w:rsid w:val="000E5B7C"/>
    <w:rsid w:val="000E5ED8"/>
    <w:rsid w:val="000E6A1B"/>
    <w:rsid w:val="000E6EEC"/>
    <w:rsid w:val="000E7B10"/>
    <w:rsid w:val="000F0325"/>
    <w:rsid w:val="000F31BD"/>
    <w:rsid w:val="000F5F85"/>
    <w:rsid w:val="000F6C09"/>
    <w:rsid w:val="0010084D"/>
    <w:rsid w:val="001023C3"/>
    <w:rsid w:val="00103D8D"/>
    <w:rsid w:val="00104524"/>
    <w:rsid w:val="00104E8A"/>
    <w:rsid w:val="00105404"/>
    <w:rsid w:val="00106A53"/>
    <w:rsid w:val="00107748"/>
    <w:rsid w:val="0011020E"/>
    <w:rsid w:val="00111477"/>
    <w:rsid w:val="00111556"/>
    <w:rsid w:val="0011179E"/>
    <w:rsid w:val="00112658"/>
    <w:rsid w:val="001136A8"/>
    <w:rsid w:val="00113EDA"/>
    <w:rsid w:val="00114296"/>
    <w:rsid w:val="001146FB"/>
    <w:rsid w:val="00114D41"/>
    <w:rsid w:val="00115E8C"/>
    <w:rsid w:val="001170F8"/>
    <w:rsid w:val="00120558"/>
    <w:rsid w:val="00120A72"/>
    <w:rsid w:val="00122BCB"/>
    <w:rsid w:val="00122F13"/>
    <w:rsid w:val="001241D9"/>
    <w:rsid w:val="0012448A"/>
    <w:rsid w:val="0012478B"/>
    <w:rsid w:val="001247FF"/>
    <w:rsid w:val="00126E0D"/>
    <w:rsid w:val="0012702A"/>
    <w:rsid w:val="00127527"/>
    <w:rsid w:val="00127CE8"/>
    <w:rsid w:val="001303F7"/>
    <w:rsid w:val="00131544"/>
    <w:rsid w:val="00131736"/>
    <w:rsid w:val="00131CAB"/>
    <w:rsid w:val="00131F39"/>
    <w:rsid w:val="00132120"/>
    <w:rsid w:val="00133836"/>
    <w:rsid w:val="00137195"/>
    <w:rsid w:val="00137E07"/>
    <w:rsid w:val="001417D5"/>
    <w:rsid w:val="00141C52"/>
    <w:rsid w:val="00142B75"/>
    <w:rsid w:val="00142F07"/>
    <w:rsid w:val="00143920"/>
    <w:rsid w:val="001439D7"/>
    <w:rsid w:val="0014546D"/>
    <w:rsid w:val="001454D3"/>
    <w:rsid w:val="001454DA"/>
    <w:rsid w:val="001463AA"/>
    <w:rsid w:val="00147139"/>
    <w:rsid w:val="00147C8C"/>
    <w:rsid w:val="0015029C"/>
    <w:rsid w:val="001519F7"/>
    <w:rsid w:val="00151E36"/>
    <w:rsid w:val="001522D2"/>
    <w:rsid w:val="00152E78"/>
    <w:rsid w:val="0015421E"/>
    <w:rsid w:val="0015445D"/>
    <w:rsid w:val="00154E38"/>
    <w:rsid w:val="0015502C"/>
    <w:rsid w:val="00157FCE"/>
    <w:rsid w:val="0016290B"/>
    <w:rsid w:val="00162E6E"/>
    <w:rsid w:val="00164060"/>
    <w:rsid w:val="0016497F"/>
    <w:rsid w:val="00166352"/>
    <w:rsid w:val="001666E3"/>
    <w:rsid w:val="001700A3"/>
    <w:rsid w:val="00170170"/>
    <w:rsid w:val="00170373"/>
    <w:rsid w:val="00170CDA"/>
    <w:rsid w:val="001712BC"/>
    <w:rsid w:val="001724B7"/>
    <w:rsid w:val="00172D01"/>
    <w:rsid w:val="00172D76"/>
    <w:rsid w:val="00173689"/>
    <w:rsid w:val="00173C12"/>
    <w:rsid w:val="0017558F"/>
    <w:rsid w:val="00175CDF"/>
    <w:rsid w:val="00175DE5"/>
    <w:rsid w:val="001763B0"/>
    <w:rsid w:val="00177A0B"/>
    <w:rsid w:val="00177AFD"/>
    <w:rsid w:val="001804B9"/>
    <w:rsid w:val="00180DED"/>
    <w:rsid w:val="001814A5"/>
    <w:rsid w:val="00182B2A"/>
    <w:rsid w:val="00182EF2"/>
    <w:rsid w:val="0018553A"/>
    <w:rsid w:val="00185D3D"/>
    <w:rsid w:val="00186959"/>
    <w:rsid w:val="00186C93"/>
    <w:rsid w:val="001904CD"/>
    <w:rsid w:val="00190CFD"/>
    <w:rsid w:val="001913E8"/>
    <w:rsid w:val="001916AA"/>
    <w:rsid w:val="00192C1E"/>
    <w:rsid w:val="00193C28"/>
    <w:rsid w:val="00193DFD"/>
    <w:rsid w:val="00197D14"/>
    <w:rsid w:val="001A1A12"/>
    <w:rsid w:val="001A2766"/>
    <w:rsid w:val="001A33BF"/>
    <w:rsid w:val="001A373F"/>
    <w:rsid w:val="001A4545"/>
    <w:rsid w:val="001A5435"/>
    <w:rsid w:val="001A5EF8"/>
    <w:rsid w:val="001A6558"/>
    <w:rsid w:val="001A7747"/>
    <w:rsid w:val="001A7811"/>
    <w:rsid w:val="001A7A20"/>
    <w:rsid w:val="001B0128"/>
    <w:rsid w:val="001B1577"/>
    <w:rsid w:val="001B1FE8"/>
    <w:rsid w:val="001B2D65"/>
    <w:rsid w:val="001B4C5C"/>
    <w:rsid w:val="001B6BF3"/>
    <w:rsid w:val="001B79DE"/>
    <w:rsid w:val="001C002B"/>
    <w:rsid w:val="001C010B"/>
    <w:rsid w:val="001C0620"/>
    <w:rsid w:val="001C0BCB"/>
    <w:rsid w:val="001C1623"/>
    <w:rsid w:val="001C1E02"/>
    <w:rsid w:val="001C1E5E"/>
    <w:rsid w:val="001C28CB"/>
    <w:rsid w:val="001C316F"/>
    <w:rsid w:val="001C3BD2"/>
    <w:rsid w:val="001C417A"/>
    <w:rsid w:val="001C46E8"/>
    <w:rsid w:val="001C534D"/>
    <w:rsid w:val="001C6699"/>
    <w:rsid w:val="001C6DC7"/>
    <w:rsid w:val="001D1B72"/>
    <w:rsid w:val="001D1BD2"/>
    <w:rsid w:val="001D30AE"/>
    <w:rsid w:val="001D3CAA"/>
    <w:rsid w:val="001D43AD"/>
    <w:rsid w:val="001D4C3B"/>
    <w:rsid w:val="001D500F"/>
    <w:rsid w:val="001D54E9"/>
    <w:rsid w:val="001D7545"/>
    <w:rsid w:val="001D7CC6"/>
    <w:rsid w:val="001D7E02"/>
    <w:rsid w:val="001D7F01"/>
    <w:rsid w:val="001E0984"/>
    <w:rsid w:val="001E09C2"/>
    <w:rsid w:val="001E113E"/>
    <w:rsid w:val="001E1316"/>
    <w:rsid w:val="001E2191"/>
    <w:rsid w:val="001E34D4"/>
    <w:rsid w:val="001E39F9"/>
    <w:rsid w:val="001E42EC"/>
    <w:rsid w:val="001E4888"/>
    <w:rsid w:val="001E6E7F"/>
    <w:rsid w:val="001E7A8E"/>
    <w:rsid w:val="001F0066"/>
    <w:rsid w:val="001F0903"/>
    <w:rsid w:val="001F093B"/>
    <w:rsid w:val="001F09FE"/>
    <w:rsid w:val="001F0BE7"/>
    <w:rsid w:val="001F283E"/>
    <w:rsid w:val="001F3AA6"/>
    <w:rsid w:val="001F3C42"/>
    <w:rsid w:val="001F4315"/>
    <w:rsid w:val="001F4B39"/>
    <w:rsid w:val="001F4DD7"/>
    <w:rsid w:val="001F67B5"/>
    <w:rsid w:val="00200B90"/>
    <w:rsid w:val="002019AA"/>
    <w:rsid w:val="002038DC"/>
    <w:rsid w:val="0020468E"/>
    <w:rsid w:val="0020563F"/>
    <w:rsid w:val="0020598E"/>
    <w:rsid w:val="002066C4"/>
    <w:rsid w:val="00206B33"/>
    <w:rsid w:val="00207638"/>
    <w:rsid w:val="00207D8D"/>
    <w:rsid w:val="00210A07"/>
    <w:rsid w:val="0021185F"/>
    <w:rsid w:val="00213091"/>
    <w:rsid w:val="00213442"/>
    <w:rsid w:val="00214D9B"/>
    <w:rsid w:val="00215254"/>
    <w:rsid w:val="00215306"/>
    <w:rsid w:val="00216BA3"/>
    <w:rsid w:val="0021717B"/>
    <w:rsid w:val="0021743F"/>
    <w:rsid w:val="00217836"/>
    <w:rsid w:val="0021783D"/>
    <w:rsid w:val="002202A3"/>
    <w:rsid w:val="00222756"/>
    <w:rsid w:val="002234DD"/>
    <w:rsid w:val="0022436A"/>
    <w:rsid w:val="00226933"/>
    <w:rsid w:val="0022701C"/>
    <w:rsid w:val="00227B94"/>
    <w:rsid w:val="0023116B"/>
    <w:rsid w:val="00231328"/>
    <w:rsid w:val="00235AF8"/>
    <w:rsid w:val="00237416"/>
    <w:rsid w:val="0023744B"/>
    <w:rsid w:val="00241BA1"/>
    <w:rsid w:val="0024319E"/>
    <w:rsid w:val="002431C1"/>
    <w:rsid w:val="00243971"/>
    <w:rsid w:val="00247168"/>
    <w:rsid w:val="00250C65"/>
    <w:rsid w:val="00250FB1"/>
    <w:rsid w:val="0025144F"/>
    <w:rsid w:val="002525B2"/>
    <w:rsid w:val="00253503"/>
    <w:rsid w:val="00253989"/>
    <w:rsid w:val="002547B7"/>
    <w:rsid w:val="00255655"/>
    <w:rsid w:val="00255C1C"/>
    <w:rsid w:val="00256043"/>
    <w:rsid w:val="00256732"/>
    <w:rsid w:val="00256D2B"/>
    <w:rsid w:val="00257B93"/>
    <w:rsid w:val="00260047"/>
    <w:rsid w:val="002616DE"/>
    <w:rsid w:val="002637D8"/>
    <w:rsid w:val="00264099"/>
    <w:rsid w:val="00265F18"/>
    <w:rsid w:val="002661BB"/>
    <w:rsid w:val="002665EF"/>
    <w:rsid w:val="002670E6"/>
    <w:rsid w:val="00267AE5"/>
    <w:rsid w:val="0027009A"/>
    <w:rsid w:val="00270741"/>
    <w:rsid w:val="0027077F"/>
    <w:rsid w:val="002708CB"/>
    <w:rsid w:val="00273335"/>
    <w:rsid w:val="00273C8F"/>
    <w:rsid w:val="0027443D"/>
    <w:rsid w:val="0027463C"/>
    <w:rsid w:val="00274BB7"/>
    <w:rsid w:val="00275A89"/>
    <w:rsid w:val="00275D9D"/>
    <w:rsid w:val="00275E96"/>
    <w:rsid w:val="002764F9"/>
    <w:rsid w:val="00276ABB"/>
    <w:rsid w:val="00277026"/>
    <w:rsid w:val="002806B9"/>
    <w:rsid w:val="002809B8"/>
    <w:rsid w:val="0028239F"/>
    <w:rsid w:val="00282C2E"/>
    <w:rsid w:val="00282DDF"/>
    <w:rsid w:val="00284026"/>
    <w:rsid w:val="00284C02"/>
    <w:rsid w:val="00284E72"/>
    <w:rsid w:val="00285CFE"/>
    <w:rsid w:val="002863DC"/>
    <w:rsid w:val="00286907"/>
    <w:rsid w:val="00286BD1"/>
    <w:rsid w:val="00291132"/>
    <w:rsid w:val="002919F4"/>
    <w:rsid w:val="00292A14"/>
    <w:rsid w:val="00293EFF"/>
    <w:rsid w:val="0029489B"/>
    <w:rsid w:val="002950E2"/>
    <w:rsid w:val="00297337"/>
    <w:rsid w:val="002A1468"/>
    <w:rsid w:val="002A4B05"/>
    <w:rsid w:val="002A4ED7"/>
    <w:rsid w:val="002A52D8"/>
    <w:rsid w:val="002A6A91"/>
    <w:rsid w:val="002A7F9B"/>
    <w:rsid w:val="002B0386"/>
    <w:rsid w:val="002B0B9B"/>
    <w:rsid w:val="002B1056"/>
    <w:rsid w:val="002B1728"/>
    <w:rsid w:val="002B1775"/>
    <w:rsid w:val="002B1E51"/>
    <w:rsid w:val="002B3052"/>
    <w:rsid w:val="002B3581"/>
    <w:rsid w:val="002B3830"/>
    <w:rsid w:val="002B3D7C"/>
    <w:rsid w:val="002B4253"/>
    <w:rsid w:val="002B4E3E"/>
    <w:rsid w:val="002B588E"/>
    <w:rsid w:val="002B5A61"/>
    <w:rsid w:val="002B652F"/>
    <w:rsid w:val="002B6932"/>
    <w:rsid w:val="002B6B11"/>
    <w:rsid w:val="002B705B"/>
    <w:rsid w:val="002C04A5"/>
    <w:rsid w:val="002C11C2"/>
    <w:rsid w:val="002C1683"/>
    <w:rsid w:val="002C240D"/>
    <w:rsid w:val="002C2C78"/>
    <w:rsid w:val="002C32F0"/>
    <w:rsid w:val="002C3A7E"/>
    <w:rsid w:val="002C3BA0"/>
    <w:rsid w:val="002C4BBF"/>
    <w:rsid w:val="002C4E18"/>
    <w:rsid w:val="002C528D"/>
    <w:rsid w:val="002C5C7A"/>
    <w:rsid w:val="002C64E7"/>
    <w:rsid w:val="002C65E0"/>
    <w:rsid w:val="002C73D0"/>
    <w:rsid w:val="002D08A0"/>
    <w:rsid w:val="002D114D"/>
    <w:rsid w:val="002D22F7"/>
    <w:rsid w:val="002D2DB3"/>
    <w:rsid w:val="002D60E1"/>
    <w:rsid w:val="002D7E04"/>
    <w:rsid w:val="002E17E1"/>
    <w:rsid w:val="002E240B"/>
    <w:rsid w:val="002E26DB"/>
    <w:rsid w:val="002E2D66"/>
    <w:rsid w:val="002E38AA"/>
    <w:rsid w:val="002E3F82"/>
    <w:rsid w:val="002E4781"/>
    <w:rsid w:val="002F1242"/>
    <w:rsid w:val="002F335B"/>
    <w:rsid w:val="002F3815"/>
    <w:rsid w:val="002F3B3A"/>
    <w:rsid w:val="002F4957"/>
    <w:rsid w:val="002F4985"/>
    <w:rsid w:val="002F4EE8"/>
    <w:rsid w:val="002F5FB1"/>
    <w:rsid w:val="002F6902"/>
    <w:rsid w:val="002F708D"/>
    <w:rsid w:val="002F7389"/>
    <w:rsid w:val="002F7F64"/>
    <w:rsid w:val="00300275"/>
    <w:rsid w:val="00300F92"/>
    <w:rsid w:val="00301358"/>
    <w:rsid w:val="003019E2"/>
    <w:rsid w:val="00301F6D"/>
    <w:rsid w:val="003020E7"/>
    <w:rsid w:val="00302C15"/>
    <w:rsid w:val="00303A62"/>
    <w:rsid w:val="00304985"/>
    <w:rsid w:val="00304EB1"/>
    <w:rsid w:val="0030583A"/>
    <w:rsid w:val="00305A31"/>
    <w:rsid w:val="00307508"/>
    <w:rsid w:val="00307744"/>
    <w:rsid w:val="00307967"/>
    <w:rsid w:val="00315199"/>
    <w:rsid w:val="003156B9"/>
    <w:rsid w:val="00315BAC"/>
    <w:rsid w:val="00317914"/>
    <w:rsid w:val="00317F08"/>
    <w:rsid w:val="003214ED"/>
    <w:rsid w:val="00321515"/>
    <w:rsid w:val="00321E34"/>
    <w:rsid w:val="00322EFA"/>
    <w:rsid w:val="00326180"/>
    <w:rsid w:val="003273B1"/>
    <w:rsid w:val="003307D3"/>
    <w:rsid w:val="003316A8"/>
    <w:rsid w:val="003316CB"/>
    <w:rsid w:val="00331BFD"/>
    <w:rsid w:val="00331CD7"/>
    <w:rsid w:val="0033336D"/>
    <w:rsid w:val="003339D0"/>
    <w:rsid w:val="00333FC1"/>
    <w:rsid w:val="003341A7"/>
    <w:rsid w:val="0033593C"/>
    <w:rsid w:val="0033670F"/>
    <w:rsid w:val="003367A8"/>
    <w:rsid w:val="00336EF2"/>
    <w:rsid w:val="00340489"/>
    <w:rsid w:val="00340693"/>
    <w:rsid w:val="00340BB7"/>
    <w:rsid w:val="00341382"/>
    <w:rsid w:val="0034158E"/>
    <w:rsid w:val="0034176C"/>
    <w:rsid w:val="00341827"/>
    <w:rsid w:val="00342DD1"/>
    <w:rsid w:val="00342E6D"/>
    <w:rsid w:val="003444A3"/>
    <w:rsid w:val="0034528E"/>
    <w:rsid w:val="00345484"/>
    <w:rsid w:val="003465BB"/>
    <w:rsid w:val="0034743A"/>
    <w:rsid w:val="00347DC8"/>
    <w:rsid w:val="00350175"/>
    <w:rsid w:val="003518E3"/>
    <w:rsid w:val="00351A59"/>
    <w:rsid w:val="0035303F"/>
    <w:rsid w:val="00353E09"/>
    <w:rsid w:val="00356EC8"/>
    <w:rsid w:val="003577DC"/>
    <w:rsid w:val="00360266"/>
    <w:rsid w:val="0036031C"/>
    <w:rsid w:val="00360573"/>
    <w:rsid w:val="00362310"/>
    <w:rsid w:val="00362709"/>
    <w:rsid w:val="003636FF"/>
    <w:rsid w:val="0036398D"/>
    <w:rsid w:val="00364DF2"/>
    <w:rsid w:val="003701E5"/>
    <w:rsid w:val="00370A6C"/>
    <w:rsid w:val="003743C4"/>
    <w:rsid w:val="00374528"/>
    <w:rsid w:val="00375445"/>
    <w:rsid w:val="0037558C"/>
    <w:rsid w:val="00375943"/>
    <w:rsid w:val="003767EF"/>
    <w:rsid w:val="0037792C"/>
    <w:rsid w:val="00381F1B"/>
    <w:rsid w:val="003837E4"/>
    <w:rsid w:val="00383A30"/>
    <w:rsid w:val="003850C7"/>
    <w:rsid w:val="00385D03"/>
    <w:rsid w:val="003862BF"/>
    <w:rsid w:val="003916C0"/>
    <w:rsid w:val="00391A50"/>
    <w:rsid w:val="00392136"/>
    <w:rsid w:val="00392585"/>
    <w:rsid w:val="00394331"/>
    <w:rsid w:val="003944C8"/>
    <w:rsid w:val="00394C95"/>
    <w:rsid w:val="00394F8F"/>
    <w:rsid w:val="00395009"/>
    <w:rsid w:val="00395D6A"/>
    <w:rsid w:val="0039604F"/>
    <w:rsid w:val="003962EA"/>
    <w:rsid w:val="00396B3C"/>
    <w:rsid w:val="00397F5E"/>
    <w:rsid w:val="003A0C3E"/>
    <w:rsid w:val="003A0F32"/>
    <w:rsid w:val="003A2636"/>
    <w:rsid w:val="003A36F8"/>
    <w:rsid w:val="003A3C3C"/>
    <w:rsid w:val="003A6CDE"/>
    <w:rsid w:val="003B0132"/>
    <w:rsid w:val="003B052A"/>
    <w:rsid w:val="003B0A74"/>
    <w:rsid w:val="003B1185"/>
    <w:rsid w:val="003B131F"/>
    <w:rsid w:val="003B1FA7"/>
    <w:rsid w:val="003B3864"/>
    <w:rsid w:val="003B4A20"/>
    <w:rsid w:val="003B5135"/>
    <w:rsid w:val="003B5C1C"/>
    <w:rsid w:val="003B6991"/>
    <w:rsid w:val="003B69AC"/>
    <w:rsid w:val="003B6D19"/>
    <w:rsid w:val="003C1D39"/>
    <w:rsid w:val="003C28C4"/>
    <w:rsid w:val="003C28CD"/>
    <w:rsid w:val="003C29B8"/>
    <w:rsid w:val="003C2DFA"/>
    <w:rsid w:val="003C2FBE"/>
    <w:rsid w:val="003C39B1"/>
    <w:rsid w:val="003C43D1"/>
    <w:rsid w:val="003C491B"/>
    <w:rsid w:val="003C5F94"/>
    <w:rsid w:val="003C70EC"/>
    <w:rsid w:val="003C7C5A"/>
    <w:rsid w:val="003D00D5"/>
    <w:rsid w:val="003D06B1"/>
    <w:rsid w:val="003D0F8C"/>
    <w:rsid w:val="003D121A"/>
    <w:rsid w:val="003D1BB9"/>
    <w:rsid w:val="003D207B"/>
    <w:rsid w:val="003D2564"/>
    <w:rsid w:val="003D2E49"/>
    <w:rsid w:val="003D478B"/>
    <w:rsid w:val="003D48FE"/>
    <w:rsid w:val="003D5C73"/>
    <w:rsid w:val="003D655C"/>
    <w:rsid w:val="003D68FF"/>
    <w:rsid w:val="003D6BB9"/>
    <w:rsid w:val="003E2842"/>
    <w:rsid w:val="003E3A60"/>
    <w:rsid w:val="003E3D3C"/>
    <w:rsid w:val="003E4775"/>
    <w:rsid w:val="003E4CC4"/>
    <w:rsid w:val="003E531F"/>
    <w:rsid w:val="003E6F5C"/>
    <w:rsid w:val="003E794A"/>
    <w:rsid w:val="003F07D5"/>
    <w:rsid w:val="003F18C2"/>
    <w:rsid w:val="003F1D3C"/>
    <w:rsid w:val="003F20F5"/>
    <w:rsid w:val="003F280F"/>
    <w:rsid w:val="003F4B66"/>
    <w:rsid w:val="003F4C8E"/>
    <w:rsid w:val="003F613D"/>
    <w:rsid w:val="003F626B"/>
    <w:rsid w:val="003F63F0"/>
    <w:rsid w:val="0040298E"/>
    <w:rsid w:val="00402B33"/>
    <w:rsid w:val="00403479"/>
    <w:rsid w:val="00403EC1"/>
    <w:rsid w:val="0040622B"/>
    <w:rsid w:val="004068CF"/>
    <w:rsid w:val="00406925"/>
    <w:rsid w:val="0040722C"/>
    <w:rsid w:val="00411535"/>
    <w:rsid w:val="00411891"/>
    <w:rsid w:val="00411B61"/>
    <w:rsid w:val="00412738"/>
    <w:rsid w:val="00412ACA"/>
    <w:rsid w:val="004130BE"/>
    <w:rsid w:val="004135D4"/>
    <w:rsid w:val="00413B97"/>
    <w:rsid w:val="0041486E"/>
    <w:rsid w:val="00416AE9"/>
    <w:rsid w:val="00417A6B"/>
    <w:rsid w:val="00417FB2"/>
    <w:rsid w:val="004228B5"/>
    <w:rsid w:val="00423569"/>
    <w:rsid w:val="004239F8"/>
    <w:rsid w:val="00423AE6"/>
    <w:rsid w:val="004240A9"/>
    <w:rsid w:val="004255D7"/>
    <w:rsid w:val="0042641C"/>
    <w:rsid w:val="00427858"/>
    <w:rsid w:val="0043013B"/>
    <w:rsid w:val="004303D6"/>
    <w:rsid w:val="004308F3"/>
    <w:rsid w:val="00430FCD"/>
    <w:rsid w:val="004311C6"/>
    <w:rsid w:val="004316FE"/>
    <w:rsid w:val="00431E1A"/>
    <w:rsid w:val="004329DF"/>
    <w:rsid w:val="0043324F"/>
    <w:rsid w:val="004339B6"/>
    <w:rsid w:val="004341F7"/>
    <w:rsid w:val="004344E8"/>
    <w:rsid w:val="004345C4"/>
    <w:rsid w:val="00434CCE"/>
    <w:rsid w:val="00434FD3"/>
    <w:rsid w:val="00440E2C"/>
    <w:rsid w:val="0044104B"/>
    <w:rsid w:val="0044273A"/>
    <w:rsid w:val="0044364F"/>
    <w:rsid w:val="00443CD6"/>
    <w:rsid w:val="00443F42"/>
    <w:rsid w:val="004441D5"/>
    <w:rsid w:val="00444FAD"/>
    <w:rsid w:val="00446201"/>
    <w:rsid w:val="004467D7"/>
    <w:rsid w:val="004469C7"/>
    <w:rsid w:val="0044783E"/>
    <w:rsid w:val="00450307"/>
    <w:rsid w:val="00451117"/>
    <w:rsid w:val="00451FF5"/>
    <w:rsid w:val="0045287C"/>
    <w:rsid w:val="00452D94"/>
    <w:rsid w:val="0045357E"/>
    <w:rsid w:val="00454A42"/>
    <w:rsid w:val="004578A9"/>
    <w:rsid w:val="00457A94"/>
    <w:rsid w:val="004601B0"/>
    <w:rsid w:val="00460AC1"/>
    <w:rsid w:val="004611AF"/>
    <w:rsid w:val="0046290A"/>
    <w:rsid w:val="00462C9E"/>
    <w:rsid w:val="00463970"/>
    <w:rsid w:val="00465541"/>
    <w:rsid w:val="00466CA4"/>
    <w:rsid w:val="004670E4"/>
    <w:rsid w:val="004676A8"/>
    <w:rsid w:val="00467A3A"/>
    <w:rsid w:val="00471CD5"/>
    <w:rsid w:val="00472964"/>
    <w:rsid w:val="004735F3"/>
    <w:rsid w:val="0047432F"/>
    <w:rsid w:val="004755A5"/>
    <w:rsid w:val="004760FC"/>
    <w:rsid w:val="00476875"/>
    <w:rsid w:val="00477279"/>
    <w:rsid w:val="00477F8A"/>
    <w:rsid w:val="004807BB"/>
    <w:rsid w:val="00480B3F"/>
    <w:rsid w:val="00481D2E"/>
    <w:rsid w:val="004821DF"/>
    <w:rsid w:val="0048224F"/>
    <w:rsid w:val="004826A0"/>
    <w:rsid w:val="00482DEE"/>
    <w:rsid w:val="004836B0"/>
    <w:rsid w:val="00483AF3"/>
    <w:rsid w:val="00487062"/>
    <w:rsid w:val="004879A5"/>
    <w:rsid w:val="00490491"/>
    <w:rsid w:val="00490D02"/>
    <w:rsid w:val="0049153A"/>
    <w:rsid w:val="00492187"/>
    <w:rsid w:val="0049344A"/>
    <w:rsid w:val="0049478D"/>
    <w:rsid w:val="00494A4C"/>
    <w:rsid w:val="004A096F"/>
    <w:rsid w:val="004A0E0C"/>
    <w:rsid w:val="004A1BE2"/>
    <w:rsid w:val="004A1CC0"/>
    <w:rsid w:val="004A2CB5"/>
    <w:rsid w:val="004A447E"/>
    <w:rsid w:val="004A61D1"/>
    <w:rsid w:val="004A67DD"/>
    <w:rsid w:val="004A694A"/>
    <w:rsid w:val="004A6EE3"/>
    <w:rsid w:val="004A75AD"/>
    <w:rsid w:val="004A7C54"/>
    <w:rsid w:val="004B27FB"/>
    <w:rsid w:val="004B3695"/>
    <w:rsid w:val="004B3B4A"/>
    <w:rsid w:val="004B491F"/>
    <w:rsid w:val="004B4DE3"/>
    <w:rsid w:val="004B5325"/>
    <w:rsid w:val="004B5543"/>
    <w:rsid w:val="004B658C"/>
    <w:rsid w:val="004C0A1A"/>
    <w:rsid w:val="004C277A"/>
    <w:rsid w:val="004C2CB0"/>
    <w:rsid w:val="004C2D73"/>
    <w:rsid w:val="004C3141"/>
    <w:rsid w:val="004C39CD"/>
    <w:rsid w:val="004C3C59"/>
    <w:rsid w:val="004C4912"/>
    <w:rsid w:val="004C53B3"/>
    <w:rsid w:val="004C717B"/>
    <w:rsid w:val="004C7B71"/>
    <w:rsid w:val="004D14D5"/>
    <w:rsid w:val="004D2B9C"/>
    <w:rsid w:val="004D3B24"/>
    <w:rsid w:val="004D3DD2"/>
    <w:rsid w:val="004D3F87"/>
    <w:rsid w:val="004D4ABC"/>
    <w:rsid w:val="004D5984"/>
    <w:rsid w:val="004E0A8F"/>
    <w:rsid w:val="004E14D7"/>
    <w:rsid w:val="004E1C71"/>
    <w:rsid w:val="004E251B"/>
    <w:rsid w:val="004E2DC3"/>
    <w:rsid w:val="004E42B6"/>
    <w:rsid w:val="004E53DC"/>
    <w:rsid w:val="004E5753"/>
    <w:rsid w:val="004E6047"/>
    <w:rsid w:val="004E64D9"/>
    <w:rsid w:val="004E7073"/>
    <w:rsid w:val="004E76E9"/>
    <w:rsid w:val="004F12E3"/>
    <w:rsid w:val="004F201B"/>
    <w:rsid w:val="004F2024"/>
    <w:rsid w:val="004F2A4C"/>
    <w:rsid w:val="004F2EFD"/>
    <w:rsid w:val="004F33BD"/>
    <w:rsid w:val="004F350B"/>
    <w:rsid w:val="004F41ED"/>
    <w:rsid w:val="004F7580"/>
    <w:rsid w:val="004F7795"/>
    <w:rsid w:val="00500357"/>
    <w:rsid w:val="00500CE5"/>
    <w:rsid w:val="00501E0B"/>
    <w:rsid w:val="00502509"/>
    <w:rsid w:val="0050293C"/>
    <w:rsid w:val="00503CD9"/>
    <w:rsid w:val="00504141"/>
    <w:rsid w:val="005056A5"/>
    <w:rsid w:val="00505D8B"/>
    <w:rsid w:val="00505F0E"/>
    <w:rsid w:val="005076A1"/>
    <w:rsid w:val="00507F4E"/>
    <w:rsid w:val="00510CC8"/>
    <w:rsid w:val="00512521"/>
    <w:rsid w:val="00513F66"/>
    <w:rsid w:val="0051476E"/>
    <w:rsid w:val="00514C7C"/>
    <w:rsid w:val="00514CE6"/>
    <w:rsid w:val="00515342"/>
    <w:rsid w:val="00516AED"/>
    <w:rsid w:val="005205F3"/>
    <w:rsid w:val="00520758"/>
    <w:rsid w:val="0052157B"/>
    <w:rsid w:val="005216D1"/>
    <w:rsid w:val="00521857"/>
    <w:rsid w:val="005227C5"/>
    <w:rsid w:val="00522B24"/>
    <w:rsid w:val="00524872"/>
    <w:rsid w:val="00525B0B"/>
    <w:rsid w:val="005264CB"/>
    <w:rsid w:val="00526614"/>
    <w:rsid w:val="0052695F"/>
    <w:rsid w:val="005271CE"/>
    <w:rsid w:val="00530740"/>
    <w:rsid w:val="0053271B"/>
    <w:rsid w:val="0053446F"/>
    <w:rsid w:val="00537101"/>
    <w:rsid w:val="00537424"/>
    <w:rsid w:val="0053744C"/>
    <w:rsid w:val="00537FC3"/>
    <w:rsid w:val="00540B33"/>
    <w:rsid w:val="00541189"/>
    <w:rsid w:val="00541BEB"/>
    <w:rsid w:val="00541DBE"/>
    <w:rsid w:val="00542973"/>
    <w:rsid w:val="00542D59"/>
    <w:rsid w:val="00543291"/>
    <w:rsid w:val="00543EFF"/>
    <w:rsid w:val="00545640"/>
    <w:rsid w:val="0054628C"/>
    <w:rsid w:val="0054654F"/>
    <w:rsid w:val="00546D29"/>
    <w:rsid w:val="00550191"/>
    <w:rsid w:val="0055475C"/>
    <w:rsid w:val="005552AE"/>
    <w:rsid w:val="00555E9C"/>
    <w:rsid w:val="00556AAF"/>
    <w:rsid w:val="00556D64"/>
    <w:rsid w:val="00556D77"/>
    <w:rsid w:val="00560358"/>
    <w:rsid w:val="0056037F"/>
    <w:rsid w:val="00560D83"/>
    <w:rsid w:val="005617EB"/>
    <w:rsid w:val="0056459E"/>
    <w:rsid w:val="00564AA8"/>
    <w:rsid w:val="005653BA"/>
    <w:rsid w:val="00565686"/>
    <w:rsid w:val="00565956"/>
    <w:rsid w:val="00565D00"/>
    <w:rsid w:val="005676D2"/>
    <w:rsid w:val="00570074"/>
    <w:rsid w:val="00570D1D"/>
    <w:rsid w:val="00570DEC"/>
    <w:rsid w:val="00571D7E"/>
    <w:rsid w:val="00572C19"/>
    <w:rsid w:val="005740A4"/>
    <w:rsid w:val="00574BAB"/>
    <w:rsid w:val="00574CD8"/>
    <w:rsid w:val="005758A7"/>
    <w:rsid w:val="00576BA3"/>
    <w:rsid w:val="005771D0"/>
    <w:rsid w:val="005804B8"/>
    <w:rsid w:val="00582D20"/>
    <w:rsid w:val="00584C8A"/>
    <w:rsid w:val="005855D2"/>
    <w:rsid w:val="00586C5C"/>
    <w:rsid w:val="0058737B"/>
    <w:rsid w:val="005877A8"/>
    <w:rsid w:val="00587F95"/>
    <w:rsid w:val="0059315B"/>
    <w:rsid w:val="00593292"/>
    <w:rsid w:val="005940A3"/>
    <w:rsid w:val="00596617"/>
    <w:rsid w:val="00597640"/>
    <w:rsid w:val="00597F96"/>
    <w:rsid w:val="00597FE6"/>
    <w:rsid w:val="005A1498"/>
    <w:rsid w:val="005A1EB2"/>
    <w:rsid w:val="005A283A"/>
    <w:rsid w:val="005A32FC"/>
    <w:rsid w:val="005A3983"/>
    <w:rsid w:val="005A40C8"/>
    <w:rsid w:val="005A5B03"/>
    <w:rsid w:val="005B4C89"/>
    <w:rsid w:val="005B4CA7"/>
    <w:rsid w:val="005B4D39"/>
    <w:rsid w:val="005B4F58"/>
    <w:rsid w:val="005B5071"/>
    <w:rsid w:val="005B6ADD"/>
    <w:rsid w:val="005C0009"/>
    <w:rsid w:val="005C0121"/>
    <w:rsid w:val="005C0608"/>
    <w:rsid w:val="005C1EBC"/>
    <w:rsid w:val="005C26EB"/>
    <w:rsid w:val="005C336A"/>
    <w:rsid w:val="005C3503"/>
    <w:rsid w:val="005C40BC"/>
    <w:rsid w:val="005C5529"/>
    <w:rsid w:val="005C5803"/>
    <w:rsid w:val="005C5BB4"/>
    <w:rsid w:val="005C60C3"/>
    <w:rsid w:val="005C6A20"/>
    <w:rsid w:val="005C73F6"/>
    <w:rsid w:val="005D0FEA"/>
    <w:rsid w:val="005D1471"/>
    <w:rsid w:val="005D1DC0"/>
    <w:rsid w:val="005D2E44"/>
    <w:rsid w:val="005D5207"/>
    <w:rsid w:val="005E0238"/>
    <w:rsid w:val="005E0D81"/>
    <w:rsid w:val="005E19CE"/>
    <w:rsid w:val="005E3980"/>
    <w:rsid w:val="005E3C6D"/>
    <w:rsid w:val="005E3CEC"/>
    <w:rsid w:val="005E4282"/>
    <w:rsid w:val="005E492B"/>
    <w:rsid w:val="005E4D03"/>
    <w:rsid w:val="005E4E56"/>
    <w:rsid w:val="005E520F"/>
    <w:rsid w:val="005E52C4"/>
    <w:rsid w:val="005E5C1C"/>
    <w:rsid w:val="005E6292"/>
    <w:rsid w:val="005E7141"/>
    <w:rsid w:val="005F11B1"/>
    <w:rsid w:val="005F1A3E"/>
    <w:rsid w:val="005F2182"/>
    <w:rsid w:val="005F2375"/>
    <w:rsid w:val="005F29EF"/>
    <w:rsid w:val="005F3DD5"/>
    <w:rsid w:val="005F3EA7"/>
    <w:rsid w:val="005F5AD9"/>
    <w:rsid w:val="005F5ED8"/>
    <w:rsid w:val="005F70E1"/>
    <w:rsid w:val="005F7579"/>
    <w:rsid w:val="005F7BA9"/>
    <w:rsid w:val="00601764"/>
    <w:rsid w:val="00602EB7"/>
    <w:rsid w:val="006043CC"/>
    <w:rsid w:val="00606061"/>
    <w:rsid w:val="0060726B"/>
    <w:rsid w:val="00607741"/>
    <w:rsid w:val="00607BD3"/>
    <w:rsid w:val="00610FED"/>
    <w:rsid w:val="00611366"/>
    <w:rsid w:val="006118B9"/>
    <w:rsid w:val="00611E60"/>
    <w:rsid w:val="006122D3"/>
    <w:rsid w:val="00613AAF"/>
    <w:rsid w:val="0061433C"/>
    <w:rsid w:val="006143C8"/>
    <w:rsid w:val="006157E0"/>
    <w:rsid w:val="00616A51"/>
    <w:rsid w:val="00616C18"/>
    <w:rsid w:val="00616C3C"/>
    <w:rsid w:val="0061718A"/>
    <w:rsid w:val="00617222"/>
    <w:rsid w:val="00620F8A"/>
    <w:rsid w:val="006215DB"/>
    <w:rsid w:val="00621BE3"/>
    <w:rsid w:val="00622013"/>
    <w:rsid w:val="00622CF2"/>
    <w:rsid w:val="00625182"/>
    <w:rsid w:val="00625612"/>
    <w:rsid w:val="0062600B"/>
    <w:rsid w:val="006269D8"/>
    <w:rsid w:val="006269E3"/>
    <w:rsid w:val="00626E87"/>
    <w:rsid w:val="00627567"/>
    <w:rsid w:val="00630B90"/>
    <w:rsid w:val="00631A7C"/>
    <w:rsid w:val="00632EEC"/>
    <w:rsid w:val="00633153"/>
    <w:rsid w:val="006335F6"/>
    <w:rsid w:val="00633CA2"/>
    <w:rsid w:val="00634C79"/>
    <w:rsid w:val="0063621F"/>
    <w:rsid w:val="00636511"/>
    <w:rsid w:val="00636651"/>
    <w:rsid w:val="00637142"/>
    <w:rsid w:val="0063730B"/>
    <w:rsid w:val="0063772E"/>
    <w:rsid w:val="0063794E"/>
    <w:rsid w:val="00641178"/>
    <w:rsid w:val="006413F5"/>
    <w:rsid w:val="00642211"/>
    <w:rsid w:val="00642A91"/>
    <w:rsid w:val="00642F62"/>
    <w:rsid w:val="00643381"/>
    <w:rsid w:val="006435BE"/>
    <w:rsid w:val="00643FB0"/>
    <w:rsid w:val="0064409F"/>
    <w:rsid w:val="006457AC"/>
    <w:rsid w:val="006468DB"/>
    <w:rsid w:val="00647152"/>
    <w:rsid w:val="006475D5"/>
    <w:rsid w:val="00651209"/>
    <w:rsid w:val="00653344"/>
    <w:rsid w:val="0065345B"/>
    <w:rsid w:val="00654EC8"/>
    <w:rsid w:val="006554DE"/>
    <w:rsid w:val="00657A84"/>
    <w:rsid w:val="0066020C"/>
    <w:rsid w:val="006604EA"/>
    <w:rsid w:val="00660D19"/>
    <w:rsid w:val="00660E6C"/>
    <w:rsid w:val="006614F3"/>
    <w:rsid w:val="006618DB"/>
    <w:rsid w:val="006622FA"/>
    <w:rsid w:val="006627E5"/>
    <w:rsid w:val="00662D29"/>
    <w:rsid w:val="006637E3"/>
    <w:rsid w:val="006639CF"/>
    <w:rsid w:val="00663E4F"/>
    <w:rsid w:val="006654FE"/>
    <w:rsid w:val="00667A2A"/>
    <w:rsid w:val="00667C14"/>
    <w:rsid w:val="00673369"/>
    <w:rsid w:val="006749AA"/>
    <w:rsid w:val="00674F79"/>
    <w:rsid w:val="00674FB6"/>
    <w:rsid w:val="0067536F"/>
    <w:rsid w:val="00675BA9"/>
    <w:rsid w:val="00675ED1"/>
    <w:rsid w:val="0067612D"/>
    <w:rsid w:val="00676A12"/>
    <w:rsid w:val="00676FD2"/>
    <w:rsid w:val="0067784C"/>
    <w:rsid w:val="006824F7"/>
    <w:rsid w:val="00682DAC"/>
    <w:rsid w:val="00686409"/>
    <w:rsid w:val="0069038B"/>
    <w:rsid w:val="006916E5"/>
    <w:rsid w:val="00691DA0"/>
    <w:rsid w:val="00694BFE"/>
    <w:rsid w:val="00694D4E"/>
    <w:rsid w:val="006950C5"/>
    <w:rsid w:val="0069576D"/>
    <w:rsid w:val="00696CF7"/>
    <w:rsid w:val="006A0EFD"/>
    <w:rsid w:val="006A1938"/>
    <w:rsid w:val="006A2FF1"/>
    <w:rsid w:val="006A3041"/>
    <w:rsid w:val="006A361D"/>
    <w:rsid w:val="006A3C06"/>
    <w:rsid w:val="006A42E6"/>
    <w:rsid w:val="006A4FD6"/>
    <w:rsid w:val="006A51D4"/>
    <w:rsid w:val="006A5276"/>
    <w:rsid w:val="006A593D"/>
    <w:rsid w:val="006B18DC"/>
    <w:rsid w:val="006B2458"/>
    <w:rsid w:val="006B4250"/>
    <w:rsid w:val="006B4B9E"/>
    <w:rsid w:val="006B4D86"/>
    <w:rsid w:val="006B5D7F"/>
    <w:rsid w:val="006C0494"/>
    <w:rsid w:val="006C0F31"/>
    <w:rsid w:val="006C151B"/>
    <w:rsid w:val="006C3066"/>
    <w:rsid w:val="006C3664"/>
    <w:rsid w:val="006C3F4B"/>
    <w:rsid w:val="006C5F62"/>
    <w:rsid w:val="006C7134"/>
    <w:rsid w:val="006C7577"/>
    <w:rsid w:val="006D1058"/>
    <w:rsid w:val="006D2341"/>
    <w:rsid w:val="006D2973"/>
    <w:rsid w:val="006D2F4D"/>
    <w:rsid w:val="006D2FDB"/>
    <w:rsid w:val="006D39B5"/>
    <w:rsid w:val="006D3ED5"/>
    <w:rsid w:val="006D4189"/>
    <w:rsid w:val="006D4435"/>
    <w:rsid w:val="006D4E31"/>
    <w:rsid w:val="006D77FB"/>
    <w:rsid w:val="006D7EF8"/>
    <w:rsid w:val="006E01BC"/>
    <w:rsid w:val="006E0B72"/>
    <w:rsid w:val="006E194B"/>
    <w:rsid w:val="006E2105"/>
    <w:rsid w:val="006E3684"/>
    <w:rsid w:val="006E3EE6"/>
    <w:rsid w:val="006E4C80"/>
    <w:rsid w:val="006E5072"/>
    <w:rsid w:val="006E55F0"/>
    <w:rsid w:val="006E587A"/>
    <w:rsid w:val="006E59FE"/>
    <w:rsid w:val="006E623B"/>
    <w:rsid w:val="006E63B8"/>
    <w:rsid w:val="006E78E1"/>
    <w:rsid w:val="006F0087"/>
    <w:rsid w:val="006F3486"/>
    <w:rsid w:val="006F3E57"/>
    <w:rsid w:val="006F75FF"/>
    <w:rsid w:val="006F7FCB"/>
    <w:rsid w:val="00701F68"/>
    <w:rsid w:val="00702170"/>
    <w:rsid w:val="00702E47"/>
    <w:rsid w:val="007033B4"/>
    <w:rsid w:val="00703D79"/>
    <w:rsid w:val="007058D4"/>
    <w:rsid w:val="007062EE"/>
    <w:rsid w:val="00706388"/>
    <w:rsid w:val="00706936"/>
    <w:rsid w:val="00710BBB"/>
    <w:rsid w:val="00710CAC"/>
    <w:rsid w:val="00711195"/>
    <w:rsid w:val="00713087"/>
    <w:rsid w:val="00713460"/>
    <w:rsid w:val="00720396"/>
    <w:rsid w:val="0072150B"/>
    <w:rsid w:val="00721870"/>
    <w:rsid w:val="00727187"/>
    <w:rsid w:val="007272D3"/>
    <w:rsid w:val="00730883"/>
    <w:rsid w:val="007328C4"/>
    <w:rsid w:val="007337A3"/>
    <w:rsid w:val="00735BEB"/>
    <w:rsid w:val="00736681"/>
    <w:rsid w:val="00737320"/>
    <w:rsid w:val="0074113F"/>
    <w:rsid w:val="00741863"/>
    <w:rsid w:val="00742576"/>
    <w:rsid w:val="007431FB"/>
    <w:rsid w:val="007437AE"/>
    <w:rsid w:val="00743997"/>
    <w:rsid w:val="007447E0"/>
    <w:rsid w:val="007454CD"/>
    <w:rsid w:val="00745A3A"/>
    <w:rsid w:val="007461D7"/>
    <w:rsid w:val="0074685F"/>
    <w:rsid w:val="00747669"/>
    <w:rsid w:val="0075067D"/>
    <w:rsid w:val="0075153D"/>
    <w:rsid w:val="00752C2A"/>
    <w:rsid w:val="007530C8"/>
    <w:rsid w:val="00753B3F"/>
    <w:rsid w:val="007543E8"/>
    <w:rsid w:val="00754D65"/>
    <w:rsid w:val="007552A9"/>
    <w:rsid w:val="007577F3"/>
    <w:rsid w:val="00760A4C"/>
    <w:rsid w:val="00761EE7"/>
    <w:rsid w:val="0076346E"/>
    <w:rsid w:val="0076480C"/>
    <w:rsid w:val="00765F9A"/>
    <w:rsid w:val="00770706"/>
    <w:rsid w:val="00770DFC"/>
    <w:rsid w:val="00772A40"/>
    <w:rsid w:val="0077318F"/>
    <w:rsid w:val="007747AE"/>
    <w:rsid w:val="007758E7"/>
    <w:rsid w:val="00776E4E"/>
    <w:rsid w:val="00777433"/>
    <w:rsid w:val="0077772D"/>
    <w:rsid w:val="00777FE0"/>
    <w:rsid w:val="0078285D"/>
    <w:rsid w:val="00782AA4"/>
    <w:rsid w:val="00782CA5"/>
    <w:rsid w:val="007843BC"/>
    <w:rsid w:val="0078542D"/>
    <w:rsid w:val="007854B5"/>
    <w:rsid w:val="007907FA"/>
    <w:rsid w:val="00791FCB"/>
    <w:rsid w:val="00792F7E"/>
    <w:rsid w:val="00793083"/>
    <w:rsid w:val="0079364D"/>
    <w:rsid w:val="00793AFD"/>
    <w:rsid w:val="007943DF"/>
    <w:rsid w:val="007954DB"/>
    <w:rsid w:val="007957E0"/>
    <w:rsid w:val="007959CE"/>
    <w:rsid w:val="007971A6"/>
    <w:rsid w:val="00797413"/>
    <w:rsid w:val="007A2EB7"/>
    <w:rsid w:val="007A4A6D"/>
    <w:rsid w:val="007A5C34"/>
    <w:rsid w:val="007A6E21"/>
    <w:rsid w:val="007A76FF"/>
    <w:rsid w:val="007B08D4"/>
    <w:rsid w:val="007B203F"/>
    <w:rsid w:val="007B22A6"/>
    <w:rsid w:val="007B293F"/>
    <w:rsid w:val="007B348B"/>
    <w:rsid w:val="007B4336"/>
    <w:rsid w:val="007B4BA2"/>
    <w:rsid w:val="007B62DE"/>
    <w:rsid w:val="007B648B"/>
    <w:rsid w:val="007B759F"/>
    <w:rsid w:val="007B78F3"/>
    <w:rsid w:val="007C114F"/>
    <w:rsid w:val="007C1D27"/>
    <w:rsid w:val="007C26B5"/>
    <w:rsid w:val="007C2978"/>
    <w:rsid w:val="007C3116"/>
    <w:rsid w:val="007C35C5"/>
    <w:rsid w:val="007C7240"/>
    <w:rsid w:val="007C7620"/>
    <w:rsid w:val="007C782B"/>
    <w:rsid w:val="007C7ADB"/>
    <w:rsid w:val="007D0221"/>
    <w:rsid w:val="007D05A1"/>
    <w:rsid w:val="007D106B"/>
    <w:rsid w:val="007D1459"/>
    <w:rsid w:val="007D43C6"/>
    <w:rsid w:val="007D4DE7"/>
    <w:rsid w:val="007D5889"/>
    <w:rsid w:val="007D72C0"/>
    <w:rsid w:val="007D7935"/>
    <w:rsid w:val="007D7D64"/>
    <w:rsid w:val="007E193A"/>
    <w:rsid w:val="007E1A7A"/>
    <w:rsid w:val="007E1BF5"/>
    <w:rsid w:val="007E2D1B"/>
    <w:rsid w:val="007E35D6"/>
    <w:rsid w:val="007E3897"/>
    <w:rsid w:val="007E71CE"/>
    <w:rsid w:val="007F0A7C"/>
    <w:rsid w:val="007F0B62"/>
    <w:rsid w:val="007F0EFA"/>
    <w:rsid w:val="007F1935"/>
    <w:rsid w:val="007F2453"/>
    <w:rsid w:val="007F2BDA"/>
    <w:rsid w:val="007F3C97"/>
    <w:rsid w:val="007F53B0"/>
    <w:rsid w:val="007F5EE0"/>
    <w:rsid w:val="007F6A4D"/>
    <w:rsid w:val="007F7380"/>
    <w:rsid w:val="007F77E5"/>
    <w:rsid w:val="007F7B14"/>
    <w:rsid w:val="007F7B39"/>
    <w:rsid w:val="00800634"/>
    <w:rsid w:val="00802DA3"/>
    <w:rsid w:val="008031B3"/>
    <w:rsid w:val="008032A3"/>
    <w:rsid w:val="00804DAA"/>
    <w:rsid w:val="008052C8"/>
    <w:rsid w:val="00806685"/>
    <w:rsid w:val="00807FA1"/>
    <w:rsid w:val="00811199"/>
    <w:rsid w:val="00811C54"/>
    <w:rsid w:val="008130C9"/>
    <w:rsid w:val="0081331F"/>
    <w:rsid w:val="00813855"/>
    <w:rsid w:val="00814DB4"/>
    <w:rsid w:val="008162B6"/>
    <w:rsid w:val="00820B7F"/>
    <w:rsid w:val="00821109"/>
    <w:rsid w:val="008211B1"/>
    <w:rsid w:val="00821255"/>
    <w:rsid w:val="008212EE"/>
    <w:rsid w:val="008214A4"/>
    <w:rsid w:val="008255BA"/>
    <w:rsid w:val="00826BF8"/>
    <w:rsid w:val="00826F3A"/>
    <w:rsid w:val="00830124"/>
    <w:rsid w:val="008305ED"/>
    <w:rsid w:val="00830ED9"/>
    <w:rsid w:val="00832014"/>
    <w:rsid w:val="008326A4"/>
    <w:rsid w:val="00834E86"/>
    <w:rsid w:val="008363EA"/>
    <w:rsid w:val="0083671E"/>
    <w:rsid w:val="00837CD3"/>
    <w:rsid w:val="008405EC"/>
    <w:rsid w:val="00840FF9"/>
    <w:rsid w:val="00841B6A"/>
    <w:rsid w:val="00844169"/>
    <w:rsid w:val="008445CF"/>
    <w:rsid w:val="008458FF"/>
    <w:rsid w:val="00846277"/>
    <w:rsid w:val="0084736E"/>
    <w:rsid w:val="00851E4E"/>
    <w:rsid w:val="00852342"/>
    <w:rsid w:val="00852517"/>
    <w:rsid w:val="008529BD"/>
    <w:rsid w:val="00853717"/>
    <w:rsid w:val="008540F6"/>
    <w:rsid w:val="00855004"/>
    <w:rsid w:val="0086108C"/>
    <w:rsid w:val="00861704"/>
    <w:rsid w:val="0086205F"/>
    <w:rsid w:val="0086211F"/>
    <w:rsid w:val="008640D0"/>
    <w:rsid w:val="0086490A"/>
    <w:rsid w:val="00864CA7"/>
    <w:rsid w:val="00865181"/>
    <w:rsid w:val="00865C17"/>
    <w:rsid w:val="0086635B"/>
    <w:rsid w:val="008673FE"/>
    <w:rsid w:val="00867624"/>
    <w:rsid w:val="00867E02"/>
    <w:rsid w:val="008737D4"/>
    <w:rsid w:val="00874C98"/>
    <w:rsid w:val="00874D58"/>
    <w:rsid w:val="00875EB2"/>
    <w:rsid w:val="00876750"/>
    <w:rsid w:val="00876A89"/>
    <w:rsid w:val="00876B6A"/>
    <w:rsid w:val="00877692"/>
    <w:rsid w:val="00881A4C"/>
    <w:rsid w:val="008820BE"/>
    <w:rsid w:val="00884B72"/>
    <w:rsid w:val="00885381"/>
    <w:rsid w:val="008853F9"/>
    <w:rsid w:val="008863A1"/>
    <w:rsid w:val="00891053"/>
    <w:rsid w:val="00891A9D"/>
    <w:rsid w:val="00891D4E"/>
    <w:rsid w:val="00892732"/>
    <w:rsid w:val="00894A27"/>
    <w:rsid w:val="008959F3"/>
    <w:rsid w:val="00897F74"/>
    <w:rsid w:val="008A20DB"/>
    <w:rsid w:val="008A2213"/>
    <w:rsid w:val="008A23E0"/>
    <w:rsid w:val="008A2786"/>
    <w:rsid w:val="008A47F7"/>
    <w:rsid w:val="008A4BEE"/>
    <w:rsid w:val="008A56BD"/>
    <w:rsid w:val="008A649B"/>
    <w:rsid w:val="008B1364"/>
    <w:rsid w:val="008B267D"/>
    <w:rsid w:val="008B3CC0"/>
    <w:rsid w:val="008B535B"/>
    <w:rsid w:val="008B6A30"/>
    <w:rsid w:val="008C010D"/>
    <w:rsid w:val="008C19E3"/>
    <w:rsid w:val="008C2014"/>
    <w:rsid w:val="008C2488"/>
    <w:rsid w:val="008C306B"/>
    <w:rsid w:val="008C34F0"/>
    <w:rsid w:val="008C38ED"/>
    <w:rsid w:val="008C3B12"/>
    <w:rsid w:val="008C4CD4"/>
    <w:rsid w:val="008C61F3"/>
    <w:rsid w:val="008C6BD9"/>
    <w:rsid w:val="008C700E"/>
    <w:rsid w:val="008D0E5D"/>
    <w:rsid w:val="008D117D"/>
    <w:rsid w:val="008D36B3"/>
    <w:rsid w:val="008D3B42"/>
    <w:rsid w:val="008D4EAF"/>
    <w:rsid w:val="008D6506"/>
    <w:rsid w:val="008D6844"/>
    <w:rsid w:val="008D76BD"/>
    <w:rsid w:val="008D7FD1"/>
    <w:rsid w:val="008E126F"/>
    <w:rsid w:val="008E1551"/>
    <w:rsid w:val="008E16AC"/>
    <w:rsid w:val="008E17BB"/>
    <w:rsid w:val="008E19A7"/>
    <w:rsid w:val="008E20AA"/>
    <w:rsid w:val="008E3F36"/>
    <w:rsid w:val="008E4571"/>
    <w:rsid w:val="008E4694"/>
    <w:rsid w:val="008E5BB4"/>
    <w:rsid w:val="008E639B"/>
    <w:rsid w:val="008E6654"/>
    <w:rsid w:val="008F094C"/>
    <w:rsid w:val="008F11A8"/>
    <w:rsid w:val="008F1632"/>
    <w:rsid w:val="008F367D"/>
    <w:rsid w:val="008F3A23"/>
    <w:rsid w:val="008F4389"/>
    <w:rsid w:val="008F4B83"/>
    <w:rsid w:val="008F722D"/>
    <w:rsid w:val="008F7CDF"/>
    <w:rsid w:val="00900BB7"/>
    <w:rsid w:val="00900C52"/>
    <w:rsid w:val="00901A29"/>
    <w:rsid w:val="00901B01"/>
    <w:rsid w:val="0090210F"/>
    <w:rsid w:val="00902725"/>
    <w:rsid w:val="009029E1"/>
    <w:rsid w:val="00902EC0"/>
    <w:rsid w:val="009035E4"/>
    <w:rsid w:val="00903CF4"/>
    <w:rsid w:val="00903E3E"/>
    <w:rsid w:val="00903EBE"/>
    <w:rsid w:val="00903F4A"/>
    <w:rsid w:val="0090539C"/>
    <w:rsid w:val="0090759A"/>
    <w:rsid w:val="009075AA"/>
    <w:rsid w:val="00907FA9"/>
    <w:rsid w:val="0091285A"/>
    <w:rsid w:val="00913EC4"/>
    <w:rsid w:val="0091523A"/>
    <w:rsid w:val="00915B1A"/>
    <w:rsid w:val="0091629E"/>
    <w:rsid w:val="00917228"/>
    <w:rsid w:val="00920181"/>
    <w:rsid w:val="00920524"/>
    <w:rsid w:val="0092072A"/>
    <w:rsid w:val="00921566"/>
    <w:rsid w:val="00922431"/>
    <w:rsid w:val="009226B2"/>
    <w:rsid w:val="0092556A"/>
    <w:rsid w:val="00925C49"/>
    <w:rsid w:val="009266C6"/>
    <w:rsid w:val="00927058"/>
    <w:rsid w:val="00927CBE"/>
    <w:rsid w:val="0093040C"/>
    <w:rsid w:val="00931C1E"/>
    <w:rsid w:val="00933776"/>
    <w:rsid w:val="009343DE"/>
    <w:rsid w:val="00934696"/>
    <w:rsid w:val="0093511F"/>
    <w:rsid w:val="009371CA"/>
    <w:rsid w:val="009378C5"/>
    <w:rsid w:val="0094068F"/>
    <w:rsid w:val="009409EF"/>
    <w:rsid w:val="009420F5"/>
    <w:rsid w:val="009437A8"/>
    <w:rsid w:val="00944A47"/>
    <w:rsid w:val="00945596"/>
    <w:rsid w:val="00945EA2"/>
    <w:rsid w:val="009464F1"/>
    <w:rsid w:val="0094723F"/>
    <w:rsid w:val="00950D4E"/>
    <w:rsid w:val="00952754"/>
    <w:rsid w:val="00952D1E"/>
    <w:rsid w:val="009536A8"/>
    <w:rsid w:val="00954209"/>
    <w:rsid w:val="009542E9"/>
    <w:rsid w:val="00954E0A"/>
    <w:rsid w:val="009601CF"/>
    <w:rsid w:val="00961EEA"/>
    <w:rsid w:val="009623C0"/>
    <w:rsid w:val="00962B8B"/>
    <w:rsid w:val="00964FA8"/>
    <w:rsid w:val="0096534F"/>
    <w:rsid w:val="00966A44"/>
    <w:rsid w:val="0097025E"/>
    <w:rsid w:val="00972CF1"/>
    <w:rsid w:val="0097462B"/>
    <w:rsid w:val="00974C74"/>
    <w:rsid w:val="00976CA2"/>
    <w:rsid w:val="00980A2C"/>
    <w:rsid w:val="00982A2B"/>
    <w:rsid w:val="00982B1F"/>
    <w:rsid w:val="0098367B"/>
    <w:rsid w:val="0098384C"/>
    <w:rsid w:val="00984191"/>
    <w:rsid w:val="009845CD"/>
    <w:rsid w:val="009850DB"/>
    <w:rsid w:val="00986472"/>
    <w:rsid w:val="00986AED"/>
    <w:rsid w:val="00987279"/>
    <w:rsid w:val="00987DBF"/>
    <w:rsid w:val="009903CD"/>
    <w:rsid w:val="009910D8"/>
    <w:rsid w:val="0099135B"/>
    <w:rsid w:val="0099218D"/>
    <w:rsid w:val="009925BF"/>
    <w:rsid w:val="00995012"/>
    <w:rsid w:val="00996EAA"/>
    <w:rsid w:val="00997DFD"/>
    <w:rsid w:val="009A0760"/>
    <w:rsid w:val="009A0801"/>
    <w:rsid w:val="009A286C"/>
    <w:rsid w:val="009A36CF"/>
    <w:rsid w:val="009A3791"/>
    <w:rsid w:val="009A3B31"/>
    <w:rsid w:val="009A4C88"/>
    <w:rsid w:val="009A4D84"/>
    <w:rsid w:val="009A5D46"/>
    <w:rsid w:val="009A64A5"/>
    <w:rsid w:val="009A78FF"/>
    <w:rsid w:val="009B0A13"/>
    <w:rsid w:val="009B0CFC"/>
    <w:rsid w:val="009B1650"/>
    <w:rsid w:val="009B1EAB"/>
    <w:rsid w:val="009B21CE"/>
    <w:rsid w:val="009B397A"/>
    <w:rsid w:val="009B3F7E"/>
    <w:rsid w:val="009B4026"/>
    <w:rsid w:val="009B417B"/>
    <w:rsid w:val="009B4519"/>
    <w:rsid w:val="009B4A03"/>
    <w:rsid w:val="009B5000"/>
    <w:rsid w:val="009B5179"/>
    <w:rsid w:val="009B53E6"/>
    <w:rsid w:val="009B5E93"/>
    <w:rsid w:val="009B6A0A"/>
    <w:rsid w:val="009C0ECB"/>
    <w:rsid w:val="009C14C8"/>
    <w:rsid w:val="009C15C3"/>
    <w:rsid w:val="009C1A4B"/>
    <w:rsid w:val="009C2774"/>
    <w:rsid w:val="009C2B4E"/>
    <w:rsid w:val="009C39EE"/>
    <w:rsid w:val="009C4337"/>
    <w:rsid w:val="009C4587"/>
    <w:rsid w:val="009C549C"/>
    <w:rsid w:val="009C55F6"/>
    <w:rsid w:val="009C643C"/>
    <w:rsid w:val="009C6814"/>
    <w:rsid w:val="009C6816"/>
    <w:rsid w:val="009C70B4"/>
    <w:rsid w:val="009C7ED9"/>
    <w:rsid w:val="009D03C6"/>
    <w:rsid w:val="009D0DEC"/>
    <w:rsid w:val="009D1189"/>
    <w:rsid w:val="009D2418"/>
    <w:rsid w:val="009D246F"/>
    <w:rsid w:val="009D2B9E"/>
    <w:rsid w:val="009D2C24"/>
    <w:rsid w:val="009D36A3"/>
    <w:rsid w:val="009D4768"/>
    <w:rsid w:val="009D500B"/>
    <w:rsid w:val="009D5435"/>
    <w:rsid w:val="009D61F5"/>
    <w:rsid w:val="009D7529"/>
    <w:rsid w:val="009D777E"/>
    <w:rsid w:val="009D7904"/>
    <w:rsid w:val="009E261F"/>
    <w:rsid w:val="009E36A0"/>
    <w:rsid w:val="009E53A6"/>
    <w:rsid w:val="009E57D1"/>
    <w:rsid w:val="009E73ED"/>
    <w:rsid w:val="009F011C"/>
    <w:rsid w:val="009F08F4"/>
    <w:rsid w:val="009F0D41"/>
    <w:rsid w:val="009F1548"/>
    <w:rsid w:val="009F1A64"/>
    <w:rsid w:val="009F1C04"/>
    <w:rsid w:val="009F1E83"/>
    <w:rsid w:val="009F4DCD"/>
    <w:rsid w:val="009F5BF4"/>
    <w:rsid w:val="009F6682"/>
    <w:rsid w:val="009F67BE"/>
    <w:rsid w:val="009F735D"/>
    <w:rsid w:val="009F7366"/>
    <w:rsid w:val="00A012ED"/>
    <w:rsid w:val="00A02A0B"/>
    <w:rsid w:val="00A03241"/>
    <w:rsid w:val="00A06A4B"/>
    <w:rsid w:val="00A1041F"/>
    <w:rsid w:val="00A10435"/>
    <w:rsid w:val="00A10550"/>
    <w:rsid w:val="00A10E6E"/>
    <w:rsid w:val="00A1248A"/>
    <w:rsid w:val="00A1383B"/>
    <w:rsid w:val="00A15614"/>
    <w:rsid w:val="00A1578B"/>
    <w:rsid w:val="00A15EEF"/>
    <w:rsid w:val="00A161A9"/>
    <w:rsid w:val="00A16935"/>
    <w:rsid w:val="00A16958"/>
    <w:rsid w:val="00A16CB3"/>
    <w:rsid w:val="00A17FD5"/>
    <w:rsid w:val="00A20553"/>
    <w:rsid w:val="00A20A5E"/>
    <w:rsid w:val="00A21D75"/>
    <w:rsid w:val="00A21E10"/>
    <w:rsid w:val="00A23CDB"/>
    <w:rsid w:val="00A243D2"/>
    <w:rsid w:val="00A24FC7"/>
    <w:rsid w:val="00A25083"/>
    <w:rsid w:val="00A257AE"/>
    <w:rsid w:val="00A26221"/>
    <w:rsid w:val="00A26D24"/>
    <w:rsid w:val="00A3024D"/>
    <w:rsid w:val="00A30AB4"/>
    <w:rsid w:val="00A333BE"/>
    <w:rsid w:val="00A338E9"/>
    <w:rsid w:val="00A35035"/>
    <w:rsid w:val="00A35601"/>
    <w:rsid w:val="00A35818"/>
    <w:rsid w:val="00A35CFA"/>
    <w:rsid w:val="00A35F77"/>
    <w:rsid w:val="00A35FDC"/>
    <w:rsid w:val="00A37CAD"/>
    <w:rsid w:val="00A40D2B"/>
    <w:rsid w:val="00A41C35"/>
    <w:rsid w:val="00A42B8B"/>
    <w:rsid w:val="00A4391C"/>
    <w:rsid w:val="00A4443B"/>
    <w:rsid w:val="00A45034"/>
    <w:rsid w:val="00A45416"/>
    <w:rsid w:val="00A45E83"/>
    <w:rsid w:val="00A46E1C"/>
    <w:rsid w:val="00A47FF5"/>
    <w:rsid w:val="00A506C3"/>
    <w:rsid w:val="00A52355"/>
    <w:rsid w:val="00A53416"/>
    <w:rsid w:val="00A54E32"/>
    <w:rsid w:val="00A55378"/>
    <w:rsid w:val="00A5594C"/>
    <w:rsid w:val="00A5695E"/>
    <w:rsid w:val="00A56E7E"/>
    <w:rsid w:val="00A57973"/>
    <w:rsid w:val="00A57D9D"/>
    <w:rsid w:val="00A6012B"/>
    <w:rsid w:val="00A605C6"/>
    <w:rsid w:val="00A6091B"/>
    <w:rsid w:val="00A62849"/>
    <w:rsid w:val="00A62E2B"/>
    <w:rsid w:val="00A66135"/>
    <w:rsid w:val="00A66213"/>
    <w:rsid w:val="00A669C6"/>
    <w:rsid w:val="00A675C1"/>
    <w:rsid w:val="00A67644"/>
    <w:rsid w:val="00A67CD8"/>
    <w:rsid w:val="00A70AA1"/>
    <w:rsid w:val="00A728F7"/>
    <w:rsid w:val="00A73C47"/>
    <w:rsid w:val="00A74283"/>
    <w:rsid w:val="00A75246"/>
    <w:rsid w:val="00A752C1"/>
    <w:rsid w:val="00A75B0B"/>
    <w:rsid w:val="00A76082"/>
    <w:rsid w:val="00A76CFB"/>
    <w:rsid w:val="00A812A7"/>
    <w:rsid w:val="00A816B1"/>
    <w:rsid w:val="00A819B2"/>
    <w:rsid w:val="00A831B2"/>
    <w:rsid w:val="00A84B78"/>
    <w:rsid w:val="00A874F5"/>
    <w:rsid w:val="00A90723"/>
    <w:rsid w:val="00A92686"/>
    <w:rsid w:val="00A92829"/>
    <w:rsid w:val="00A93348"/>
    <w:rsid w:val="00A93F41"/>
    <w:rsid w:val="00A97290"/>
    <w:rsid w:val="00AA0218"/>
    <w:rsid w:val="00AA1113"/>
    <w:rsid w:val="00AA128E"/>
    <w:rsid w:val="00AA1904"/>
    <w:rsid w:val="00AA3C6A"/>
    <w:rsid w:val="00AA4EFF"/>
    <w:rsid w:val="00AA5356"/>
    <w:rsid w:val="00AA53A3"/>
    <w:rsid w:val="00AA6A3C"/>
    <w:rsid w:val="00AA6AB4"/>
    <w:rsid w:val="00AB058B"/>
    <w:rsid w:val="00AB0687"/>
    <w:rsid w:val="00AB49D4"/>
    <w:rsid w:val="00AB4A7C"/>
    <w:rsid w:val="00AB51F9"/>
    <w:rsid w:val="00AB680B"/>
    <w:rsid w:val="00AB6853"/>
    <w:rsid w:val="00AB73A1"/>
    <w:rsid w:val="00AC0906"/>
    <w:rsid w:val="00AC0C19"/>
    <w:rsid w:val="00AC0C5A"/>
    <w:rsid w:val="00AC0CD4"/>
    <w:rsid w:val="00AC1198"/>
    <w:rsid w:val="00AC18FC"/>
    <w:rsid w:val="00AC1C63"/>
    <w:rsid w:val="00AC24B7"/>
    <w:rsid w:val="00AC2A9C"/>
    <w:rsid w:val="00AC42AD"/>
    <w:rsid w:val="00AC4D86"/>
    <w:rsid w:val="00AC55CE"/>
    <w:rsid w:val="00AC630C"/>
    <w:rsid w:val="00AC6B71"/>
    <w:rsid w:val="00AC7937"/>
    <w:rsid w:val="00AC7F81"/>
    <w:rsid w:val="00AD15A4"/>
    <w:rsid w:val="00AD1FD5"/>
    <w:rsid w:val="00AD313E"/>
    <w:rsid w:val="00AD471B"/>
    <w:rsid w:val="00AD6A16"/>
    <w:rsid w:val="00AD6E53"/>
    <w:rsid w:val="00AD7DDE"/>
    <w:rsid w:val="00AE0FB0"/>
    <w:rsid w:val="00AE1CFB"/>
    <w:rsid w:val="00AE1F73"/>
    <w:rsid w:val="00AE226F"/>
    <w:rsid w:val="00AE44D2"/>
    <w:rsid w:val="00AE485E"/>
    <w:rsid w:val="00AE67D9"/>
    <w:rsid w:val="00AE6B72"/>
    <w:rsid w:val="00AE71F4"/>
    <w:rsid w:val="00AE74BB"/>
    <w:rsid w:val="00AE7508"/>
    <w:rsid w:val="00AE7A34"/>
    <w:rsid w:val="00AF0A6F"/>
    <w:rsid w:val="00AF100E"/>
    <w:rsid w:val="00AF12C9"/>
    <w:rsid w:val="00AF1A8F"/>
    <w:rsid w:val="00AF1BCC"/>
    <w:rsid w:val="00AF2082"/>
    <w:rsid w:val="00AF222B"/>
    <w:rsid w:val="00AF287D"/>
    <w:rsid w:val="00AF2E7A"/>
    <w:rsid w:val="00AF3DD5"/>
    <w:rsid w:val="00AF5CA6"/>
    <w:rsid w:val="00AF76CD"/>
    <w:rsid w:val="00B00264"/>
    <w:rsid w:val="00B00EFD"/>
    <w:rsid w:val="00B01331"/>
    <w:rsid w:val="00B02E44"/>
    <w:rsid w:val="00B03058"/>
    <w:rsid w:val="00B0408D"/>
    <w:rsid w:val="00B053A9"/>
    <w:rsid w:val="00B060D0"/>
    <w:rsid w:val="00B074B1"/>
    <w:rsid w:val="00B10176"/>
    <w:rsid w:val="00B10D1B"/>
    <w:rsid w:val="00B11B5A"/>
    <w:rsid w:val="00B12156"/>
    <w:rsid w:val="00B149A7"/>
    <w:rsid w:val="00B16652"/>
    <w:rsid w:val="00B168E7"/>
    <w:rsid w:val="00B17211"/>
    <w:rsid w:val="00B2210A"/>
    <w:rsid w:val="00B22F53"/>
    <w:rsid w:val="00B2504B"/>
    <w:rsid w:val="00B25484"/>
    <w:rsid w:val="00B25C28"/>
    <w:rsid w:val="00B25E94"/>
    <w:rsid w:val="00B26E59"/>
    <w:rsid w:val="00B27C79"/>
    <w:rsid w:val="00B3110D"/>
    <w:rsid w:val="00B326FE"/>
    <w:rsid w:val="00B33780"/>
    <w:rsid w:val="00B34D3D"/>
    <w:rsid w:val="00B357A5"/>
    <w:rsid w:val="00B413D8"/>
    <w:rsid w:val="00B426A3"/>
    <w:rsid w:val="00B433C9"/>
    <w:rsid w:val="00B433DE"/>
    <w:rsid w:val="00B4461D"/>
    <w:rsid w:val="00B44ECF"/>
    <w:rsid w:val="00B45906"/>
    <w:rsid w:val="00B4619F"/>
    <w:rsid w:val="00B46D52"/>
    <w:rsid w:val="00B47E7F"/>
    <w:rsid w:val="00B502F0"/>
    <w:rsid w:val="00B5105C"/>
    <w:rsid w:val="00B516C9"/>
    <w:rsid w:val="00B5326F"/>
    <w:rsid w:val="00B53405"/>
    <w:rsid w:val="00B56413"/>
    <w:rsid w:val="00B56F86"/>
    <w:rsid w:val="00B579F1"/>
    <w:rsid w:val="00B57CFE"/>
    <w:rsid w:val="00B614F7"/>
    <w:rsid w:val="00B61760"/>
    <w:rsid w:val="00B622B1"/>
    <w:rsid w:val="00B62938"/>
    <w:rsid w:val="00B629D6"/>
    <w:rsid w:val="00B629EB"/>
    <w:rsid w:val="00B63383"/>
    <w:rsid w:val="00B63417"/>
    <w:rsid w:val="00B657E4"/>
    <w:rsid w:val="00B66226"/>
    <w:rsid w:val="00B66883"/>
    <w:rsid w:val="00B66E2B"/>
    <w:rsid w:val="00B670A1"/>
    <w:rsid w:val="00B674AE"/>
    <w:rsid w:val="00B67939"/>
    <w:rsid w:val="00B70830"/>
    <w:rsid w:val="00B718B1"/>
    <w:rsid w:val="00B71DD8"/>
    <w:rsid w:val="00B74614"/>
    <w:rsid w:val="00B74AE5"/>
    <w:rsid w:val="00B74B76"/>
    <w:rsid w:val="00B7636E"/>
    <w:rsid w:val="00B77FE0"/>
    <w:rsid w:val="00B80502"/>
    <w:rsid w:val="00B80890"/>
    <w:rsid w:val="00B80AEF"/>
    <w:rsid w:val="00B81649"/>
    <w:rsid w:val="00B82DFB"/>
    <w:rsid w:val="00B8422D"/>
    <w:rsid w:val="00B84684"/>
    <w:rsid w:val="00B846DD"/>
    <w:rsid w:val="00B8604C"/>
    <w:rsid w:val="00B86F2F"/>
    <w:rsid w:val="00B90D54"/>
    <w:rsid w:val="00B924FA"/>
    <w:rsid w:val="00B9422B"/>
    <w:rsid w:val="00B94C7A"/>
    <w:rsid w:val="00B9501D"/>
    <w:rsid w:val="00B95DE7"/>
    <w:rsid w:val="00B964F8"/>
    <w:rsid w:val="00B979B6"/>
    <w:rsid w:val="00B97B73"/>
    <w:rsid w:val="00BA0233"/>
    <w:rsid w:val="00BA051D"/>
    <w:rsid w:val="00BA1D00"/>
    <w:rsid w:val="00BA2521"/>
    <w:rsid w:val="00BA3338"/>
    <w:rsid w:val="00BA40C1"/>
    <w:rsid w:val="00BA4CFC"/>
    <w:rsid w:val="00BA52CD"/>
    <w:rsid w:val="00BA58ED"/>
    <w:rsid w:val="00BA5AC9"/>
    <w:rsid w:val="00BA5CB3"/>
    <w:rsid w:val="00BA6DCE"/>
    <w:rsid w:val="00BA73FF"/>
    <w:rsid w:val="00BA7656"/>
    <w:rsid w:val="00BB0822"/>
    <w:rsid w:val="00BB0829"/>
    <w:rsid w:val="00BB2FD8"/>
    <w:rsid w:val="00BB5FC7"/>
    <w:rsid w:val="00BB6131"/>
    <w:rsid w:val="00BB6469"/>
    <w:rsid w:val="00BB6A58"/>
    <w:rsid w:val="00BB71B0"/>
    <w:rsid w:val="00BC1BD7"/>
    <w:rsid w:val="00BC1C3A"/>
    <w:rsid w:val="00BC2030"/>
    <w:rsid w:val="00BC253C"/>
    <w:rsid w:val="00BC36E2"/>
    <w:rsid w:val="00BC431E"/>
    <w:rsid w:val="00BC548A"/>
    <w:rsid w:val="00BC6436"/>
    <w:rsid w:val="00BC67A1"/>
    <w:rsid w:val="00BC67AB"/>
    <w:rsid w:val="00BD04D5"/>
    <w:rsid w:val="00BD08E9"/>
    <w:rsid w:val="00BD17D6"/>
    <w:rsid w:val="00BD30A9"/>
    <w:rsid w:val="00BD367B"/>
    <w:rsid w:val="00BD411E"/>
    <w:rsid w:val="00BD4435"/>
    <w:rsid w:val="00BD4BA0"/>
    <w:rsid w:val="00BD58BE"/>
    <w:rsid w:val="00BD7615"/>
    <w:rsid w:val="00BE032F"/>
    <w:rsid w:val="00BE04C5"/>
    <w:rsid w:val="00BE06B5"/>
    <w:rsid w:val="00BE0A50"/>
    <w:rsid w:val="00BE0E38"/>
    <w:rsid w:val="00BE1B95"/>
    <w:rsid w:val="00BE233C"/>
    <w:rsid w:val="00BE2DD8"/>
    <w:rsid w:val="00BE3E60"/>
    <w:rsid w:val="00BE45AC"/>
    <w:rsid w:val="00BE73A3"/>
    <w:rsid w:val="00BE7E75"/>
    <w:rsid w:val="00BF056A"/>
    <w:rsid w:val="00BF1FBC"/>
    <w:rsid w:val="00BF2D8C"/>
    <w:rsid w:val="00BF3A2E"/>
    <w:rsid w:val="00BF3AEA"/>
    <w:rsid w:val="00BF5E84"/>
    <w:rsid w:val="00BF734C"/>
    <w:rsid w:val="00BF79F4"/>
    <w:rsid w:val="00BF7D7C"/>
    <w:rsid w:val="00C0047F"/>
    <w:rsid w:val="00C01FFD"/>
    <w:rsid w:val="00C024DA"/>
    <w:rsid w:val="00C03064"/>
    <w:rsid w:val="00C03147"/>
    <w:rsid w:val="00C0557A"/>
    <w:rsid w:val="00C05F7B"/>
    <w:rsid w:val="00C07C47"/>
    <w:rsid w:val="00C10411"/>
    <w:rsid w:val="00C109E3"/>
    <w:rsid w:val="00C112E7"/>
    <w:rsid w:val="00C12F37"/>
    <w:rsid w:val="00C14174"/>
    <w:rsid w:val="00C14BCA"/>
    <w:rsid w:val="00C16C2F"/>
    <w:rsid w:val="00C17D42"/>
    <w:rsid w:val="00C22209"/>
    <w:rsid w:val="00C22DB2"/>
    <w:rsid w:val="00C2510F"/>
    <w:rsid w:val="00C25752"/>
    <w:rsid w:val="00C25FB7"/>
    <w:rsid w:val="00C2772A"/>
    <w:rsid w:val="00C31E56"/>
    <w:rsid w:val="00C32132"/>
    <w:rsid w:val="00C330B7"/>
    <w:rsid w:val="00C333B7"/>
    <w:rsid w:val="00C3368B"/>
    <w:rsid w:val="00C344AA"/>
    <w:rsid w:val="00C346BD"/>
    <w:rsid w:val="00C3487C"/>
    <w:rsid w:val="00C34FAE"/>
    <w:rsid w:val="00C359E7"/>
    <w:rsid w:val="00C35F9B"/>
    <w:rsid w:val="00C37AD3"/>
    <w:rsid w:val="00C37F9C"/>
    <w:rsid w:val="00C400F1"/>
    <w:rsid w:val="00C41392"/>
    <w:rsid w:val="00C41939"/>
    <w:rsid w:val="00C41EF8"/>
    <w:rsid w:val="00C44996"/>
    <w:rsid w:val="00C47767"/>
    <w:rsid w:val="00C5076E"/>
    <w:rsid w:val="00C51108"/>
    <w:rsid w:val="00C526C9"/>
    <w:rsid w:val="00C52792"/>
    <w:rsid w:val="00C52AEF"/>
    <w:rsid w:val="00C52DE0"/>
    <w:rsid w:val="00C53CDA"/>
    <w:rsid w:val="00C54137"/>
    <w:rsid w:val="00C54C12"/>
    <w:rsid w:val="00C56339"/>
    <w:rsid w:val="00C56673"/>
    <w:rsid w:val="00C60CC0"/>
    <w:rsid w:val="00C60E90"/>
    <w:rsid w:val="00C6321D"/>
    <w:rsid w:val="00C64068"/>
    <w:rsid w:val="00C646AD"/>
    <w:rsid w:val="00C64705"/>
    <w:rsid w:val="00C656D1"/>
    <w:rsid w:val="00C6667B"/>
    <w:rsid w:val="00C6694B"/>
    <w:rsid w:val="00C70208"/>
    <w:rsid w:val="00C71107"/>
    <w:rsid w:val="00C71766"/>
    <w:rsid w:val="00C722D0"/>
    <w:rsid w:val="00C72CE4"/>
    <w:rsid w:val="00C72CFB"/>
    <w:rsid w:val="00C73BC9"/>
    <w:rsid w:val="00C74823"/>
    <w:rsid w:val="00C75AE1"/>
    <w:rsid w:val="00C76572"/>
    <w:rsid w:val="00C80529"/>
    <w:rsid w:val="00C8138F"/>
    <w:rsid w:val="00C833CF"/>
    <w:rsid w:val="00C83B6E"/>
    <w:rsid w:val="00C84CB6"/>
    <w:rsid w:val="00C860BF"/>
    <w:rsid w:val="00C86EEF"/>
    <w:rsid w:val="00C90069"/>
    <w:rsid w:val="00C91502"/>
    <w:rsid w:val="00C918CC"/>
    <w:rsid w:val="00C91CA1"/>
    <w:rsid w:val="00C91F01"/>
    <w:rsid w:val="00C9368E"/>
    <w:rsid w:val="00C960E6"/>
    <w:rsid w:val="00C97544"/>
    <w:rsid w:val="00CA1266"/>
    <w:rsid w:val="00CA1B98"/>
    <w:rsid w:val="00CA47AF"/>
    <w:rsid w:val="00CA4E72"/>
    <w:rsid w:val="00CA5CB1"/>
    <w:rsid w:val="00CA6965"/>
    <w:rsid w:val="00CB249F"/>
    <w:rsid w:val="00CB4965"/>
    <w:rsid w:val="00CB58F7"/>
    <w:rsid w:val="00CB73A6"/>
    <w:rsid w:val="00CB75CB"/>
    <w:rsid w:val="00CC08EF"/>
    <w:rsid w:val="00CC112D"/>
    <w:rsid w:val="00CC1767"/>
    <w:rsid w:val="00CC2ABC"/>
    <w:rsid w:val="00CC334B"/>
    <w:rsid w:val="00CC3911"/>
    <w:rsid w:val="00CC418D"/>
    <w:rsid w:val="00CC425C"/>
    <w:rsid w:val="00CC480E"/>
    <w:rsid w:val="00CC4B4D"/>
    <w:rsid w:val="00CC63D4"/>
    <w:rsid w:val="00CC66E6"/>
    <w:rsid w:val="00CC6D92"/>
    <w:rsid w:val="00CC7D04"/>
    <w:rsid w:val="00CC7D6F"/>
    <w:rsid w:val="00CD0BD1"/>
    <w:rsid w:val="00CD144E"/>
    <w:rsid w:val="00CD2778"/>
    <w:rsid w:val="00CD4BAC"/>
    <w:rsid w:val="00CD5DC9"/>
    <w:rsid w:val="00CD7219"/>
    <w:rsid w:val="00CE0917"/>
    <w:rsid w:val="00CE097F"/>
    <w:rsid w:val="00CE0E67"/>
    <w:rsid w:val="00CE1000"/>
    <w:rsid w:val="00CE1727"/>
    <w:rsid w:val="00CE1919"/>
    <w:rsid w:val="00CE211B"/>
    <w:rsid w:val="00CE22A4"/>
    <w:rsid w:val="00CE2A8A"/>
    <w:rsid w:val="00CE374E"/>
    <w:rsid w:val="00CE47F0"/>
    <w:rsid w:val="00CE69B5"/>
    <w:rsid w:val="00CE6D90"/>
    <w:rsid w:val="00CE73ED"/>
    <w:rsid w:val="00CF0A05"/>
    <w:rsid w:val="00CF1DE1"/>
    <w:rsid w:val="00CF2FCE"/>
    <w:rsid w:val="00CF3995"/>
    <w:rsid w:val="00CF39FE"/>
    <w:rsid w:val="00CF5C98"/>
    <w:rsid w:val="00CF617E"/>
    <w:rsid w:val="00CF7F7E"/>
    <w:rsid w:val="00D00D41"/>
    <w:rsid w:val="00D010CF"/>
    <w:rsid w:val="00D011D8"/>
    <w:rsid w:val="00D02F65"/>
    <w:rsid w:val="00D0521D"/>
    <w:rsid w:val="00D06C59"/>
    <w:rsid w:val="00D07155"/>
    <w:rsid w:val="00D07E86"/>
    <w:rsid w:val="00D1176C"/>
    <w:rsid w:val="00D11864"/>
    <w:rsid w:val="00D12278"/>
    <w:rsid w:val="00D12722"/>
    <w:rsid w:val="00D14D40"/>
    <w:rsid w:val="00D20738"/>
    <w:rsid w:val="00D234A3"/>
    <w:rsid w:val="00D2456C"/>
    <w:rsid w:val="00D256DB"/>
    <w:rsid w:val="00D270EC"/>
    <w:rsid w:val="00D27279"/>
    <w:rsid w:val="00D27B28"/>
    <w:rsid w:val="00D30124"/>
    <w:rsid w:val="00D30BA7"/>
    <w:rsid w:val="00D31155"/>
    <w:rsid w:val="00D31721"/>
    <w:rsid w:val="00D31AA4"/>
    <w:rsid w:val="00D344B2"/>
    <w:rsid w:val="00D36EE0"/>
    <w:rsid w:val="00D37111"/>
    <w:rsid w:val="00D37407"/>
    <w:rsid w:val="00D40051"/>
    <w:rsid w:val="00D402A9"/>
    <w:rsid w:val="00D40BC2"/>
    <w:rsid w:val="00D412EF"/>
    <w:rsid w:val="00D41A37"/>
    <w:rsid w:val="00D41A4F"/>
    <w:rsid w:val="00D43579"/>
    <w:rsid w:val="00D435B5"/>
    <w:rsid w:val="00D43969"/>
    <w:rsid w:val="00D43C90"/>
    <w:rsid w:val="00D44AF7"/>
    <w:rsid w:val="00D473E3"/>
    <w:rsid w:val="00D50065"/>
    <w:rsid w:val="00D50392"/>
    <w:rsid w:val="00D51126"/>
    <w:rsid w:val="00D511A7"/>
    <w:rsid w:val="00D511DD"/>
    <w:rsid w:val="00D51BD1"/>
    <w:rsid w:val="00D51D3D"/>
    <w:rsid w:val="00D520DF"/>
    <w:rsid w:val="00D52404"/>
    <w:rsid w:val="00D5420B"/>
    <w:rsid w:val="00D5542F"/>
    <w:rsid w:val="00D55EF5"/>
    <w:rsid w:val="00D56D20"/>
    <w:rsid w:val="00D57748"/>
    <w:rsid w:val="00D61DAD"/>
    <w:rsid w:val="00D62C5B"/>
    <w:rsid w:val="00D633D4"/>
    <w:rsid w:val="00D635A4"/>
    <w:rsid w:val="00D6409E"/>
    <w:rsid w:val="00D64251"/>
    <w:rsid w:val="00D646A1"/>
    <w:rsid w:val="00D64906"/>
    <w:rsid w:val="00D650FB"/>
    <w:rsid w:val="00D656FF"/>
    <w:rsid w:val="00D65A17"/>
    <w:rsid w:val="00D6678E"/>
    <w:rsid w:val="00D668FD"/>
    <w:rsid w:val="00D66AEE"/>
    <w:rsid w:val="00D66DE4"/>
    <w:rsid w:val="00D70105"/>
    <w:rsid w:val="00D71B46"/>
    <w:rsid w:val="00D73A4D"/>
    <w:rsid w:val="00D740FA"/>
    <w:rsid w:val="00D741CD"/>
    <w:rsid w:val="00D74972"/>
    <w:rsid w:val="00D74B26"/>
    <w:rsid w:val="00D76691"/>
    <w:rsid w:val="00D7715F"/>
    <w:rsid w:val="00D771CD"/>
    <w:rsid w:val="00D77BB6"/>
    <w:rsid w:val="00D80E50"/>
    <w:rsid w:val="00D8158E"/>
    <w:rsid w:val="00D83F40"/>
    <w:rsid w:val="00D8433F"/>
    <w:rsid w:val="00D846B5"/>
    <w:rsid w:val="00D8504F"/>
    <w:rsid w:val="00D85298"/>
    <w:rsid w:val="00D8537D"/>
    <w:rsid w:val="00D86341"/>
    <w:rsid w:val="00D9122A"/>
    <w:rsid w:val="00D913D9"/>
    <w:rsid w:val="00D91655"/>
    <w:rsid w:val="00D91896"/>
    <w:rsid w:val="00D92928"/>
    <w:rsid w:val="00D9479F"/>
    <w:rsid w:val="00D94AFA"/>
    <w:rsid w:val="00D95803"/>
    <w:rsid w:val="00D9625C"/>
    <w:rsid w:val="00D96532"/>
    <w:rsid w:val="00D97C64"/>
    <w:rsid w:val="00DA291E"/>
    <w:rsid w:val="00DA2FFD"/>
    <w:rsid w:val="00DA3E83"/>
    <w:rsid w:val="00DA404F"/>
    <w:rsid w:val="00DA40FB"/>
    <w:rsid w:val="00DA48EF"/>
    <w:rsid w:val="00DA596B"/>
    <w:rsid w:val="00DA72C2"/>
    <w:rsid w:val="00DA7CC1"/>
    <w:rsid w:val="00DB07D2"/>
    <w:rsid w:val="00DB0949"/>
    <w:rsid w:val="00DB211B"/>
    <w:rsid w:val="00DB2532"/>
    <w:rsid w:val="00DB447D"/>
    <w:rsid w:val="00DB52DE"/>
    <w:rsid w:val="00DB630F"/>
    <w:rsid w:val="00DB65B1"/>
    <w:rsid w:val="00DC1E51"/>
    <w:rsid w:val="00DC22E6"/>
    <w:rsid w:val="00DC2501"/>
    <w:rsid w:val="00DC36FD"/>
    <w:rsid w:val="00DC4C65"/>
    <w:rsid w:val="00DC524C"/>
    <w:rsid w:val="00DC52E8"/>
    <w:rsid w:val="00DC731E"/>
    <w:rsid w:val="00DC7897"/>
    <w:rsid w:val="00DC7C40"/>
    <w:rsid w:val="00DD0B22"/>
    <w:rsid w:val="00DD202D"/>
    <w:rsid w:val="00DD2DED"/>
    <w:rsid w:val="00DD39C0"/>
    <w:rsid w:val="00DD3F99"/>
    <w:rsid w:val="00DD4F07"/>
    <w:rsid w:val="00DD522C"/>
    <w:rsid w:val="00DD6823"/>
    <w:rsid w:val="00DD756E"/>
    <w:rsid w:val="00DE06D3"/>
    <w:rsid w:val="00DE1452"/>
    <w:rsid w:val="00DE1F3A"/>
    <w:rsid w:val="00DE27B8"/>
    <w:rsid w:val="00DE2905"/>
    <w:rsid w:val="00DE32E3"/>
    <w:rsid w:val="00DE459C"/>
    <w:rsid w:val="00DE4688"/>
    <w:rsid w:val="00DE6058"/>
    <w:rsid w:val="00DE77F9"/>
    <w:rsid w:val="00DF215D"/>
    <w:rsid w:val="00DF227D"/>
    <w:rsid w:val="00DF3067"/>
    <w:rsid w:val="00DF31A9"/>
    <w:rsid w:val="00DF3387"/>
    <w:rsid w:val="00DF3E3A"/>
    <w:rsid w:val="00DF425F"/>
    <w:rsid w:val="00DF470B"/>
    <w:rsid w:val="00DF4EB7"/>
    <w:rsid w:val="00DF5761"/>
    <w:rsid w:val="00DF672B"/>
    <w:rsid w:val="00DF77D7"/>
    <w:rsid w:val="00DF7E29"/>
    <w:rsid w:val="00E00CBF"/>
    <w:rsid w:val="00E015C5"/>
    <w:rsid w:val="00E01C32"/>
    <w:rsid w:val="00E02C9F"/>
    <w:rsid w:val="00E03555"/>
    <w:rsid w:val="00E03619"/>
    <w:rsid w:val="00E04AC0"/>
    <w:rsid w:val="00E101E4"/>
    <w:rsid w:val="00E10B00"/>
    <w:rsid w:val="00E11992"/>
    <w:rsid w:val="00E119EE"/>
    <w:rsid w:val="00E120C0"/>
    <w:rsid w:val="00E135C6"/>
    <w:rsid w:val="00E147CD"/>
    <w:rsid w:val="00E148D2"/>
    <w:rsid w:val="00E15B8F"/>
    <w:rsid w:val="00E16909"/>
    <w:rsid w:val="00E203D7"/>
    <w:rsid w:val="00E2252C"/>
    <w:rsid w:val="00E23024"/>
    <w:rsid w:val="00E235E0"/>
    <w:rsid w:val="00E253A9"/>
    <w:rsid w:val="00E25448"/>
    <w:rsid w:val="00E26A82"/>
    <w:rsid w:val="00E32044"/>
    <w:rsid w:val="00E3326D"/>
    <w:rsid w:val="00E34348"/>
    <w:rsid w:val="00E346D3"/>
    <w:rsid w:val="00E35E29"/>
    <w:rsid w:val="00E36675"/>
    <w:rsid w:val="00E37052"/>
    <w:rsid w:val="00E37EA9"/>
    <w:rsid w:val="00E408B9"/>
    <w:rsid w:val="00E41294"/>
    <w:rsid w:val="00E41A62"/>
    <w:rsid w:val="00E42104"/>
    <w:rsid w:val="00E4240D"/>
    <w:rsid w:val="00E43D4E"/>
    <w:rsid w:val="00E44597"/>
    <w:rsid w:val="00E44647"/>
    <w:rsid w:val="00E45180"/>
    <w:rsid w:val="00E45DB1"/>
    <w:rsid w:val="00E46943"/>
    <w:rsid w:val="00E47769"/>
    <w:rsid w:val="00E47AFD"/>
    <w:rsid w:val="00E47FE9"/>
    <w:rsid w:val="00E506D9"/>
    <w:rsid w:val="00E52888"/>
    <w:rsid w:val="00E543E6"/>
    <w:rsid w:val="00E548FC"/>
    <w:rsid w:val="00E54C20"/>
    <w:rsid w:val="00E5533B"/>
    <w:rsid w:val="00E55A76"/>
    <w:rsid w:val="00E56BEA"/>
    <w:rsid w:val="00E5774E"/>
    <w:rsid w:val="00E57B43"/>
    <w:rsid w:val="00E57F65"/>
    <w:rsid w:val="00E6034C"/>
    <w:rsid w:val="00E6082A"/>
    <w:rsid w:val="00E6200F"/>
    <w:rsid w:val="00E62E02"/>
    <w:rsid w:val="00E635E6"/>
    <w:rsid w:val="00E63687"/>
    <w:rsid w:val="00E63C54"/>
    <w:rsid w:val="00E6438A"/>
    <w:rsid w:val="00E646AB"/>
    <w:rsid w:val="00E66885"/>
    <w:rsid w:val="00E66F38"/>
    <w:rsid w:val="00E67F5B"/>
    <w:rsid w:val="00E70938"/>
    <w:rsid w:val="00E71CD4"/>
    <w:rsid w:val="00E7215C"/>
    <w:rsid w:val="00E72192"/>
    <w:rsid w:val="00E721D3"/>
    <w:rsid w:val="00E7242B"/>
    <w:rsid w:val="00E72D9B"/>
    <w:rsid w:val="00E73BFF"/>
    <w:rsid w:val="00E73D23"/>
    <w:rsid w:val="00E7417E"/>
    <w:rsid w:val="00E74FCB"/>
    <w:rsid w:val="00E756AE"/>
    <w:rsid w:val="00E7570A"/>
    <w:rsid w:val="00E7577F"/>
    <w:rsid w:val="00E7585A"/>
    <w:rsid w:val="00E8186B"/>
    <w:rsid w:val="00E82626"/>
    <w:rsid w:val="00E82E6B"/>
    <w:rsid w:val="00E85252"/>
    <w:rsid w:val="00E8701D"/>
    <w:rsid w:val="00E87297"/>
    <w:rsid w:val="00E8795E"/>
    <w:rsid w:val="00E905E7"/>
    <w:rsid w:val="00E919F3"/>
    <w:rsid w:val="00E92179"/>
    <w:rsid w:val="00E95554"/>
    <w:rsid w:val="00E9595C"/>
    <w:rsid w:val="00E95AB4"/>
    <w:rsid w:val="00E9630F"/>
    <w:rsid w:val="00EA146B"/>
    <w:rsid w:val="00EA1AD2"/>
    <w:rsid w:val="00EA1BAF"/>
    <w:rsid w:val="00EA1ED1"/>
    <w:rsid w:val="00EA3AED"/>
    <w:rsid w:val="00EA4287"/>
    <w:rsid w:val="00EA4636"/>
    <w:rsid w:val="00EA4C79"/>
    <w:rsid w:val="00EA6A4E"/>
    <w:rsid w:val="00EA746A"/>
    <w:rsid w:val="00EB15BB"/>
    <w:rsid w:val="00EB1D92"/>
    <w:rsid w:val="00EB3517"/>
    <w:rsid w:val="00EB4564"/>
    <w:rsid w:val="00EB49CA"/>
    <w:rsid w:val="00EB4AF8"/>
    <w:rsid w:val="00EB5529"/>
    <w:rsid w:val="00EB5582"/>
    <w:rsid w:val="00EB6E65"/>
    <w:rsid w:val="00EC0620"/>
    <w:rsid w:val="00EC1CFE"/>
    <w:rsid w:val="00EC1F38"/>
    <w:rsid w:val="00EC27E8"/>
    <w:rsid w:val="00EC3470"/>
    <w:rsid w:val="00EC3E71"/>
    <w:rsid w:val="00EC4F63"/>
    <w:rsid w:val="00EC542E"/>
    <w:rsid w:val="00EC556B"/>
    <w:rsid w:val="00EC58C0"/>
    <w:rsid w:val="00EC6836"/>
    <w:rsid w:val="00EC69EC"/>
    <w:rsid w:val="00EC6DF2"/>
    <w:rsid w:val="00EC737F"/>
    <w:rsid w:val="00EC73D0"/>
    <w:rsid w:val="00ED0476"/>
    <w:rsid w:val="00ED1BE0"/>
    <w:rsid w:val="00ED24D4"/>
    <w:rsid w:val="00ED2797"/>
    <w:rsid w:val="00ED2C13"/>
    <w:rsid w:val="00ED387D"/>
    <w:rsid w:val="00ED3965"/>
    <w:rsid w:val="00ED49CC"/>
    <w:rsid w:val="00ED5CEC"/>
    <w:rsid w:val="00ED5FF7"/>
    <w:rsid w:val="00ED6482"/>
    <w:rsid w:val="00ED7C7A"/>
    <w:rsid w:val="00EE010E"/>
    <w:rsid w:val="00EE0333"/>
    <w:rsid w:val="00EE120E"/>
    <w:rsid w:val="00EE1BD7"/>
    <w:rsid w:val="00EE1FF9"/>
    <w:rsid w:val="00EE296A"/>
    <w:rsid w:val="00EE4304"/>
    <w:rsid w:val="00EE55F5"/>
    <w:rsid w:val="00EE5832"/>
    <w:rsid w:val="00EE669F"/>
    <w:rsid w:val="00EE7546"/>
    <w:rsid w:val="00EE7A00"/>
    <w:rsid w:val="00EE7F77"/>
    <w:rsid w:val="00EF053B"/>
    <w:rsid w:val="00EF2244"/>
    <w:rsid w:val="00EF2478"/>
    <w:rsid w:val="00EF4B3F"/>
    <w:rsid w:val="00EF51FA"/>
    <w:rsid w:val="00EF5F85"/>
    <w:rsid w:val="00EF6A64"/>
    <w:rsid w:val="00EF73B0"/>
    <w:rsid w:val="00EF73DE"/>
    <w:rsid w:val="00F0037A"/>
    <w:rsid w:val="00F00398"/>
    <w:rsid w:val="00F013CE"/>
    <w:rsid w:val="00F01B18"/>
    <w:rsid w:val="00F033BE"/>
    <w:rsid w:val="00F03E8D"/>
    <w:rsid w:val="00F04434"/>
    <w:rsid w:val="00F04DBA"/>
    <w:rsid w:val="00F054AB"/>
    <w:rsid w:val="00F118D5"/>
    <w:rsid w:val="00F11BB1"/>
    <w:rsid w:val="00F12C4C"/>
    <w:rsid w:val="00F163B4"/>
    <w:rsid w:val="00F16430"/>
    <w:rsid w:val="00F168BD"/>
    <w:rsid w:val="00F17497"/>
    <w:rsid w:val="00F21714"/>
    <w:rsid w:val="00F223BC"/>
    <w:rsid w:val="00F22AF1"/>
    <w:rsid w:val="00F24346"/>
    <w:rsid w:val="00F244A6"/>
    <w:rsid w:val="00F24871"/>
    <w:rsid w:val="00F24C2A"/>
    <w:rsid w:val="00F2511A"/>
    <w:rsid w:val="00F25A43"/>
    <w:rsid w:val="00F263E4"/>
    <w:rsid w:val="00F2732C"/>
    <w:rsid w:val="00F31A36"/>
    <w:rsid w:val="00F3216A"/>
    <w:rsid w:val="00F32BE5"/>
    <w:rsid w:val="00F33BD5"/>
    <w:rsid w:val="00F343E0"/>
    <w:rsid w:val="00F345F4"/>
    <w:rsid w:val="00F3490B"/>
    <w:rsid w:val="00F36390"/>
    <w:rsid w:val="00F3646A"/>
    <w:rsid w:val="00F3695B"/>
    <w:rsid w:val="00F36E51"/>
    <w:rsid w:val="00F36E7C"/>
    <w:rsid w:val="00F370B1"/>
    <w:rsid w:val="00F373C8"/>
    <w:rsid w:val="00F37EA8"/>
    <w:rsid w:val="00F410DC"/>
    <w:rsid w:val="00F42319"/>
    <w:rsid w:val="00F42387"/>
    <w:rsid w:val="00F4251F"/>
    <w:rsid w:val="00F447AA"/>
    <w:rsid w:val="00F456AD"/>
    <w:rsid w:val="00F45831"/>
    <w:rsid w:val="00F45C4A"/>
    <w:rsid w:val="00F45DD7"/>
    <w:rsid w:val="00F45FD0"/>
    <w:rsid w:val="00F46000"/>
    <w:rsid w:val="00F46094"/>
    <w:rsid w:val="00F4748D"/>
    <w:rsid w:val="00F5079F"/>
    <w:rsid w:val="00F50951"/>
    <w:rsid w:val="00F50E89"/>
    <w:rsid w:val="00F52A35"/>
    <w:rsid w:val="00F52F16"/>
    <w:rsid w:val="00F53263"/>
    <w:rsid w:val="00F557E3"/>
    <w:rsid w:val="00F56E7E"/>
    <w:rsid w:val="00F6101B"/>
    <w:rsid w:val="00F61797"/>
    <w:rsid w:val="00F622B4"/>
    <w:rsid w:val="00F62BAD"/>
    <w:rsid w:val="00F637DF"/>
    <w:rsid w:val="00F63B21"/>
    <w:rsid w:val="00F63D4A"/>
    <w:rsid w:val="00F64A90"/>
    <w:rsid w:val="00F64C0F"/>
    <w:rsid w:val="00F65C41"/>
    <w:rsid w:val="00F66594"/>
    <w:rsid w:val="00F6705A"/>
    <w:rsid w:val="00F74905"/>
    <w:rsid w:val="00F74AF4"/>
    <w:rsid w:val="00F7613B"/>
    <w:rsid w:val="00F77534"/>
    <w:rsid w:val="00F806A5"/>
    <w:rsid w:val="00F808C8"/>
    <w:rsid w:val="00F80B73"/>
    <w:rsid w:val="00F81C03"/>
    <w:rsid w:val="00F81C4D"/>
    <w:rsid w:val="00F82290"/>
    <w:rsid w:val="00F83708"/>
    <w:rsid w:val="00F86CA9"/>
    <w:rsid w:val="00F919EB"/>
    <w:rsid w:val="00F93C72"/>
    <w:rsid w:val="00F954C9"/>
    <w:rsid w:val="00F954F3"/>
    <w:rsid w:val="00F95ABC"/>
    <w:rsid w:val="00F95F72"/>
    <w:rsid w:val="00F9734F"/>
    <w:rsid w:val="00F97E64"/>
    <w:rsid w:val="00FA034C"/>
    <w:rsid w:val="00FA0581"/>
    <w:rsid w:val="00FA062B"/>
    <w:rsid w:val="00FA0A69"/>
    <w:rsid w:val="00FA0D88"/>
    <w:rsid w:val="00FA1170"/>
    <w:rsid w:val="00FA2737"/>
    <w:rsid w:val="00FA290D"/>
    <w:rsid w:val="00FA34E8"/>
    <w:rsid w:val="00FA3957"/>
    <w:rsid w:val="00FA451D"/>
    <w:rsid w:val="00FA45C7"/>
    <w:rsid w:val="00FA4E51"/>
    <w:rsid w:val="00FA5ECD"/>
    <w:rsid w:val="00FA5EF8"/>
    <w:rsid w:val="00FA70A1"/>
    <w:rsid w:val="00FA75D6"/>
    <w:rsid w:val="00FA79C2"/>
    <w:rsid w:val="00FA7BC9"/>
    <w:rsid w:val="00FB018F"/>
    <w:rsid w:val="00FB17AA"/>
    <w:rsid w:val="00FB2CFF"/>
    <w:rsid w:val="00FB3617"/>
    <w:rsid w:val="00FB3E0A"/>
    <w:rsid w:val="00FB53F0"/>
    <w:rsid w:val="00FB5B16"/>
    <w:rsid w:val="00FB6DBF"/>
    <w:rsid w:val="00FB731E"/>
    <w:rsid w:val="00FC085C"/>
    <w:rsid w:val="00FC3102"/>
    <w:rsid w:val="00FC5405"/>
    <w:rsid w:val="00FC58B2"/>
    <w:rsid w:val="00FC5E06"/>
    <w:rsid w:val="00FC6816"/>
    <w:rsid w:val="00FC694A"/>
    <w:rsid w:val="00FD0439"/>
    <w:rsid w:val="00FD14E0"/>
    <w:rsid w:val="00FD1C60"/>
    <w:rsid w:val="00FD1D69"/>
    <w:rsid w:val="00FD1FF5"/>
    <w:rsid w:val="00FD2C0F"/>
    <w:rsid w:val="00FD3E2C"/>
    <w:rsid w:val="00FD46E4"/>
    <w:rsid w:val="00FD4D41"/>
    <w:rsid w:val="00FD5522"/>
    <w:rsid w:val="00FD6419"/>
    <w:rsid w:val="00FD6F8E"/>
    <w:rsid w:val="00FD72FB"/>
    <w:rsid w:val="00FD7B27"/>
    <w:rsid w:val="00FE0DAA"/>
    <w:rsid w:val="00FE1771"/>
    <w:rsid w:val="00FE1C40"/>
    <w:rsid w:val="00FE2889"/>
    <w:rsid w:val="00FE4C08"/>
    <w:rsid w:val="00FE5AB4"/>
    <w:rsid w:val="00FE5F95"/>
    <w:rsid w:val="00FE6593"/>
    <w:rsid w:val="00FE7956"/>
    <w:rsid w:val="00FF02D3"/>
    <w:rsid w:val="00FF171F"/>
    <w:rsid w:val="00FF18A6"/>
    <w:rsid w:val="00FF2790"/>
    <w:rsid w:val="00FF3C8D"/>
    <w:rsid w:val="00FF3E60"/>
    <w:rsid w:val="00FF5224"/>
    <w:rsid w:val="00FF5AEA"/>
    <w:rsid w:val="00FF61B6"/>
    <w:rsid w:val="00FF7151"/>
    <w:rsid w:val="00FF7E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89B50C"/>
  <w14:defaultImageDpi w14:val="0"/>
  <w15:docId w15:val="{36C56CC9-A49A-4063-ADC2-8763EBDE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B3F"/>
    <w:pPr>
      <w:suppressAutoHyphens/>
      <w:spacing w:after="200" w:line="276" w:lineRule="auto"/>
    </w:pPr>
    <w:rPr>
      <w:rFonts w:ascii="Calibri" w:eastAsia="Calibri" w:hAnsi="Calibri" w:cs="Calibri"/>
      <w:sz w:val="22"/>
      <w:szCs w:val="22"/>
      <w:lang w:eastAsia="ar-SA"/>
    </w:rPr>
  </w:style>
  <w:style w:type="paragraph" w:styleId="Ttulo1">
    <w:name w:val="heading 1"/>
    <w:aliases w:val="TITULO PADRÃO"/>
    <w:basedOn w:val="Normal"/>
    <w:next w:val="Normal"/>
    <w:link w:val="Ttulo1Char"/>
    <w:uiPriority w:val="9"/>
    <w:qFormat/>
    <w:pPr>
      <w:keepNext/>
      <w:snapToGrid w:val="0"/>
      <w:spacing w:after="0" w:line="240" w:lineRule="auto"/>
      <w:jc w:val="both"/>
      <w:outlineLvl w:val="0"/>
    </w:pPr>
    <w:rPr>
      <w:rFonts w:ascii="Arial" w:eastAsia="Arial Unicode MS" w:hAnsi="Arial" w:cs="Arial Unicode MS"/>
      <w:b/>
      <w:sz w:val="21"/>
      <w:szCs w:val="20"/>
    </w:rPr>
  </w:style>
  <w:style w:type="paragraph" w:styleId="Ttulo2">
    <w:name w:val="heading 2"/>
    <w:basedOn w:val="Normal"/>
    <w:next w:val="Normal"/>
    <w:link w:val="Ttulo2Char"/>
    <w:qFormat/>
    <w:pPr>
      <w:keepNext/>
      <w:snapToGrid w:val="0"/>
      <w:spacing w:after="0" w:line="240" w:lineRule="auto"/>
      <w:jc w:val="center"/>
      <w:outlineLvl w:val="1"/>
    </w:pPr>
    <w:rPr>
      <w:rFonts w:ascii="Verdana" w:eastAsia="Arial Unicode MS" w:hAnsi="Verdana" w:cs="Arial Unicode MS"/>
      <w:b/>
      <w:szCs w:val="20"/>
    </w:rPr>
  </w:style>
  <w:style w:type="paragraph" w:styleId="Ttulo3">
    <w:name w:val="heading 3"/>
    <w:basedOn w:val="Normal"/>
    <w:next w:val="Normal"/>
    <w:link w:val="Ttulo3Char"/>
    <w:qFormat/>
    <w:pPr>
      <w:keepNext/>
      <w:spacing w:after="0" w:line="240" w:lineRule="auto"/>
      <w:jc w:val="both"/>
      <w:outlineLvl w:val="2"/>
    </w:pPr>
    <w:rPr>
      <w:rFonts w:ascii="Times New Roman" w:eastAsia="Arial Unicode MS" w:hAnsi="Times New Roman"/>
      <w:sz w:val="28"/>
      <w:szCs w:val="20"/>
    </w:rPr>
  </w:style>
  <w:style w:type="paragraph" w:styleId="Ttulo4">
    <w:name w:val="heading 4"/>
    <w:basedOn w:val="Normal"/>
    <w:next w:val="Normal"/>
    <w:link w:val="Ttulo4Char"/>
    <w:qFormat/>
    <w:pPr>
      <w:keepNext/>
      <w:tabs>
        <w:tab w:val="right" w:pos="9072"/>
      </w:tabs>
      <w:spacing w:after="0" w:line="240" w:lineRule="auto"/>
      <w:outlineLvl w:val="3"/>
    </w:pPr>
    <w:rPr>
      <w:rFonts w:ascii="Times New Roman" w:eastAsia="Arial Unicode MS" w:hAnsi="Times New Roman"/>
      <w:sz w:val="28"/>
      <w:szCs w:val="20"/>
    </w:rPr>
  </w:style>
  <w:style w:type="paragraph" w:styleId="Ttulo5">
    <w:name w:val="heading 5"/>
    <w:basedOn w:val="Normal"/>
    <w:next w:val="Normal"/>
    <w:link w:val="Ttulo5Char"/>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tLeast"/>
      <w:jc w:val="center"/>
      <w:outlineLvl w:val="4"/>
    </w:pPr>
    <w:rPr>
      <w:rFonts w:ascii="Times New Roman" w:eastAsia="Times New Roman" w:hAnsi="Times New Roman"/>
      <w:b/>
      <w:bCs/>
      <w:sz w:val="20"/>
      <w:szCs w:val="20"/>
    </w:rPr>
  </w:style>
  <w:style w:type="paragraph" w:styleId="Ttulo6">
    <w:name w:val="heading 6"/>
    <w:basedOn w:val="Normal"/>
    <w:next w:val="Normal"/>
    <w:link w:val="Ttulo6Char"/>
    <w:qFormat/>
    <w:pPr>
      <w:keepNext/>
      <w:snapToGrid w:val="0"/>
      <w:spacing w:after="0" w:line="240" w:lineRule="auto"/>
      <w:ind w:left="900"/>
      <w:jc w:val="both"/>
      <w:outlineLvl w:val="5"/>
    </w:pPr>
    <w:rPr>
      <w:rFonts w:ascii="Times New Roman" w:eastAsia="Times New Roman" w:hAnsi="Times New Roman"/>
      <w:b/>
      <w:sz w:val="24"/>
      <w:szCs w:val="24"/>
    </w:rPr>
  </w:style>
  <w:style w:type="paragraph" w:styleId="Ttulo7">
    <w:name w:val="heading 7"/>
    <w:basedOn w:val="Normal"/>
    <w:next w:val="Normal"/>
    <w:link w:val="Ttulo7Char"/>
    <w:qFormat/>
    <w:pPr>
      <w:keepNext/>
      <w:spacing w:after="0" w:line="240" w:lineRule="auto"/>
      <w:outlineLvl w:val="6"/>
    </w:pPr>
    <w:rPr>
      <w:rFonts w:ascii="Times New Roman" w:eastAsia="Times New Roman" w:hAnsi="Times New Roman"/>
      <w:b/>
      <w:bCs/>
      <w:sz w:val="24"/>
      <w:szCs w:val="24"/>
    </w:rPr>
  </w:style>
  <w:style w:type="paragraph" w:styleId="Ttulo8">
    <w:name w:val="heading 8"/>
    <w:basedOn w:val="Normal"/>
    <w:next w:val="Normal"/>
    <w:link w:val="Ttulo8Char"/>
    <w:qFormat/>
    <w:pPr>
      <w:keepNext/>
      <w:snapToGrid w:val="0"/>
      <w:spacing w:after="0" w:line="240" w:lineRule="auto"/>
      <w:ind w:left="1276"/>
      <w:jc w:val="both"/>
      <w:outlineLvl w:val="7"/>
    </w:pPr>
    <w:rPr>
      <w:rFonts w:ascii="Times New Roman" w:eastAsia="Times New Roman" w:hAnsi="Times New Roman"/>
      <w:b/>
      <w:sz w:val="24"/>
      <w:szCs w:val="24"/>
    </w:rPr>
  </w:style>
  <w:style w:type="paragraph" w:styleId="Ttulo9">
    <w:name w:val="heading 9"/>
    <w:basedOn w:val="Normal"/>
    <w:next w:val="Normal"/>
    <w:link w:val="Ttulo9Char"/>
    <w:qFormat/>
    <w:pPr>
      <w:keepNext/>
      <w:spacing w:after="0" w:line="240" w:lineRule="auto"/>
      <w:jc w:val="center"/>
      <w:outlineLvl w:val="8"/>
    </w:pPr>
    <w:rPr>
      <w:rFonts w:ascii="Arial" w:eastAsia="Times New Roman" w:hAnsi="Arial"/>
      <w:b/>
      <w:bCs/>
      <w:sz w:val="16"/>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ITULO PADRÃO Char"/>
    <w:basedOn w:val="Fontepargpadro"/>
    <w:link w:val="Ttulo1"/>
    <w:uiPriority w:val="9"/>
    <w:locked/>
    <w:rPr>
      <w:rFonts w:ascii="Arial" w:eastAsia="Arial Unicode MS" w:hAnsi="Arial" w:cs="Times New Roman"/>
      <w:b/>
      <w:sz w:val="21"/>
    </w:rPr>
  </w:style>
  <w:style w:type="character" w:customStyle="1" w:styleId="Ttulo2Char">
    <w:name w:val="Título 2 Char"/>
    <w:basedOn w:val="Fontepargpadro"/>
    <w:link w:val="Ttulo2"/>
    <w:locked/>
    <w:rPr>
      <w:rFonts w:ascii="Verdana" w:eastAsia="Arial Unicode MS" w:hAnsi="Verdana" w:cs="Times New Roman"/>
      <w:b/>
      <w:sz w:val="22"/>
    </w:rPr>
  </w:style>
  <w:style w:type="character" w:customStyle="1" w:styleId="Ttulo3Char">
    <w:name w:val="Título 3 Char"/>
    <w:basedOn w:val="Fontepargpadro"/>
    <w:link w:val="Ttulo3"/>
    <w:locked/>
    <w:rPr>
      <w:rFonts w:ascii="Times New Roman" w:eastAsia="Arial Unicode MS" w:hAnsi="Times New Roman" w:cs="Times New Roman"/>
      <w:sz w:val="28"/>
    </w:rPr>
  </w:style>
  <w:style w:type="character" w:customStyle="1" w:styleId="Ttulo4Char">
    <w:name w:val="Título 4 Char"/>
    <w:basedOn w:val="Fontepargpadro"/>
    <w:link w:val="Ttulo4"/>
    <w:locked/>
    <w:rPr>
      <w:rFonts w:ascii="Times New Roman" w:eastAsia="Arial Unicode MS" w:hAnsi="Times New Roman" w:cs="Times New Roman"/>
      <w:sz w:val="28"/>
    </w:rPr>
  </w:style>
  <w:style w:type="character" w:customStyle="1" w:styleId="Ttulo5Char">
    <w:name w:val="Título 5 Char"/>
    <w:basedOn w:val="Fontepargpadro"/>
    <w:link w:val="Ttulo5"/>
    <w:locked/>
    <w:rPr>
      <w:rFonts w:ascii="Times New Roman" w:hAnsi="Times New Roman" w:cs="Times New Roman"/>
      <w:b/>
    </w:rPr>
  </w:style>
  <w:style w:type="character" w:customStyle="1" w:styleId="Ttulo6Char">
    <w:name w:val="Título 6 Char"/>
    <w:basedOn w:val="Fontepargpadro"/>
    <w:link w:val="Ttulo6"/>
    <w:locked/>
    <w:rPr>
      <w:rFonts w:ascii="Times New Roman" w:hAnsi="Times New Roman" w:cs="Times New Roman"/>
      <w:b/>
      <w:sz w:val="24"/>
    </w:rPr>
  </w:style>
  <w:style w:type="character" w:customStyle="1" w:styleId="Ttulo7Char">
    <w:name w:val="Título 7 Char"/>
    <w:basedOn w:val="Fontepargpadro"/>
    <w:link w:val="Ttulo7"/>
    <w:locked/>
    <w:rPr>
      <w:rFonts w:ascii="Times New Roman" w:hAnsi="Times New Roman" w:cs="Times New Roman"/>
      <w:b/>
      <w:sz w:val="24"/>
    </w:rPr>
  </w:style>
  <w:style w:type="character" w:customStyle="1" w:styleId="Ttulo8Char">
    <w:name w:val="Título 8 Char"/>
    <w:basedOn w:val="Fontepargpadro"/>
    <w:link w:val="Ttulo8"/>
    <w:locked/>
    <w:rPr>
      <w:rFonts w:ascii="Times New Roman" w:hAnsi="Times New Roman" w:cs="Times New Roman"/>
      <w:b/>
      <w:sz w:val="24"/>
    </w:rPr>
  </w:style>
  <w:style w:type="character" w:customStyle="1" w:styleId="Ttulo9Char">
    <w:name w:val="Título 9 Char"/>
    <w:basedOn w:val="Fontepargpadro"/>
    <w:link w:val="Ttulo9"/>
    <w:locked/>
    <w:rPr>
      <w:rFonts w:ascii="Arial" w:hAnsi="Arial" w:cs="Times New Roman"/>
      <w:b/>
      <w:sz w:val="16"/>
    </w:rPr>
  </w:style>
  <w:style w:type="character" w:customStyle="1" w:styleId="WW8Num1z0">
    <w:name w:val="WW8Num1z0"/>
    <w:rPr>
      <w:b/>
    </w:rPr>
  </w:style>
  <w:style w:type="character" w:customStyle="1" w:styleId="WW8Num3z0">
    <w:name w:val="WW8Num3z0"/>
    <w:rPr>
      <w:rFonts w:ascii="Wingdings" w:hAnsi="Wingdings"/>
    </w:rPr>
  </w:style>
  <w:style w:type="character" w:customStyle="1" w:styleId="WW8Num4z0">
    <w:name w:val="WW8Num4z0"/>
    <w:rPr>
      <w:rFonts w:ascii="Symbol" w:hAnsi="Symbol"/>
    </w:rPr>
  </w:style>
  <w:style w:type="character" w:customStyle="1" w:styleId="WW8Num5z0">
    <w:name w:val="WW8Num5z0"/>
    <w:rPr>
      <w:rFonts w:ascii="StarSymbol" w:hAnsi="StarSymbol"/>
      <w:sz w:val="18"/>
    </w:rPr>
  </w:style>
  <w:style w:type="character" w:customStyle="1" w:styleId="WW8Num7z0">
    <w:name w:val="WW8Num7z0"/>
    <w:rPr>
      <w:rFonts w:ascii="Wingdings" w:hAnsi="Wingdings"/>
    </w:rPr>
  </w:style>
  <w:style w:type="character" w:customStyle="1" w:styleId="WW8Num7z1">
    <w:name w:val="WW8Num7z1"/>
    <w:rPr>
      <w:rFonts w:ascii="Courier New" w:hAnsi="Courier New"/>
    </w:rPr>
  </w:style>
  <w:style w:type="character" w:customStyle="1" w:styleId="WW8Num7z3">
    <w:name w:val="WW8Num7z3"/>
    <w:rPr>
      <w:rFonts w:ascii="Symbol" w:hAnsi="Symbol"/>
    </w:rPr>
  </w:style>
  <w:style w:type="character" w:customStyle="1" w:styleId="Fontepargpadro4">
    <w:name w:val="Fonte parág. padrão4"/>
  </w:style>
  <w:style w:type="character" w:customStyle="1" w:styleId="WW8Num2z0">
    <w:name w:val="WW8Num2z0"/>
    <w:rPr>
      <w:rFonts w:ascii="Wingdings" w:hAnsi="Wingdings"/>
    </w:rPr>
  </w:style>
  <w:style w:type="character" w:customStyle="1" w:styleId="Fontepargpadro3">
    <w:name w:val="Fonte parág. padrão3"/>
  </w:style>
  <w:style w:type="character" w:customStyle="1" w:styleId="Fontepargpadro2">
    <w:name w:val="Fonte parág. padrão2"/>
  </w:style>
  <w:style w:type="character" w:customStyle="1" w:styleId="WW8Num2z1">
    <w:name w:val="WW8Num2z1"/>
    <w:rPr>
      <w:rFonts w:ascii="Courier New" w:hAnsi="Courier New"/>
    </w:rPr>
  </w:style>
  <w:style w:type="character" w:customStyle="1" w:styleId="WW8Num2z3">
    <w:name w:val="WW8Num2z3"/>
    <w:rPr>
      <w:rFonts w:ascii="Symbol" w:hAnsi="Symbol"/>
    </w:rPr>
  </w:style>
  <w:style w:type="character" w:customStyle="1" w:styleId="WW8Num3z1">
    <w:name w:val="WW8Num3z1"/>
    <w:rPr>
      <w:rFonts w:ascii="Courier New" w:hAnsi="Courier New"/>
    </w:rPr>
  </w:style>
  <w:style w:type="character" w:customStyle="1" w:styleId="WW8Num3z3">
    <w:name w:val="WW8Num3z3"/>
    <w:rPr>
      <w:rFonts w:ascii="Symbol" w:hAnsi="Symbol"/>
    </w:rPr>
  </w:style>
  <w:style w:type="character" w:customStyle="1" w:styleId="WW8Num8z0">
    <w:name w:val="WW8Num8z0"/>
    <w:rPr>
      <w:b/>
    </w:rPr>
  </w:style>
  <w:style w:type="character" w:customStyle="1" w:styleId="WW8Num9z0">
    <w:name w:val="WW8Num9z0"/>
    <w:rPr>
      <w:rFonts w:ascii="Wingdings" w:hAnsi="Wingdings"/>
    </w:rPr>
  </w:style>
  <w:style w:type="character" w:customStyle="1" w:styleId="WW8Num9z1">
    <w:name w:val="WW8Num9z1"/>
    <w:rPr>
      <w:rFonts w:ascii="Courier New" w:hAnsi="Courier New"/>
    </w:rPr>
  </w:style>
  <w:style w:type="character" w:customStyle="1" w:styleId="WW8Num9z3">
    <w:name w:val="WW8Num9z3"/>
    <w:rPr>
      <w:rFonts w:ascii="Symbol" w:hAnsi="Symbol"/>
    </w:rPr>
  </w:style>
  <w:style w:type="character" w:customStyle="1" w:styleId="WW8Num11z0">
    <w:name w:val="WW8Num11z0"/>
    <w:rPr>
      <w:rFonts w:ascii="Wingdings" w:hAnsi="Wingdings"/>
    </w:rPr>
  </w:style>
  <w:style w:type="character" w:customStyle="1" w:styleId="WW8Num11z1">
    <w:name w:val="WW8Num11z1"/>
    <w:rPr>
      <w:rFonts w:ascii="Courier New" w:hAnsi="Courier New"/>
    </w:rPr>
  </w:style>
  <w:style w:type="character" w:customStyle="1" w:styleId="WW8Num11z3">
    <w:name w:val="WW8Num11z3"/>
    <w:rPr>
      <w:rFonts w:ascii="Symbol" w:hAnsi="Symbol"/>
    </w:rPr>
  </w:style>
  <w:style w:type="character" w:customStyle="1" w:styleId="WW8Num12z0">
    <w:name w:val="WW8Num12z0"/>
    <w:rPr>
      <w:rFonts w:ascii="Wingdings" w:hAnsi="Wingdings"/>
    </w:rPr>
  </w:style>
  <w:style w:type="character" w:customStyle="1" w:styleId="WW8Num12z1">
    <w:name w:val="WW8Num12z1"/>
    <w:rPr>
      <w:rFonts w:ascii="Courier New" w:hAnsi="Courier New"/>
    </w:rPr>
  </w:style>
  <w:style w:type="character" w:customStyle="1" w:styleId="WW8Num12z3">
    <w:name w:val="WW8Num12z3"/>
    <w:rPr>
      <w:rFonts w:ascii="Symbol" w:hAnsi="Symbol"/>
    </w:rPr>
  </w:style>
  <w:style w:type="character" w:customStyle="1" w:styleId="WW8Num15z0">
    <w:name w:val="WW8Num15z0"/>
    <w:rPr>
      <w:rFonts w:ascii="Symbol" w:hAnsi="Symbo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7z0">
    <w:name w:val="WW8Num17z0"/>
    <w:rPr>
      <w:rFonts w:ascii="Wingdings" w:hAnsi="Wingdings"/>
    </w:rPr>
  </w:style>
  <w:style w:type="character" w:customStyle="1" w:styleId="WW8Num17z1">
    <w:name w:val="WW8Num17z1"/>
    <w:rPr>
      <w:rFonts w:ascii="Courier New" w:hAnsi="Courier New"/>
    </w:rPr>
  </w:style>
  <w:style w:type="character" w:customStyle="1" w:styleId="WW8Num17z3">
    <w:name w:val="WW8Num17z3"/>
    <w:rPr>
      <w:rFonts w:ascii="Symbol" w:hAnsi="Symbol"/>
    </w:rPr>
  </w:style>
  <w:style w:type="character" w:customStyle="1" w:styleId="WW8Num18z0">
    <w:name w:val="WW8Num18z0"/>
    <w:rPr>
      <w:rFonts w:ascii="Wingdings" w:hAnsi="Wingdings"/>
    </w:rPr>
  </w:style>
  <w:style w:type="character" w:customStyle="1" w:styleId="WW8Num18z1">
    <w:name w:val="WW8Num18z1"/>
    <w:rPr>
      <w:rFonts w:ascii="Courier New" w:hAnsi="Courier New"/>
    </w:rPr>
  </w:style>
  <w:style w:type="character" w:customStyle="1" w:styleId="WW8Num18z3">
    <w:name w:val="WW8Num18z3"/>
    <w:rPr>
      <w:rFonts w:ascii="Symbol" w:hAnsi="Symbol"/>
    </w:rPr>
  </w:style>
  <w:style w:type="character" w:customStyle="1" w:styleId="WW8Num19z0">
    <w:name w:val="WW8Num19z0"/>
    <w:rPr>
      <w:rFonts w:ascii="Times New Roman" w:hAnsi="Times New Roman"/>
    </w:rPr>
  </w:style>
  <w:style w:type="character" w:customStyle="1" w:styleId="WW8Num19z1">
    <w:name w:val="WW8Num19z1"/>
    <w:rPr>
      <w:rFonts w:ascii="Courier New" w:hAnsi="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20z0">
    <w:name w:val="WW8Num20z0"/>
    <w:rPr>
      <w:rFonts w:ascii="Symbol" w:hAnsi="Symbol"/>
    </w:rPr>
  </w:style>
  <w:style w:type="character" w:customStyle="1" w:styleId="WW8Num20z1">
    <w:name w:val="WW8Num20z1"/>
    <w:rPr>
      <w:rFonts w:ascii="Courier New" w:hAnsi="Courier New"/>
    </w:rPr>
  </w:style>
  <w:style w:type="character" w:customStyle="1" w:styleId="WW8Num20z2">
    <w:name w:val="WW8Num20z2"/>
    <w:rPr>
      <w:rFonts w:ascii="Wingdings" w:hAnsi="Wingdings"/>
    </w:rPr>
  </w:style>
  <w:style w:type="character" w:customStyle="1" w:styleId="WW8Num21z0">
    <w:name w:val="WW8Num21z0"/>
    <w:rPr>
      <w:rFonts w:ascii="Wingdings" w:hAnsi="Wingdings"/>
    </w:rPr>
  </w:style>
  <w:style w:type="character" w:customStyle="1" w:styleId="WW8Num21z1">
    <w:name w:val="WW8Num21z1"/>
    <w:rPr>
      <w:rFonts w:ascii="Courier New" w:hAnsi="Courier New"/>
    </w:rPr>
  </w:style>
  <w:style w:type="character" w:customStyle="1" w:styleId="WW8Num21z3">
    <w:name w:val="WW8Num21z3"/>
    <w:rPr>
      <w:rFonts w:ascii="Symbol" w:hAnsi="Symbol"/>
    </w:rPr>
  </w:style>
  <w:style w:type="character" w:customStyle="1" w:styleId="WW8Num23z0">
    <w:name w:val="WW8Num23z0"/>
    <w:rPr>
      <w:rFonts w:ascii="Symbol" w:hAnsi="Symbol"/>
    </w:rPr>
  </w:style>
  <w:style w:type="character" w:customStyle="1" w:styleId="WW8Num23z1">
    <w:name w:val="WW8Num23z1"/>
    <w:rPr>
      <w:rFonts w:ascii="Courier New" w:hAnsi="Courier New"/>
    </w:rPr>
  </w:style>
  <w:style w:type="character" w:customStyle="1" w:styleId="WW8Num23z2">
    <w:name w:val="WW8Num23z2"/>
    <w:rPr>
      <w:rFonts w:ascii="Wingdings" w:hAnsi="Wingdings"/>
    </w:rPr>
  </w:style>
  <w:style w:type="character" w:customStyle="1" w:styleId="WW8Num24z0">
    <w:name w:val="WW8Num24z0"/>
    <w:rPr>
      <w:rFonts w:ascii="Symbol" w:hAnsi="Symbol"/>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5z0">
    <w:name w:val="WW8Num25z0"/>
    <w:rPr>
      <w:rFonts w:ascii="Wingdings" w:hAnsi="Wingdings"/>
    </w:rPr>
  </w:style>
  <w:style w:type="character" w:customStyle="1" w:styleId="WW8Num25z1">
    <w:name w:val="WW8Num25z1"/>
    <w:rPr>
      <w:rFonts w:ascii="Courier New" w:hAnsi="Courier New"/>
    </w:rPr>
  </w:style>
  <w:style w:type="character" w:customStyle="1" w:styleId="WW8Num25z3">
    <w:name w:val="WW8Num25z3"/>
    <w:rPr>
      <w:rFonts w:ascii="Symbol" w:hAnsi="Symbol"/>
    </w:rPr>
  </w:style>
  <w:style w:type="character" w:customStyle="1" w:styleId="WW8Num26z0">
    <w:name w:val="WW8Num26z0"/>
    <w:rPr>
      <w:b/>
    </w:rPr>
  </w:style>
  <w:style w:type="character" w:customStyle="1" w:styleId="WW8Num28z0">
    <w:name w:val="WW8Num28z0"/>
    <w:rPr>
      <w:rFonts w:ascii="Wingdings" w:hAnsi="Wingdings"/>
    </w:rPr>
  </w:style>
  <w:style w:type="character" w:customStyle="1" w:styleId="WW8Num28z1">
    <w:name w:val="WW8Num28z1"/>
    <w:rPr>
      <w:rFonts w:ascii="Courier New" w:hAnsi="Courier New"/>
    </w:rPr>
  </w:style>
  <w:style w:type="character" w:customStyle="1" w:styleId="WW8Num28z3">
    <w:name w:val="WW8Num28z3"/>
    <w:rPr>
      <w:rFonts w:ascii="Symbol" w:hAnsi="Symbol"/>
    </w:rPr>
  </w:style>
  <w:style w:type="character" w:customStyle="1" w:styleId="WW8Num29z0">
    <w:name w:val="WW8Num29z0"/>
    <w:rPr>
      <w:rFonts w:ascii="Wingdings" w:hAnsi="Wingdings"/>
    </w:rPr>
  </w:style>
  <w:style w:type="character" w:customStyle="1" w:styleId="WW8Num29z1">
    <w:name w:val="WW8Num29z1"/>
    <w:rPr>
      <w:rFonts w:ascii="Courier New" w:hAnsi="Courier New"/>
    </w:rPr>
  </w:style>
  <w:style w:type="character" w:customStyle="1" w:styleId="WW8Num29z3">
    <w:name w:val="WW8Num29z3"/>
    <w:rPr>
      <w:rFonts w:ascii="Symbol" w:hAnsi="Symbol"/>
    </w:rPr>
  </w:style>
  <w:style w:type="character" w:customStyle="1" w:styleId="WW8Num30z0">
    <w:name w:val="WW8Num30z0"/>
    <w:rPr>
      <w:rFonts w:ascii="Wingdings" w:hAnsi="Wingdings"/>
    </w:rPr>
  </w:style>
  <w:style w:type="character" w:customStyle="1" w:styleId="WW8Num30z1">
    <w:name w:val="WW8Num30z1"/>
    <w:rPr>
      <w:rFonts w:ascii="Courier New" w:hAnsi="Courier New"/>
    </w:rPr>
  </w:style>
  <w:style w:type="character" w:customStyle="1" w:styleId="WW8Num30z3">
    <w:name w:val="WW8Num30z3"/>
    <w:rPr>
      <w:rFonts w:ascii="Symbol" w:hAnsi="Symbol"/>
    </w:rPr>
  </w:style>
  <w:style w:type="character" w:customStyle="1" w:styleId="WW8Num32z0">
    <w:name w:val="WW8Num32z0"/>
    <w:rPr>
      <w:rFonts w:ascii="Wingdings" w:hAnsi="Wingdings"/>
    </w:rPr>
  </w:style>
  <w:style w:type="character" w:customStyle="1" w:styleId="WW8Num32z1">
    <w:name w:val="WW8Num32z1"/>
    <w:rPr>
      <w:rFonts w:ascii="Courier New" w:hAnsi="Courier New"/>
    </w:rPr>
  </w:style>
  <w:style w:type="character" w:customStyle="1" w:styleId="WW8Num32z3">
    <w:name w:val="WW8Num32z3"/>
    <w:rPr>
      <w:rFonts w:ascii="Symbol" w:hAnsi="Symbol"/>
    </w:rPr>
  </w:style>
  <w:style w:type="character" w:customStyle="1" w:styleId="WW8Num33z0">
    <w:name w:val="WW8Num33z0"/>
    <w:rPr>
      <w:rFonts w:ascii="Wingdings" w:hAnsi="Wingdings"/>
    </w:rPr>
  </w:style>
  <w:style w:type="character" w:customStyle="1" w:styleId="WW8Num33z1">
    <w:name w:val="WW8Num33z1"/>
    <w:rPr>
      <w:rFonts w:ascii="Courier New" w:hAnsi="Courier New"/>
    </w:rPr>
  </w:style>
  <w:style w:type="character" w:customStyle="1" w:styleId="WW8Num33z3">
    <w:name w:val="WW8Num33z3"/>
    <w:rPr>
      <w:rFonts w:ascii="Symbol" w:hAnsi="Symbol"/>
    </w:rPr>
  </w:style>
  <w:style w:type="character" w:customStyle="1" w:styleId="WW8Num34z0">
    <w:name w:val="WW8Num34z0"/>
    <w:rPr>
      <w:rFonts w:ascii="Symbol" w:hAnsi="Symbol"/>
    </w:rPr>
  </w:style>
  <w:style w:type="character" w:customStyle="1" w:styleId="WW8Num34z1">
    <w:name w:val="WW8Num34z1"/>
    <w:rPr>
      <w:rFonts w:ascii="Courier New" w:hAnsi="Courier New"/>
    </w:rPr>
  </w:style>
  <w:style w:type="character" w:customStyle="1" w:styleId="WW8Num34z2">
    <w:name w:val="WW8Num34z2"/>
    <w:rPr>
      <w:rFonts w:ascii="Wingdings" w:hAnsi="Wingdings"/>
    </w:rPr>
  </w:style>
  <w:style w:type="character" w:customStyle="1" w:styleId="WW8Num35z0">
    <w:name w:val="WW8Num35z0"/>
    <w:rPr>
      <w:rFonts w:ascii="Wingdings" w:hAnsi="Wingdings"/>
    </w:rPr>
  </w:style>
  <w:style w:type="character" w:customStyle="1" w:styleId="WW8Num35z1">
    <w:name w:val="WW8Num35z1"/>
    <w:rPr>
      <w:rFonts w:ascii="Courier New" w:hAnsi="Courier New"/>
    </w:rPr>
  </w:style>
  <w:style w:type="character" w:customStyle="1" w:styleId="WW8Num35z3">
    <w:name w:val="WW8Num35z3"/>
    <w:rPr>
      <w:rFonts w:ascii="Symbol" w:hAnsi="Symbol"/>
    </w:rPr>
  </w:style>
  <w:style w:type="character" w:customStyle="1" w:styleId="WW8Num36z0">
    <w:name w:val="WW8Num36z0"/>
    <w:rPr>
      <w:rFonts w:ascii="Wingdings" w:hAnsi="Wingdings"/>
    </w:rPr>
  </w:style>
  <w:style w:type="character" w:customStyle="1" w:styleId="WW8Num36z1">
    <w:name w:val="WW8Num36z1"/>
    <w:rPr>
      <w:rFonts w:ascii="Courier New" w:hAnsi="Courier New"/>
    </w:rPr>
  </w:style>
  <w:style w:type="character" w:customStyle="1" w:styleId="WW8Num36z3">
    <w:name w:val="WW8Num36z3"/>
    <w:rPr>
      <w:rFonts w:ascii="Symbol" w:hAnsi="Symbol"/>
    </w:rPr>
  </w:style>
  <w:style w:type="character" w:customStyle="1" w:styleId="Fontepargpadro1">
    <w:name w:val="Fonte parág. padrão1"/>
  </w:style>
  <w:style w:type="character" w:customStyle="1" w:styleId="CabealhoChar">
    <w:name w:val="Cabeçalho Char"/>
    <w:basedOn w:val="Fontepargpadro1"/>
    <w:rPr>
      <w:rFonts w:cs="Times New Roman"/>
    </w:rPr>
  </w:style>
  <w:style w:type="character" w:customStyle="1" w:styleId="RodapChar">
    <w:name w:val="Rodapé Char"/>
    <w:basedOn w:val="Fontepargpadro1"/>
    <w:uiPriority w:val="99"/>
    <w:rPr>
      <w:rFonts w:cs="Times New Roman"/>
    </w:rPr>
  </w:style>
  <w:style w:type="character" w:styleId="Forte">
    <w:name w:val="Strong"/>
    <w:basedOn w:val="Fontepargpadro"/>
    <w:qFormat/>
    <w:rPr>
      <w:rFonts w:cs="Times New Roman"/>
      <w:b/>
      <w:caps/>
    </w:rPr>
  </w:style>
  <w:style w:type="character" w:customStyle="1" w:styleId="TtuloChar">
    <w:name w:val="Título Char"/>
    <w:rPr>
      <w:rFonts w:ascii="Times New Roman" w:hAnsi="Times New Roman"/>
      <w:b/>
      <w:sz w:val="24"/>
      <w:u w:val="single"/>
    </w:rPr>
  </w:style>
  <w:style w:type="character" w:customStyle="1" w:styleId="CorpodetextoChar">
    <w:name w:val="Corpo de texto Char"/>
    <w:rPr>
      <w:rFonts w:ascii="Times New Roman" w:hAnsi="Times New Roman"/>
      <w:sz w:val="24"/>
    </w:rPr>
  </w:style>
  <w:style w:type="character" w:customStyle="1" w:styleId="RecuodecorpodetextoChar">
    <w:name w:val="Recuo de corpo de texto Char"/>
    <w:rPr>
      <w:rFonts w:ascii="Verdana" w:hAnsi="Verdana"/>
      <w:sz w:val="22"/>
    </w:rPr>
  </w:style>
  <w:style w:type="character" w:customStyle="1" w:styleId="SubttuloChar">
    <w:name w:val="Subtítulo Char"/>
    <w:rPr>
      <w:rFonts w:ascii="Times New Roman" w:hAnsi="Times New Roman"/>
      <w:b/>
      <w:sz w:val="24"/>
    </w:rPr>
  </w:style>
  <w:style w:type="character" w:customStyle="1" w:styleId="Corpodetexto2Char">
    <w:name w:val="Corpo de texto 2 Char"/>
    <w:rPr>
      <w:rFonts w:ascii="Verdana" w:hAnsi="Verdana"/>
      <w:sz w:val="22"/>
    </w:rPr>
  </w:style>
  <w:style w:type="character" w:customStyle="1" w:styleId="Corpodetexto3Char">
    <w:name w:val="Corpo de texto 3 Char"/>
    <w:link w:val="Corpodetexto3"/>
    <w:locked/>
    <w:rPr>
      <w:rFonts w:ascii="Times New Roman" w:hAnsi="Times New Roman"/>
    </w:rPr>
  </w:style>
  <w:style w:type="paragraph" w:styleId="Corpodetexto3">
    <w:name w:val="Body Text 3"/>
    <w:basedOn w:val="Normal"/>
    <w:link w:val="Corpodetexto3Char"/>
    <w:pPr>
      <w:widowControl w:val="0"/>
      <w:suppressAutoHyphens w:val="0"/>
      <w:spacing w:after="0" w:line="240" w:lineRule="auto"/>
      <w:jc w:val="both"/>
    </w:pPr>
    <w:rPr>
      <w:rFonts w:ascii="Times New Roman" w:eastAsia="Times New Roman" w:hAnsi="Times New Roman" w:cs="Times New Roman"/>
      <w:sz w:val="20"/>
      <w:szCs w:val="20"/>
      <w:lang w:eastAsia="pt-BR"/>
    </w:rPr>
  </w:style>
  <w:style w:type="character" w:customStyle="1" w:styleId="Corpodetexto3Char1">
    <w:name w:val="Corpo de texto 3 Char1"/>
    <w:basedOn w:val="Fontepargpadro"/>
    <w:rPr>
      <w:rFonts w:ascii="Calibri" w:hAnsi="Calibri" w:cs="Calibri"/>
      <w:sz w:val="16"/>
      <w:szCs w:val="16"/>
      <w:lang w:eastAsia="ar-SA"/>
    </w:rPr>
  </w:style>
  <w:style w:type="character" w:customStyle="1" w:styleId="Corpodetexto3Char12">
    <w:name w:val="Corpo de texto 3 Char12"/>
    <w:basedOn w:val="Fontepargpadro"/>
    <w:uiPriority w:val="99"/>
    <w:semiHidden/>
    <w:rPr>
      <w:rFonts w:ascii="Calibri" w:hAnsi="Calibri" w:cs="Calibri"/>
      <w:sz w:val="16"/>
      <w:szCs w:val="16"/>
      <w:lang w:val="x-none" w:eastAsia="ar-SA" w:bidi="ar-SA"/>
    </w:rPr>
  </w:style>
  <w:style w:type="character" w:customStyle="1" w:styleId="Recuodecorpodetexto2Char">
    <w:name w:val="Recuo de corpo de texto 2 Char"/>
    <w:link w:val="Recuodecorpodetexto2"/>
    <w:locked/>
    <w:rPr>
      <w:rFonts w:ascii="Arial" w:hAnsi="Arial"/>
      <w:color w:val="FF0000"/>
      <w:sz w:val="21"/>
    </w:rPr>
  </w:style>
  <w:style w:type="character" w:customStyle="1" w:styleId="Recuodecorpodetexto2Char1">
    <w:name w:val="Recuo de corpo de texto 2 Char1"/>
    <w:rPr>
      <w:sz w:val="22"/>
    </w:rPr>
  </w:style>
  <w:style w:type="character" w:customStyle="1" w:styleId="Recuodecorpodetexto3Char">
    <w:name w:val="Recuo de corpo de texto 3 Char"/>
    <w:link w:val="Recuodecorpodetexto3"/>
    <w:locked/>
    <w:rPr>
      <w:rFonts w:ascii="Arial" w:hAnsi="Arial"/>
    </w:rPr>
  </w:style>
  <w:style w:type="character" w:customStyle="1" w:styleId="Recuodecorpodetexto3Char1">
    <w:name w:val="Recuo de corpo de texto 3 Char1"/>
    <w:rPr>
      <w:sz w:val="16"/>
    </w:rPr>
  </w:style>
  <w:style w:type="character" w:customStyle="1" w:styleId="TextosemFormataoChar">
    <w:name w:val="Texto sem Formatação Char"/>
    <w:link w:val="TextosemFormatao"/>
    <w:locked/>
    <w:rPr>
      <w:rFonts w:ascii="Courier New" w:hAnsi="Courier New"/>
    </w:rPr>
  </w:style>
  <w:style w:type="character" w:customStyle="1" w:styleId="TextodebaloChar">
    <w:name w:val="Texto de balão Char"/>
    <w:uiPriority w:val="99"/>
    <w:rPr>
      <w:rFonts w:ascii="Tahoma" w:hAnsi="Tahoma"/>
      <w:sz w:val="16"/>
    </w:rPr>
  </w:style>
  <w:style w:type="character" w:customStyle="1" w:styleId="TextodebaloChar1">
    <w:name w:val="Texto de balão Char1"/>
    <w:rPr>
      <w:rFonts w:ascii="Tahoma" w:hAnsi="Tahoma"/>
      <w:sz w:val="16"/>
    </w:rPr>
  </w:style>
  <w:style w:type="character" w:customStyle="1" w:styleId="para">
    <w:name w:val="para"/>
    <w:basedOn w:val="Fontepargpadro1"/>
    <w:rPr>
      <w:rFonts w:cs="Times New Roman"/>
    </w:rPr>
  </w:style>
  <w:style w:type="character" w:customStyle="1" w:styleId="texto">
    <w:name w:val="texto"/>
    <w:basedOn w:val="Fontepargpadro1"/>
    <w:rPr>
      <w:rFonts w:cs="Times New Roman"/>
    </w:rPr>
  </w:style>
  <w:style w:type="character" w:customStyle="1" w:styleId="style201">
    <w:name w:val="style201"/>
    <w:rPr>
      <w:rFonts w:ascii="Arial" w:hAnsi="Arial"/>
      <w:b/>
      <w:sz w:val="18"/>
    </w:rPr>
  </w:style>
  <w:style w:type="character" w:customStyle="1" w:styleId="style171">
    <w:name w:val="style171"/>
    <w:rPr>
      <w:rFonts w:ascii="Arial" w:hAnsi="Arial"/>
      <w:sz w:val="18"/>
    </w:rPr>
  </w:style>
  <w:style w:type="character" w:customStyle="1" w:styleId="A1">
    <w:name w:val="A1"/>
    <w:rPr>
      <w:rFonts w:ascii="Geometr415 Md BT" w:hAnsi="Geometr415 Md BT"/>
      <w:color w:val="000000"/>
      <w:sz w:val="20"/>
    </w:rPr>
  </w:style>
  <w:style w:type="character" w:customStyle="1" w:styleId="centerazul1">
    <w:name w:val="centerazul1"/>
    <w:rPr>
      <w:rFonts w:ascii="Verdana" w:hAnsi="Verdana"/>
      <w:color w:val="373461"/>
      <w:sz w:val="15"/>
    </w:rPr>
  </w:style>
  <w:style w:type="character" w:styleId="Hyperlink">
    <w:name w:val="Hyperlink"/>
    <w:basedOn w:val="Fontepargpadro"/>
    <w:rPr>
      <w:rFonts w:cs="Times New Roman"/>
      <w:color w:val="0000FF"/>
      <w:u w:val="single"/>
    </w:rPr>
  </w:style>
  <w:style w:type="character" w:customStyle="1" w:styleId="CabealhodamensagemChar">
    <w:name w:val="Cabeçalho da mensagem Char"/>
    <w:link w:val="Cabealhodamensagem"/>
    <w:locked/>
    <w:rPr>
      <w:rFonts w:ascii="Arial" w:hAnsi="Arial"/>
      <w:spacing w:val="-5"/>
    </w:rPr>
  </w:style>
  <w:style w:type="character" w:customStyle="1" w:styleId="Ttulodecabedamensagem">
    <w:name w:val="Título de cabeç. da mensagem"/>
    <w:rPr>
      <w:rFonts w:ascii="Arial Black" w:hAnsi="Arial Black"/>
      <w:spacing w:val="-10"/>
      <w:sz w:val="18"/>
      <w:lang w:val="x-none" w:eastAsia="ar-SA" w:bidi="ar-SA"/>
    </w:rPr>
  </w:style>
  <w:style w:type="character" w:customStyle="1" w:styleId="textbold">
    <w:name w:val="textbold"/>
    <w:basedOn w:val="Fontepargpadro1"/>
    <w:rPr>
      <w:rFonts w:cs="Times New Roman"/>
    </w:rPr>
  </w:style>
  <w:style w:type="character" w:customStyle="1" w:styleId="txtproduto">
    <w:name w:val="txtproduto"/>
    <w:basedOn w:val="Fontepargpadro1"/>
    <w:rPr>
      <w:rFonts w:cs="Times New Roman"/>
    </w:rPr>
  </w:style>
  <w:style w:type="character" w:styleId="nfase">
    <w:name w:val="Emphasis"/>
    <w:basedOn w:val="Fontepargpadro"/>
    <w:uiPriority w:val="20"/>
    <w:qFormat/>
    <w:rPr>
      <w:rFonts w:cs="Times New Roman"/>
      <w:i/>
    </w:rPr>
  </w:style>
  <w:style w:type="character" w:customStyle="1" w:styleId="pias">
    <w:name w:val="pias"/>
    <w:basedOn w:val="Fontepargpadro1"/>
    <w:rPr>
      <w:rFonts w:cs="Times New Roman"/>
    </w:rPr>
  </w:style>
  <w:style w:type="character" w:customStyle="1" w:styleId="produtostextos">
    <w:name w:val="produtos_textos"/>
    <w:basedOn w:val="Fontepargpadro1"/>
    <w:rPr>
      <w:rFonts w:cs="Times New Roman"/>
    </w:rPr>
  </w:style>
  <w:style w:type="character" w:customStyle="1" w:styleId="style4">
    <w:name w:val="style4"/>
    <w:basedOn w:val="Fontepargpadro1"/>
    <w:rPr>
      <w:rFonts w:cs="Times New Roman"/>
    </w:rPr>
  </w:style>
  <w:style w:type="character" w:customStyle="1" w:styleId="text">
    <w:name w:val="text"/>
    <w:basedOn w:val="Fontepargpadro1"/>
    <w:rPr>
      <w:rFonts w:cs="Times New Roman"/>
    </w:rPr>
  </w:style>
  <w:style w:type="character" w:customStyle="1" w:styleId="st">
    <w:name w:val="st"/>
    <w:basedOn w:val="Fontepargpadro1"/>
    <w:rPr>
      <w:rFonts w:cs="Times New Roman"/>
    </w:rPr>
  </w:style>
  <w:style w:type="character" w:customStyle="1" w:styleId="apple-converted-space">
    <w:name w:val="apple-converted-space"/>
    <w:basedOn w:val="Fontepargpadro1"/>
    <w:rPr>
      <w:rFonts w:cs="Times New Roman"/>
    </w:rPr>
  </w:style>
  <w:style w:type="character" w:customStyle="1" w:styleId="Corpodetexto3Char11">
    <w:name w:val="Corpo de texto 3 Char11"/>
    <w:rPr>
      <w:rFonts w:ascii="Calibri" w:hAnsi="Calibri"/>
      <w:sz w:val="16"/>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1"/>
    <w:qFormat/>
    <w:pPr>
      <w:tabs>
        <w:tab w:val="left" w:pos="1985"/>
      </w:tabs>
      <w:spacing w:after="0" w:line="240" w:lineRule="auto"/>
      <w:jc w:val="both"/>
    </w:pPr>
    <w:rPr>
      <w:rFonts w:ascii="Times New Roman" w:eastAsia="Times New Roman" w:hAnsi="Times New Roman" w:cs="Times New Roman"/>
      <w:sz w:val="24"/>
      <w:szCs w:val="20"/>
    </w:rPr>
  </w:style>
  <w:style w:type="character" w:customStyle="1" w:styleId="CorpodetextoChar1">
    <w:name w:val="Corpo de texto Char1"/>
    <w:basedOn w:val="Fontepargpadro"/>
    <w:link w:val="Corpodetexto"/>
    <w:locked/>
    <w:rPr>
      <w:rFonts w:cs="Times New Roman"/>
      <w:sz w:val="24"/>
      <w:lang w:val="x-none" w:eastAsia="ar-SA" w:bidi="ar-SA"/>
    </w:rPr>
  </w:style>
  <w:style w:type="paragraph" w:styleId="Lista">
    <w:name w:val="List"/>
    <w:basedOn w:val="Normal"/>
    <w:uiPriority w:val="99"/>
    <w:semiHidden/>
    <w:pPr>
      <w:spacing w:after="0" w:line="240" w:lineRule="auto"/>
      <w:ind w:left="283" w:hanging="283"/>
    </w:pPr>
    <w:rPr>
      <w:rFonts w:ascii="Times New Roman" w:eastAsia="Times New Roman" w:hAnsi="Times New Roman"/>
      <w:sz w:val="24"/>
      <w:szCs w:val="24"/>
    </w:rPr>
  </w:style>
  <w:style w:type="paragraph" w:customStyle="1" w:styleId="Legenda4">
    <w:name w:val="Legenda4"/>
    <w:basedOn w:val="Normal"/>
    <w:pPr>
      <w:suppressLineNumbers/>
      <w:spacing w:before="120" w:after="120"/>
    </w:pPr>
    <w:rPr>
      <w:rFonts w:eastAsia="Times New Roman" w:cs="Tahoma"/>
      <w:i/>
      <w:iCs/>
      <w:sz w:val="24"/>
      <w:szCs w:val="24"/>
    </w:rPr>
  </w:style>
  <w:style w:type="paragraph" w:customStyle="1" w:styleId="ndice">
    <w:name w:val="Índice"/>
    <w:basedOn w:val="Normal"/>
    <w:pPr>
      <w:suppressLineNumbers/>
    </w:pPr>
    <w:rPr>
      <w:rFonts w:eastAsia="Times New Roman" w:cs="Tahoma"/>
    </w:rPr>
  </w:style>
  <w:style w:type="paragraph" w:customStyle="1" w:styleId="Legenda3">
    <w:name w:val="Legenda3"/>
    <w:basedOn w:val="Normal"/>
    <w:pPr>
      <w:suppressLineNumbers/>
      <w:spacing w:before="120" w:after="120"/>
    </w:pPr>
    <w:rPr>
      <w:rFonts w:eastAsia="Times New Roman" w:cs="Tahoma"/>
      <w:i/>
      <w:iCs/>
      <w:sz w:val="24"/>
      <w:szCs w:val="24"/>
    </w:rPr>
  </w:style>
  <w:style w:type="paragraph" w:customStyle="1" w:styleId="Legenda2">
    <w:name w:val="Legenda2"/>
    <w:basedOn w:val="Normal"/>
    <w:pPr>
      <w:suppressLineNumbers/>
      <w:spacing w:before="120" w:after="120"/>
    </w:pPr>
    <w:rPr>
      <w:rFonts w:eastAsia="Times New Roman" w:cs="Tahoma"/>
      <w:i/>
      <w:iCs/>
      <w:sz w:val="24"/>
      <w:szCs w:val="24"/>
    </w:rPr>
  </w:style>
  <w:style w:type="paragraph" w:customStyle="1" w:styleId="Legenda1">
    <w:name w:val="Legenda1"/>
    <w:basedOn w:val="Normal"/>
    <w:pPr>
      <w:suppressLineNumbers/>
      <w:spacing w:before="120" w:after="120"/>
    </w:pPr>
    <w:rPr>
      <w:rFonts w:eastAsia="Times New Roman" w:cs="Tahoma"/>
      <w:i/>
      <w:iCs/>
      <w:sz w:val="24"/>
      <w:szCs w:val="24"/>
    </w:rPr>
  </w:style>
  <w:style w:type="paragraph" w:styleId="Cabealho">
    <w:name w:val="header"/>
    <w:basedOn w:val="Normal"/>
    <w:link w:val="CabealhoChar1"/>
    <w:pPr>
      <w:tabs>
        <w:tab w:val="center" w:pos="4252"/>
        <w:tab w:val="right" w:pos="8504"/>
      </w:tabs>
      <w:spacing w:after="0" w:line="240" w:lineRule="auto"/>
    </w:pPr>
    <w:rPr>
      <w:rFonts w:eastAsia="Times New Roman" w:cs="Times New Roman"/>
    </w:rPr>
  </w:style>
  <w:style w:type="character" w:customStyle="1" w:styleId="CabealhoChar1">
    <w:name w:val="Cabeçalho Char1"/>
    <w:basedOn w:val="Fontepargpadro"/>
    <w:link w:val="Cabealho"/>
    <w:uiPriority w:val="99"/>
    <w:locked/>
    <w:rPr>
      <w:rFonts w:ascii="Calibri" w:hAnsi="Calibri" w:cs="Times New Roman"/>
      <w:sz w:val="22"/>
      <w:lang w:val="x-none" w:eastAsia="ar-SA" w:bidi="ar-SA"/>
    </w:rPr>
  </w:style>
  <w:style w:type="paragraph" w:styleId="Rodap">
    <w:name w:val="footer"/>
    <w:basedOn w:val="Normal"/>
    <w:link w:val="RodapChar1"/>
    <w:uiPriority w:val="99"/>
    <w:pPr>
      <w:tabs>
        <w:tab w:val="center" w:pos="4252"/>
        <w:tab w:val="right" w:pos="8504"/>
      </w:tabs>
      <w:spacing w:after="0" w:line="240" w:lineRule="auto"/>
    </w:pPr>
    <w:rPr>
      <w:rFonts w:eastAsia="Times New Roman" w:cs="Times New Roman"/>
    </w:rPr>
  </w:style>
  <w:style w:type="character" w:customStyle="1" w:styleId="RodapChar1">
    <w:name w:val="Rodapé Char1"/>
    <w:basedOn w:val="Fontepargpadro"/>
    <w:link w:val="Rodap"/>
    <w:uiPriority w:val="99"/>
    <w:locked/>
    <w:rPr>
      <w:rFonts w:ascii="Calibri" w:hAnsi="Calibri" w:cs="Times New Roman"/>
      <w:sz w:val="22"/>
      <w:lang w:val="x-none" w:eastAsia="ar-SA" w:bidi="ar-SA"/>
    </w:rPr>
  </w:style>
  <w:style w:type="paragraph" w:styleId="Ttulo">
    <w:name w:val="Title"/>
    <w:basedOn w:val="Normal"/>
    <w:next w:val="Subttulo"/>
    <w:link w:val="TtuloChar1"/>
    <w:qFormat/>
    <w:pPr>
      <w:spacing w:after="0" w:line="240" w:lineRule="auto"/>
      <w:jc w:val="center"/>
    </w:pPr>
    <w:rPr>
      <w:rFonts w:ascii="Times New Roman" w:eastAsia="Times New Roman" w:hAnsi="Times New Roman" w:cs="Times New Roman"/>
      <w:b/>
      <w:bCs/>
      <w:sz w:val="40"/>
      <w:szCs w:val="24"/>
      <w:u w:val="single"/>
    </w:rPr>
  </w:style>
  <w:style w:type="character" w:customStyle="1" w:styleId="TtuloChar1">
    <w:name w:val="Título Char1"/>
    <w:basedOn w:val="Fontepargpadro"/>
    <w:link w:val="Ttulo"/>
    <w:uiPriority w:val="99"/>
    <w:locked/>
    <w:rPr>
      <w:rFonts w:cs="Times New Roman"/>
      <w:b/>
      <w:sz w:val="24"/>
      <w:u w:val="single"/>
      <w:lang w:val="x-none" w:eastAsia="ar-SA" w:bidi="ar-SA"/>
    </w:rPr>
  </w:style>
  <w:style w:type="paragraph" w:styleId="Subttulo">
    <w:name w:val="Subtitle"/>
    <w:basedOn w:val="Normal"/>
    <w:next w:val="Corpodetexto"/>
    <w:link w:val="SubttuloChar1"/>
    <w:qFormat/>
    <w:pPr>
      <w:spacing w:after="0" w:line="240" w:lineRule="auto"/>
      <w:jc w:val="center"/>
    </w:pPr>
    <w:rPr>
      <w:rFonts w:ascii="Times New Roman" w:eastAsia="Times New Roman" w:hAnsi="Times New Roman" w:cs="Times New Roman"/>
      <w:b/>
      <w:bCs/>
      <w:sz w:val="24"/>
      <w:szCs w:val="24"/>
    </w:rPr>
  </w:style>
  <w:style w:type="character" w:customStyle="1" w:styleId="SubttuloChar1">
    <w:name w:val="Subtítulo Char1"/>
    <w:basedOn w:val="Fontepargpadro"/>
    <w:link w:val="Subttulo"/>
    <w:locked/>
    <w:rPr>
      <w:rFonts w:cs="Times New Roman"/>
      <w:b/>
      <w:sz w:val="24"/>
      <w:lang w:val="x-none" w:eastAsia="ar-SA" w:bidi="ar-SA"/>
    </w:rPr>
  </w:style>
  <w:style w:type="paragraph" w:styleId="Recuodecorpodetexto">
    <w:name w:val="Body Text Indent"/>
    <w:basedOn w:val="Normal"/>
    <w:link w:val="RecuodecorpodetextoChar1"/>
    <w:pPr>
      <w:snapToGrid w:val="0"/>
      <w:spacing w:after="0" w:line="240" w:lineRule="auto"/>
      <w:ind w:left="1134"/>
      <w:jc w:val="both"/>
    </w:pPr>
    <w:rPr>
      <w:rFonts w:ascii="Verdana" w:eastAsia="Times New Roman" w:hAnsi="Verdana" w:cs="Times New Roman"/>
      <w:szCs w:val="20"/>
    </w:rPr>
  </w:style>
  <w:style w:type="character" w:customStyle="1" w:styleId="RecuodecorpodetextoChar1">
    <w:name w:val="Recuo de corpo de texto Char1"/>
    <w:basedOn w:val="Fontepargpadro"/>
    <w:link w:val="Recuodecorpodetexto"/>
    <w:uiPriority w:val="99"/>
    <w:locked/>
    <w:rPr>
      <w:rFonts w:ascii="Verdana" w:hAnsi="Verdana" w:cs="Times New Roman"/>
      <w:sz w:val="22"/>
      <w:lang w:val="x-none" w:eastAsia="ar-SA" w:bidi="ar-SA"/>
    </w:rPr>
  </w:style>
  <w:style w:type="paragraph" w:customStyle="1" w:styleId="Corpodetexto28">
    <w:name w:val="Corpo de texto 28"/>
    <w:basedOn w:val="Normal"/>
    <w:pPr>
      <w:snapToGrid w:val="0"/>
      <w:spacing w:after="0" w:line="240" w:lineRule="auto"/>
      <w:jc w:val="both"/>
    </w:pPr>
    <w:rPr>
      <w:rFonts w:ascii="Verdana" w:eastAsia="Times New Roman" w:hAnsi="Verdana"/>
      <w:szCs w:val="20"/>
    </w:rPr>
  </w:style>
  <w:style w:type="paragraph" w:customStyle="1" w:styleId="Corpodetexto32">
    <w:name w:val="Corpo de texto 32"/>
    <w:basedOn w:val="Normal"/>
    <w:pPr>
      <w:spacing w:after="0" w:line="240" w:lineRule="auto"/>
      <w:jc w:val="both"/>
    </w:pPr>
    <w:rPr>
      <w:rFonts w:ascii="Times New Roman" w:eastAsia="Times New Roman" w:hAnsi="Times New Roman"/>
      <w:sz w:val="20"/>
      <w:szCs w:val="20"/>
    </w:rPr>
  </w:style>
  <w:style w:type="paragraph" w:customStyle="1" w:styleId="Recuodecorpodetexto22">
    <w:name w:val="Recuo de corpo de texto 22"/>
    <w:basedOn w:val="Normal"/>
    <w:pPr>
      <w:tabs>
        <w:tab w:val="left" w:pos="1134"/>
      </w:tabs>
      <w:spacing w:after="0" w:line="240" w:lineRule="auto"/>
      <w:ind w:left="1134" w:hanging="1134"/>
      <w:jc w:val="both"/>
    </w:pPr>
    <w:rPr>
      <w:rFonts w:ascii="Arial" w:eastAsia="Times New Roman" w:hAnsi="Arial"/>
      <w:color w:val="FF0000"/>
      <w:sz w:val="21"/>
      <w:szCs w:val="20"/>
    </w:rPr>
  </w:style>
  <w:style w:type="paragraph" w:customStyle="1" w:styleId="Recuodecorpodetexto32">
    <w:name w:val="Recuo de corpo de texto 32"/>
    <w:basedOn w:val="Normal"/>
    <w:pPr>
      <w:spacing w:after="0" w:line="240" w:lineRule="auto"/>
      <w:ind w:left="700"/>
      <w:jc w:val="both"/>
    </w:pPr>
    <w:rPr>
      <w:rFonts w:ascii="Arial" w:eastAsia="Times New Roman" w:hAnsi="Arial" w:cs="Arial"/>
      <w:bCs/>
      <w:sz w:val="20"/>
      <w:szCs w:val="20"/>
    </w:rPr>
  </w:style>
  <w:style w:type="paragraph" w:customStyle="1" w:styleId="TextosemFormatao1">
    <w:name w:val="Texto sem Formatação1"/>
    <w:basedOn w:val="Normal"/>
    <w:pPr>
      <w:spacing w:after="0" w:line="240" w:lineRule="auto"/>
    </w:pPr>
    <w:rPr>
      <w:rFonts w:ascii="Courier New" w:eastAsia="Times New Roman" w:hAnsi="Courier New"/>
      <w:sz w:val="20"/>
      <w:szCs w:val="20"/>
    </w:rPr>
  </w:style>
  <w:style w:type="paragraph" w:styleId="Textodebalo">
    <w:name w:val="Balloon Text"/>
    <w:basedOn w:val="Normal"/>
    <w:link w:val="TextodebaloChar2"/>
    <w:uiPriority w:val="99"/>
    <w:pPr>
      <w:spacing w:after="0" w:line="240" w:lineRule="auto"/>
    </w:pPr>
    <w:rPr>
      <w:rFonts w:ascii="Tahoma" w:eastAsia="Times New Roman" w:hAnsi="Tahoma" w:cs="Times New Roman"/>
      <w:sz w:val="16"/>
      <w:szCs w:val="16"/>
    </w:rPr>
  </w:style>
  <w:style w:type="character" w:customStyle="1" w:styleId="TextodebaloChar2">
    <w:name w:val="Texto de balão Char2"/>
    <w:basedOn w:val="Fontepargpadro"/>
    <w:link w:val="Textodebalo"/>
    <w:uiPriority w:val="99"/>
    <w:locked/>
    <w:rPr>
      <w:rFonts w:ascii="Tahoma" w:hAnsi="Tahoma" w:cs="Times New Roman"/>
      <w:sz w:val="16"/>
      <w:lang w:val="x-none" w:eastAsia="ar-SA" w:bidi="ar-SA"/>
    </w:rPr>
  </w:style>
  <w:style w:type="paragraph" w:customStyle="1" w:styleId="Blockquote">
    <w:name w:val="Blockquote"/>
    <w:basedOn w:val="Normal"/>
    <w:pPr>
      <w:snapToGrid w:val="0"/>
      <w:spacing w:before="100" w:after="100" w:line="240" w:lineRule="auto"/>
      <w:ind w:left="360" w:right="360"/>
    </w:pPr>
    <w:rPr>
      <w:rFonts w:ascii="Times New Roman" w:eastAsia="Times New Roman" w:hAnsi="Times New Roman"/>
      <w:sz w:val="24"/>
      <w:szCs w:val="20"/>
    </w:r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pacing w:after="0" w:line="240" w:lineRule="auto"/>
      <w:jc w:val="both"/>
    </w:pPr>
    <w:rPr>
      <w:rFonts w:ascii="Arial" w:eastAsia="Times New Roman" w:hAnsi="Arial"/>
      <w:spacing w:val="-3"/>
      <w:sz w:val="24"/>
      <w:szCs w:val="20"/>
      <w:lang w:val="en-US"/>
    </w:rPr>
  </w:style>
  <w:style w:type="paragraph" w:customStyle="1" w:styleId="BodyText21">
    <w:name w:val="Body Text 21"/>
    <w:basedOn w:val="Normal"/>
    <w:pPr>
      <w:tabs>
        <w:tab w:val="left" w:pos="426"/>
        <w:tab w:val="left" w:pos="1134"/>
      </w:tabs>
      <w:spacing w:before="120" w:after="0" w:line="240" w:lineRule="auto"/>
      <w:jc w:val="both"/>
    </w:pPr>
    <w:rPr>
      <w:rFonts w:ascii="Arial" w:eastAsia="Times New Roman" w:hAnsi="Arial"/>
      <w:sz w:val="24"/>
      <w:szCs w:val="20"/>
    </w:rPr>
  </w:style>
  <w:style w:type="paragraph" w:customStyle="1" w:styleId="P30">
    <w:name w:val="P30"/>
    <w:basedOn w:val="Normal"/>
    <w:pPr>
      <w:snapToGrid w:val="0"/>
      <w:spacing w:after="0" w:line="240" w:lineRule="auto"/>
      <w:jc w:val="both"/>
    </w:pPr>
    <w:rPr>
      <w:rFonts w:ascii="Times New Roman" w:eastAsia="Times New Roman" w:hAnsi="Times New Roman"/>
      <w:b/>
      <w:sz w:val="24"/>
      <w:szCs w:val="20"/>
    </w:rPr>
  </w:style>
  <w:style w:type="paragraph" w:customStyle="1" w:styleId="BodyText24">
    <w:name w:val="Body Text 24"/>
    <w:basedOn w:val="Normal"/>
    <w:pPr>
      <w:widowControl w:val="0"/>
      <w:snapToGrid w:val="0"/>
      <w:spacing w:after="0" w:line="240" w:lineRule="auto"/>
      <w:jc w:val="both"/>
    </w:pPr>
    <w:rPr>
      <w:rFonts w:ascii="Times New Roman" w:eastAsia="Times New Roman" w:hAnsi="Times New Roman"/>
      <w:sz w:val="28"/>
      <w:szCs w:val="20"/>
    </w:rPr>
  </w:style>
  <w:style w:type="paragraph" w:customStyle="1" w:styleId="Estilo">
    <w:name w:val="Estilo"/>
    <w:basedOn w:val="Normal"/>
    <w:next w:val="TextosemFormatao1"/>
    <w:pPr>
      <w:spacing w:after="0" w:line="240" w:lineRule="auto"/>
    </w:pPr>
    <w:rPr>
      <w:rFonts w:ascii="Courier New" w:eastAsia="Times New Roman" w:hAnsi="Courier New" w:cs="Courier New"/>
      <w:sz w:val="20"/>
      <w:szCs w:val="20"/>
    </w:rPr>
  </w:style>
  <w:style w:type="paragraph" w:customStyle="1" w:styleId="Corpodetexto31">
    <w:name w:val="Corpo de texto 31"/>
    <w:basedOn w:val="Normal"/>
    <w:pPr>
      <w:widowControl w:val="0"/>
      <w:spacing w:after="0" w:line="240" w:lineRule="auto"/>
      <w:jc w:val="both"/>
    </w:pPr>
    <w:rPr>
      <w:rFonts w:ascii="Times New Roman" w:eastAsia="Times New Roman" w:hAnsi="Times New Roman"/>
      <w:sz w:val="20"/>
      <w:szCs w:val="20"/>
    </w:rPr>
  </w:style>
  <w:style w:type="paragraph" w:customStyle="1" w:styleId="Corpodetexto21">
    <w:name w:val="Corpo de texto 21"/>
    <w:basedOn w:val="Normal"/>
    <w:pPr>
      <w:widowControl w:val="0"/>
      <w:spacing w:after="0" w:line="240" w:lineRule="auto"/>
      <w:ind w:firstLine="708"/>
      <w:jc w:val="both"/>
    </w:pPr>
    <w:rPr>
      <w:rFonts w:ascii="Times New Roman" w:eastAsia="Times New Roman" w:hAnsi="Times New Roman"/>
      <w:sz w:val="24"/>
      <w:szCs w:val="20"/>
    </w:rPr>
  </w:style>
  <w:style w:type="paragraph" w:customStyle="1" w:styleId="Recuodecorpodetexto21">
    <w:name w:val="Recuo de corpo de texto 21"/>
    <w:basedOn w:val="Normal"/>
    <w:pPr>
      <w:spacing w:after="0" w:line="240" w:lineRule="auto"/>
      <w:ind w:left="1418" w:hanging="284"/>
      <w:jc w:val="both"/>
    </w:pPr>
    <w:rPr>
      <w:rFonts w:ascii="Arial" w:eastAsia="Times New Roman" w:hAnsi="Arial"/>
      <w:szCs w:val="20"/>
    </w:rPr>
  </w:style>
  <w:style w:type="paragraph" w:customStyle="1" w:styleId="Recuodecorpodetexto31">
    <w:name w:val="Recuo de corpo de texto 31"/>
    <w:basedOn w:val="Normal"/>
    <w:pPr>
      <w:spacing w:before="120" w:after="120" w:line="240" w:lineRule="auto"/>
      <w:ind w:left="1134"/>
    </w:pPr>
    <w:rPr>
      <w:rFonts w:ascii="Arial" w:eastAsia="Times New Roman" w:hAnsi="Arial"/>
      <w:sz w:val="26"/>
      <w:szCs w:val="20"/>
    </w:rPr>
  </w:style>
  <w:style w:type="paragraph" w:customStyle="1" w:styleId="Estilo1">
    <w:name w:val="Estilo1"/>
    <w:basedOn w:val="Normal"/>
    <w:pPr>
      <w:tabs>
        <w:tab w:val="left" w:pos="2268"/>
      </w:tabs>
      <w:spacing w:after="0" w:line="240" w:lineRule="auto"/>
      <w:ind w:left="2410" w:hanging="992"/>
      <w:jc w:val="both"/>
    </w:pPr>
    <w:rPr>
      <w:rFonts w:ascii="Times New Roman" w:eastAsia="Times New Roman" w:hAnsi="Times New Roman"/>
      <w:sz w:val="24"/>
      <w:szCs w:val="20"/>
    </w:rPr>
  </w:style>
  <w:style w:type="paragraph" w:customStyle="1" w:styleId="Estilo2">
    <w:name w:val="Estilo2"/>
    <w:basedOn w:val="Normal"/>
    <w:pPr>
      <w:snapToGrid w:val="0"/>
      <w:spacing w:after="0" w:line="240" w:lineRule="auto"/>
      <w:ind w:left="2694" w:hanging="284"/>
      <w:jc w:val="both"/>
    </w:pPr>
    <w:rPr>
      <w:rFonts w:ascii="Times New Roman" w:eastAsia="Times New Roman" w:hAnsi="Times New Roman"/>
      <w:sz w:val="24"/>
      <w:szCs w:val="20"/>
    </w:rPr>
  </w:style>
  <w:style w:type="paragraph" w:customStyle="1" w:styleId="N21">
    <w:name w:val="N21"/>
    <w:basedOn w:val="Normal"/>
    <w:pPr>
      <w:snapToGrid w:val="0"/>
      <w:spacing w:before="60" w:after="0" w:line="240" w:lineRule="auto"/>
      <w:ind w:left="2268" w:hanging="425"/>
      <w:jc w:val="both"/>
    </w:pPr>
    <w:rPr>
      <w:rFonts w:ascii="Arial" w:eastAsia="Times New Roman" w:hAnsi="Arial"/>
      <w:sz w:val="20"/>
      <w:szCs w:val="20"/>
    </w:rPr>
  </w:style>
  <w:style w:type="paragraph" w:customStyle="1" w:styleId="contrato">
    <w:name w:val="contrato"/>
    <w:basedOn w:val="Normal"/>
    <w:pPr>
      <w:spacing w:after="0" w:line="240" w:lineRule="auto"/>
      <w:jc w:val="both"/>
    </w:pPr>
    <w:rPr>
      <w:rFonts w:ascii="Arial" w:eastAsia="Times New Roman" w:hAnsi="Arial"/>
      <w:szCs w:val="20"/>
      <w:lang w:val="pt-PT"/>
    </w:rPr>
  </w:style>
  <w:style w:type="paragraph" w:styleId="PargrafodaLista">
    <w:name w:val="List Paragraph"/>
    <w:aliases w:val="List I Paragraph,Segundo,Lista Paragrafo em Preto,Texto,Marcadores PDTI"/>
    <w:basedOn w:val="Normal"/>
    <w:link w:val="PargrafodaListaChar"/>
    <w:uiPriority w:val="34"/>
    <w:qFormat/>
    <w:pPr>
      <w:spacing w:after="0" w:line="240" w:lineRule="auto"/>
      <w:ind w:left="720"/>
    </w:pPr>
    <w:rPr>
      <w:rFonts w:ascii="Times New Roman" w:eastAsia="Times New Roman" w:hAnsi="Times New Roman" w:cs="Times New Roman"/>
      <w:sz w:val="24"/>
      <w:szCs w:val="24"/>
    </w:rPr>
  </w:style>
  <w:style w:type="paragraph" w:customStyle="1" w:styleId="Cabealhodamensagem1">
    <w:name w:val="Cabeçalho da mensagem1"/>
    <w:basedOn w:val="Corpodetexto"/>
    <w:pPr>
      <w:keepLines/>
      <w:spacing w:after="120" w:line="180" w:lineRule="atLeast"/>
      <w:ind w:left="1555" w:hanging="720"/>
      <w:jc w:val="left"/>
    </w:pPr>
    <w:rPr>
      <w:rFonts w:ascii="Arial" w:hAnsi="Arial"/>
      <w:spacing w:val="-5"/>
      <w:sz w:val="20"/>
    </w:rPr>
  </w:style>
  <w:style w:type="paragraph" w:customStyle="1" w:styleId="Ttulododocumento">
    <w:name w:val="Título do documento"/>
    <w:basedOn w:val="Normal"/>
    <w:next w:val="Normal"/>
    <w:pPr>
      <w:keepNext/>
      <w:keepLines/>
      <w:spacing w:before="400" w:after="120" w:line="240" w:lineRule="atLeast"/>
    </w:pPr>
    <w:rPr>
      <w:rFonts w:ascii="Arial Black" w:eastAsia="Times New Roman" w:hAnsi="Arial Black"/>
      <w:spacing w:val="-5"/>
      <w:kern w:val="1"/>
      <w:sz w:val="96"/>
      <w:szCs w:val="20"/>
    </w:rPr>
  </w:style>
  <w:style w:type="paragraph" w:customStyle="1" w:styleId="Cabedamensagemantes">
    <w:name w:val="Cabeç. da mensagem antes"/>
    <w:basedOn w:val="Cabealhodamensagem1"/>
    <w:next w:val="Cabealhodamensagem1"/>
  </w:style>
  <w:style w:type="paragraph" w:customStyle="1" w:styleId="Cabedamensagemdepois">
    <w:name w:val="Cabeç. da mensagem depois"/>
    <w:basedOn w:val="Cabealhodamensagem1"/>
    <w:next w:val="Corpodetexto"/>
  </w:style>
  <w:style w:type="paragraph" w:styleId="NormalWeb">
    <w:name w:val="Normal (Web)"/>
    <w:basedOn w:val="Normal"/>
    <w:pPr>
      <w:spacing w:before="280" w:after="280" w:line="240" w:lineRule="auto"/>
    </w:pPr>
    <w:rPr>
      <w:rFonts w:ascii="Arial Unicode MS" w:eastAsia="Arial Unicode MS" w:hAnsi="Arial Unicode MS" w:cs="Arial Unicode MS"/>
      <w:sz w:val="24"/>
      <w:szCs w:val="24"/>
    </w:rPr>
  </w:style>
  <w:style w:type="paragraph" w:customStyle="1" w:styleId="final">
    <w:name w:val="final"/>
    <w:basedOn w:val="Normal"/>
    <w:pPr>
      <w:spacing w:before="280" w:after="280" w:line="240" w:lineRule="auto"/>
      <w:ind w:left="300" w:right="75"/>
    </w:pPr>
    <w:rPr>
      <w:rFonts w:ascii="Times New Roman" w:eastAsia="Times New Roman" w:hAnsi="Times New Roman"/>
      <w:sz w:val="15"/>
      <w:szCs w:val="15"/>
    </w:rPr>
  </w:style>
  <w:style w:type="paragraph" w:customStyle="1" w:styleId="Default">
    <w:name w:val="Default"/>
    <w:qFormat/>
    <w:pPr>
      <w:suppressAutoHyphens/>
      <w:autoSpaceDE w:val="0"/>
    </w:pPr>
    <w:rPr>
      <w:rFonts w:ascii="Arial" w:hAnsi="Arial" w:cs="Arial"/>
      <w:color w:val="000000"/>
      <w:sz w:val="24"/>
      <w:szCs w:val="24"/>
      <w:lang w:eastAsia="ar-SA"/>
    </w:rPr>
  </w:style>
  <w:style w:type="paragraph" w:customStyle="1" w:styleId="textonormal">
    <w:name w:val="textonormal"/>
    <w:basedOn w:val="Normal"/>
    <w:pPr>
      <w:spacing w:before="280" w:after="280" w:line="240" w:lineRule="auto"/>
    </w:pPr>
    <w:rPr>
      <w:rFonts w:ascii="Verdana" w:eastAsia="Times New Roman" w:hAnsi="Verdana"/>
      <w:sz w:val="17"/>
      <w:szCs w:val="17"/>
    </w:rPr>
  </w:style>
  <w:style w:type="paragraph" w:customStyle="1" w:styleId="carta">
    <w:name w:val="carta"/>
    <w:basedOn w:val="Normal"/>
    <w:pPr>
      <w:spacing w:after="120" w:line="360" w:lineRule="auto"/>
      <w:ind w:left="1418"/>
      <w:jc w:val="both"/>
    </w:pPr>
    <w:rPr>
      <w:rFonts w:ascii="Times New Roman" w:eastAsia="Times New Roman" w:hAnsi="Times New Roman"/>
      <w:sz w:val="24"/>
      <w:szCs w:val="20"/>
    </w:rPr>
  </w:style>
  <w:style w:type="paragraph" w:customStyle="1" w:styleId="font5">
    <w:name w:val="font5"/>
    <w:basedOn w:val="Normal"/>
    <w:pPr>
      <w:spacing w:before="280" w:after="280" w:line="240" w:lineRule="auto"/>
    </w:pPr>
    <w:rPr>
      <w:rFonts w:ascii="Arial" w:eastAsia="Times New Roman" w:hAnsi="Arial" w:cs="Arial"/>
      <w:color w:val="000000"/>
      <w:sz w:val="18"/>
      <w:szCs w:val="18"/>
    </w:rPr>
  </w:style>
  <w:style w:type="paragraph" w:customStyle="1" w:styleId="font6">
    <w:name w:val="font6"/>
    <w:basedOn w:val="Normal"/>
    <w:pPr>
      <w:spacing w:before="280" w:after="280" w:line="240" w:lineRule="auto"/>
    </w:pPr>
    <w:rPr>
      <w:rFonts w:ascii="Times New Roman" w:eastAsia="Times New Roman" w:hAnsi="Times New Roman"/>
      <w:color w:val="000000"/>
      <w:sz w:val="18"/>
      <w:szCs w:val="18"/>
    </w:rPr>
  </w:style>
  <w:style w:type="paragraph" w:customStyle="1" w:styleId="xl65">
    <w:name w:val="xl65"/>
    <w:basedOn w:val="Normal"/>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eastAsia="Times New Roman" w:hAnsi="Arial" w:cs="Arial"/>
      <w:sz w:val="18"/>
      <w:szCs w:val="18"/>
    </w:rPr>
  </w:style>
  <w:style w:type="paragraph" w:customStyle="1" w:styleId="xl66">
    <w:name w:val="xl66"/>
    <w:basedOn w:val="Normal"/>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Arial" w:eastAsia="Times New Roman" w:hAnsi="Arial" w:cs="Arial"/>
      <w:sz w:val="18"/>
      <w:szCs w:val="18"/>
    </w:rPr>
  </w:style>
  <w:style w:type="paragraph" w:customStyle="1" w:styleId="xl67">
    <w:name w:val="xl67"/>
    <w:basedOn w:val="Normal"/>
    <w:pPr>
      <w:pBdr>
        <w:top w:val="single" w:sz="4" w:space="0" w:color="000000"/>
        <w:left w:val="single" w:sz="4" w:space="0" w:color="000000"/>
        <w:right w:val="single" w:sz="4" w:space="0" w:color="000000"/>
      </w:pBdr>
      <w:spacing w:before="280" w:after="280" w:line="240" w:lineRule="auto"/>
      <w:jc w:val="center"/>
      <w:textAlignment w:val="center"/>
    </w:pPr>
    <w:rPr>
      <w:rFonts w:ascii="Arial" w:eastAsia="Times New Roman" w:hAnsi="Arial" w:cs="Arial"/>
      <w:sz w:val="18"/>
      <w:szCs w:val="18"/>
    </w:rPr>
  </w:style>
  <w:style w:type="paragraph" w:customStyle="1" w:styleId="xl68">
    <w:name w:val="xl68"/>
    <w:basedOn w:val="Normal"/>
    <w:pPr>
      <w:pBdr>
        <w:top w:val="single" w:sz="4" w:space="0" w:color="000000"/>
        <w:left w:val="single" w:sz="4" w:space="0" w:color="000000"/>
        <w:right w:val="single" w:sz="4" w:space="0" w:color="000000"/>
      </w:pBdr>
      <w:spacing w:before="280" w:after="280" w:line="240" w:lineRule="auto"/>
      <w:textAlignment w:val="center"/>
    </w:pPr>
    <w:rPr>
      <w:rFonts w:ascii="Arial" w:eastAsia="Times New Roman" w:hAnsi="Arial" w:cs="Arial"/>
      <w:sz w:val="18"/>
      <w:szCs w:val="18"/>
    </w:rPr>
  </w:style>
  <w:style w:type="paragraph" w:customStyle="1" w:styleId="Corpodetexto26">
    <w:name w:val="Corpo de texto 26"/>
    <w:basedOn w:val="Normal"/>
    <w:pPr>
      <w:widowControl w:val="0"/>
      <w:spacing w:after="0" w:line="240" w:lineRule="auto"/>
      <w:ind w:firstLine="708"/>
      <w:jc w:val="both"/>
    </w:pPr>
    <w:rPr>
      <w:rFonts w:ascii="Times New Roman" w:eastAsia="Times New Roman" w:hAnsi="Times New Roman"/>
      <w:sz w:val="24"/>
      <w:szCs w:val="20"/>
    </w:rPr>
  </w:style>
  <w:style w:type="paragraph" w:customStyle="1" w:styleId="Corpodetexto22">
    <w:name w:val="Corpo de texto 22"/>
    <w:basedOn w:val="Normal"/>
    <w:pPr>
      <w:widowControl w:val="0"/>
      <w:spacing w:after="0" w:line="240" w:lineRule="auto"/>
      <w:ind w:firstLine="708"/>
      <w:jc w:val="both"/>
    </w:pPr>
    <w:rPr>
      <w:rFonts w:ascii="Times New Roman" w:eastAsia="Times New Roman" w:hAnsi="Times New Roman"/>
      <w:sz w:val="24"/>
      <w:szCs w:val="20"/>
    </w:rPr>
  </w:style>
  <w:style w:type="paragraph" w:customStyle="1" w:styleId="TituloA">
    <w:name w:val="Titulo A"/>
    <w:basedOn w:val="Normal"/>
    <w:pPr>
      <w:numPr>
        <w:numId w:val="1"/>
      </w:numPr>
      <w:spacing w:before="360" w:after="120" w:line="240" w:lineRule="auto"/>
      <w:outlineLvl w:val="0"/>
    </w:pPr>
    <w:rPr>
      <w:rFonts w:ascii="Times New Roman" w:eastAsia="Times New Roman" w:hAnsi="Times New Roman"/>
      <w:b/>
      <w:sz w:val="24"/>
      <w:szCs w:val="24"/>
    </w:rPr>
  </w:style>
  <w:style w:type="paragraph" w:customStyle="1" w:styleId="Itemaa">
    <w:name w:val="Item a.a"/>
    <w:basedOn w:val="Normal"/>
    <w:pPr>
      <w:widowControl w:val="0"/>
      <w:numPr>
        <w:ilvl w:val="1"/>
        <w:numId w:val="1"/>
      </w:numPr>
      <w:spacing w:before="120" w:after="120" w:line="240" w:lineRule="auto"/>
      <w:outlineLvl w:val="1"/>
    </w:pPr>
    <w:rPr>
      <w:rFonts w:ascii="Times New Roman" w:eastAsia="Times New Roman" w:hAnsi="Times New Roman"/>
      <w:sz w:val="24"/>
      <w:szCs w:val="24"/>
    </w:rPr>
  </w:style>
  <w:style w:type="paragraph" w:customStyle="1" w:styleId="Itemaaa">
    <w:name w:val="Item a.a.a"/>
    <w:basedOn w:val="Normal"/>
    <w:pPr>
      <w:widowControl w:val="0"/>
      <w:numPr>
        <w:ilvl w:val="2"/>
        <w:numId w:val="1"/>
      </w:numPr>
      <w:spacing w:after="120" w:line="240" w:lineRule="auto"/>
      <w:outlineLvl w:val="2"/>
    </w:pPr>
    <w:rPr>
      <w:rFonts w:ascii="Times New Roman" w:eastAsia="Times New Roman" w:hAnsi="Times New Roman"/>
      <w:sz w:val="24"/>
      <w:szCs w:val="24"/>
    </w:rPr>
  </w:style>
  <w:style w:type="paragraph" w:customStyle="1" w:styleId="Itemaaaa">
    <w:name w:val="Item a.a.a.a"/>
    <w:basedOn w:val="Normal"/>
    <w:pPr>
      <w:numPr>
        <w:ilvl w:val="3"/>
        <w:numId w:val="1"/>
      </w:numPr>
      <w:spacing w:after="120" w:line="240" w:lineRule="auto"/>
      <w:outlineLvl w:val="3"/>
    </w:pPr>
    <w:rPr>
      <w:rFonts w:ascii="Times New Roman" w:eastAsia="Times New Roman" w:hAnsi="Times New Roman"/>
      <w:sz w:val="24"/>
      <w:szCs w:val="24"/>
    </w:rPr>
  </w:style>
  <w:style w:type="paragraph" w:customStyle="1" w:styleId="Itemaaaaa">
    <w:name w:val="Item a.a.a.a.a"/>
    <w:basedOn w:val="Itemaaaa"/>
    <w:pPr>
      <w:numPr>
        <w:ilvl w:val="0"/>
        <w:numId w:val="0"/>
      </w:numPr>
    </w:pPr>
  </w:style>
  <w:style w:type="paragraph" w:customStyle="1" w:styleId="Corpodetexto23">
    <w:name w:val="Corpo de texto 23"/>
    <w:basedOn w:val="Normal"/>
    <w:pPr>
      <w:widowControl w:val="0"/>
      <w:spacing w:after="0" w:line="240" w:lineRule="auto"/>
      <w:ind w:firstLine="708"/>
      <w:jc w:val="both"/>
    </w:pPr>
    <w:rPr>
      <w:rFonts w:ascii="Times New Roman" w:eastAsia="Times New Roman" w:hAnsi="Times New Roman"/>
      <w:sz w:val="24"/>
      <w:szCs w:val="20"/>
    </w:rPr>
  </w:style>
  <w:style w:type="paragraph" w:customStyle="1" w:styleId="Corpodetexto24">
    <w:name w:val="Corpo de texto 24"/>
    <w:basedOn w:val="Normal"/>
    <w:pPr>
      <w:widowControl w:val="0"/>
      <w:spacing w:after="0" w:line="240" w:lineRule="auto"/>
      <w:ind w:firstLine="708"/>
      <w:jc w:val="both"/>
    </w:pPr>
    <w:rPr>
      <w:rFonts w:ascii="Times New Roman" w:eastAsia="Times New Roman" w:hAnsi="Times New Roman"/>
      <w:sz w:val="24"/>
      <w:szCs w:val="20"/>
    </w:rPr>
  </w:style>
  <w:style w:type="paragraph" w:customStyle="1" w:styleId="Corpodetexto25">
    <w:name w:val="Corpo de texto 25"/>
    <w:basedOn w:val="Normal"/>
    <w:pPr>
      <w:widowControl w:val="0"/>
      <w:spacing w:after="0" w:line="240" w:lineRule="auto"/>
      <w:ind w:firstLine="708"/>
      <w:jc w:val="both"/>
    </w:pPr>
    <w:rPr>
      <w:rFonts w:ascii="Times New Roman" w:eastAsia="Times New Roman" w:hAnsi="Times New Roman"/>
      <w:sz w:val="24"/>
      <w:szCs w:val="20"/>
    </w:rPr>
  </w:style>
  <w:style w:type="paragraph" w:customStyle="1" w:styleId="Corpodetexto27">
    <w:name w:val="Corpo de texto 27"/>
    <w:basedOn w:val="Normal"/>
    <w:pPr>
      <w:spacing w:after="0" w:line="240" w:lineRule="exact"/>
      <w:jc w:val="both"/>
    </w:pPr>
    <w:rPr>
      <w:rFonts w:ascii="Times New Roman" w:eastAsia="Times New Roman" w:hAnsi="Times New Roman"/>
      <w:sz w:val="24"/>
      <w:szCs w:val="20"/>
    </w:rPr>
  </w:style>
  <w:style w:type="paragraph" w:customStyle="1" w:styleId="P2">
    <w:name w:val="P2"/>
    <w:pPr>
      <w:tabs>
        <w:tab w:val="left" w:pos="720"/>
      </w:tabs>
      <w:suppressAutoHyphens/>
      <w:ind w:left="1152" w:hanging="576"/>
      <w:jc w:val="both"/>
    </w:pPr>
    <w:rPr>
      <w:rFonts w:ascii="Courier" w:hAnsi="Courier" w:cs="Calibri"/>
      <w:sz w:val="24"/>
      <w:lang w:eastAsia="ar-SA"/>
    </w:rPr>
  </w:style>
  <w:style w:type="paragraph" w:customStyle="1" w:styleId="Standard">
    <w:name w:val="Standard"/>
    <w:pPr>
      <w:widowControl w:val="0"/>
      <w:suppressAutoHyphens/>
      <w:textAlignment w:val="baseline"/>
    </w:pPr>
    <w:rPr>
      <w:rFonts w:ascii="Calibri" w:hAnsi="Calibri" w:cs="Tahoma"/>
      <w:color w:val="000000"/>
      <w:kern w:val="1"/>
      <w:sz w:val="24"/>
      <w:szCs w:val="24"/>
      <w:lang w:val="en-US" w:eastAsia="en-US"/>
    </w:rPr>
  </w:style>
  <w:style w:type="paragraph" w:customStyle="1" w:styleId="Contedodatabela">
    <w:name w:val="Conteúdo da tabela"/>
    <w:basedOn w:val="Normal"/>
    <w:pPr>
      <w:suppressLineNumbers/>
    </w:pPr>
    <w:rPr>
      <w:rFonts w:eastAsia="Times New Roman"/>
    </w:r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western">
    <w:name w:val="western"/>
    <w:basedOn w:val="Normal"/>
    <w:pPr>
      <w:suppressAutoHyphens w:val="0"/>
      <w:spacing w:before="280" w:after="119" w:line="240" w:lineRule="auto"/>
    </w:pPr>
    <w:rPr>
      <w:rFonts w:ascii="Times New Roman" w:eastAsia="Times New Roman" w:hAnsi="Times New Roman" w:cs="Times New Roman"/>
      <w:sz w:val="24"/>
      <w:szCs w:val="24"/>
    </w:rPr>
  </w:style>
  <w:style w:type="paragraph" w:customStyle="1" w:styleId="Corpodetexto33">
    <w:name w:val="Corpo de texto 33"/>
    <w:basedOn w:val="Normal"/>
    <w:pPr>
      <w:suppressAutoHyphens w:val="0"/>
      <w:spacing w:after="120" w:line="240" w:lineRule="auto"/>
    </w:pPr>
    <w:rPr>
      <w:rFonts w:ascii="Times New Roman" w:eastAsia="Times New Roman" w:hAnsi="Times New Roman" w:cs="Times New Roman"/>
      <w:sz w:val="20"/>
      <w:szCs w:val="20"/>
    </w:rPr>
  </w:style>
  <w:style w:type="character" w:customStyle="1" w:styleId="Corpodetexto3Char2">
    <w:name w:val="Corpo de texto 3 Char2"/>
    <w:uiPriority w:val="99"/>
    <w:semiHidden/>
    <w:rPr>
      <w:rFonts w:ascii="Calibri" w:hAnsi="Calibri"/>
      <w:sz w:val="16"/>
      <w:lang w:val="x-none" w:eastAsia="ar-SA" w:bidi="ar-SA"/>
    </w:rPr>
  </w:style>
  <w:style w:type="paragraph" w:styleId="Corpodetexto2">
    <w:name w:val="Body Text 2"/>
    <w:basedOn w:val="Normal"/>
    <w:link w:val="Corpodetexto2Char1"/>
    <w:uiPriority w:val="99"/>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character" w:customStyle="1" w:styleId="Corpodetexto2Char1">
    <w:name w:val="Corpo de texto 2 Char1"/>
    <w:basedOn w:val="Fontepargpadro"/>
    <w:link w:val="Corpodetexto2"/>
    <w:uiPriority w:val="99"/>
    <w:locked/>
    <w:rPr>
      <w:rFonts w:ascii="Calibri" w:hAnsi="Calibri" w:cs="Times New Roman"/>
      <w:sz w:val="22"/>
      <w:lang w:val="x-none" w:eastAsia="ar-SA" w:bidi="ar-SA"/>
    </w:rPr>
  </w:style>
  <w:style w:type="table" w:styleId="Tabelacomgrade">
    <w:name w:val="Table Grid"/>
    <w:basedOn w:val="Tabela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linkVisitado">
    <w:name w:val="FollowedHyperlink"/>
    <w:basedOn w:val="Fontepargpadro"/>
    <w:uiPriority w:val="99"/>
    <w:unhideWhenUsed/>
    <w:rPr>
      <w:rFonts w:cs="Times New Roman"/>
      <w:color w:val="800080"/>
      <w:u w:val="single"/>
    </w:rPr>
  </w:style>
  <w:style w:type="paragraph" w:styleId="Cabealhodamensagem">
    <w:name w:val="Message Header"/>
    <w:basedOn w:val="Corpodetexto"/>
    <w:link w:val="CabealhodamensagemChar"/>
    <w:uiPriority w:val="99"/>
    <w:unhideWhenUsed/>
    <w:pPr>
      <w:keepLines/>
      <w:tabs>
        <w:tab w:val="clear" w:pos="1985"/>
      </w:tabs>
      <w:suppressAutoHyphens w:val="0"/>
      <w:spacing w:after="120" w:line="180" w:lineRule="atLeast"/>
      <w:ind w:left="1555" w:hanging="720"/>
      <w:jc w:val="left"/>
    </w:pPr>
    <w:rPr>
      <w:rFonts w:ascii="Arial" w:hAnsi="Arial"/>
      <w:spacing w:val="-5"/>
      <w:sz w:val="20"/>
      <w:lang w:eastAsia="pt-BR"/>
    </w:rPr>
  </w:style>
  <w:style w:type="character" w:customStyle="1" w:styleId="CabealhodamensagemChar1">
    <w:name w:val="Cabeçalho da mensagem Char1"/>
    <w:basedOn w:val="Fontepargpadro"/>
    <w:uiPriority w:val="99"/>
    <w:semiHidden/>
    <w:rPr>
      <w:rFonts w:asciiTheme="majorHAnsi" w:eastAsiaTheme="majorEastAsia" w:hAnsiTheme="majorHAnsi" w:cstheme="majorBidi"/>
      <w:sz w:val="24"/>
      <w:szCs w:val="24"/>
      <w:shd w:val="pct20" w:color="auto" w:fill="auto"/>
      <w:lang w:eastAsia="ar-SA"/>
    </w:rPr>
  </w:style>
  <w:style w:type="character" w:customStyle="1" w:styleId="CabealhodamensagemChar12">
    <w:name w:val="Cabeçalho da mensagem Char12"/>
    <w:basedOn w:val="Fontepargpadro"/>
    <w:uiPriority w:val="99"/>
    <w:semiHidden/>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1">
    <w:name w:val="Cabeçalho da mensagem Char11"/>
    <w:uiPriority w:val="99"/>
    <w:semiHidden/>
    <w:rPr>
      <w:rFonts w:ascii="Cambria" w:hAnsi="Cambria"/>
      <w:sz w:val="24"/>
      <w:shd w:val="pct20" w:color="auto" w:fill="auto"/>
      <w:lang w:val="x-none" w:eastAsia="ar-SA" w:bidi="ar-SA"/>
    </w:rPr>
  </w:style>
  <w:style w:type="paragraph" w:styleId="Recuodecorpodetexto2">
    <w:name w:val="Body Text Indent 2"/>
    <w:basedOn w:val="Normal"/>
    <w:link w:val="Recuodecorpodetexto2Char"/>
    <w:uiPriority w:val="99"/>
    <w:pPr>
      <w:suppressAutoHyphens w:val="0"/>
      <w:spacing w:after="0" w:line="240" w:lineRule="auto"/>
      <w:ind w:left="1418" w:hanging="284"/>
      <w:jc w:val="both"/>
    </w:pPr>
    <w:rPr>
      <w:rFonts w:ascii="Arial" w:eastAsia="Times New Roman" w:hAnsi="Arial" w:cs="Times New Roman"/>
      <w:szCs w:val="20"/>
      <w:lang w:eastAsia="pt-BR"/>
    </w:rPr>
  </w:style>
  <w:style w:type="character" w:customStyle="1" w:styleId="Recuodecorpodetexto2Char2">
    <w:name w:val="Recuo de corpo de texto 2 Char2"/>
    <w:basedOn w:val="Fontepargpadro"/>
    <w:uiPriority w:val="99"/>
    <w:semiHidden/>
    <w:rPr>
      <w:rFonts w:ascii="Calibri" w:hAnsi="Calibri" w:cs="Calibri"/>
      <w:sz w:val="22"/>
      <w:szCs w:val="22"/>
      <w:lang w:eastAsia="ar-SA"/>
    </w:rPr>
  </w:style>
  <w:style w:type="character" w:customStyle="1" w:styleId="Recuodecorpodetexto2Char22">
    <w:name w:val="Recuo de corpo de texto 2 Char22"/>
    <w:basedOn w:val="Fontepargpadro"/>
    <w:uiPriority w:val="99"/>
    <w:semiHidden/>
    <w:rPr>
      <w:rFonts w:ascii="Calibri" w:hAnsi="Calibri" w:cs="Calibri"/>
      <w:sz w:val="22"/>
      <w:szCs w:val="22"/>
      <w:lang w:val="x-none" w:eastAsia="ar-SA" w:bidi="ar-SA"/>
    </w:rPr>
  </w:style>
  <w:style w:type="character" w:customStyle="1" w:styleId="Recuodecorpodetexto2Char21">
    <w:name w:val="Recuo de corpo de texto 2 Char21"/>
    <w:uiPriority w:val="99"/>
    <w:semiHidden/>
    <w:rPr>
      <w:rFonts w:ascii="Calibri" w:hAnsi="Calibri"/>
      <w:sz w:val="22"/>
      <w:lang w:val="x-none" w:eastAsia="ar-SA" w:bidi="ar-SA"/>
    </w:rPr>
  </w:style>
  <w:style w:type="paragraph" w:styleId="Recuodecorpodetexto3">
    <w:name w:val="Body Text Indent 3"/>
    <w:basedOn w:val="Normal"/>
    <w:link w:val="Recuodecorpodetexto3Char"/>
    <w:uiPriority w:val="99"/>
    <w:pPr>
      <w:suppressAutoHyphens w:val="0"/>
      <w:spacing w:before="120" w:after="120" w:line="240" w:lineRule="auto"/>
      <w:ind w:left="1134"/>
    </w:pPr>
    <w:rPr>
      <w:rFonts w:ascii="Arial" w:eastAsia="Times New Roman" w:hAnsi="Arial" w:cs="Times New Roman"/>
      <w:sz w:val="26"/>
      <w:szCs w:val="20"/>
      <w:lang w:eastAsia="pt-BR"/>
    </w:rPr>
  </w:style>
  <w:style w:type="character" w:customStyle="1" w:styleId="Recuodecorpodetexto3Char2">
    <w:name w:val="Recuo de corpo de texto 3 Char2"/>
    <w:basedOn w:val="Fontepargpadro"/>
    <w:uiPriority w:val="99"/>
    <w:semiHidden/>
    <w:rPr>
      <w:rFonts w:ascii="Calibri" w:hAnsi="Calibri" w:cs="Calibri"/>
      <w:sz w:val="16"/>
      <w:szCs w:val="16"/>
      <w:lang w:eastAsia="ar-SA"/>
    </w:rPr>
  </w:style>
  <w:style w:type="character" w:customStyle="1" w:styleId="Recuodecorpodetexto3Char22">
    <w:name w:val="Recuo de corpo de texto 3 Char22"/>
    <w:basedOn w:val="Fontepargpadro"/>
    <w:uiPriority w:val="99"/>
    <w:semiHidden/>
    <w:rPr>
      <w:rFonts w:ascii="Calibri" w:hAnsi="Calibri" w:cs="Calibri"/>
      <w:sz w:val="16"/>
      <w:szCs w:val="16"/>
      <w:lang w:val="x-none" w:eastAsia="ar-SA" w:bidi="ar-SA"/>
    </w:rPr>
  </w:style>
  <w:style w:type="character" w:customStyle="1" w:styleId="Recuodecorpodetexto3Char21">
    <w:name w:val="Recuo de corpo de texto 3 Char21"/>
    <w:uiPriority w:val="99"/>
    <w:semiHidden/>
    <w:rPr>
      <w:rFonts w:ascii="Calibri" w:hAnsi="Calibri"/>
      <w:sz w:val="16"/>
      <w:lang w:val="x-none" w:eastAsia="ar-SA" w:bidi="ar-SA"/>
    </w:rPr>
  </w:style>
  <w:style w:type="paragraph" w:styleId="TextosemFormatao">
    <w:name w:val="Plain Text"/>
    <w:basedOn w:val="Normal"/>
    <w:link w:val="TextosemFormataoChar"/>
    <w:uiPriority w:val="99"/>
    <w:unhideWhenUsed/>
    <w:pPr>
      <w:suppressAutoHyphens w:val="0"/>
      <w:spacing w:after="0" w:line="240" w:lineRule="auto"/>
    </w:pPr>
    <w:rPr>
      <w:rFonts w:ascii="Courier New" w:eastAsia="Times New Roman" w:hAnsi="Courier New" w:cs="Times New Roman"/>
      <w:sz w:val="20"/>
      <w:szCs w:val="20"/>
      <w:lang w:eastAsia="pt-BR"/>
    </w:rPr>
  </w:style>
  <w:style w:type="character" w:customStyle="1" w:styleId="TextosemFormataoChar1">
    <w:name w:val="Texto sem Formatação Char1"/>
    <w:basedOn w:val="Fontepargpadro"/>
    <w:uiPriority w:val="99"/>
    <w:semiHidden/>
    <w:rPr>
      <w:rFonts w:ascii="Courier New" w:hAnsi="Courier New" w:cs="Courier New"/>
      <w:lang w:eastAsia="ar-SA"/>
    </w:rPr>
  </w:style>
  <w:style w:type="character" w:customStyle="1" w:styleId="TextosemFormataoChar12">
    <w:name w:val="Texto sem Formatação Char12"/>
    <w:basedOn w:val="Fontepargpadro"/>
    <w:uiPriority w:val="99"/>
    <w:semiHidden/>
    <w:rPr>
      <w:rFonts w:ascii="Courier New" w:hAnsi="Courier New" w:cs="Courier New"/>
      <w:lang w:val="x-none" w:eastAsia="ar-SA" w:bidi="ar-SA"/>
    </w:rPr>
  </w:style>
  <w:style w:type="character" w:customStyle="1" w:styleId="TextosemFormataoChar11">
    <w:name w:val="Texto sem Formatação Char11"/>
    <w:uiPriority w:val="99"/>
    <w:rPr>
      <w:rFonts w:ascii="Courier New" w:hAnsi="Courier New"/>
      <w:lang w:val="x-none" w:eastAsia="ar-SA" w:bidi="ar-SA"/>
    </w:rPr>
  </w:style>
  <w:style w:type="table" w:customStyle="1" w:styleId="Tabelacomgrade1">
    <w:name w:val="Tabela com grade1"/>
    <w:basedOn w:val="Tabelanormal"/>
    <w:next w:val="Tabelacomgrade"/>
    <w:uiPriority w:val="59"/>
    <w:rPr>
      <w:rFonts w:ascii="Calibri" w:hAnsi="Calibri"/>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adeMdia1-nfase3">
    <w:name w:val="Medium Grid 1 Accent 3"/>
    <w:basedOn w:val="Tabelanormal"/>
    <w:uiPriority w:val="67"/>
    <w:rPr>
      <w:rFonts w:ascii="Calibri" w:hAnsi="Calibri"/>
      <w:lang w:eastAsia="en-U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rFonts w:cs="Times New Roman"/>
        <w:b/>
        <w:bCs/>
      </w:rPr>
    </w:tblStylePr>
    <w:tblStylePr w:type="lastRow">
      <w:rPr>
        <w:rFonts w:cs="Times New Roman"/>
        <w:b/>
        <w:bCs/>
      </w:rPr>
      <w:tblPr/>
      <w:tcPr>
        <w:tcBorders>
          <w:top w:val="single" w:sz="18" w:space="0" w:color="B3CC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GradeMdia3-nfase3">
    <w:name w:val="Medium Grid 3 Accent 3"/>
    <w:basedOn w:val="Tabelanormal"/>
    <w:uiPriority w:val="69"/>
    <w:rPr>
      <w:rFonts w:ascii="Calibri" w:hAnsi="Calibri"/>
      <w:lang w:eastAsia="en-U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adeColorida-nfase3">
    <w:name w:val="Colorful Grid Accent 3"/>
    <w:basedOn w:val="Tabelanormal"/>
    <w:uiPriority w:val="73"/>
    <w:rPr>
      <w:rFonts w:ascii="Calibri" w:hAnsi="Calibri"/>
      <w:color w:val="000000"/>
      <w:lang w:eastAsia="en-US"/>
    </w:rPr>
    <w:tblPr>
      <w:tblStyleRowBandSize w:val="1"/>
      <w:tblStyleColBandSize w:val="1"/>
      <w:tblInd w:w="0" w:type="nil"/>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ListaColorida-nfase4">
    <w:name w:val="Colorful List Accent 4"/>
    <w:basedOn w:val="Tabelanormal"/>
    <w:uiPriority w:val="72"/>
    <w:rPr>
      <w:rFonts w:ascii="Calibri" w:hAnsi="Calibri"/>
      <w:color w:val="000000"/>
      <w:lang w:eastAsia="en-US"/>
    </w:rPr>
    <w:tblPr>
      <w:tblStyleRowBandSize w:val="1"/>
      <w:tblStyleColBandSize w:val="1"/>
      <w:tblInd w:w="0" w:type="nil"/>
    </w:tblPr>
    <w:tcPr>
      <w:shd w:val="clear" w:color="auto" w:fill="F2EFF6"/>
    </w:tcPr>
    <w:tblStylePr w:type="firstRow">
      <w:rPr>
        <w:rFonts w:cs="Times New Roman"/>
        <w:b/>
        <w:bCs/>
        <w:color w:val="FFFFFF"/>
      </w:rPr>
      <w:tblPr/>
      <w:tcPr>
        <w:tcBorders>
          <w:bottom w:val="single" w:sz="12" w:space="0" w:color="FFFFFF"/>
        </w:tcBorders>
        <w:shd w:val="clear" w:color="auto" w:fill="7E9C40"/>
      </w:tcPr>
    </w:tblStylePr>
    <w:tblStylePr w:type="lastRow">
      <w:rPr>
        <w:rFonts w:cs="Times New Roman"/>
        <w:b/>
        <w:bCs/>
        <w:color w:val="7E9C40"/>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FD8E8"/>
      </w:tcPr>
    </w:tblStylePr>
    <w:tblStylePr w:type="band1Horz">
      <w:rPr>
        <w:rFonts w:cs="Times New Roman"/>
      </w:rPr>
      <w:tblPr/>
      <w:tcPr>
        <w:shd w:val="clear" w:color="auto" w:fill="E5DFEC"/>
      </w:tcPr>
    </w:tblStylePr>
  </w:style>
  <w:style w:type="table" w:styleId="SombreamentoClaro-nfase5">
    <w:name w:val="Light Shading Accent 5"/>
    <w:basedOn w:val="Tabelanormal"/>
    <w:uiPriority w:val="60"/>
    <w:rPr>
      <w:rFonts w:ascii="Calibri" w:hAnsi="Calibri"/>
      <w:color w:val="31849B"/>
      <w:lang w:eastAsia="en-US"/>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table" w:customStyle="1" w:styleId="SombreamentoClaro1">
    <w:name w:val="Sombreamento Claro1"/>
    <w:basedOn w:val="Tabelanormal"/>
    <w:uiPriority w:val="60"/>
    <w:rPr>
      <w:rFonts w:ascii="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SombreamentoClaro-nfase11">
    <w:name w:val="Sombreamento Claro - Ênfase 11"/>
    <w:basedOn w:val="Tabelanormal"/>
    <w:uiPriority w:val="60"/>
    <w:rPr>
      <w:rFonts w:ascii="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customStyle="1" w:styleId="TableParagraph">
    <w:name w:val="Table Paragraph"/>
    <w:basedOn w:val="Normal"/>
    <w:uiPriority w:val="1"/>
    <w:qFormat/>
    <w:pPr>
      <w:widowControl w:val="0"/>
      <w:suppressAutoHyphens w:val="0"/>
      <w:spacing w:after="0" w:line="240" w:lineRule="auto"/>
    </w:pPr>
    <w:rPr>
      <w:rFonts w:ascii="Times New Roman" w:eastAsia="Times New Roman" w:hAnsi="Times New Roman" w:cs="Times New Roman"/>
      <w:lang w:val="en-US" w:eastAsia="en-US"/>
    </w:rPr>
  </w:style>
  <w:style w:type="paragraph" w:customStyle="1" w:styleId="Corpodetexto29">
    <w:name w:val="Corpo de texto 29"/>
    <w:basedOn w:val="Normal"/>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character" w:styleId="Nmerodepgina">
    <w:name w:val="page number"/>
    <w:basedOn w:val="Fontepargpadro"/>
    <w:uiPriority w:val="99"/>
    <w:rPr>
      <w:rFonts w:cs="Times New Roman"/>
    </w:rPr>
  </w:style>
  <w:style w:type="character" w:customStyle="1" w:styleId="descagruplongo">
    <w:name w:val="desc_agrup_longo"/>
  </w:style>
  <w:style w:type="character" w:customStyle="1" w:styleId="textopreto2">
    <w:name w:val="textopreto2"/>
  </w:style>
  <w:style w:type="paragraph" w:customStyle="1" w:styleId="TitleCover">
    <w:name w:val="Title Cover"/>
    <w:basedOn w:val="Normal"/>
    <w:next w:val="Normal"/>
    <w:pPr>
      <w:keepNext/>
      <w:keepLines/>
      <w:suppressAutoHyphens w:val="0"/>
      <w:spacing w:after="240" w:line="720" w:lineRule="atLeast"/>
      <w:jc w:val="center"/>
    </w:pPr>
    <w:rPr>
      <w:rFonts w:ascii="Garamond" w:eastAsia="Times New Roman" w:hAnsi="Garamond" w:cs="Garamond"/>
      <w:caps/>
      <w:spacing w:val="65"/>
      <w:kern w:val="20"/>
      <w:sz w:val="64"/>
      <w:szCs w:val="64"/>
      <w:lang w:eastAsia="pt-BR"/>
    </w:rPr>
  </w:style>
  <w:style w:type="paragraph" w:styleId="SemEspaamento">
    <w:name w:val="No Spacing"/>
    <w:uiPriority w:val="1"/>
    <w:qFormat/>
    <w:rPr>
      <w:rFonts w:ascii="Calibri" w:hAnsi="Calibri"/>
      <w:sz w:val="22"/>
      <w:szCs w:val="22"/>
      <w:lang w:eastAsia="en-US"/>
    </w:rPr>
  </w:style>
  <w:style w:type="character" w:styleId="TextodoEspaoReservado">
    <w:name w:val="Placeholder Text"/>
    <w:basedOn w:val="Fontepargpadro"/>
    <w:uiPriority w:val="99"/>
    <w:semiHidden/>
    <w:rPr>
      <w:rFonts w:cs="Times New Roman"/>
      <w:color w:val="808080"/>
    </w:rPr>
  </w:style>
  <w:style w:type="table" w:customStyle="1" w:styleId="TableNormal">
    <w:name w:val="Table Normal"/>
    <w:uiPriority w:val="2"/>
    <w:semiHidden/>
    <w:qFormat/>
    <w:pPr>
      <w:widowControl w:val="0"/>
    </w:pPr>
    <w:rPr>
      <w:rFonts w:ascii="Calibri" w:hAnsi="Calibri"/>
      <w:sz w:val="22"/>
      <w:szCs w:val="22"/>
      <w:lang w:val="en-US" w:eastAsia="en-US"/>
    </w:rPr>
    <w:tblPr>
      <w:tblCellMar>
        <w:top w:w="0" w:type="dxa"/>
        <w:left w:w="0" w:type="dxa"/>
        <w:bottom w:w="0" w:type="dxa"/>
        <w:right w:w="0" w:type="dxa"/>
      </w:tblCellMar>
    </w:tblPr>
  </w:style>
  <w:style w:type="paragraph" w:customStyle="1" w:styleId="xl64">
    <w:name w:val="xl64"/>
    <w:basedOn w:val="Normal"/>
    <w:uiPriority w:val="99"/>
    <w:pP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9">
    <w:name w:val="xl69"/>
    <w:basedOn w:val="Normal"/>
    <w:uiPriority w:val="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70">
    <w:name w:val="xl70"/>
    <w:basedOn w:val="Normal"/>
    <w:uiPriority w:val="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71">
    <w:name w:val="xl71"/>
    <w:basedOn w:val="Normal"/>
    <w:uiPriority w:val="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72">
    <w:name w:val="xl72"/>
    <w:basedOn w:val="Normal"/>
    <w:uiPriority w:val="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73">
    <w:name w:val="xl73"/>
    <w:basedOn w:val="Normal"/>
    <w:uiPriority w:val="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74">
    <w:name w:val="xl74"/>
    <w:basedOn w:val="Normal"/>
    <w:uiPriority w:val="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75">
    <w:name w:val="xl75"/>
    <w:basedOn w:val="Normal"/>
    <w:uiPriority w:val="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76">
    <w:name w:val="xl76"/>
    <w:basedOn w:val="Normal"/>
    <w:uiPriority w:val="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77">
    <w:name w:val="xl77"/>
    <w:basedOn w:val="Normal"/>
    <w:uiPriority w:val="99"/>
    <w:pPr>
      <w:pBdr>
        <w:top w:val="single" w:sz="4" w:space="0" w:color="auto"/>
        <w:left w:val="single" w:sz="4" w:space="0" w:color="auto"/>
        <w:bottom w:val="single" w:sz="4" w:space="0" w:color="auto"/>
        <w:right w:val="single" w:sz="4" w:space="0" w:color="auto"/>
      </w:pBdr>
      <w:shd w:val="clear" w:color="auto" w:fill="F9F9F9"/>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78">
    <w:name w:val="xl78"/>
    <w:basedOn w:val="Normal"/>
    <w:uiPriority w:val="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color w:val="0000FF"/>
      <w:sz w:val="16"/>
      <w:szCs w:val="16"/>
      <w:u w:val="single"/>
      <w:lang w:eastAsia="pt-BR"/>
    </w:rPr>
  </w:style>
  <w:style w:type="paragraph" w:customStyle="1" w:styleId="xl79">
    <w:name w:val="xl79"/>
    <w:basedOn w:val="Normal"/>
    <w:uiPriority w:val="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80">
    <w:name w:val="xl80"/>
    <w:basedOn w:val="Normal"/>
    <w:uiPriority w:val="99"/>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81">
    <w:name w:val="xl81"/>
    <w:basedOn w:val="Normal"/>
    <w:uiPriority w:val="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82">
    <w:name w:val="xl82"/>
    <w:basedOn w:val="Normal"/>
    <w:uiPriority w:val="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83">
    <w:name w:val="xl83"/>
    <w:basedOn w:val="Normal"/>
    <w:uiPriority w:val="99"/>
    <w:pPr>
      <w:pBdr>
        <w:top w:val="single" w:sz="8" w:space="0" w:color="auto"/>
        <w:left w:val="single" w:sz="8" w:space="0" w:color="auto"/>
        <w:bottom w:val="single" w:sz="8" w:space="0" w:color="auto"/>
      </w:pBdr>
      <w:shd w:val="clear" w:color="auto" w:fill="92CDDC"/>
      <w:suppressAutoHyphens w:val="0"/>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84">
    <w:name w:val="xl84"/>
    <w:basedOn w:val="Normal"/>
    <w:uiPriority w:val="99"/>
    <w:pPr>
      <w:pBdr>
        <w:top w:val="single" w:sz="8" w:space="0" w:color="auto"/>
        <w:left w:val="single" w:sz="8" w:space="0" w:color="auto"/>
        <w:bottom w:val="single" w:sz="8" w:space="0" w:color="auto"/>
        <w:right w:val="single" w:sz="8" w:space="0" w:color="auto"/>
      </w:pBdr>
      <w:shd w:val="clear" w:color="auto" w:fill="92CDDC"/>
      <w:suppressAutoHyphens w:val="0"/>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85">
    <w:name w:val="xl85"/>
    <w:basedOn w:val="Normal"/>
    <w:uiPriority w:val="99"/>
    <w:pPr>
      <w:pBdr>
        <w:top w:val="single" w:sz="8" w:space="0" w:color="auto"/>
        <w:bottom w:val="single" w:sz="8" w:space="0" w:color="auto"/>
        <w:right w:val="single" w:sz="8" w:space="0" w:color="auto"/>
      </w:pBdr>
      <w:shd w:val="clear" w:color="auto" w:fill="92CDDC"/>
      <w:suppressAutoHyphens w:val="0"/>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86">
    <w:name w:val="xl86"/>
    <w:basedOn w:val="Normal"/>
    <w:uiPriority w:val="99"/>
    <w:pPr>
      <w:pBdr>
        <w:top w:val="single" w:sz="8" w:space="0" w:color="auto"/>
        <w:left w:val="single" w:sz="8" w:space="0" w:color="auto"/>
        <w:right w:val="single" w:sz="8" w:space="0" w:color="auto"/>
      </w:pBdr>
      <w:shd w:val="clear" w:color="auto" w:fill="92CDDC"/>
      <w:suppressAutoHyphens w:val="0"/>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87">
    <w:name w:val="xl87"/>
    <w:basedOn w:val="Normal"/>
    <w:uiPriority w:val="99"/>
    <w:pPr>
      <w:pBdr>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88">
    <w:name w:val="xl88"/>
    <w:basedOn w:val="Normal"/>
    <w:uiPriority w:val="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89">
    <w:name w:val="xl89"/>
    <w:basedOn w:val="Normal"/>
    <w:uiPriority w:val="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90">
    <w:name w:val="xl90"/>
    <w:basedOn w:val="Normal"/>
    <w:uiPriority w:val="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1">
    <w:name w:val="xl91"/>
    <w:basedOn w:val="Normal"/>
    <w:uiPriority w:val="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92">
    <w:name w:val="xl92"/>
    <w:basedOn w:val="Normal"/>
    <w:uiPriority w:val="99"/>
    <w:pPr>
      <w:pBdr>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Arial Narrow" w:eastAsia="Times New Roman" w:hAnsi="Arial Narrow" w:cs="Times New Roman"/>
      <w:sz w:val="16"/>
      <w:szCs w:val="16"/>
      <w:lang w:eastAsia="pt-BR"/>
    </w:rPr>
  </w:style>
  <w:style w:type="character" w:customStyle="1" w:styleId="PargrafodaListaChar">
    <w:name w:val="Parágrafo da Lista Char"/>
    <w:aliases w:val="List I Paragraph Char,Segundo Char,Lista Paragrafo em Preto Char,Texto Char,Marcadores PDTI Char"/>
    <w:link w:val="PargrafodaLista"/>
    <w:uiPriority w:val="34"/>
    <w:qFormat/>
    <w:locked/>
    <w:rPr>
      <w:sz w:val="24"/>
      <w:lang w:val="x-none" w:eastAsia="ar-SA" w:bidi="ar-SA"/>
    </w:rPr>
  </w:style>
  <w:style w:type="paragraph" w:customStyle="1" w:styleId="textodenoticias">
    <w:name w:val="textodenoticias"/>
    <w:basedOn w:val="Normal"/>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210">
    <w:name w:val="Corpo de texto 210"/>
    <w:basedOn w:val="Normal"/>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character" w:styleId="MenoPendente">
    <w:name w:val="Unresolved Mention"/>
    <w:basedOn w:val="Fontepargpadro"/>
    <w:uiPriority w:val="99"/>
    <w:semiHidden/>
    <w:unhideWhenUsed/>
    <w:rsid w:val="00902EC0"/>
    <w:rPr>
      <w:color w:val="605E5C"/>
      <w:shd w:val="clear" w:color="auto" w:fill="E1DFDD"/>
    </w:rPr>
  </w:style>
  <w:style w:type="character" w:customStyle="1" w:styleId="acopre">
    <w:name w:val="acopre"/>
    <w:basedOn w:val="Fontepargpadro"/>
    <w:rsid w:val="0041486E"/>
  </w:style>
  <w:style w:type="character" w:customStyle="1" w:styleId="hgkelc">
    <w:name w:val="hgkelc"/>
    <w:basedOn w:val="Fontepargpadro"/>
    <w:rsid w:val="0041486E"/>
  </w:style>
  <w:style w:type="paragraph" w:customStyle="1" w:styleId="msonormal0">
    <w:name w:val="msonormal"/>
    <w:basedOn w:val="Normal"/>
    <w:rsid w:val="0041486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41486E"/>
    <w:rPr>
      <w:color w:val="605E5C"/>
      <w:shd w:val="clear" w:color="auto" w:fill="E1DFDD"/>
    </w:rPr>
  </w:style>
  <w:style w:type="numbering" w:customStyle="1" w:styleId="Estilo3">
    <w:name w:val="Estilo3"/>
    <w:uiPriority w:val="99"/>
    <w:rsid w:val="0041486E"/>
    <w:pPr>
      <w:numPr>
        <w:numId w:val="2"/>
      </w:numPr>
    </w:pPr>
  </w:style>
  <w:style w:type="numbering" w:customStyle="1" w:styleId="Estilo4">
    <w:name w:val="Estilo4"/>
    <w:uiPriority w:val="99"/>
    <w:rsid w:val="0041486E"/>
    <w:pPr>
      <w:numPr>
        <w:numId w:val="3"/>
      </w:numPr>
    </w:pPr>
  </w:style>
  <w:style w:type="numbering" w:customStyle="1" w:styleId="Semlista1">
    <w:name w:val="Sem lista1"/>
    <w:next w:val="Semlista"/>
    <w:uiPriority w:val="99"/>
    <w:semiHidden/>
    <w:unhideWhenUsed/>
    <w:rsid w:val="0041486E"/>
  </w:style>
  <w:style w:type="character" w:styleId="Nmerodelinha">
    <w:name w:val="line number"/>
    <w:basedOn w:val="Fontepargpadro"/>
    <w:uiPriority w:val="99"/>
    <w:unhideWhenUsed/>
    <w:rsid w:val="0041486E"/>
  </w:style>
  <w:style w:type="paragraph" w:styleId="CabealhodoSumrio">
    <w:name w:val="TOC Heading"/>
    <w:basedOn w:val="Ttulo1"/>
    <w:next w:val="Normal"/>
    <w:uiPriority w:val="39"/>
    <w:unhideWhenUsed/>
    <w:qFormat/>
    <w:rsid w:val="0041486E"/>
    <w:pPr>
      <w:keepLines/>
      <w:suppressAutoHyphens w:val="0"/>
      <w:snapToGrid/>
      <w:spacing w:before="240" w:line="360" w:lineRule="auto"/>
      <w:ind w:left="357"/>
      <w:outlineLvl w:val="9"/>
    </w:pPr>
    <w:rPr>
      <w:rFonts w:ascii="Calibri" w:eastAsia="Times New Roman" w:hAnsi="Calibri" w:cs="Times New Roman"/>
      <w:sz w:val="24"/>
      <w:szCs w:val="32"/>
      <w:lang w:val="x-none" w:eastAsia="x-none"/>
    </w:rPr>
  </w:style>
  <w:style w:type="paragraph" w:styleId="Sumrio2">
    <w:name w:val="toc 2"/>
    <w:basedOn w:val="Normal"/>
    <w:next w:val="Normal"/>
    <w:autoRedefine/>
    <w:uiPriority w:val="39"/>
    <w:unhideWhenUsed/>
    <w:rsid w:val="0041486E"/>
    <w:pPr>
      <w:suppressAutoHyphens w:val="0"/>
      <w:spacing w:after="100" w:line="259" w:lineRule="auto"/>
      <w:ind w:left="220"/>
    </w:pPr>
    <w:rPr>
      <w:rFonts w:cs="Times New Roman"/>
      <w:lang w:eastAsia="en-US"/>
    </w:rPr>
  </w:style>
  <w:style w:type="paragraph" w:styleId="Sumrio1">
    <w:name w:val="toc 1"/>
    <w:basedOn w:val="Normal"/>
    <w:next w:val="Normal"/>
    <w:autoRedefine/>
    <w:uiPriority w:val="39"/>
    <w:unhideWhenUsed/>
    <w:rsid w:val="0041486E"/>
    <w:pPr>
      <w:suppressAutoHyphens w:val="0"/>
      <w:spacing w:after="100" w:line="259" w:lineRule="auto"/>
    </w:pPr>
    <w:rPr>
      <w:rFonts w:eastAsia="Times New Roman" w:cs="Times New Roman"/>
      <w:lang w:eastAsia="pt-BR"/>
    </w:rPr>
  </w:style>
  <w:style w:type="paragraph" w:styleId="Sumrio3">
    <w:name w:val="toc 3"/>
    <w:basedOn w:val="Normal"/>
    <w:next w:val="Normal"/>
    <w:autoRedefine/>
    <w:uiPriority w:val="39"/>
    <w:unhideWhenUsed/>
    <w:rsid w:val="0041486E"/>
    <w:pPr>
      <w:suppressAutoHyphens w:val="0"/>
      <w:spacing w:after="100" w:line="259" w:lineRule="auto"/>
      <w:ind w:left="440"/>
    </w:pPr>
    <w:rPr>
      <w:rFonts w:eastAsia="Times New Roman" w:cs="Times New Roman"/>
      <w:lang w:eastAsia="pt-BR"/>
    </w:rPr>
  </w:style>
  <w:style w:type="paragraph" w:styleId="Sumrio4">
    <w:name w:val="toc 4"/>
    <w:basedOn w:val="Normal"/>
    <w:next w:val="Normal"/>
    <w:autoRedefine/>
    <w:uiPriority w:val="39"/>
    <w:unhideWhenUsed/>
    <w:rsid w:val="0041486E"/>
    <w:pPr>
      <w:suppressAutoHyphens w:val="0"/>
      <w:spacing w:after="100" w:line="259" w:lineRule="auto"/>
      <w:ind w:left="660"/>
    </w:pPr>
    <w:rPr>
      <w:rFonts w:eastAsia="Times New Roman" w:cs="Times New Roman"/>
      <w:lang w:eastAsia="pt-BR"/>
    </w:rPr>
  </w:style>
  <w:style w:type="paragraph" w:styleId="Sumrio5">
    <w:name w:val="toc 5"/>
    <w:basedOn w:val="Normal"/>
    <w:next w:val="Normal"/>
    <w:autoRedefine/>
    <w:uiPriority w:val="39"/>
    <w:unhideWhenUsed/>
    <w:rsid w:val="0041486E"/>
    <w:pPr>
      <w:suppressAutoHyphens w:val="0"/>
      <w:spacing w:after="100" w:line="259" w:lineRule="auto"/>
      <w:ind w:left="880"/>
    </w:pPr>
    <w:rPr>
      <w:rFonts w:eastAsia="Times New Roman" w:cs="Times New Roman"/>
      <w:lang w:eastAsia="pt-BR"/>
    </w:rPr>
  </w:style>
  <w:style w:type="paragraph" w:styleId="Sumrio6">
    <w:name w:val="toc 6"/>
    <w:basedOn w:val="Normal"/>
    <w:next w:val="Normal"/>
    <w:autoRedefine/>
    <w:uiPriority w:val="39"/>
    <w:unhideWhenUsed/>
    <w:rsid w:val="0041486E"/>
    <w:pPr>
      <w:suppressAutoHyphens w:val="0"/>
      <w:spacing w:after="100" w:line="259" w:lineRule="auto"/>
      <w:ind w:left="1100"/>
    </w:pPr>
    <w:rPr>
      <w:rFonts w:eastAsia="Times New Roman" w:cs="Times New Roman"/>
      <w:lang w:eastAsia="pt-BR"/>
    </w:rPr>
  </w:style>
  <w:style w:type="paragraph" w:styleId="Sumrio7">
    <w:name w:val="toc 7"/>
    <w:basedOn w:val="Normal"/>
    <w:next w:val="Normal"/>
    <w:autoRedefine/>
    <w:uiPriority w:val="39"/>
    <w:unhideWhenUsed/>
    <w:rsid w:val="0041486E"/>
    <w:pPr>
      <w:suppressAutoHyphens w:val="0"/>
      <w:spacing w:after="100" w:line="259" w:lineRule="auto"/>
      <w:ind w:left="1320"/>
    </w:pPr>
    <w:rPr>
      <w:rFonts w:eastAsia="Times New Roman" w:cs="Times New Roman"/>
      <w:lang w:eastAsia="pt-BR"/>
    </w:rPr>
  </w:style>
  <w:style w:type="paragraph" w:styleId="Sumrio8">
    <w:name w:val="toc 8"/>
    <w:basedOn w:val="Normal"/>
    <w:next w:val="Normal"/>
    <w:autoRedefine/>
    <w:uiPriority w:val="39"/>
    <w:unhideWhenUsed/>
    <w:rsid w:val="0041486E"/>
    <w:pPr>
      <w:suppressAutoHyphens w:val="0"/>
      <w:spacing w:after="100" w:line="259" w:lineRule="auto"/>
      <w:ind w:left="1540"/>
    </w:pPr>
    <w:rPr>
      <w:rFonts w:eastAsia="Times New Roman" w:cs="Times New Roman"/>
      <w:lang w:eastAsia="pt-BR"/>
    </w:rPr>
  </w:style>
  <w:style w:type="paragraph" w:styleId="Sumrio9">
    <w:name w:val="toc 9"/>
    <w:basedOn w:val="Normal"/>
    <w:next w:val="Normal"/>
    <w:autoRedefine/>
    <w:uiPriority w:val="39"/>
    <w:unhideWhenUsed/>
    <w:rsid w:val="0041486E"/>
    <w:pPr>
      <w:suppressAutoHyphens w:val="0"/>
      <w:spacing w:after="100" w:line="259" w:lineRule="auto"/>
      <w:ind w:left="1760"/>
    </w:pPr>
    <w:rPr>
      <w:rFonts w:eastAsia="Times New Roman" w:cs="Times New Roman"/>
      <w:lang w:eastAsia="pt-BR"/>
    </w:rPr>
  </w:style>
  <w:style w:type="numbering" w:customStyle="1" w:styleId="Estilo5">
    <w:name w:val="Estilo5"/>
    <w:uiPriority w:val="99"/>
    <w:rsid w:val="0041486E"/>
    <w:pPr>
      <w:numPr>
        <w:numId w:val="4"/>
      </w:numPr>
    </w:pPr>
  </w:style>
  <w:style w:type="numbering" w:customStyle="1" w:styleId="Estilo6">
    <w:name w:val="Estilo6"/>
    <w:uiPriority w:val="99"/>
    <w:rsid w:val="0041486E"/>
    <w:pPr>
      <w:numPr>
        <w:numId w:val="5"/>
      </w:numPr>
    </w:pPr>
  </w:style>
  <w:style w:type="character" w:styleId="Refdecomentrio">
    <w:name w:val="annotation reference"/>
    <w:uiPriority w:val="99"/>
    <w:rsid w:val="0041486E"/>
    <w:rPr>
      <w:sz w:val="16"/>
      <w:szCs w:val="16"/>
    </w:rPr>
  </w:style>
  <w:style w:type="paragraph" w:styleId="Textodecomentrio">
    <w:name w:val="annotation text"/>
    <w:basedOn w:val="Normal"/>
    <w:link w:val="TextodecomentrioChar"/>
    <w:uiPriority w:val="99"/>
    <w:rsid w:val="0041486E"/>
    <w:pPr>
      <w:suppressAutoHyphens w:val="0"/>
      <w:spacing w:after="0" w:line="240" w:lineRule="auto"/>
    </w:pPr>
    <w:rPr>
      <w:rFonts w:ascii="Arial" w:eastAsia="Times New Roman" w:hAnsi="Arial" w:cs="Times New Roman"/>
      <w:sz w:val="20"/>
      <w:szCs w:val="20"/>
      <w:lang w:val="x-none" w:eastAsia="x-none"/>
    </w:rPr>
  </w:style>
  <w:style w:type="character" w:customStyle="1" w:styleId="TextodecomentrioChar">
    <w:name w:val="Texto de comentário Char"/>
    <w:basedOn w:val="Fontepargpadro"/>
    <w:link w:val="Textodecomentrio"/>
    <w:uiPriority w:val="99"/>
    <w:rsid w:val="0041486E"/>
    <w:rPr>
      <w:rFonts w:ascii="Arial" w:hAnsi="Arial"/>
      <w:lang w:val="x-none" w:eastAsia="x-none"/>
    </w:rPr>
  </w:style>
  <w:style w:type="paragraph" w:styleId="Assuntodocomentrio">
    <w:name w:val="annotation subject"/>
    <w:basedOn w:val="Textodecomentrio"/>
    <w:next w:val="Textodecomentrio"/>
    <w:link w:val="AssuntodocomentrioChar"/>
    <w:uiPriority w:val="99"/>
    <w:rsid w:val="0041486E"/>
    <w:rPr>
      <w:b/>
      <w:bCs/>
    </w:rPr>
  </w:style>
  <w:style w:type="character" w:customStyle="1" w:styleId="AssuntodocomentrioChar">
    <w:name w:val="Assunto do comentário Char"/>
    <w:basedOn w:val="TextodecomentrioChar"/>
    <w:link w:val="Assuntodocomentrio"/>
    <w:uiPriority w:val="99"/>
    <w:rsid w:val="0041486E"/>
    <w:rPr>
      <w:rFonts w:ascii="Arial" w:hAnsi="Arial"/>
      <w:b/>
      <w:bCs/>
      <w:lang w:val="x-none" w:eastAsia="x-none"/>
    </w:rPr>
  </w:style>
  <w:style w:type="paragraph" w:customStyle="1" w:styleId="legislacaolista">
    <w:name w:val="legislacao_lista"/>
    <w:basedOn w:val="Normal"/>
    <w:rsid w:val="006618DB"/>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Normal1">
    <w:name w:val="Table Normal1"/>
    <w:uiPriority w:val="2"/>
    <w:semiHidden/>
    <w:qFormat/>
    <w:rsid w:val="006618DB"/>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qFormat/>
    <w:rsid w:val="006618DB"/>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Corpodetexto34">
    <w:name w:val="Corpo de texto 34"/>
    <w:basedOn w:val="Normal"/>
    <w:rsid w:val="006618DB"/>
    <w:pPr>
      <w:widowControl w:val="0"/>
      <w:suppressAutoHyphens w:val="0"/>
      <w:spacing w:after="0" w:line="240" w:lineRule="auto"/>
      <w:jc w:val="both"/>
    </w:pPr>
    <w:rPr>
      <w:rFonts w:ascii="Times New Roman" w:eastAsia="Times New Roman" w:hAnsi="Times New Roman" w:cs="Times New Roman"/>
      <w:sz w:val="20"/>
      <w:szCs w:val="20"/>
      <w:lang w:eastAsia="pt-BR"/>
    </w:rPr>
  </w:style>
  <w:style w:type="paragraph" w:customStyle="1" w:styleId="Recuodecorpodetexto23">
    <w:name w:val="Recuo de corpo de texto 23"/>
    <w:basedOn w:val="Normal"/>
    <w:rsid w:val="006618DB"/>
    <w:pPr>
      <w:suppressAutoHyphens w:val="0"/>
      <w:spacing w:after="0" w:line="240" w:lineRule="auto"/>
      <w:ind w:left="1418" w:hanging="284"/>
      <w:jc w:val="both"/>
    </w:pPr>
    <w:rPr>
      <w:rFonts w:ascii="Arial" w:eastAsia="Times New Roman" w:hAnsi="Arial" w:cs="Times New Roman"/>
      <w:szCs w:val="20"/>
      <w:lang w:eastAsia="pt-BR"/>
    </w:rPr>
  </w:style>
  <w:style w:type="paragraph" w:customStyle="1" w:styleId="Recuodecorpodetexto33">
    <w:name w:val="Recuo de corpo de texto 33"/>
    <w:basedOn w:val="Normal"/>
    <w:rsid w:val="006618DB"/>
    <w:pPr>
      <w:suppressAutoHyphens w:val="0"/>
      <w:spacing w:before="120" w:after="120" w:line="240" w:lineRule="auto"/>
      <w:ind w:left="1134"/>
    </w:pPr>
    <w:rPr>
      <w:rFonts w:ascii="Arial" w:eastAsia="Times New Roman" w:hAnsi="Arial" w:cs="Times New Roman"/>
      <w:sz w:val="26"/>
      <w:szCs w:val="20"/>
      <w:lang w:eastAsia="pt-BR"/>
    </w:rPr>
  </w:style>
  <w:style w:type="paragraph" w:customStyle="1" w:styleId="Corpodetexto35">
    <w:name w:val="Corpo de texto 35"/>
    <w:basedOn w:val="Normal"/>
    <w:rsid w:val="006618DB"/>
    <w:pPr>
      <w:widowControl w:val="0"/>
      <w:suppressAutoHyphens w:val="0"/>
      <w:spacing w:after="0" w:line="240" w:lineRule="auto"/>
      <w:jc w:val="both"/>
    </w:pPr>
    <w:rPr>
      <w:rFonts w:ascii="Times New Roman" w:eastAsia="Times New Roman" w:hAnsi="Times New Roman" w:cs="Times New Roman"/>
      <w:sz w:val="20"/>
      <w:szCs w:val="20"/>
      <w:lang w:eastAsia="pt-BR"/>
    </w:rPr>
  </w:style>
  <w:style w:type="paragraph" w:customStyle="1" w:styleId="Recuodecorpodetexto24">
    <w:name w:val="Recuo de corpo de texto 24"/>
    <w:basedOn w:val="Normal"/>
    <w:rsid w:val="006618DB"/>
    <w:pPr>
      <w:suppressAutoHyphens w:val="0"/>
      <w:spacing w:after="0" w:line="240" w:lineRule="auto"/>
      <w:ind w:left="1418" w:hanging="284"/>
      <w:jc w:val="both"/>
    </w:pPr>
    <w:rPr>
      <w:rFonts w:ascii="Arial" w:eastAsia="Times New Roman" w:hAnsi="Arial" w:cs="Times New Roman"/>
      <w:szCs w:val="20"/>
      <w:lang w:eastAsia="pt-BR"/>
    </w:rPr>
  </w:style>
  <w:style w:type="paragraph" w:customStyle="1" w:styleId="Recuodecorpodetexto34">
    <w:name w:val="Recuo de corpo de texto 34"/>
    <w:basedOn w:val="Normal"/>
    <w:rsid w:val="006618DB"/>
    <w:pPr>
      <w:suppressAutoHyphens w:val="0"/>
      <w:spacing w:before="120" w:after="120" w:line="240" w:lineRule="auto"/>
      <w:ind w:left="1134"/>
    </w:pPr>
    <w:rPr>
      <w:rFonts w:ascii="Arial" w:eastAsia="Times New Roman" w:hAnsi="Arial" w:cs="Times New Roman"/>
      <w:sz w:val="26"/>
      <w:szCs w:val="20"/>
      <w:lang w:eastAsia="pt-BR"/>
    </w:rPr>
  </w:style>
  <w:style w:type="paragraph" w:customStyle="1" w:styleId="CM29">
    <w:name w:val="CM29"/>
    <w:basedOn w:val="Default"/>
    <w:next w:val="Default"/>
    <w:uiPriority w:val="99"/>
    <w:rsid w:val="006618DB"/>
    <w:pPr>
      <w:widowControl w:val="0"/>
      <w:suppressAutoHyphens w:val="0"/>
      <w:autoSpaceDN w:val="0"/>
      <w:adjustRightInd w:val="0"/>
    </w:pPr>
    <w:rPr>
      <w:color w:val="auto"/>
      <w:lang w:eastAsia="pt-BR"/>
    </w:rPr>
  </w:style>
  <w:style w:type="paragraph" w:customStyle="1" w:styleId="CM32">
    <w:name w:val="CM32"/>
    <w:basedOn w:val="Default"/>
    <w:next w:val="Default"/>
    <w:uiPriority w:val="99"/>
    <w:rsid w:val="006618DB"/>
    <w:pPr>
      <w:widowControl w:val="0"/>
      <w:suppressAutoHyphens w:val="0"/>
      <w:autoSpaceDN w:val="0"/>
      <w:adjustRightInd w:val="0"/>
    </w:pPr>
    <w:rPr>
      <w:color w:val="auto"/>
      <w:lang w:eastAsia="pt-BR"/>
    </w:rPr>
  </w:style>
  <w:style w:type="paragraph" w:customStyle="1" w:styleId="WW-Recuodecorpodetexto2">
    <w:name w:val="WW-Recuo de corpo de texto 2"/>
    <w:basedOn w:val="Normal"/>
    <w:rsid w:val="006618DB"/>
    <w:pPr>
      <w:widowControl w:val="0"/>
      <w:spacing w:after="0" w:line="240" w:lineRule="auto"/>
      <w:ind w:left="2552" w:firstLine="1"/>
      <w:jc w:val="both"/>
    </w:pPr>
    <w:rPr>
      <w:rFonts w:ascii="Arial" w:eastAsia="Times New Roman" w:hAnsi="Arial" w:cs="Times New Roman"/>
      <w:sz w:val="24"/>
      <w:szCs w:val="20"/>
      <w:lang w:eastAsia="pt-BR"/>
    </w:rPr>
  </w:style>
  <w:style w:type="character" w:customStyle="1" w:styleId="markedcontent">
    <w:name w:val="markedcontent"/>
    <w:basedOn w:val="Fontepargpadro"/>
    <w:rsid w:val="00A55378"/>
  </w:style>
  <w:style w:type="paragraph" w:customStyle="1" w:styleId="Nivel01">
    <w:name w:val="Nivel 01"/>
    <w:basedOn w:val="Ttulo1"/>
    <w:next w:val="Normal"/>
    <w:qFormat/>
    <w:rsid w:val="00674F79"/>
    <w:pPr>
      <w:keepLines/>
      <w:numPr>
        <w:numId w:val="15"/>
      </w:numPr>
      <w:tabs>
        <w:tab w:val="left" w:pos="567"/>
      </w:tabs>
      <w:suppressAutoHyphens w:val="0"/>
      <w:snapToGrid/>
      <w:spacing w:before="240"/>
    </w:pPr>
    <w:rPr>
      <w:rFonts w:eastAsiaTheme="majorEastAsia" w:cs="Arial"/>
      <w:bCs/>
      <w:sz w:val="20"/>
      <w:lang w:eastAsia="pt-BR"/>
    </w:rPr>
  </w:style>
  <w:style w:type="paragraph" w:customStyle="1" w:styleId="Nivel2">
    <w:name w:val="Nivel 2"/>
    <w:basedOn w:val="Normal"/>
    <w:link w:val="Nivel2Char"/>
    <w:qFormat/>
    <w:rsid w:val="00674F79"/>
    <w:pPr>
      <w:numPr>
        <w:ilvl w:val="1"/>
        <w:numId w:val="15"/>
      </w:numPr>
      <w:suppressAutoHyphens w:val="0"/>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674F79"/>
    <w:pPr>
      <w:numPr>
        <w:ilvl w:val="2"/>
        <w:numId w:val="15"/>
      </w:numPr>
      <w:suppressAutoHyphens w:val="0"/>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qFormat/>
    <w:rsid w:val="00674F79"/>
    <w:pPr>
      <w:numPr>
        <w:ilvl w:val="3"/>
      </w:numPr>
      <w:ind w:left="851" w:firstLine="0"/>
    </w:pPr>
    <w:rPr>
      <w:color w:val="auto"/>
    </w:rPr>
  </w:style>
  <w:style w:type="paragraph" w:customStyle="1" w:styleId="Nivel5">
    <w:name w:val="Nivel 5"/>
    <w:basedOn w:val="Nivel4"/>
    <w:qFormat/>
    <w:rsid w:val="00674F79"/>
    <w:pPr>
      <w:numPr>
        <w:ilvl w:val="4"/>
      </w:numPr>
      <w:ind w:left="1276" w:firstLine="0"/>
    </w:pPr>
  </w:style>
  <w:style w:type="character" w:customStyle="1" w:styleId="Nivel2Char">
    <w:name w:val="Nivel 2 Char"/>
    <w:basedOn w:val="Fontepargpadro"/>
    <w:link w:val="Nivel2"/>
    <w:locked/>
    <w:rsid w:val="00674F79"/>
    <w:rPr>
      <w:rFonts w:ascii="Arial" w:eastAsiaTheme="minorEastAsia" w:hAnsi="Arial" w:cs="Arial"/>
      <w:color w:val="000000"/>
    </w:rPr>
  </w:style>
  <w:style w:type="character" w:customStyle="1" w:styleId="Nivel3Char">
    <w:name w:val="Nivel 3 Char"/>
    <w:basedOn w:val="Fontepargpadro"/>
    <w:link w:val="Nivel3"/>
    <w:rsid w:val="00231328"/>
    <w:rPr>
      <w:rFonts w:ascii="Arial" w:eastAsiaTheme="minorEastAsia" w:hAnsi="Arial" w:cs="Arial"/>
      <w:color w:val="000000"/>
    </w:rPr>
  </w:style>
  <w:style w:type="character" w:customStyle="1" w:styleId="a">
    <w:name w:val="a"/>
    <w:rsid w:val="009A286C"/>
  </w:style>
  <w:style w:type="paragraph" w:styleId="Textodenotaderodap">
    <w:name w:val="footnote text"/>
    <w:basedOn w:val="Normal"/>
    <w:link w:val="TextodenotaderodapChar"/>
    <w:uiPriority w:val="99"/>
    <w:semiHidden/>
    <w:unhideWhenUsed/>
    <w:rsid w:val="002637D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2637D8"/>
    <w:rPr>
      <w:rFonts w:ascii="Calibri" w:eastAsia="Calibri" w:hAnsi="Calibri" w:cs="Calibri"/>
      <w:lang w:eastAsia="ar-SA"/>
    </w:rPr>
  </w:style>
  <w:style w:type="character" w:styleId="Refdenotaderodap">
    <w:name w:val="footnote reference"/>
    <w:basedOn w:val="Fontepargpadro"/>
    <w:uiPriority w:val="99"/>
    <w:semiHidden/>
    <w:unhideWhenUsed/>
    <w:rsid w:val="002637D8"/>
    <w:rPr>
      <w:vertAlign w:val="superscript"/>
    </w:rPr>
  </w:style>
  <w:style w:type="paragraph" w:customStyle="1" w:styleId="has-text-align-justify">
    <w:name w:val="has-text-align-justify"/>
    <w:basedOn w:val="Normal"/>
    <w:rsid w:val="00727187"/>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3Char1">
    <w:name w:val="Título 3 Char1"/>
    <w:basedOn w:val="Fontepargpadro"/>
    <w:rsid w:val="00EE0333"/>
    <w:rPr>
      <w:rFonts w:ascii="Times New Roman" w:eastAsia="Arial Unicode MS" w:hAnsi="Times New Roman" w:cs="Calibri"/>
      <w:sz w:val="28"/>
      <w:szCs w:val="20"/>
      <w:lang w:eastAsia="ar-SA"/>
    </w:rPr>
  </w:style>
  <w:style w:type="table" w:customStyle="1" w:styleId="Tabelacomgrade2">
    <w:name w:val="Tabela com grade2"/>
    <w:basedOn w:val="Tabelanormal"/>
    <w:next w:val="Tabelacomgrade"/>
    <w:uiPriority w:val="39"/>
    <w:rsid w:val="0071308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egenda">
    <w:name w:val="caption"/>
    <w:basedOn w:val="Normal"/>
    <w:next w:val="Normal"/>
    <w:uiPriority w:val="35"/>
    <w:unhideWhenUsed/>
    <w:qFormat/>
    <w:rsid w:val="00322EFA"/>
    <w:pPr>
      <w:spacing w:line="240" w:lineRule="auto"/>
    </w:pPr>
    <w:rPr>
      <w:i/>
      <w:iCs/>
      <w:color w:val="44546A" w:themeColor="text2"/>
      <w:sz w:val="18"/>
      <w:szCs w:val="18"/>
    </w:rPr>
  </w:style>
  <w:style w:type="paragraph" w:customStyle="1" w:styleId="xxmsonormal">
    <w:name w:val="xxmsonormal"/>
    <w:basedOn w:val="Normal"/>
    <w:rsid w:val="00322EFA"/>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737">
      <w:bodyDiv w:val="1"/>
      <w:marLeft w:val="0"/>
      <w:marRight w:val="0"/>
      <w:marTop w:val="0"/>
      <w:marBottom w:val="0"/>
      <w:divBdr>
        <w:top w:val="none" w:sz="0" w:space="0" w:color="auto"/>
        <w:left w:val="none" w:sz="0" w:space="0" w:color="auto"/>
        <w:bottom w:val="none" w:sz="0" w:space="0" w:color="auto"/>
        <w:right w:val="none" w:sz="0" w:space="0" w:color="auto"/>
      </w:divBdr>
    </w:div>
    <w:div w:id="9918580">
      <w:bodyDiv w:val="1"/>
      <w:marLeft w:val="0"/>
      <w:marRight w:val="0"/>
      <w:marTop w:val="0"/>
      <w:marBottom w:val="0"/>
      <w:divBdr>
        <w:top w:val="none" w:sz="0" w:space="0" w:color="auto"/>
        <w:left w:val="none" w:sz="0" w:space="0" w:color="auto"/>
        <w:bottom w:val="none" w:sz="0" w:space="0" w:color="auto"/>
        <w:right w:val="none" w:sz="0" w:space="0" w:color="auto"/>
      </w:divBdr>
    </w:div>
    <w:div w:id="39981427">
      <w:bodyDiv w:val="1"/>
      <w:marLeft w:val="0"/>
      <w:marRight w:val="0"/>
      <w:marTop w:val="0"/>
      <w:marBottom w:val="0"/>
      <w:divBdr>
        <w:top w:val="none" w:sz="0" w:space="0" w:color="auto"/>
        <w:left w:val="none" w:sz="0" w:space="0" w:color="auto"/>
        <w:bottom w:val="none" w:sz="0" w:space="0" w:color="auto"/>
        <w:right w:val="none" w:sz="0" w:space="0" w:color="auto"/>
      </w:divBdr>
    </w:div>
    <w:div w:id="80952860">
      <w:bodyDiv w:val="1"/>
      <w:marLeft w:val="0"/>
      <w:marRight w:val="0"/>
      <w:marTop w:val="0"/>
      <w:marBottom w:val="0"/>
      <w:divBdr>
        <w:top w:val="none" w:sz="0" w:space="0" w:color="auto"/>
        <w:left w:val="none" w:sz="0" w:space="0" w:color="auto"/>
        <w:bottom w:val="none" w:sz="0" w:space="0" w:color="auto"/>
        <w:right w:val="none" w:sz="0" w:space="0" w:color="auto"/>
      </w:divBdr>
    </w:div>
    <w:div w:id="100732481">
      <w:bodyDiv w:val="1"/>
      <w:marLeft w:val="0"/>
      <w:marRight w:val="0"/>
      <w:marTop w:val="0"/>
      <w:marBottom w:val="0"/>
      <w:divBdr>
        <w:top w:val="none" w:sz="0" w:space="0" w:color="auto"/>
        <w:left w:val="none" w:sz="0" w:space="0" w:color="auto"/>
        <w:bottom w:val="none" w:sz="0" w:space="0" w:color="auto"/>
        <w:right w:val="none" w:sz="0" w:space="0" w:color="auto"/>
      </w:divBdr>
    </w:div>
    <w:div w:id="118228989">
      <w:bodyDiv w:val="1"/>
      <w:marLeft w:val="0"/>
      <w:marRight w:val="0"/>
      <w:marTop w:val="0"/>
      <w:marBottom w:val="0"/>
      <w:divBdr>
        <w:top w:val="none" w:sz="0" w:space="0" w:color="auto"/>
        <w:left w:val="none" w:sz="0" w:space="0" w:color="auto"/>
        <w:bottom w:val="none" w:sz="0" w:space="0" w:color="auto"/>
        <w:right w:val="none" w:sz="0" w:space="0" w:color="auto"/>
      </w:divBdr>
    </w:div>
    <w:div w:id="119735744">
      <w:bodyDiv w:val="1"/>
      <w:marLeft w:val="0"/>
      <w:marRight w:val="0"/>
      <w:marTop w:val="0"/>
      <w:marBottom w:val="0"/>
      <w:divBdr>
        <w:top w:val="none" w:sz="0" w:space="0" w:color="auto"/>
        <w:left w:val="none" w:sz="0" w:space="0" w:color="auto"/>
        <w:bottom w:val="none" w:sz="0" w:space="0" w:color="auto"/>
        <w:right w:val="none" w:sz="0" w:space="0" w:color="auto"/>
      </w:divBdr>
    </w:div>
    <w:div w:id="140275784">
      <w:bodyDiv w:val="1"/>
      <w:marLeft w:val="0"/>
      <w:marRight w:val="0"/>
      <w:marTop w:val="0"/>
      <w:marBottom w:val="0"/>
      <w:divBdr>
        <w:top w:val="none" w:sz="0" w:space="0" w:color="auto"/>
        <w:left w:val="none" w:sz="0" w:space="0" w:color="auto"/>
        <w:bottom w:val="none" w:sz="0" w:space="0" w:color="auto"/>
        <w:right w:val="none" w:sz="0" w:space="0" w:color="auto"/>
      </w:divBdr>
    </w:div>
    <w:div w:id="243339043">
      <w:bodyDiv w:val="1"/>
      <w:marLeft w:val="0"/>
      <w:marRight w:val="0"/>
      <w:marTop w:val="0"/>
      <w:marBottom w:val="0"/>
      <w:divBdr>
        <w:top w:val="none" w:sz="0" w:space="0" w:color="auto"/>
        <w:left w:val="none" w:sz="0" w:space="0" w:color="auto"/>
        <w:bottom w:val="none" w:sz="0" w:space="0" w:color="auto"/>
        <w:right w:val="none" w:sz="0" w:space="0" w:color="auto"/>
      </w:divBdr>
    </w:div>
    <w:div w:id="249704458">
      <w:bodyDiv w:val="1"/>
      <w:marLeft w:val="0"/>
      <w:marRight w:val="0"/>
      <w:marTop w:val="0"/>
      <w:marBottom w:val="0"/>
      <w:divBdr>
        <w:top w:val="none" w:sz="0" w:space="0" w:color="auto"/>
        <w:left w:val="none" w:sz="0" w:space="0" w:color="auto"/>
        <w:bottom w:val="none" w:sz="0" w:space="0" w:color="auto"/>
        <w:right w:val="none" w:sz="0" w:space="0" w:color="auto"/>
      </w:divBdr>
    </w:div>
    <w:div w:id="260379042">
      <w:bodyDiv w:val="1"/>
      <w:marLeft w:val="0"/>
      <w:marRight w:val="0"/>
      <w:marTop w:val="0"/>
      <w:marBottom w:val="0"/>
      <w:divBdr>
        <w:top w:val="none" w:sz="0" w:space="0" w:color="auto"/>
        <w:left w:val="none" w:sz="0" w:space="0" w:color="auto"/>
        <w:bottom w:val="none" w:sz="0" w:space="0" w:color="auto"/>
        <w:right w:val="none" w:sz="0" w:space="0" w:color="auto"/>
      </w:divBdr>
    </w:div>
    <w:div w:id="283391489">
      <w:bodyDiv w:val="1"/>
      <w:marLeft w:val="0"/>
      <w:marRight w:val="0"/>
      <w:marTop w:val="0"/>
      <w:marBottom w:val="0"/>
      <w:divBdr>
        <w:top w:val="none" w:sz="0" w:space="0" w:color="auto"/>
        <w:left w:val="none" w:sz="0" w:space="0" w:color="auto"/>
        <w:bottom w:val="none" w:sz="0" w:space="0" w:color="auto"/>
        <w:right w:val="none" w:sz="0" w:space="0" w:color="auto"/>
      </w:divBdr>
    </w:div>
    <w:div w:id="293099869">
      <w:bodyDiv w:val="1"/>
      <w:marLeft w:val="0"/>
      <w:marRight w:val="0"/>
      <w:marTop w:val="0"/>
      <w:marBottom w:val="0"/>
      <w:divBdr>
        <w:top w:val="none" w:sz="0" w:space="0" w:color="auto"/>
        <w:left w:val="none" w:sz="0" w:space="0" w:color="auto"/>
        <w:bottom w:val="none" w:sz="0" w:space="0" w:color="auto"/>
        <w:right w:val="none" w:sz="0" w:space="0" w:color="auto"/>
      </w:divBdr>
    </w:div>
    <w:div w:id="311911422">
      <w:bodyDiv w:val="1"/>
      <w:marLeft w:val="0"/>
      <w:marRight w:val="0"/>
      <w:marTop w:val="0"/>
      <w:marBottom w:val="0"/>
      <w:divBdr>
        <w:top w:val="none" w:sz="0" w:space="0" w:color="auto"/>
        <w:left w:val="none" w:sz="0" w:space="0" w:color="auto"/>
        <w:bottom w:val="none" w:sz="0" w:space="0" w:color="auto"/>
        <w:right w:val="none" w:sz="0" w:space="0" w:color="auto"/>
      </w:divBdr>
    </w:div>
    <w:div w:id="398524440">
      <w:bodyDiv w:val="1"/>
      <w:marLeft w:val="0"/>
      <w:marRight w:val="0"/>
      <w:marTop w:val="0"/>
      <w:marBottom w:val="0"/>
      <w:divBdr>
        <w:top w:val="none" w:sz="0" w:space="0" w:color="auto"/>
        <w:left w:val="none" w:sz="0" w:space="0" w:color="auto"/>
        <w:bottom w:val="none" w:sz="0" w:space="0" w:color="auto"/>
        <w:right w:val="none" w:sz="0" w:space="0" w:color="auto"/>
      </w:divBdr>
    </w:div>
    <w:div w:id="406730534">
      <w:bodyDiv w:val="1"/>
      <w:marLeft w:val="0"/>
      <w:marRight w:val="0"/>
      <w:marTop w:val="0"/>
      <w:marBottom w:val="0"/>
      <w:divBdr>
        <w:top w:val="none" w:sz="0" w:space="0" w:color="auto"/>
        <w:left w:val="none" w:sz="0" w:space="0" w:color="auto"/>
        <w:bottom w:val="none" w:sz="0" w:space="0" w:color="auto"/>
        <w:right w:val="none" w:sz="0" w:space="0" w:color="auto"/>
      </w:divBdr>
    </w:div>
    <w:div w:id="448594034">
      <w:bodyDiv w:val="1"/>
      <w:marLeft w:val="0"/>
      <w:marRight w:val="0"/>
      <w:marTop w:val="0"/>
      <w:marBottom w:val="0"/>
      <w:divBdr>
        <w:top w:val="none" w:sz="0" w:space="0" w:color="auto"/>
        <w:left w:val="none" w:sz="0" w:space="0" w:color="auto"/>
        <w:bottom w:val="none" w:sz="0" w:space="0" w:color="auto"/>
        <w:right w:val="none" w:sz="0" w:space="0" w:color="auto"/>
      </w:divBdr>
    </w:div>
    <w:div w:id="510920693">
      <w:bodyDiv w:val="1"/>
      <w:marLeft w:val="0"/>
      <w:marRight w:val="0"/>
      <w:marTop w:val="0"/>
      <w:marBottom w:val="0"/>
      <w:divBdr>
        <w:top w:val="none" w:sz="0" w:space="0" w:color="auto"/>
        <w:left w:val="none" w:sz="0" w:space="0" w:color="auto"/>
        <w:bottom w:val="none" w:sz="0" w:space="0" w:color="auto"/>
        <w:right w:val="none" w:sz="0" w:space="0" w:color="auto"/>
      </w:divBdr>
    </w:div>
    <w:div w:id="548037790">
      <w:bodyDiv w:val="1"/>
      <w:marLeft w:val="0"/>
      <w:marRight w:val="0"/>
      <w:marTop w:val="0"/>
      <w:marBottom w:val="0"/>
      <w:divBdr>
        <w:top w:val="none" w:sz="0" w:space="0" w:color="auto"/>
        <w:left w:val="none" w:sz="0" w:space="0" w:color="auto"/>
        <w:bottom w:val="none" w:sz="0" w:space="0" w:color="auto"/>
        <w:right w:val="none" w:sz="0" w:space="0" w:color="auto"/>
      </w:divBdr>
    </w:div>
    <w:div w:id="558398179">
      <w:bodyDiv w:val="1"/>
      <w:marLeft w:val="0"/>
      <w:marRight w:val="0"/>
      <w:marTop w:val="0"/>
      <w:marBottom w:val="0"/>
      <w:divBdr>
        <w:top w:val="none" w:sz="0" w:space="0" w:color="auto"/>
        <w:left w:val="none" w:sz="0" w:space="0" w:color="auto"/>
        <w:bottom w:val="none" w:sz="0" w:space="0" w:color="auto"/>
        <w:right w:val="none" w:sz="0" w:space="0" w:color="auto"/>
      </w:divBdr>
    </w:div>
    <w:div w:id="580484605">
      <w:bodyDiv w:val="1"/>
      <w:marLeft w:val="0"/>
      <w:marRight w:val="0"/>
      <w:marTop w:val="0"/>
      <w:marBottom w:val="0"/>
      <w:divBdr>
        <w:top w:val="none" w:sz="0" w:space="0" w:color="auto"/>
        <w:left w:val="none" w:sz="0" w:space="0" w:color="auto"/>
        <w:bottom w:val="none" w:sz="0" w:space="0" w:color="auto"/>
        <w:right w:val="none" w:sz="0" w:space="0" w:color="auto"/>
      </w:divBdr>
    </w:div>
    <w:div w:id="589199183">
      <w:bodyDiv w:val="1"/>
      <w:marLeft w:val="0"/>
      <w:marRight w:val="0"/>
      <w:marTop w:val="0"/>
      <w:marBottom w:val="0"/>
      <w:divBdr>
        <w:top w:val="none" w:sz="0" w:space="0" w:color="auto"/>
        <w:left w:val="none" w:sz="0" w:space="0" w:color="auto"/>
        <w:bottom w:val="none" w:sz="0" w:space="0" w:color="auto"/>
        <w:right w:val="none" w:sz="0" w:space="0" w:color="auto"/>
      </w:divBdr>
    </w:div>
    <w:div w:id="594363167">
      <w:bodyDiv w:val="1"/>
      <w:marLeft w:val="0"/>
      <w:marRight w:val="0"/>
      <w:marTop w:val="0"/>
      <w:marBottom w:val="0"/>
      <w:divBdr>
        <w:top w:val="none" w:sz="0" w:space="0" w:color="auto"/>
        <w:left w:val="none" w:sz="0" w:space="0" w:color="auto"/>
        <w:bottom w:val="none" w:sz="0" w:space="0" w:color="auto"/>
        <w:right w:val="none" w:sz="0" w:space="0" w:color="auto"/>
      </w:divBdr>
    </w:div>
    <w:div w:id="616370504">
      <w:bodyDiv w:val="1"/>
      <w:marLeft w:val="0"/>
      <w:marRight w:val="0"/>
      <w:marTop w:val="0"/>
      <w:marBottom w:val="0"/>
      <w:divBdr>
        <w:top w:val="none" w:sz="0" w:space="0" w:color="auto"/>
        <w:left w:val="none" w:sz="0" w:space="0" w:color="auto"/>
        <w:bottom w:val="none" w:sz="0" w:space="0" w:color="auto"/>
        <w:right w:val="none" w:sz="0" w:space="0" w:color="auto"/>
      </w:divBdr>
    </w:div>
    <w:div w:id="636111269">
      <w:bodyDiv w:val="1"/>
      <w:marLeft w:val="0"/>
      <w:marRight w:val="0"/>
      <w:marTop w:val="0"/>
      <w:marBottom w:val="0"/>
      <w:divBdr>
        <w:top w:val="none" w:sz="0" w:space="0" w:color="auto"/>
        <w:left w:val="none" w:sz="0" w:space="0" w:color="auto"/>
        <w:bottom w:val="none" w:sz="0" w:space="0" w:color="auto"/>
        <w:right w:val="none" w:sz="0" w:space="0" w:color="auto"/>
      </w:divBdr>
    </w:div>
    <w:div w:id="680081724">
      <w:bodyDiv w:val="1"/>
      <w:marLeft w:val="0"/>
      <w:marRight w:val="0"/>
      <w:marTop w:val="0"/>
      <w:marBottom w:val="0"/>
      <w:divBdr>
        <w:top w:val="none" w:sz="0" w:space="0" w:color="auto"/>
        <w:left w:val="none" w:sz="0" w:space="0" w:color="auto"/>
        <w:bottom w:val="none" w:sz="0" w:space="0" w:color="auto"/>
        <w:right w:val="none" w:sz="0" w:space="0" w:color="auto"/>
      </w:divBdr>
    </w:div>
    <w:div w:id="683559969">
      <w:bodyDiv w:val="1"/>
      <w:marLeft w:val="0"/>
      <w:marRight w:val="0"/>
      <w:marTop w:val="0"/>
      <w:marBottom w:val="0"/>
      <w:divBdr>
        <w:top w:val="none" w:sz="0" w:space="0" w:color="auto"/>
        <w:left w:val="none" w:sz="0" w:space="0" w:color="auto"/>
        <w:bottom w:val="none" w:sz="0" w:space="0" w:color="auto"/>
        <w:right w:val="none" w:sz="0" w:space="0" w:color="auto"/>
      </w:divBdr>
    </w:div>
    <w:div w:id="709039349">
      <w:marLeft w:val="0"/>
      <w:marRight w:val="0"/>
      <w:marTop w:val="0"/>
      <w:marBottom w:val="0"/>
      <w:divBdr>
        <w:top w:val="none" w:sz="0" w:space="0" w:color="auto"/>
        <w:left w:val="none" w:sz="0" w:space="0" w:color="auto"/>
        <w:bottom w:val="none" w:sz="0" w:space="0" w:color="auto"/>
        <w:right w:val="none" w:sz="0" w:space="0" w:color="auto"/>
      </w:divBdr>
    </w:div>
    <w:div w:id="709039350">
      <w:marLeft w:val="0"/>
      <w:marRight w:val="0"/>
      <w:marTop w:val="0"/>
      <w:marBottom w:val="0"/>
      <w:divBdr>
        <w:top w:val="none" w:sz="0" w:space="0" w:color="auto"/>
        <w:left w:val="none" w:sz="0" w:space="0" w:color="auto"/>
        <w:bottom w:val="none" w:sz="0" w:space="0" w:color="auto"/>
        <w:right w:val="none" w:sz="0" w:space="0" w:color="auto"/>
      </w:divBdr>
    </w:div>
    <w:div w:id="709039351">
      <w:marLeft w:val="0"/>
      <w:marRight w:val="0"/>
      <w:marTop w:val="0"/>
      <w:marBottom w:val="0"/>
      <w:divBdr>
        <w:top w:val="none" w:sz="0" w:space="0" w:color="auto"/>
        <w:left w:val="none" w:sz="0" w:space="0" w:color="auto"/>
        <w:bottom w:val="none" w:sz="0" w:space="0" w:color="auto"/>
        <w:right w:val="none" w:sz="0" w:space="0" w:color="auto"/>
      </w:divBdr>
    </w:div>
    <w:div w:id="709039352">
      <w:marLeft w:val="0"/>
      <w:marRight w:val="0"/>
      <w:marTop w:val="0"/>
      <w:marBottom w:val="0"/>
      <w:divBdr>
        <w:top w:val="none" w:sz="0" w:space="0" w:color="auto"/>
        <w:left w:val="none" w:sz="0" w:space="0" w:color="auto"/>
        <w:bottom w:val="none" w:sz="0" w:space="0" w:color="auto"/>
        <w:right w:val="none" w:sz="0" w:space="0" w:color="auto"/>
      </w:divBdr>
    </w:div>
    <w:div w:id="709039353">
      <w:marLeft w:val="0"/>
      <w:marRight w:val="0"/>
      <w:marTop w:val="0"/>
      <w:marBottom w:val="0"/>
      <w:divBdr>
        <w:top w:val="none" w:sz="0" w:space="0" w:color="auto"/>
        <w:left w:val="none" w:sz="0" w:space="0" w:color="auto"/>
        <w:bottom w:val="none" w:sz="0" w:space="0" w:color="auto"/>
        <w:right w:val="none" w:sz="0" w:space="0" w:color="auto"/>
      </w:divBdr>
    </w:div>
    <w:div w:id="709039354">
      <w:marLeft w:val="0"/>
      <w:marRight w:val="0"/>
      <w:marTop w:val="0"/>
      <w:marBottom w:val="0"/>
      <w:divBdr>
        <w:top w:val="none" w:sz="0" w:space="0" w:color="auto"/>
        <w:left w:val="none" w:sz="0" w:space="0" w:color="auto"/>
        <w:bottom w:val="none" w:sz="0" w:space="0" w:color="auto"/>
        <w:right w:val="none" w:sz="0" w:space="0" w:color="auto"/>
      </w:divBdr>
    </w:div>
    <w:div w:id="709039355">
      <w:marLeft w:val="0"/>
      <w:marRight w:val="0"/>
      <w:marTop w:val="0"/>
      <w:marBottom w:val="0"/>
      <w:divBdr>
        <w:top w:val="none" w:sz="0" w:space="0" w:color="auto"/>
        <w:left w:val="none" w:sz="0" w:space="0" w:color="auto"/>
        <w:bottom w:val="none" w:sz="0" w:space="0" w:color="auto"/>
        <w:right w:val="none" w:sz="0" w:space="0" w:color="auto"/>
      </w:divBdr>
    </w:div>
    <w:div w:id="709039356">
      <w:marLeft w:val="0"/>
      <w:marRight w:val="0"/>
      <w:marTop w:val="0"/>
      <w:marBottom w:val="0"/>
      <w:divBdr>
        <w:top w:val="none" w:sz="0" w:space="0" w:color="auto"/>
        <w:left w:val="none" w:sz="0" w:space="0" w:color="auto"/>
        <w:bottom w:val="none" w:sz="0" w:space="0" w:color="auto"/>
        <w:right w:val="none" w:sz="0" w:space="0" w:color="auto"/>
      </w:divBdr>
    </w:div>
    <w:div w:id="709039357">
      <w:marLeft w:val="0"/>
      <w:marRight w:val="0"/>
      <w:marTop w:val="0"/>
      <w:marBottom w:val="0"/>
      <w:divBdr>
        <w:top w:val="none" w:sz="0" w:space="0" w:color="auto"/>
        <w:left w:val="none" w:sz="0" w:space="0" w:color="auto"/>
        <w:bottom w:val="none" w:sz="0" w:space="0" w:color="auto"/>
        <w:right w:val="none" w:sz="0" w:space="0" w:color="auto"/>
      </w:divBdr>
    </w:div>
    <w:div w:id="709039358">
      <w:marLeft w:val="0"/>
      <w:marRight w:val="0"/>
      <w:marTop w:val="0"/>
      <w:marBottom w:val="0"/>
      <w:divBdr>
        <w:top w:val="none" w:sz="0" w:space="0" w:color="auto"/>
        <w:left w:val="none" w:sz="0" w:space="0" w:color="auto"/>
        <w:bottom w:val="none" w:sz="0" w:space="0" w:color="auto"/>
        <w:right w:val="none" w:sz="0" w:space="0" w:color="auto"/>
      </w:divBdr>
    </w:div>
    <w:div w:id="709039359">
      <w:marLeft w:val="0"/>
      <w:marRight w:val="0"/>
      <w:marTop w:val="0"/>
      <w:marBottom w:val="0"/>
      <w:divBdr>
        <w:top w:val="none" w:sz="0" w:space="0" w:color="auto"/>
        <w:left w:val="none" w:sz="0" w:space="0" w:color="auto"/>
        <w:bottom w:val="none" w:sz="0" w:space="0" w:color="auto"/>
        <w:right w:val="none" w:sz="0" w:space="0" w:color="auto"/>
      </w:divBdr>
    </w:div>
    <w:div w:id="709039360">
      <w:marLeft w:val="0"/>
      <w:marRight w:val="0"/>
      <w:marTop w:val="0"/>
      <w:marBottom w:val="0"/>
      <w:divBdr>
        <w:top w:val="none" w:sz="0" w:space="0" w:color="auto"/>
        <w:left w:val="none" w:sz="0" w:space="0" w:color="auto"/>
        <w:bottom w:val="none" w:sz="0" w:space="0" w:color="auto"/>
        <w:right w:val="none" w:sz="0" w:space="0" w:color="auto"/>
      </w:divBdr>
    </w:div>
    <w:div w:id="709039361">
      <w:marLeft w:val="0"/>
      <w:marRight w:val="0"/>
      <w:marTop w:val="0"/>
      <w:marBottom w:val="0"/>
      <w:divBdr>
        <w:top w:val="none" w:sz="0" w:space="0" w:color="auto"/>
        <w:left w:val="none" w:sz="0" w:space="0" w:color="auto"/>
        <w:bottom w:val="none" w:sz="0" w:space="0" w:color="auto"/>
        <w:right w:val="none" w:sz="0" w:space="0" w:color="auto"/>
      </w:divBdr>
    </w:div>
    <w:div w:id="709039362">
      <w:marLeft w:val="0"/>
      <w:marRight w:val="0"/>
      <w:marTop w:val="0"/>
      <w:marBottom w:val="0"/>
      <w:divBdr>
        <w:top w:val="none" w:sz="0" w:space="0" w:color="auto"/>
        <w:left w:val="none" w:sz="0" w:space="0" w:color="auto"/>
        <w:bottom w:val="none" w:sz="0" w:space="0" w:color="auto"/>
        <w:right w:val="none" w:sz="0" w:space="0" w:color="auto"/>
      </w:divBdr>
    </w:div>
    <w:div w:id="709039363">
      <w:marLeft w:val="0"/>
      <w:marRight w:val="0"/>
      <w:marTop w:val="0"/>
      <w:marBottom w:val="0"/>
      <w:divBdr>
        <w:top w:val="none" w:sz="0" w:space="0" w:color="auto"/>
        <w:left w:val="none" w:sz="0" w:space="0" w:color="auto"/>
        <w:bottom w:val="none" w:sz="0" w:space="0" w:color="auto"/>
        <w:right w:val="none" w:sz="0" w:space="0" w:color="auto"/>
      </w:divBdr>
    </w:div>
    <w:div w:id="709039364">
      <w:marLeft w:val="0"/>
      <w:marRight w:val="0"/>
      <w:marTop w:val="0"/>
      <w:marBottom w:val="0"/>
      <w:divBdr>
        <w:top w:val="none" w:sz="0" w:space="0" w:color="auto"/>
        <w:left w:val="none" w:sz="0" w:space="0" w:color="auto"/>
        <w:bottom w:val="none" w:sz="0" w:space="0" w:color="auto"/>
        <w:right w:val="none" w:sz="0" w:space="0" w:color="auto"/>
      </w:divBdr>
    </w:div>
    <w:div w:id="709039365">
      <w:marLeft w:val="0"/>
      <w:marRight w:val="0"/>
      <w:marTop w:val="0"/>
      <w:marBottom w:val="0"/>
      <w:divBdr>
        <w:top w:val="none" w:sz="0" w:space="0" w:color="auto"/>
        <w:left w:val="none" w:sz="0" w:space="0" w:color="auto"/>
        <w:bottom w:val="none" w:sz="0" w:space="0" w:color="auto"/>
        <w:right w:val="none" w:sz="0" w:space="0" w:color="auto"/>
      </w:divBdr>
    </w:div>
    <w:div w:id="709039366">
      <w:marLeft w:val="0"/>
      <w:marRight w:val="0"/>
      <w:marTop w:val="0"/>
      <w:marBottom w:val="0"/>
      <w:divBdr>
        <w:top w:val="none" w:sz="0" w:space="0" w:color="auto"/>
        <w:left w:val="none" w:sz="0" w:space="0" w:color="auto"/>
        <w:bottom w:val="none" w:sz="0" w:space="0" w:color="auto"/>
        <w:right w:val="none" w:sz="0" w:space="0" w:color="auto"/>
      </w:divBdr>
    </w:div>
    <w:div w:id="709039367">
      <w:marLeft w:val="0"/>
      <w:marRight w:val="0"/>
      <w:marTop w:val="0"/>
      <w:marBottom w:val="0"/>
      <w:divBdr>
        <w:top w:val="none" w:sz="0" w:space="0" w:color="auto"/>
        <w:left w:val="none" w:sz="0" w:space="0" w:color="auto"/>
        <w:bottom w:val="none" w:sz="0" w:space="0" w:color="auto"/>
        <w:right w:val="none" w:sz="0" w:space="0" w:color="auto"/>
      </w:divBdr>
    </w:div>
    <w:div w:id="709039368">
      <w:marLeft w:val="0"/>
      <w:marRight w:val="0"/>
      <w:marTop w:val="0"/>
      <w:marBottom w:val="0"/>
      <w:divBdr>
        <w:top w:val="none" w:sz="0" w:space="0" w:color="auto"/>
        <w:left w:val="none" w:sz="0" w:space="0" w:color="auto"/>
        <w:bottom w:val="none" w:sz="0" w:space="0" w:color="auto"/>
        <w:right w:val="none" w:sz="0" w:space="0" w:color="auto"/>
      </w:divBdr>
    </w:div>
    <w:div w:id="709039369">
      <w:marLeft w:val="0"/>
      <w:marRight w:val="0"/>
      <w:marTop w:val="0"/>
      <w:marBottom w:val="0"/>
      <w:divBdr>
        <w:top w:val="none" w:sz="0" w:space="0" w:color="auto"/>
        <w:left w:val="none" w:sz="0" w:space="0" w:color="auto"/>
        <w:bottom w:val="none" w:sz="0" w:space="0" w:color="auto"/>
        <w:right w:val="none" w:sz="0" w:space="0" w:color="auto"/>
      </w:divBdr>
    </w:div>
    <w:div w:id="709039370">
      <w:marLeft w:val="0"/>
      <w:marRight w:val="0"/>
      <w:marTop w:val="0"/>
      <w:marBottom w:val="0"/>
      <w:divBdr>
        <w:top w:val="none" w:sz="0" w:space="0" w:color="auto"/>
        <w:left w:val="none" w:sz="0" w:space="0" w:color="auto"/>
        <w:bottom w:val="none" w:sz="0" w:space="0" w:color="auto"/>
        <w:right w:val="none" w:sz="0" w:space="0" w:color="auto"/>
      </w:divBdr>
    </w:div>
    <w:div w:id="709039371">
      <w:marLeft w:val="0"/>
      <w:marRight w:val="0"/>
      <w:marTop w:val="0"/>
      <w:marBottom w:val="0"/>
      <w:divBdr>
        <w:top w:val="none" w:sz="0" w:space="0" w:color="auto"/>
        <w:left w:val="none" w:sz="0" w:space="0" w:color="auto"/>
        <w:bottom w:val="none" w:sz="0" w:space="0" w:color="auto"/>
        <w:right w:val="none" w:sz="0" w:space="0" w:color="auto"/>
      </w:divBdr>
    </w:div>
    <w:div w:id="709039372">
      <w:marLeft w:val="0"/>
      <w:marRight w:val="0"/>
      <w:marTop w:val="0"/>
      <w:marBottom w:val="0"/>
      <w:divBdr>
        <w:top w:val="none" w:sz="0" w:space="0" w:color="auto"/>
        <w:left w:val="none" w:sz="0" w:space="0" w:color="auto"/>
        <w:bottom w:val="none" w:sz="0" w:space="0" w:color="auto"/>
        <w:right w:val="none" w:sz="0" w:space="0" w:color="auto"/>
      </w:divBdr>
    </w:div>
    <w:div w:id="709039373">
      <w:marLeft w:val="0"/>
      <w:marRight w:val="0"/>
      <w:marTop w:val="0"/>
      <w:marBottom w:val="0"/>
      <w:divBdr>
        <w:top w:val="none" w:sz="0" w:space="0" w:color="auto"/>
        <w:left w:val="none" w:sz="0" w:space="0" w:color="auto"/>
        <w:bottom w:val="none" w:sz="0" w:space="0" w:color="auto"/>
        <w:right w:val="none" w:sz="0" w:space="0" w:color="auto"/>
      </w:divBdr>
    </w:div>
    <w:div w:id="709039374">
      <w:marLeft w:val="0"/>
      <w:marRight w:val="0"/>
      <w:marTop w:val="0"/>
      <w:marBottom w:val="0"/>
      <w:divBdr>
        <w:top w:val="none" w:sz="0" w:space="0" w:color="auto"/>
        <w:left w:val="none" w:sz="0" w:space="0" w:color="auto"/>
        <w:bottom w:val="none" w:sz="0" w:space="0" w:color="auto"/>
        <w:right w:val="none" w:sz="0" w:space="0" w:color="auto"/>
      </w:divBdr>
    </w:div>
    <w:div w:id="709039375">
      <w:marLeft w:val="0"/>
      <w:marRight w:val="0"/>
      <w:marTop w:val="0"/>
      <w:marBottom w:val="0"/>
      <w:divBdr>
        <w:top w:val="none" w:sz="0" w:space="0" w:color="auto"/>
        <w:left w:val="none" w:sz="0" w:space="0" w:color="auto"/>
        <w:bottom w:val="none" w:sz="0" w:space="0" w:color="auto"/>
        <w:right w:val="none" w:sz="0" w:space="0" w:color="auto"/>
      </w:divBdr>
    </w:div>
    <w:div w:id="709039376">
      <w:marLeft w:val="0"/>
      <w:marRight w:val="0"/>
      <w:marTop w:val="0"/>
      <w:marBottom w:val="0"/>
      <w:divBdr>
        <w:top w:val="none" w:sz="0" w:space="0" w:color="auto"/>
        <w:left w:val="none" w:sz="0" w:space="0" w:color="auto"/>
        <w:bottom w:val="none" w:sz="0" w:space="0" w:color="auto"/>
        <w:right w:val="none" w:sz="0" w:space="0" w:color="auto"/>
      </w:divBdr>
    </w:div>
    <w:div w:id="709039377">
      <w:marLeft w:val="0"/>
      <w:marRight w:val="0"/>
      <w:marTop w:val="0"/>
      <w:marBottom w:val="0"/>
      <w:divBdr>
        <w:top w:val="none" w:sz="0" w:space="0" w:color="auto"/>
        <w:left w:val="none" w:sz="0" w:space="0" w:color="auto"/>
        <w:bottom w:val="none" w:sz="0" w:space="0" w:color="auto"/>
        <w:right w:val="none" w:sz="0" w:space="0" w:color="auto"/>
      </w:divBdr>
    </w:div>
    <w:div w:id="709039378">
      <w:marLeft w:val="0"/>
      <w:marRight w:val="0"/>
      <w:marTop w:val="0"/>
      <w:marBottom w:val="0"/>
      <w:divBdr>
        <w:top w:val="none" w:sz="0" w:space="0" w:color="auto"/>
        <w:left w:val="none" w:sz="0" w:space="0" w:color="auto"/>
        <w:bottom w:val="none" w:sz="0" w:space="0" w:color="auto"/>
        <w:right w:val="none" w:sz="0" w:space="0" w:color="auto"/>
      </w:divBdr>
    </w:div>
    <w:div w:id="709039379">
      <w:marLeft w:val="0"/>
      <w:marRight w:val="0"/>
      <w:marTop w:val="0"/>
      <w:marBottom w:val="0"/>
      <w:divBdr>
        <w:top w:val="none" w:sz="0" w:space="0" w:color="auto"/>
        <w:left w:val="none" w:sz="0" w:space="0" w:color="auto"/>
        <w:bottom w:val="none" w:sz="0" w:space="0" w:color="auto"/>
        <w:right w:val="none" w:sz="0" w:space="0" w:color="auto"/>
      </w:divBdr>
    </w:div>
    <w:div w:id="709039380">
      <w:marLeft w:val="0"/>
      <w:marRight w:val="0"/>
      <w:marTop w:val="0"/>
      <w:marBottom w:val="0"/>
      <w:divBdr>
        <w:top w:val="none" w:sz="0" w:space="0" w:color="auto"/>
        <w:left w:val="none" w:sz="0" w:space="0" w:color="auto"/>
        <w:bottom w:val="none" w:sz="0" w:space="0" w:color="auto"/>
        <w:right w:val="none" w:sz="0" w:space="0" w:color="auto"/>
      </w:divBdr>
    </w:div>
    <w:div w:id="709039381">
      <w:marLeft w:val="0"/>
      <w:marRight w:val="0"/>
      <w:marTop w:val="0"/>
      <w:marBottom w:val="0"/>
      <w:divBdr>
        <w:top w:val="none" w:sz="0" w:space="0" w:color="auto"/>
        <w:left w:val="none" w:sz="0" w:space="0" w:color="auto"/>
        <w:bottom w:val="none" w:sz="0" w:space="0" w:color="auto"/>
        <w:right w:val="none" w:sz="0" w:space="0" w:color="auto"/>
      </w:divBdr>
    </w:div>
    <w:div w:id="709039382">
      <w:marLeft w:val="0"/>
      <w:marRight w:val="0"/>
      <w:marTop w:val="0"/>
      <w:marBottom w:val="0"/>
      <w:divBdr>
        <w:top w:val="none" w:sz="0" w:space="0" w:color="auto"/>
        <w:left w:val="none" w:sz="0" w:space="0" w:color="auto"/>
        <w:bottom w:val="none" w:sz="0" w:space="0" w:color="auto"/>
        <w:right w:val="none" w:sz="0" w:space="0" w:color="auto"/>
      </w:divBdr>
    </w:div>
    <w:div w:id="709039383">
      <w:marLeft w:val="0"/>
      <w:marRight w:val="0"/>
      <w:marTop w:val="0"/>
      <w:marBottom w:val="0"/>
      <w:divBdr>
        <w:top w:val="none" w:sz="0" w:space="0" w:color="auto"/>
        <w:left w:val="none" w:sz="0" w:space="0" w:color="auto"/>
        <w:bottom w:val="none" w:sz="0" w:space="0" w:color="auto"/>
        <w:right w:val="none" w:sz="0" w:space="0" w:color="auto"/>
      </w:divBdr>
    </w:div>
    <w:div w:id="709039384">
      <w:marLeft w:val="0"/>
      <w:marRight w:val="0"/>
      <w:marTop w:val="0"/>
      <w:marBottom w:val="0"/>
      <w:divBdr>
        <w:top w:val="none" w:sz="0" w:space="0" w:color="auto"/>
        <w:left w:val="none" w:sz="0" w:space="0" w:color="auto"/>
        <w:bottom w:val="none" w:sz="0" w:space="0" w:color="auto"/>
        <w:right w:val="none" w:sz="0" w:space="0" w:color="auto"/>
      </w:divBdr>
    </w:div>
    <w:div w:id="709039385">
      <w:marLeft w:val="0"/>
      <w:marRight w:val="0"/>
      <w:marTop w:val="0"/>
      <w:marBottom w:val="0"/>
      <w:divBdr>
        <w:top w:val="none" w:sz="0" w:space="0" w:color="auto"/>
        <w:left w:val="none" w:sz="0" w:space="0" w:color="auto"/>
        <w:bottom w:val="none" w:sz="0" w:space="0" w:color="auto"/>
        <w:right w:val="none" w:sz="0" w:space="0" w:color="auto"/>
      </w:divBdr>
    </w:div>
    <w:div w:id="709039386">
      <w:marLeft w:val="0"/>
      <w:marRight w:val="0"/>
      <w:marTop w:val="0"/>
      <w:marBottom w:val="0"/>
      <w:divBdr>
        <w:top w:val="none" w:sz="0" w:space="0" w:color="auto"/>
        <w:left w:val="none" w:sz="0" w:space="0" w:color="auto"/>
        <w:bottom w:val="none" w:sz="0" w:space="0" w:color="auto"/>
        <w:right w:val="none" w:sz="0" w:space="0" w:color="auto"/>
      </w:divBdr>
    </w:div>
    <w:div w:id="709039387">
      <w:marLeft w:val="0"/>
      <w:marRight w:val="0"/>
      <w:marTop w:val="0"/>
      <w:marBottom w:val="0"/>
      <w:divBdr>
        <w:top w:val="none" w:sz="0" w:space="0" w:color="auto"/>
        <w:left w:val="none" w:sz="0" w:space="0" w:color="auto"/>
        <w:bottom w:val="none" w:sz="0" w:space="0" w:color="auto"/>
        <w:right w:val="none" w:sz="0" w:space="0" w:color="auto"/>
      </w:divBdr>
    </w:div>
    <w:div w:id="709039388">
      <w:marLeft w:val="0"/>
      <w:marRight w:val="0"/>
      <w:marTop w:val="0"/>
      <w:marBottom w:val="0"/>
      <w:divBdr>
        <w:top w:val="none" w:sz="0" w:space="0" w:color="auto"/>
        <w:left w:val="none" w:sz="0" w:space="0" w:color="auto"/>
        <w:bottom w:val="none" w:sz="0" w:space="0" w:color="auto"/>
        <w:right w:val="none" w:sz="0" w:space="0" w:color="auto"/>
      </w:divBdr>
    </w:div>
    <w:div w:id="709039389">
      <w:marLeft w:val="0"/>
      <w:marRight w:val="0"/>
      <w:marTop w:val="0"/>
      <w:marBottom w:val="0"/>
      <w:divBdr>
        <w:top w:val="none" w:sz="0" w:space="0" w:color="auto"/>
        <w:left w:val="none" w:sz="0" w:space="0" w:color="auto"/>
        <w:bottom w:val="none" w:sz="0" w:space="0" w:color="auto"/>
        <w:right w:val="none" w:sz="0" w:space="0" w:color="auto"/>
      </w:divBdr>
    </w:div>
    <w:div w:id="709039390">
      <w:marLeft w:val="0"/>
      <w:marRight w:val="0"/>
      <w:marTop w:val="0"/>
      <w:marBottom w:val="0"/>
      <w:divBdr>
        <w:top w:val="none" w:sz="0" w:space="0" w:color="auto"/>
        <w:left w:val="none" w:sz="0" w:space="0" w:color="auto"/>
        <w:bottom w:val="none" w:sz="0" w:space="0" w:color="auto"/>
        <w:right w:val="none" w:sz="0" w:space="0" w:color="auto"/>
      </w:divBdr>
    </w:div>
    <w:div w:id="709039391">
      <w:marLeft w:val="0"/>
      <w:marRight w:val="0"/>
      <w:marTop w:val="0"/>
      <w:marBottom w:val="0"/>
      <w:divBdr>
        <w:top w:val="none" w:sz="0" w:space="0" w:color="auto"/>
        <w:left w:val="none" w:sz="0" w:space="0" w:color="auto"/>
        <w:bottom w:val="none" w:sz="0" w:space="0" w:color="auto"/>
        <w:right w:val="none" w:sz="0" w:space="0" w:color="auto"/>
      </w:divBdr>
    </w:div>
    <w:div w:id="709039392">
      <w:marLeft w:val="0"/>
      <w:marRight w:val="0"/>
      <w:marTop w:val="0"/>
      <w:marBottom w:val="0"/>
      <w:divBdr>
        <w:top w:val="none" w:sz="0" w:space="0" w:color="auto"/>
        <w:left w:val="none" w:sz="0" w:space="0" w:color="auto"/>
        <w:bottom w:val="none" w:sz="0" w:space="0" w:color="auto"/>
        <w:right w:val="none" w:sz="0" w:space="0" w:color="auto"/>
      </w:divBdr>
    </w:div>
    <w:div w:id="709039393">
      <w:marLeft w:val="0"/>
      <w:marRight w:val="0"/>
      <w:marTop w:val="0"/>
      <w:marBottom w:val="0"/>
      <w:divBdr>
        <w:top w:val="none" w:sz="0" w:space="0" w:color="auto"/>
        <w:left w:val="none" w:sz="0" w:space="0" w:color="auto"/>
        <w:bottom w:val="none" w:sz="0" w:space="0" w:color="auto"/>
        <w:right w:val="none" w:sz="0" w:space="0" w:color="auto"/>
      </w:divBdr>
    </w:div>
    <w:div w:id="709039394">
      <w:marLeft w:val="0"/>
      <w:marRight w:val="0"/>
      <w:marTop w:val="0"/>
      <w:marBottom w:val="0"/>
      <w:divBdr>
        <w:top w:val="none" w:sz="0" w:space="0" w:color="auto"/>
        <w:left w:val="none" w:sz="0" w:space="0" w:color="auto"/>
        <w:bottom w:val="none" w:sz="0" w:space="0" w:color="auto"/>
        <w:right w:val="none" w:sz="0" w:space="0" w:color="auto"/>
      </w:divBdr>
    </w:div>
    <w:div w:id="709039395">
      <w:marLeft w:val="0"/>
      <w:marRight w:val="0"/>
      <w:marTop w:val="0"/>
      <w:marBottom w:val="0"/>
      <w:divBdr>
        <w:top w:val="none" w:sz="0" w:space="0" w:color="auto"/>
        <w:left w:val="none" w:sz="0" w:space="0" w:color="auto"/>
        <w:bottom w:val="none" w:sz="0" w:space="0" w:color="auto"/>
        <w:right w:val="none" w:sz="0" w:space="0" w:color="auto"/>
      </w:divBdr>
    </w:div>
    <w:div w:id="709039396">
      <w:marLeft w:val="0"/>
      <w:marRight w:val="0"/>
      <w:marTop w:val="0"/>
      <w:marBottom w:val="0"/>
      <w:divBdr>
        <w:top w:val="none" w:sz="0" w:space="0" w:color="auto"/>
        <w:left w:val="none" w:sz="0" w:space="0" w:color="auto"/>
        <w:bottom w:val="none" w:sz="0" w:space="0" w:color="auto"/>
        <w:right w:val="none" w:sz="0" w:space="0" w:color="auto"/>
      </w:divBdr>
    </w:div>
    <w:div w:id="709039397">
      <w:marLeft w:val="0"/>
      <w:marRight w:val="0"/>
      <w:marTop w:val="0"/>
      <w:marBottom w:val="0"/>
      <w:divBdr>
        <w:top w:val="none" w:sz="0" w:space="0" w:color="auto"/>
        <w:left w:val="none" w:sz="0" w:space="0" w:color="auto"/>
        <w:bottom w:val="none" w:sz="0" w:space="0" w:color="auto"/>
        <w:right w:val="none" w:sz="0" w:space="0" w:color="auto"/>
      </w:divBdr>
    </w:div>
    <w:div w:id="709039398">
      <w:marLeft w:val="0"/>
      <w:marRight w:val="0"/>
      <w:marTop w:val="0"/>
      <w:marBottom w:val="0"/>
      <w:divBdr>
        <w:top w:val="none" w:sz="0" w:space="0" w:color="auto"/>
        <w:left w:val="none" w:sz="0" w:space="0" w:color="auto"/>
        <w:bottom w:val="none" w:sz="0" w:space="0" w:color="auto"/>
        <w:right w:val="none" w:sz="0" w:space="0" w:color="auto"/>
      </w:divBdr>
    </w:div>
    <w:div w:id="709039399">
      <w:marLeft w:val="0"/>
      <w:marRight w:val="0"/>
      <w:marTop w:val="0"/>
      <w:marBottom w:val="0"/>
      <w:divBdr>
        <w:top w:val="none" w:sz="0" w:space="0" w:color="auto"/>
        <w:left w:val="none" w:sz="0" w:space="0" w:color="auto"/>
        <w:bottom w:val="none" w:sz="0" w:space="0" w:color="auto"/>
        <w:right w:val="none" w:sz="0" w:space="0" w:color="auto"/>
      </w:divBdr>
    </w:div>
    <w:div w:id="709039400">
      <w:marLeft w:val="0"/>
      <w:marRight w:val="0"/>
      <w:marTop w:val="0"/>
      <w:marBottom w:val="0"/>
      <w:divBdr>
        <w:top w:val="none" w:sz="0" w:space="0" w:color="auto"/>
        <w:left w:val="none" w:sz="0" w:space="0" w:color="auto"/>
        <w:bottom w:val="none" w:sz="0" w:space="0" w:color="auto"/>
        <w:right w:val="none" w:sz="0" w:space="0" w:color="auto"/>
      </w:divBdr>
    </w:div>
    <w:div w:id="709039401">
      <w:marLeft w:val="0"/>
      <w:marRight w:val="0"/>
      <w:marTop w:val="0"/>
      <w:marBottom w:val="0"/>
      <w:divBdr>
        <w:top w:val="none" w:sz="0" w:space="0" w:color="auto"/>
        <w:left w:val="none" w:sz="0" w:space="0" w:color="auto"/>
        <w:bottom w:val="none" w:sz="0" w:space="0" w:color="auto"/>
        <w:right w:val="none" w:sz="0" w:space="0" w:color="auto"/>
      </w:divBdr>
    </w:div>
    <w:div w:id="709039402">
      <w:marLeft w:val="0"/>
      <w:marRight w:val="0"/>
      <w:marTop w:val="0"/>
      <w:marBottom w:val="0"/>
      <w:divBdr>
        <w:top w:val="none" w:sz="0" w:space="0" w:color="auto"/>
        <w:left w:val="none" w:sz="0" w:space="0" w:color="auto"/>
        <w:bottom w:val="none" w:sz="0" w:space="0" w:color="auto"/>
        <w:right w:val="none" w:sz="0" w:space="0" w:color="auto"/>
      </w:divBdr>
    </w:div>
    <w:div w:id="709039403">
      <w:marLeft w:val="0"/>
      <w:marRight w:val="0"/>
      <w:marTop w:val="0"/>
      <w:marBottom w:val="0"/>
      <w:divBdr>
        <w:top w:val="none" w:sz="0" w:space="0" w:color="auto"/>
        <w:left w:val="none" w:sz="0" w:space="0" w:color="auto"/>
        <w:bottom w:val="none" w:sz="0" w:space="0" w:color="auto"/>
        <w:right w:val="none" w:sz="0" w:space="0" w:color="auto"/>
      </w:divBdr>
    </w:div>
    <w:div w:id="709039404">
      <w:marLeft w:val="0"/>
      <w:marRight w:val="0"/>
      <w:marTop w:val="0"/>
      <w:marBottom w:val="0"/>
      <w:divBdr>
        <w:top w:val="none" w:sz="0" w:space="0" w:color="auto"/>
        <w:left w:val="none" w:sz="0" w:space="0" w:color="auto"/>
        <w:bottom w:val="none" w:sz="0" w:space="0" w:color="auto"/>
        <w:right w:val="none" w:sz="0" w:space="0" w:color="auto"/>
      </w:divBdr>
    </w:div>
    <w:div w:id="709039405">
      <w:marLeft w:val="0"/>
      <w:marRight w:val="0"/>
      <w:marTop w:val="0"/>
      <w:marBottom w:val="0"/>
      <w:divBdr>
        <w:top w:val="none" w:sz="0" w:space="0" w:color="auto"/>
        <w:left w:val="none" w:sz="0" w:space="0" w:color="auto"/>
        <w:bottom w:val="none" w:sz="0" w:space="0" w:color="auto"/>
        <w:right w:val="none" w:sz="0" w:space="0" w:color="auto"/>
      </w:divBdr>
    </w:div>
    <w:div w:id="709039406">
      <w:marLeft w:val="0"/>
      <w:marRight w:val="0"/>
      <w:marTop w:val="0"/>
      <w:marBottom w:val="0"/>
      <w:divBdr>
        <w:top w:val="none" w:sz="0" w:space="0" w:color="auto"/>
        <w:left w:val="none" w:sz="0" w:space="0" w:color="auto"/>
        <w:bottom w:val="none" w:sz="0" w:space="0" w:color="auto"/>
        <w:right w:val="none" w:sz="0" w:space="0" w:color="auto"/>
      </w:divBdr>
    </w:div>
    <w:div w:id="709039407">
      <w:marLeft w:val="0"/>
      <w:marRight w:val="0"/>
      <w:marTop w:val="0"/>
      <w:marBottom w:val="0"/>
      <w:divBdr>
        <w:top w:val="none" w:sz="0" w:space="0" w:color="auto"/>
        <w:left w:val="none" w:sz="0" w:space="0" w:color="auto"/>
        <w:bottom w:val="none" w:sz="0" w:space="0" w:color="auto"/>
        <w:right w:val="none" w:sz="0" w:space="0" w:color="auto"/>
      </w:divBdr>
    </w:div>
    <w:div w:id="709039408">
      <w:marLeft w:val="0"/>
      <w:marRight w:val="0"/>
      <w:marTop w:val="0"/>
      <w:marBottom w:val="0"/>
      <w:divBdr>
        <w:top w:val="none" w:sz="0" w:space="0" w:color="auto"/>
        <w:left w:val="none" w:sz="0" w:space="0" w:color="auto"/>
        <w:bottom w:val="none" w:sz="0" w:space="0" w:color="auto"/>
        <w:right w:val="none" w:sz="0" w:space="0" w:color="auto"/>
      </w:divBdr>
    </w:div>
    <w:div w:id="709039409">
      <w:marLeft w:val="0"/>
      <w:marRight w:val="0"/>
      <w:marTop w:val="0"/>
      <w:marBottom w:val="0"/>
      <w:divBdr>
        <w:top w:val="none" w:sz="0" w:space="0" w:color="auto"/>
        <w:left w:val="none" w:sz="0" w:space="0" w:color="auto"/>
        <w:bottom w:val="none" w:sz="0" w:space="0" w:color="auto"/>
        <w:right w:val="none" w:sz="0" w:space="0" w:color="auto"/>
      </w:divBdr>
    </w:div>
    <w:div w:id="709039410">
      <w:marLeft w:val="0"/>
      <w:marRight w:val="0"/>
      <w:marTop w:val="0"/>
      <w:marBottom w:val="0"/>
      <w:divBdr>
        <w:top w:val="none" w:sz="0" w:space="0" w:color="auto"/>
        <w:left w:val="none" w:sz="0" w:space="0" w:color="auto"/>
        <w:bottom w:val="none" w:sz="0" w:space="0" w:color="auto"/>
        <w:right w:val="none" w:sz="0" w:space="0" w:color="auto"/>
      </w:divBdr>
    </w:div>
    <w:div w:id="709039411">
      <w:marLeft w:val="0"/>
      <w:marRight w:val="0"/>
      <w:marTop w:val="0"/>
      <w:marBottom w:val="0"/>
      <w:divBdr>
        <w:top w:val="none" w:sz="0" w:space="0" w:color="auto"/>
        <w:left w:val="none" w:sz="0" w:space="0" w:color="auto"/>
        <w:bottom w:val="none" w:sz="0" w:space="0" w:color="auto"/>
        <w:right w:val="none" w:sz="0" w:space="0" w:color="auto"/>
      </w:divBdr>
    </w:div>
    <w:div w:id="709039412">
      <w:marLeft w:val="0"/>
      <w:marRight w:val="0"/>
      <w:marTop w:val="0"/>
      <w:marBottom w:val="0"/>
      <w:divBdr>
        <w:top w:val="none" w:sz="0" w:space="0" w:color="auto"/>
        <w:left w:val="none" w:sz="0" w:space="0" w:color="auto"/>
        <w:bottom w:val="none" w:sz="0" w:space="0" w:color="auto"/>
        <w:right w:val="none" w:sz="0" w:space="0" w:color="auto"/>
      </w:divBdr>
    </w:div>
    <w:div w:id="709039413">
      <w:marLeft w:val="0"/>
      <w:marRight w:val="0"/>
      <w:marTop w:val="0"/>
      <w:marBottom w:val="0"/>
      <w:divBdr>
        <w:top w:val="none" w:sz="0" w:space="0" w:color="auto"/>
        <w:left w:val="none" w:sz="0" w:space="0" w:color="auto"/>
        <w:bottom w:val="none" w:sz="0" w:space="0" w:color="auto"/>
        <w:right w:val="none" w:sz="0" w:space="0" w:color="auto"/>
      </w:divBdr>
    </w:div>
    <w:div w:id="709039414">
      <w:marLeft w:val="0"/>
      <w:marRight w:val="0"/>
      <w:marTop w:val="0"/>
      <w:marBottom w:val="0"/>
      <w:divBdr>
        <w:top w:val="none" w:sz="0" w:space="0" w:color="auto"/>
        <w:left w:val="none" w:sz="0" w:space="0" w:color="auto"/>
        <w:bottom w:val="none" w:sz="0" w:space="0" w:color="auto"/>
        <w:right w:val="none" w:sz="0" w:space="0" w:color="auto"/>
      </w:divBdr>
    </w:div>
    <w:div w:id="709039415">
      <w:marLeft w:val="0"/>
      <w:marRight w:val="0"/>
      <w:marTop w:val="0"/>
      <w:marBottom w:val="0"/>
      <w:divBdr>
        <w:top w:val="none" w:sz="0" w:space="0" w:color="auto"/>
        <w:left w:val="none" w:sz="0" w:space="0" w:color="auto"/>
        <w:bottom w:val="none" w:sz="0" w:space="0" w:color="auto"/>
        <w:right w:val="none" w:sz="0" w:space="0" w:color="auto"/>
      </w:divBdr>
    </w:div>
    <w:div w:id="709039416">
      <w:marLeft w:val="0"/>
      <w:marRight w:val="0"/>
      <w:marTop w:val="0"/>
      <w:marBottom w:val="0"/>
      <w:divBdr>
        <w:top w:val="none" w:sz="0" w:space="0" w:color="auto"/>
        <w:left w:val="none" w:sz="0" w:space="0" w:color="auto"/>
        <w:bottom w:val="none" w:sz="0" w:space="0" w:color="auto"/>
        <w:right w:val="none" w:sz="0" w:space="0" w:color="auto"/>
      </w:divBdr>
    </w:div>
    <w:div w:id="709039417">
      <w:marLeft w:val="0"/>
      <w:marRight w:val="0"/>
      <w:marTop w:val="0"/>
      <w:marBottom w:val="0"/>
      <w:divBdr>
        <w:top w:val="none" w:sz="0" w:space="0" w:color="auto"/>
        <w:left w:val="none" w:sz="0" w:space="0" w:color="auto"/>
        <w:bottom w:val="none" w:sz="0" w:space="0" w:color="auto"/>
        <w:right w:val="none" w:sz="0" w:space="0" w:color="auto"/>
      </w:divBdr>
    </w:div>
    <w:div w:id="709039418">
      <w:marLeft w:val="0"/>
      <w:marRight w:val="0"/>
      <w:marTop w:val="0"/>
      <w:marBottom w:val="0"/>
      <w:divBdr>
        <w:top w:val="none" w:sz="0" w:space="0" w:color="auto"/>
        <w:left w:val="none" w:sz="0" w:space="0" w:color="auto"/>
        <w:bottom w:val="none" w:sz="0" w:space="0" w:color="auto"/>
        <w:right w:val="none" w:sz="0" w:space="0" w:color="auto"/>
      </w:divBdr>
    </w:div>
    <w:div w:id="709039419">
      <w:marLeft w:val="0"/>
      <w:marRight w:val="0"/>
      <w:marTop w:val="0"/>
      <w:marBottom w:val="0"/>
      <w:divBdr>
        <w:top w:val="none" w:sz="0" w:space="0" w:color="auto"/>
        <w:left w:val="none" w:sz="0" w:space="0" w:color="auto"/>
        <w:bottom w:val="none" w:sz="0" w:space="0" w:color="auto"/>
        <w:right w:val="none" w:sz="0" w:space="0" w:color="auto"/>
      </w:divBdr>
    </w:div>
    <w:div w:id="709039420">
      <w:marLeft w:val="0"/>
      <w:marRight w:val="0"/>
      <w:marTop w:val="0"/>
      <w:marBottom w:val="0"/>
      <w:divBdr>
        <w:top w:val="none" w:sz="0" w:space="0" w:color="auto"/>
        <w:left w:val="none" w:sz="0" w:space="0" w:color="auto"/>
        <w:bottom w:val="none" w:sz="0" w:space="0" w:color="auto"/>
        <w:right w:val="none" w:sz="0" w:space="0" w:color="auto"/>
      </w:divBdr>
    </w:div>
    <w:div w:id="709039421">
      <w:marLeft w:val="0"/>
      <w:marRight w:val="0"/>
      <w:marTop w:val="0"/>
      <w:marBottom w:val="0"/>
      <w:divBdr>
        <w:top w:val="none" w:sz="0" w:space="0" w:color="auto"/>
        <w:left w:val="none" w:sz="0" w:space="0" w:color="auto"/>
        <w:bottom w:val="none" w:sz="0" w:space="0" w:color="auto"/>
        <w:right w:val="none" w:sz="0" w:space="0" w:color="auto"/>
      </w:divBdr>
    </w:div>
    <w:div w:id="709039422">
      <w:marLeft w:val="0"/>
      <w:marRight w:val="0"/>
      <w:marTop w:val="0"/>
      <w:marBottom w:val="0"/>
      <w:divBdr>
        <w:top w:val="none" w:sz="0" w:space="0" w:color="auto"/>
        <w:left w:val="none" w:sz="0" w:space="0" w:color="auto"/>
        <w:bottom w:val="none" w:sz="0" w:space="0" w:color="auto"/>
        <w:right w:val="none" w:sz="0" w:space="0" w:color="auto"/>
      </w:divBdr>
    </w:div>
    <w:div w:id="709039423">
      <w:marLeft w:val="0"/>
      <w:marRight w:val="0"/>
      <w:marTop w:val="0"/>
      <w:marBottom w:val="0"/>
      <w:divBdr>
        <w:top w:val="none" w:sz="0" w:space="0" w:color="auto"/>
        <w:left w:val="none" w:sz="0" w:space="0" w:color="auto"/>
        <w:bottom w:val="none" w:sz="0" w:space="0" w:color="auto"/>
        <w:right w:val="none" w:sz="0" w:space="0" w:color="auto"/>
      </w:divBdr>
    </w:div>
    <w:div w:id="709039424">
      <w:marLeft w:val="0"/>
      <w:marRight w:val="0"/>
      <w:marTop w:val="0"/>
      <w:marBottom w:val="0"/>
      <w:divBdr>
        <w:top w:val="none" w:sz="0" w:space="0" w:color="auto"/>
        <w:left w:val="none" w:sz="0" w:space="0" w:color="auto"/>
        <w:bottom w:val="none" w:sz="0" w:space="0" w:color="auto"/>
        <w:right w:val="none" w:sz="0" w:space="0" w:color="auto"/>
      </w:divBdr>
    </w:div>
    <w:div w:id="709039425">
      <w:marLeft w:val="0"/>
      <w:marRight w:val="0"/>
      <w:marTop w:val="0"/>
      <w:marBottom w:val="0"/>
      <w:divBdr>
        <w:top w:val="none" w:sz="0" w:space="0" w:color="auto"/>
        <w:left w:val="none" w:sz="0" w:space="0" w:color="auto"/>
        <w:bottom w:val="none" w:sz="0" w:space="0" w:color="auto"/>
        <w:right w:val="none" w:sz="0" w:space="0" w:color="auto"/>
      </w:divBdr>
    </w:div>
    <w:div w:id="709039426">
      <w:marLeft w:val="0"/>
      <w:marRight w:val="0"/>
      <w:marTop w:val="0"/>
      <w:marBottom w:val="0"/>
      <w:divBdr>
        <w:top w:val="none" w:sz="0" w:space="0" w:color="auto"/>
        <w:left w:val="none" w:sz="0" w:space="0" w:color="auto"/>
        <w:bottom w:val="none" w:sz="0" w:space="0" w:color="auto"/>
        <w:right w:val="none" w:sz="0" w:space="0" w:color="auto"/>
      </w:divBdr>
    </w:div>
    <w:div w:id="709039427">
      <w:marLeft w:val="0"/>
      <w:marRight w:val="0"/>
      <w:marTop w:val="0"/>
      <w:marBottom w:val="0"/>
      <w:divBdr>
        <w:top w:val="none" w:sz="0" w:space="0" w:color="auto"/>
        <w:left w:val="none" w:sz="0" w:space="0" w:color="auto"/>
        <w:bottom w:val="none" w:sz="0" w:space="0" w:color="auto"/>
        <w:right w:val="none" w:sz="0" w:space="0" w:color="auto"/>
      </w:divBdr>
    </w:div>
    <w:div w:id="709039428">
      <w:marLeft w:val="0"/>
      <w:marRight w:val="0"/>
      <w:marTop w:val="0"/>
      <w:marBottom w:val="0"/>
      <w:divBdr>
        <w:top w:val="none" w:sz="0" w:space="0" w:color="auto"/>
        <w:left w:val="none" w:sz="0" w:space="0" w:color="auto"/>
        <w:bottom w:val="none" w:sz="0" w:space="0" w:color="auto"/>
        <w:right w:val="none" w:sz="0" w:space="0" w:color="auto"/>
      </w:divBdr>
    </w:div>
    <w:div w:id="709039429">
      <w:marLeft w:val="0"/>
      <w:marRight w:val="0"/>
      <w:marTop w:val="0"/>
      <w:marBottom w:val="0"/>
      <w:divBdr>
        <w:top w:val="none" w:sz="0" w:space="0" w:color="auto"/>
        <w:left w:val="none" w:sz="0" w:space="0" w:color="auto"/>
        <w:bottom w:val="none" w:sz="0" w:space="0" w:color="auto"/>
        <w:right w:val="none" w:sz="0" w:space="0" w:color="auto"/>
      </w:divBdr>
    </w:div>
    <w:div w:id="709039430">
      <w:marLeft w:val="0"/>
      <w:marRight w:val="0"/>
      <w:marTop w:val="0"/>
      <w:marBottom w:val="0"/>
      <w:divBdr>
        <w:top w:val="none" w:sz="0" w:space="0" w:color="auto"/>
        <w:left w:val="none" w:sz="0" w:space="0" w:color="auto"/>
        <w:bottom w:val="none" w:sz="0" w:space="0" w:color="auto"/>
        <w:right w:val="none" w:sz="0" w:space="0" w:color="auto"/>
      </w:divBdr>
    </w:div>
    <w:div w:id="709039431">
      <w:marLeft w:val="0"/>
      <w:marRight w:val="0"/>
      <w:marTop w:val="0"/>
      <w:marBottom w:val="0"/>
      <w:divBdr>
        <w:top w:val="none" w:sz="0" w:space="0" w:color="auto"/>
        <w:left w:val="none" w:sz="0" w:space="0" w:color="auto"/>
        <w:bottom w:val="none" w:sz="0" w:space="0" w:color="auto"/>
        <w:right w:val="none" w:sz="0" w:space="0" w:color="auto"/>
      </w:divBdr>
    </w:div>
    <w:div w:id="709039432">
      <w:marLeft w:val="0"/>
      <w:marRight w:val="0"/>
      <w:marTop w:val="0"/>
      <w:marBottom w:val="0"/>
      <w:divBdr>
        <w:top w:val="none" w:sz="0" w:space="0" w:color="auto"/>
        <w:left w:val="none" w:sz="0" w:space="0" w:color="auto"/>
        <w:bottom w:val="none" w:sz="0" w:space="0" w:color="auto"/>
        <w:right w:val="none" w:sz="0" w:space="0" w:color="auto"/>
      </w:divBdr>
    </w:div>
    <w:div w:id="709039433">
      <w:marLeft w:val="0"/>
      <w:marRight w:val="0"/>
      <w:marTop w:val="0"/>
      <w:marBottom w:val="0"/>
      <w:divBdr>
        <w:top w:val="none" w:sz="0" w:space="0" w:color="auto"/>
        <w:left w:val="none" w:sz="0" w:space="0" w:color="auto"/>
        <w:bottom w:val="none" w:sz="0" w:space="0" w:color="auto"/>
        <w:right w:val="none" w:sz="0" w:space="0" w:color="auto"/>
      </w:divBdr>
    </w:div>
    <w:div w:id="709039434">
      <w:marLeft w:val="0"/>
      <w:marRight w:val="0"/>
      <w:marTop w:val="0"/>
      <w:marBottom w:val="0"/>
      <w:divBdr>
        <w:top w:val="none" w:sz="0" w:space="0" w:color="auto"/>
        <w:left w:val="none" w:sz="0" w:space="0" w:color="auto"/>
        <w:bottom w:val="none" w:sz="0" w:space="0" w:color="auto"/>
        <w:right w:val="none" w:sz="0" w:space="0" w:color="auto"/>
      </w:divBdr>
    </w:div>
    <w:div w:id="709039435">
      <w:marLeft w:val="0"/>
      <w:marRight w:val="0"/>
      <w:marTop w:val="0"/>
      <w:marBottom w:val="0"/>
      <w:divBdr>
        <w:top w:val="none" w:sz="0" w:space="0" w:color="auto"/>
        <w:left w:val="none" w:sz="0" w:space="0" w:color="auto"/>
        <w:bottom w:val="none" w:sz="0" w:space="0" w:color="auto"/>
        <w:right w:val="none" w:sz="0" w:space="0" w:color="auto"/>
      </w:divBdr>
    </w:div>
    <w:div w:id="709039436">
      <w:marLeft w:val="0"/>
      <w:marRight w:val="0"/>
      <w:marTop w:val="0"/>
      <w:marBottom w:val="0"/>
      <w:divBdr>
        <w:top w:val="none" w:sz="0" w:space="0" w:color="auto"/>
        <w:left w:val="none" w:sz="0" w:space="0" w:color="auto"/>
        <w:bottom w:val="none" w:sz="0" w:space="0" w:color="auto"/>
        <w:right w:val="none" w:sz="0" w:space="0" w:color="auto"/>
      </w:divBdr>
    </w:div>
    <w:div w:id="709039437">
      <w:marLeft w:val="0"/>
      <w:marRight w:val="0"/>
      <w:marTop w:val="0"/>
      <w:marBottom w:val="0"/>
      <w:divBdr>
        <w:top w:val="none" w:sz="0" w:space="0" w:color="auto"/>
        <w:left w:val="none" w:sz="0" w:space="0" w:color="auto"/>
        <w:bottom w:val="none" w:sz="0" w:space="0" w:color="auto"/>
        <w:right w:val="none" w:sz="0" w:space="0" w:color="auto"/>
      </w:divBdr>
    </w:div>
    <w:div w:id="709039438">
      <w:marLeft w:val="0"/>
      <w:marRight w:val="0"/>
      <w:marTop w:val="0"/>
      <w:marBottom w:val="0"/>
      <w:divBdr>
        <w:top w:val="none" w:sz="0" w:space="0" w:color="auto"/>
        <w:left w:val="none" w:sz="0" w:space="0" w:color="auto"/>
        <w:bottom w:val="none" w:sz="0" w:space="0" w:color="auto"/>
        <w:right w:val="none" w:sz="0" w:space="0" w:color="auto"/>
      </w:divBdr>
    </w:div>
    <w:div w:id="709039439">
      <w:marLeft w:val="0"/>
      <w:marRight w:val="0"/>
      <w:marTop w:val="0"/>
      <w:marBottom w:val="0"/>
      <w:divBdr>
        <w:top w:val="none" w:sz="0" w:space="0" w:color="auto"/>
        <w:left w:val="none" w:sz="0" w:space="0" w:color="auto"/>
        <w:bottom w:val="none" w:sz="0" w:space="0" w:color="auto"/>
        <w:right w:val="none" w:sz="0" w:space="0" w:color="auto"/>
      </w:divBdr>
    </w:div>
    <w:div w:id="709039440">
      <w:marLeft w:val="0"/>
      <w:marRight w:val="0"/>
      <w:marTop w:val="0"/>
      <w:marBottom w:val="0"/>
      <w:divBdr>
        <w:top w:val="none" w:sz="0" w:space="0" w:color="auto"/>
        <w:left w:val="none" w:sz="0" w:space="0" w:color="auto"/>
        <w:bottom w:val="none" w:sz="0" w:space="0" w:color="auto"/>
        <w:right w:val="none" w:sz="0" w:space="0" w:color="auto"/>
      </w:divBdr>
    </w:div>
    <w:div w:id="709039441">
      <w:marLeft w:val="0"/>
      <w:marRight w:val="0"/>
      <w:marTop w:val="0"/>
      <w:marBottom w:val="0"/>
      <w:divBdr>
        <w:top w:val="none" w:sz="0" w:space="0" w:color="auto"/>
        <w:left w:val="none" w:sz="0" w:space="0" w:color="auto"/>
        <w:bottom w:val="none" w:sz="0" w:space="0" w:color="auto"/>
        <w:right w:val="none" w:sz="0" w:space="0" w:color="auto"/>
      </w:divBdr>
    </w:div>
    <w:div w:id="709039442">
      <w:marLeft w:val="0"/>
      <w:marRight w:val="0"/>
      <w:marTop w:val="0"/>
      <w:marBottom w:val="0"/>
      <w:divBdr>
        <w:top w:val="none" w:sz="0" w:space="0" w:color="auto"/>
        <w:left w:val="none" w:sz="0" w:space="0" w:color="auto"/>
        <w:bottom w:val="none" w:sz="0" w:space="0" w:color="auto"/>
        <w:right w:val="none" w:sz="0" w:space="0" w:color="auto"/>
      </w:divBdr>
    </w:div>
    <w:div w:id="709039443">
      <w:marLeft w:val="0"/>
      <w:marRight w:val="0"/>
      <w:marTop w:val="0"/>
      <w:marBottom w:val="0"/>
      <w:divBdr>
        <w:top w:val="none" w:sz="0" w:space="0" w:color="auto"/>
        <w:left w:val="none" w:sz="0" w:space="0" w:color="auto"/>
        <w:bottom w:val="none" w:sz="0" w:space="0" w:color="auto"/>
        <w:right w:val="none" w:sz="0" w:space="0" w:color="auto"/>
      </w:divBdr>
    </w:div>
    <w:div w:id="709039444">
      <w:marLeft w:val="0"/>
      <w:marRight w:val="0"/>
      <w:marTop w:val="0"/>
      <w:marBottom w:val="0"/>
      <w:divBdr>
        <w:top w:val="none" w:sz="0" w:space="0" w:color="auto"/>
        <w:left w:val="none" w:sz="0" w:space="0" w:color="auto"/>
        <w:bottom w:val="none" w:sz="0" w:space="0" w:color="auto"/>
        <w:right w:val="none" w:sz="0" w:space="0" w:color="auto"/>
      </w:divBdr>
    </w:div>
    <w:div w:id="709039445">
      <w:marLeft w:val="0"/>
      <w:marRight w:val="0"/>
      <w:marTop w:val="0"/>
      <w:marBottom w:val="0"/>
      <w:divBdr>
        <w:top w:val="none" w:sz="0" w:space="0" w:color="auto"/>
        <w:left w:val="none" w:sz="0" w:space="0" w:color="auto"/>
        <w:bottom w:val="none" w:sz="0" w:space="0" w:color="auto"/>
        <w:right w:val="none" w:sz="0" w:space="0" w:color="auto"/>
      </w:divBdr>
    </w:div>
    <w:div w:id="709039446">
      <w:marLeft w:val="0"/>
      <w:marRight w:val="0"/>
      <w:marTop w:val="0"/>
      <w:marBottom w:val="0"/>
      <w:divBdr>
        <w:top w:val="none" w:sz="0" w:space="0" w:color="auto"/>
        <w:left w:val="none" w:sz="0" w:space="0" w:color="auto"/>
        <w:bottom w:val="none" w:sz="0" w:space="0" w:color="auto"/>
        <w:right w:val="none" w:sz="0" w:space="0" w:color="auto"/>
      </w:divBdr>
    </w:div>
    <w:div w:id="709039447">
      <w:marLeft w:val="0"/>
      <w:marRight w:val="0"/>
      <w:marTop w:val="0"/>
      <w:marBottom w:val="0"/>
      <w:divBdr>
        <w:top w:val="none" w:sz="0" w:space="0" w:color="auto"/>
        <w:left w:val="none" w:sz="0" w:space="0" w:color="auto"/>
        <w:bottom w:val="none" w:sz="0" w:space="0" w:color="auto"/>
        <w:right w:val="none" w:sz="0" w:space="0" w:color="auto"/>
      </w:divBdr>
    </w:div>
    <w:div w:id="709039448">
      <w:marLeft w:val="0"/>
      <w:marRight w:val="0"/>
      <w:marTop w:val="0"/>
      <w:marBottom w:val="0"/>
      <w:divBdr>
        <w:top w:val="none" w:sz="0" w:space="0" w:color="auto"/>
        <w:left w:val="none" w:sz="0" w:space="0" w:color="auto"/>
        <w:bottom w:val="none" w:sz="0" w:space="0" w:color="auto"/>
        <w:right w:val="none" w:sz="0" w:space="0" w:color="auto"/>
      </w:divBdr>
    </w:div>
    <w:div w:id="709039449">
      <w:marLeft w:val="0"/>
      <w:marRight w:val="0"/>
      <w:marTop w:val="0"/>
      <w:marBottom w:val="0"/>
      <w:divBdr>
        <w:top w:val="none" w:sz="0" w:space="0" w:color="auto"/>
        <w:left w:val="none" w:sz="0" w:space="0" w:color="auto"/>
        <w:bottom w:val="none" w:sz="0" w:space="0" w:color="auto"/>
        <w:right w:val="none" w:sz="0" w:space="0" w:color="auto"/>
      </w:divBdr>
    </w:div>
    <w:div w:id="709039450">
      <w:marLeft w:val="0"/>
      <w:marRight w:val="0"/>
      <w:marTop w:val="0"/>
      <w:marBottom w:val="0"/>
      <w:divBdr>
        <w:top w:val="none" w:sz="0" w:space="0" w:color="auto"/>
        <w:left w:val="none" w:sz="0" w:space="0" w:color="auto"/>
        <w:bottom w:val="none" w:sz="0" w:space="0" w:color="auto"/>
        <w:right w:val="none" w:sz="0" w:space="0" w:color="auto"/>
      </w:divBdr>
    </w:div>
    <w:div w:id="709039451">
      <w:marLeft w:val="0"/>
      <w:marRight w:val="0"/>
      <w:marTop w:val="0"/>
      <w:marBottom w:val="0"/>
      <w:divBdr>
        <w:top w:val="none" w:sz="0" w:space="0" w:color="auto"/>
        <w:left w:val="none" w:sz="0" w:space="0" w:color="auto"/>
        <w:bottom w:val="none" w:sz="0" w:space="0" w:color="auto"/>
        <w:right w:val="none" w:sz="0" w:space="0" w:color="auto"/>
      </w:divBdr>
    </w:div>
    <w:div w:id="709039452">
      <w:marLeft w:val="0"/>
      <w:marRight w:val="0"/>
      <w:marTop w:val="0"/>
      <w:marBottom w:val="0"/>
      <w:divBdr>
        <w:top w:val="none" w:sz="0" w:space="0" w:color="auto"/>
        <w:left w:val="none" w:sz="0" w:space="0" w:color="auto"/>
        <w:bottom w:val="none" w:sz="0" w:space="0" w:color="auto"/>
        <w:right w:val="none" w:sz="0" w:space="0" w:color="auto"/>
      </w:divBdr>
    </w:div>
    <w:div w:id="709039453">
      <w:marLeft w:val="0"/>
      <w:marRight w:val="0"/>
      <w:marTop w:val="0"/>
      <w:marBottom w:val="0"/>
      <w:divBdr>
        <w:top w:val="none" w:sz="0" w:space="0" w:color="auto"/>
        <w:left w:val="none" w:sz="0" w:space="0" w:color="auto"/>
        <w:bottom w:val="none" w:sz="0" w:space="0" w:color="auto"/>
        <w:right w:val="none" w:sz="0" w:space="0" w:color="auto"/>
      </w:divBdr>
    </w:div>
    <w:div w:id="709039454">
      <w:marLeft w:val="0"/>
      <w:marRight w:val="0"/>
      <w:marTop w:val="0"/>
      <w:marBottom w:val="0"/>
      <w:divBdr>
        <w:top w:val="none" w:sz="0" w:space="0" w:color="auto"/>
        <w:left w:val="none" w:sz="0" w:space="0" w:color="auto"/>
        <w:bottom w:val="none" w:sz="0" w:space="0" w:color="auto"/>
        <w:right w:val="none" w:sz="0" w:space="0" w:color="auto"/>
      </w:divBdr>
    </w:div>
    <w:div w:id="709039455">
      <w:marLeft w:val="0"/>
      <w:marRight w:val="0"/>
      <w:marTop w:val="0"/>
      <w:marBottom w:val="0"/>
      <w:divBdr>
        <w:top w:val="none" w:sz="0" w:space="0" w:color="auto"/>
        <w:left w:val="none" w:sz="0" w:space="0" w:color="auto"/>
        <w:bottom w:val="none" w:sz="0" w:space="0" w:color="auto"/>
        <w:right w:val="none" w:sz="0" w:space="0" w:color="auto"/>
      </w:divBdr>
    </w:div>
    <w:div w:id="709039456">
      <w:marLeft w:val="0"/>
      <w:marRight w:val="0"/>
      <w:marTop w:val="0"/>
      <w:marBottom w:val="0"/>
      <w:divBdr>
        <w:top w:val="none" w:sz="0" w:space="0" w:color="auto"/>
        <w:left w:val="none" w:sz="0" w:space="0" w:color="auto"/>
        <w:bottom w:val="none" w:sz="0" w:space="0" w:color="auto"/>
        <w:right w:val="none" w:sz="0" w:space="0" w:color="auto"/>
      </w:divBdr>
    </w:div>
    <w:div w:id="709039457">
      <w:marLeft w:val="0"/>
      <w:marRight w:val="0"/>
      <w:marTop w:val="0"/>
      <w:marBottom w:val="0"/>
      <w:divBdr>
        <w:top w:val="none" w:sz="0" w:space="0" w:color="auto"/>
        <w:left w:val="none" w:sz="0" w:space="0" w:color="auto"/>
        <w:bottom w:val="none" w:sz="0" w:space="0" w:color="auto"/>
        <w:right w:val="none" w:sz="0" w:space="0" w:color="auto"/>
      </w:divBdr>
    </w:div>
    <w:div w:id="709039458">
      <w:marLeft w:val="0"/>
      <w:marRight w:val="0"/>
      <w:marTop w:val="0"/>
      <w:marBottom w:val="0"/>
      <w:divBdr>
        <w:top w:val="none" w:sz="0" w:space="0" w:color="auto"/>
        <w:left w:val="none" w:sz="0" w:space="0" w:color="auto"/>
        <w:bottom w:val="none" w:sz="0" w:space="0" w:color="auto"/>
        <w:right w:val="none" w:sz="0" w:space="0" w:color="auto"/>
      </w:divBdr>
    </w:div>
    <w:div w:id="709039459">
      <w:marLeft w:val="0"/>
      <w:marRight w:val="0"/>
      <w:marTop w:val="0"/>
      <w:marBottom w:val="0"/>
      <w:divBdr>
        <w:top w:val="none" w:sz="0" w:space="0" w:color="auto"/>
        <w:left w:val="none" w:sz="0" w:space="0" w:color="auto"/>
        <w:bottom w:val="none" w:sz="0" w:space="0" w:color="auto"/>
        <w:right w:val="none" w:sz="0" w:space="0" w:color="auto"/>
      </w:divBdr>
    </w:div>
    <w:div w:id="709039460">
      <w:marLeft w:val="0"/>
      <w:marRight w:val="0"/>
      <w:marTop w:val="0"/>
      <w:marBottom w:val="0"/>
      <w:divBdr>
        <w:top w:val="none" w:sz="0" w:space="0" w:color="auto"/>
        <w:left w:val="none" w:sz="0" w:space="0" w:color="auto"/>
        <w:bottom w:val="none" w:sz="0" w:space="0" w:color="auto"/>
        <w:right w:val="none" w:sz="0" w:space="0" w:color="auto"/>
      </w:divBdr>
    </w:div>
    <w:div w:id="709039461">
      <w:marLeft w:val="0"/>
      <w:marRight w:val="0"/>
      <w:marTop w:val="0"/>
      <w:marBottom w:val="0"/>
      <w:divBdr>
        <w:top w:val="none" w:sz="0" w:space="0" w:color="auto"/>
        <w:left w:val="none" w:sz="0" w:space="0" w:color="auto"/>
        <w:bottom w:val="none" w:sz="0" w:space="0" w:color="auto"/>
        <w:right w:val="none" w:sz="0" w:space="0" w:color="auto"/>
      </w:divBdr>
    </w:div>
    <w:div w:id="709039462">
      <w:marLeft w:val="0"/>
      <w:marRight w:val="0"/>
      <w:marTop w:val="0"/>
      <w:marBottom w:val="0"/>
      <w:divBdr>
        <w:top w:val="none" w:sz="0" w:space="0" w:color="auto"/>
        <w:left w:val="none" w:sz="0" w:space="0" w:color="auto"/>
        <w:bottom w:val="none" w:sz="0" w:space="0" w:color="auto"/>
        <w:right w:val="none" w:sz="0" w:space="0" w:color="auto"/>
      </w:divBdr>
    </w:div>
    <w:div w:id="709039463">
      <w:marLeft w:val="0"/>
      <w:marRight w:val="0"/>
      <w:marTop w:val="0"/>
      <w:marBottom w:val="0"/>
      <w:divBdr>
        <w:top w:val="none" w:sz="0" w:space="0" w:color="auto"/>
        <w:left w:val="none" w:sz="0" w:space="0" w:color="auto"/>
        <w:bottom w:val="none" w:sz="0" w:space="0" w:color="auto"/>
        <w:right w:val="none" w:sz="0" w:space="0" w:color="auto"/>
      </w:divBdr>
    </w:div>
    <w:div w:id="709039464">
      <w:marLeft w:val="0"/>
      <w:marRight w:val="0"/>
      <w:marTop w:val="0"/>
      <w:marBottom w:val="0"/>
      <w:divBdr>
        <w:top w:val="none" w:sz="0" w:space="0" w:color="auto"/>
        <w:left w:val="none" w:sz="0" w:space="0" w:color="auto"/>
        <w:bottom w:val="none" w:sz="0" w:space="0" w:color="auto"/>
        <w:right w:val="none" w:sz="0" w:space="0" w:color="auto"/>
      </w:divBdr>
    </w:div>
    <w:div w:id="709039465">
      <w:marLeft w:val="0"/>
      <w:marRight w:val="0"/>
      <w:marTop w:val="0"/>
      <w:marBottom w:val="0"/>
      <w:divBdr>
        <w:top w:val="none" w:sz="0" w:space="0" w:color="auto"/>
        <w:left w:val="none" w:sz="0" w:space="0" w:color="auto"/>
        <w:bottom w:val="none" w:sz="0" w:space="0" w:color="auto"/>
        <w:right w:val="none" w:sz="0" w:space="0" w:color="auto"/>
      </w:divBdr>
    </w:div>
    <w:div w:id="709039466">
      <w:marLeft w:val="0"/>
      <w:marRight w:val="0"/>
      <w:marTop w:val="0"/>
      <w:marBottom w:val="0"/>
      <w:divBdr>
        <w:top w:val="none" w:sz="0" w:space="0" w:color="auto"/>
        <w:left w:val="none" w:sz="0" w:space="0" w:color="auto"/>
        <w:bottom w:val="none" w:sz="0" w:space="0" w:color="auto"/>
        <w:right w:val="none" w:sz="0" w:space="0" w:color="auto"/>
      </w:divBdr>
    </w:div>
    <w:div w:id="709039467">
      <w:marLeft w:val="0"/>
      <w:marRight w:val="0"/>
      <w:marTop w:val="0"/>
      <w:marBottom w:val="0"/>
      <w:divBdr>
        <w:top w:val="none" w:sz="0" w:space="0" w:color="auto"/>
        <w:left w:val="none" w:sz="0" w:space="0" w:color="auto"/>
        <w:bottom w:val="none" w:sz="0" w:space="0" w:color="auto"/>
        <w:right w:val="none" w:sz="0" w:space="0" w:color="auto"/>
      </w:divBdr>
    </w:div>
    <w:div w:id="709039468">
      <w:marLeft w:val="0"/>
      <w:marRight w:val="0"/>
      <w:marTop w:val="0"/>
      <w:marBottom w:val="0"/>
      <w:divBdr>
        <w:top w:val="none" w:sz="0" w:space="0" w:color="auto"/>
        <w:left w:val="none" w:sz="0" w:space="0" w:color="auto"/>
        <w:bottom w:val="none" w:sz="0" w:space="0" w:color="auto"/>
        <w:right w:val="none" w:sz="0" w:space="0" w:color="auto"/>
      </w:divBdr>
    </w:div>
    <w:div w:id="709039469">
      <w:marLeft w:val="0"/>
      <w:marRight w:val="0"/>
      <w:marTop w:val="0"/>
      <w:marBottom w:val="0"/>
      <w:divBdr>
        <w:top w:val="none" w:sz="0" w:space="0" w:color="auto"/>
        <w:left w:val="none" w:sz="0" w:space="0" w:color="auto"/>
        <w:bottom w:val="none" w:sz="0" w:space="0" w:color="auto"/>
        <w:right w:val="none" w:sz="0" w:space="0" w:color="auto"/>
      </w:divBdr>
    </w:div>
    <w:div w:id="709039470">
      <w:marLeft w:val="0"/>
      <w:marRight w:val="0"/>
      <w:marTop w:val="0"/>
      <w:marBottom w:val="0"/>
      <w:divBdr>
        <w:top w:val="none" w:sz="0" w:space="0" w:color="auto"/>
        <w:left w:val="none" w:sz="0" w:space="0" w:color="auto"/>
        <w:bottom w:val="none" w:sz="0" w:space="0" w:color="auto"/>
        <w:right w:val="none" w:sz="0" w:space="0" w:color="auto"/>
      </w:divBdr>
    </w:div>
    <w:div w:id="709039471">
      <w:marLeft w:val="0"/>
      <w:marRight w:val="0"/>
      <w:marTop w:val="0"/>
      <w:marBottom w:val="0"/>
      <w:divBdr>
        <w:top w:val="none" w:sz="0" w:space="0" w:color="auto"/>
        <w:left w:val="none" w:sz="0" w:space="0" w:color="auto"/>
        <w:bottom w:val="none" w:sz="0" w:space="0" w:color="auto"/>
        <w:right w:val="none" w:sz="0" w:space="0" w:color="auto"/>
      </w:divBdr>
    </w:div>
    <w:div w:id="709039472">
      <w:marLeft w:val="0"/>
      <w:marRight w:val="0"/>
      <w:marTop w:val="0"/>
      <w:marBottom w:val="0"/>
      <w:divBdr>
        <w:top w:val="none" w:sz="0" w:space="0" w:color="auto"/>
        <w:left w:val="none" w:sz="0" w:space="0" w:color="auto"/>
        <w:bottom w:val="none" w:sz="0" w:space="0" w:color="auto"/>
        <w:right w:val="none" w:sz="0" w:space="0" w:color="auto"/>
      </w:divBdr>
    </w:div>
    <w:div w:id="709039473">
      <w:marLeft w:val="0"/>
      <w:marRight w:val="0"/>
      <w:marTop w:val="0"/>
      <w:marBottom w:val="0"/>
      <w:divBdr>
        <w:top w:val="none" w:sz="0" w:space="0" w:color="auto"/>
        <w:left w:val="none" w:sz="0" w:space="0" w:color="auto"/>
        <w:bottom w:val="none" w:sz="0" w:space="0" w:color="auto"/>
        <w:right w:val="none" w:sz="0" w:space="0" w:color="auto"/>
      </w:divBdr>
    </w:div>
    <w:div w:id="709039474">
      <w:marLeft w:val="0"/>
      <w:marRight w:val="0"/>
      <w:marTop w:val="0"/>
      <w:marBottom w:val="0"/>
      <w:divBdr>
        <w:top w:val="none" w:sz="0" w:space="0" w:color="auto"/>
        <w:left w:val="none" w:sz="0" w:space="0" w:color="auto"/>
        <w:bottom w:val="none" w:sz="0" w:space="0" w:color="auto"/>
        <w:right w:val="none" w:sz="0" w:space="0" w:color="auto"/>
      </w:divBdr>
    </w:div>
    <w:div w:id="709039475">
      <w:marLeft w:val="0"/>
      <w:marRight w:val="0"/>
      <w:marTop w:val="0"/>
      <w:marBottom w:val="0"/>
      <w:divBdr>
        <w:top w:val="none" w:sz="0" w:space="0" w:color="auto"/>
        <w:left w:val="none" w:sz="0" w:space="0" w:color="auto"/>
        <w:bottom w:val="none" w:sz="0" w:space="0" w:color="auto"/>
        <w:right w:val="none" w:sz="0" w:space="0" w:color="auto"/>
      </w:divBdr>
    </w:div>
    <w:div w:id="709039476">
      <w:marLeft w:val="0"/>
      <w:marRight w:val="0"/>
      <w:marTop w:val="0"/>
      <w:marBottom w:val="0"/>
      <w:divBdr>
        <w:top w:val="none" w:sz="0" w:space="0" w:color="auto"/>
        <w:left w:val="none" w:sz="0" w:space="0" w:color="auto"/>
        <w:bottom w:val="none" w:sz="0" w:space="0" w:color="auto"/>
        <w:right w:val="none" w:sz="0" w:space="0" w:color="auto"/>
      </w:divBdr>
    </w:div>
    <w:div w:id="709039477">
      <w:marLeft w:val="0"/>
      <w:marRight w:val="0"/>
      <w:marTop w:val="0"/>
      <w:marBottom w:val="0"/>
      <w:divBdr>
        <w:top w:val="none" w:sz="0" w:space="0" w:color="auto"/>
        <w:left w:val="none" w:sz="0" w:space="0" w:color="auto"/>
        <w:bottom w:val="none" w:sz="0" w:space="0" w:color="auto"/>
        <w:right w:val="none" w:sz="0" w:space="0" w:color="auto"/>
      </w:divBdr>
    </w:div>
    <w:div w:id="726418672">
      <w:bodyDiv w:val="1"/>
      <w:marLeft w:val="0"/>
      <w:marRight w:val="0"/>
      <w:marTop w:val="0"/>
      <w:marBottom w:val="0"/>
      <w:divBdr>
        <w:top w:val="none" w:sz="0" w:space="0" w:color="auto"/>
        <w:left w:val="none" w:sz="0" w:space="0" w:color="auto"/>
        <w:bottom w:val="none" w:sz="0" w:space="0" w:color="auto"/>
        <w:right w:val="none" w:sz="0" w:space="0" w:color="auto"/>
      </w:divBdr>
    </w:div>
    <w:div w:id="737017987">
      <w:bodyDiv w:val="1"/>
      <w:marLeft w:val="0"/>
      <w:marRight w:val="0"/>
      <w:marTop w:val="0"/>
      <w:marBottom w:val="0"/>
      <w:divBdr>
        <w:top w:val="none" w:sz="0" w:space="0" w:color="auto"/>
        <w:left w:val="none" w:sz="0" w:space="0" w:color="auto"/>
        <w:bottom w:val="none" w:sz="0" w:space="0" w:color="auto"/>
        <w:right w:val="none" w:sz="0" w:space="0" w:color="auto"/>
      </w:divBdr>
    </w:div>
    <w:div w:id="738406801">
      <w:bodyDiv w:val="1"/>
      <w:marLeft w:val="0"/>
      <w:marRight w:val="0"/>
      <w:marTop w:val="0"/>
      <w:marBottom w:val="0"/>
      <w:divBdr>
        <w:top w:val="none" w:sz="0" w:space="0" w:color="auto"/>
        <w:left w:val="none" w:sz="0" w:space="0" w:color="auto"/>
        <w:bottom w:val="none" w:sz="0" w:space="0" w:color="auto"/>
        <w:right w:val="none" w:sz="0" w:space="0" w:color="auto"/>
      </w:divBdr>
    </w:div>
    <w:div w:id="768743497">
      <w:bodyDiv w:val="1"/>
      <w:marLeft w:val="0"/>
      <w:marRight w:val="0"/>
      <w:marTop w:val="0"/>
      <w:marBottom w:val="0"/>
      <w:divBdr>
        <w:top w:val="none" w:sz="0" w:space="0" w:color="auto"/>
        <w:left w:val="none" w:sz="0" w:space="0" w:color="auto"/>
        <w:bottom w:val="none" w:sz="0" w:space="0" w:color="auto"/>
        <w:right w:val="none" w:sz="0" w:space="0" w:color="auto"/>
      </w:divBdr>
    </w:div>
    <w:div w:id="806514343">
      <w:bodyDiv w:val="1"/>
      <w:marLeft w:val="0"/>
      <w:marRight w:val="0"/>
      <w:marTop w:val="0"/>
      <w:marBottom w:val="0"/>
      <w:divBdr>
        <w:top w:val="none" w:sz="0" w:space="0" w:color="auto"/>
        <w:left w:val="none" w:sz="0" w:space="0" w:color="auto"/>
        <w:bottom w:val="none" w:sz="0" w:space="0" w:color="auto"/>
        <w:right w:val="none" w:sz="0" w:space="0" w:color="auto"/>
      </w:divBdr>
    </w:div>
    <w:div w:id="819493656">
      <w:bodyDiv w:val="1"/>
      <w:marLeft w:val="0"/>
      <w:marRight w:val="0"/>
      <w:marTop w:val="0"/>
      <w:marBottom w:val="0"/>
      <w:divBdr>
        <w:top w:val="none" w:sz="0" w:space="0" w:color="auto"/>
        <w:left w:val="none" w:sz="0" w:space="0" w:color="auto"/>
        <w:bottom w:val="none" w:sz="0" w:space="0" w:color="auto"/>
        <w:right w:val="none" w:sz="0" w:space="0" w:color="auto"/>
      </w:divBdr>
    </w:div>
    <w:div w:id="823545722">
      <w:bodyDiv w:val="1"/>
      <w:marLeft w:val="0"/>
      <w:marRight w:val="0"/>
      <w:marTop w:val="0"/>
      <w:marBottom w:val="0"/>
      <w:divBdr>
        <w:top w:val="none" w:sz="0" w:space="0" w:color="auto"/>
        <w:left w:val="none" w:sz="0" w:space="0" w:color="auto"/>
        <w:bottom w:val="none" w:sz="0" w:space="0" w:color="auto"/>
        <w:right w:val="none" w:sz="0" w:space="0" w:color="auto"/>
      </w:divBdr>
    </w:div>
    <w:div w:id="909078397">
      <w:bodyDiv w:val="1"/>
      <w:marLeft w:val="0"/>
      <w:marRight w:val="0"/>
      <w:marTop w:val="0"/>
      <w:marBottom w:val="0"/>
      <w:divBdr>
        <w:top w:val="none" w:sz="0" w:space="0" w:color="auto"/>
        <w:left w:val="none" w:sz="0" w:space="0" w:color="auto"/>
        <w:bottom w:val="none" w:sz="0" w:space="0" w:color="auto"/>
        <w:right w:val="none" w:sz="0" w:space="0" w:color="auto"/>
      </w:divBdr>
    </w:div>
    <w:div w:id="938372173">
      <w:bodyDiv w:val="1"/>
      <w:marLeft w:val="0"/>
      <w:marRight w:val="0"/>
      <w:marTop w:val="0"/>
      <w:marBottom w:val="0"/>
      <w:divBdr>
        <w:top w:val="none" w:sz="0" w:space="0" w:color="auto"/>
        <w:left w:val="none" w:sz="0" w:space="0" w:color="auto"/>
        <w:bottom w:val="none" w:sz="0" w:space="0" w:color="auto"/>
        <w:right w:val="none" w:sz="0" w:space="0" w:color="auto"/>
      </w:divBdr>
    </w:div>
    <w:div w:id="939878574">
      <w:bodyDiv w:val="1"/>
      <w:marLeft w:val="0"/>
      <w:marRight w:val="0"/>
      <w:marTop w:val="0"/>
      <w:marBottom w:val="0"/>
      <w:divBdr>
        <w:top w:val="none" w:sz="0" w:space="0" w:color="auto"/>
        <w:left w:val="none" w:sz="0" w:space="0" w:color="auto"/>
        <w:bottom w:val="none" w:sz="0" w:space="0" w:color="auto"/>
        <w:right w:val="none" w:sz="0" w:space="0" w:color="auto"/>
      </w:divBdr>
    </w:div>
    <w:div w:id="982465115">
      <w:bodyDiv w:val="1"/>
      <w:marLeft w:val="0"/>
      <w:marRight w:val="0"/>
      <w:marTop w:val="0"/>
      <w:marBottom w:val="0"/>
      <w:divBdr>
        <w:top w:val="none" w:sz="0" w:space="0" w:color="auto"/>
        <w:left w:val="none" w:sz="0" w:space="0" w:color="auto"/>
        <w:bottom w:val="none" w:sz="0" w:space="0" w:color="auto"/>
        <w:right w:val="none" w:sz="0" w:space="0" w:color="auto"/>
      </w:divBdr>
    </w:div>
    <w:div w:id="1001928840">
      <w:bodyDiv w:val="1"/>
      <w:marLeft w:val="0"/>
      <w:marRight w:val="0"/>
      <w:marTop w:val="0"/>
      <w:marBottom w:val="0"/>
      <w:divBdr>
        <w:top w:val="none" w:sz="0" w:space="0" w:color="auto"/>
        <w:left w:val="none" w:sz="0" w:space="0" w:color="auto"/>
        <w:bottom w:val="none" w:sz="0" w:space="0" w:color="auto"/>
        <w:right w:val="none" w:sz="0" w:space="0" w:color="auto"/>
      </w:divBdr>
    </w:div>
    <w:div w:id="1046560212">
      <w:bodyDiv w:val="1"/>
      <w:marLeft w:val="0"/>
      <w:marRight w:val="0"/>
      <w:marTop w:val="0"/>
      <w:marBottom w:val="0"/>
      <w:divBdr>
        <w:top w:val="none" w:sz="0" w:space="0" w:color="auto"/>
        <w:left w:val="none" w:sz="0" w:space="0" w:color="auto"/>
        <w:bottom w:val="none" w:sz="0" w:space="0" w:color="auto"/>
        <w:right w:val="none" w:sz="0" w:space="0" w:color="auto"/>
      </w:divBdr>
    </w:div>
    <w:div w:id="1071349092">
      <w:bodyDiv w:val="1"/>
      <w:marLeft w:val="0"/>
      <w:marRight w:val="0"/>
      <w:marTop w:val="0"/>
      <w:marBottom w:val="0"/>
      <w:divBdr>
        <w:top w:val="none" w:sz="0" w:space="0" w:color="auto"/>
        <w:left w:val="none" w:sz="0" w:space="0" w:color="auto"/>
        <w:bottom w:val="none" w:sz="0" w:space="0" w:color="auto"/>
        <w:right w:val="none" w:sz="0" w:space="0" w:color="auto"/>
      </w:divBdr>
    </w:div>
    <w:div w:id="1086263301">
      <w:bodyDiv w:val="1"/>
      <w:marLeft w:val="0"/>
      <w:marRight w:val="0"/>
      <w:marTop w:val="0"/>
      <w:marBottom w:val="0"/>
      <w:divBdr>
        <w:top w:val="none" w:sz="0" w:space="0" w:color="auto"/>
        <w:left w:val="none" w:sz="0" w:space="0" w:color="auto"/>
        <w:bottom w:val="none" w:sz="0" w:space="0" w:color="auto"/>
        <w:right w:val="none" w:sz="0" w:space="0" w:color="auto"/>
      </w:divBdr>
    </w:div>
    <w:div w:id="1106577056">
      <w:bodyDiv w:val="1"/>
      <w:marLeft w:val="0"/>
      <w:marRight w:val="0"/>
      <w:marTop w:val="0"/>
      <w:marBottom w:val="0"/>
      <w:divBdr>
        <w:top w:val="none" w:sz="0" w:space="0" w:color="auto"/>
        <w:left w:val="none" w:sz="0" w:space="0" w:color="auto"/>
        <w:bottom w:val="none" w:sz="0" w:space="0" w:color="auto"/>
        <w:right w:val="none" w:sz="0" w:space="0" w:color="auto"/>
      </w:divBdr>
    </w:div>
    <w:div w:id="1119757846">
      <w:bodyDiv w:val="1"/>
      <w:marLeft w:val="0"/>
      <w:marRight w:val="0"/>
      <w:marTop w:val="0"/>
      <w:marBottom w:val="0"/>
      <w:divBdr>
        <w:top w:val="none" w:sz="0" w:space="0" w:color="auto"/>
        <w:left w:val="none" w:sz="0" w:space="0" w:color="auto"/>
        <w:bottom w:val="none" w:sz="0" w:space="0" w:color="auto"/>
        <w:right w:val="none" w:sz="0" w:space="0" w:color="auto"/>
      </w:divBdr>
    </w:div>
    <w:div w:id="1151100503">
      <w:bodyDiv w:val="1"/>
      <w:marLeft w:val="0"/>
      <w:marRight w:val="0"/>
      <w:marTop w:val="0"/>
      <w:marBottom w:val="0"/>
      <w:divBdr>
        <w:top w:val="none" w:sz="0" w:space="0" w:color="auto"/>
        <w:left w:val="none" w:sz="0" w:space="0" w:color="auto"/>
        <w:bottom w:val="none" w:sz="0" w:space="0" w:color="auto"/>
        <w:right w:val="none" w:sz="0" w:space="0" w:color="auto"/>
      </w:divBdr>
    </w:div>
    <w:div w:id="1215771829">
      <w:bodyDiv w:val="1"/>
      <w:marLeft w:val="0"/>
      <w:marRight w:val="0"/>
      <w:marTop w:val="0"/>
      <w:marBottom w:val="0"/>
      <w:divBdr>
        <w:top w:val="none" w:sz="0" w:space="0" w:color="auto"/>
        <w:left w:val="none" w:sz="0" w:space="0" w:color="auto"/>
        <w:bottom w:val="none" w:sz="0" w:space="0" w:color="auto"/>
        <w:right w:val="none" w:sz="0" w:space="0" w:color="auto"/>
      </w:divBdr>
    </w:div>
    <w:div w:id="1232235880">
      <w:bodyDiv w:val="1"/>
      <w:marLeft w:val="0"/>
      <w:marRight w:val="0"/>
      <w:marTop w:val="0"/>
      <w:marBottom w:val="0"/>
      <w:divBdr>
        <w:top w:val="none" w:sz="0" w:space="0" w:color="auto"/>
        <w:left w:val="none" w:sz="0" w:space="0" w:color="auto"/>
        <w:bottom w:val="none" w:sz="0" w:space="0" w:color="auto"/>
        <w:right w:val="none" w:sz="0" w:space="0" w:color="auto"/>
      </w:divBdr>
    </w:div>
    <w:div w:id="1304964014">
      <w:bodyDiv w:val="1"/>
      <w:marLeft w:val="0"/>
      <w:marRight w:val="0"/>
      <w:marTop w:val="0"/>
      <w:marBottom w:val="0"/>
      <w:divBdr>
        <w:top w:val="none" w:sz="0" w:space="0" w:color="auto"/>
        <w:left w:val="none" w:sz="0" w:space="0" w:color="auto"/>
        <w:bottom w:val="none" w:sz="0" w:space="0" w:color="auto"/>
        <w:right w:val="none" w:sz="0" w:space="0" w:color="auto"/>
      </w:divBdr>
    </w:div>
    <w:div w:id="1327131219">
      <w:bodyDiv w:val="1"/>
      <w:marLeft w:val="0"/>
      <w:marRight w:val="0"/>
      <w:marTop w:val="0"/>
      <w:marBottom w:val="0"/>
      <w:divBdr>
        <w:top w:val="none" w:sz="0" w:space="0" w:color="auto"/>
        <w:left w:val="none" w:sz="0" w:space="0" w:color="auto"/>
        <w:bottom w:val="none" w:sz="0" w:space="0" w:color="auto"/>
        <w:right w:val="none" w:sz="0" w:space="0" w:color="auto"/>
      </w:divBdr>
    </w:div>
    <w:div w:id="1334525666">
      <w:bodyDiv w:val="1"/>
      <w:marLeft w:val="0"/>
      <w:marRight w:val="0"/>
      <w:marTop w:val="0"/>
      <w:marBottom w:val="0"/>
      <w:divBdr>
        <w:top w:val="none" w:sz="0" w:space="0" w:color="auto"/>
        <w:left w:val="none" w:sz="0" w:space="0" w:color="auto"/>
        <w:bottom w:val="none" w:sz="0" w:space="0" w:color="auto"/>
        <w:right w:val="none" w:sz="0" w:space="0" w:color="auto"/>
      </w:divBdr>
    </w:div>
    <w:div w:id="1350135892">
      <w:bodyDiv w:val="1"/>
      <w:marLeft w:val="0"/>
      <w:marRight w:val="0"/>
      <w:marTop w:val="0"/>
      <w:marBottom w:val="0"/>
      <w:divBdr>
        <w:top w:val="none" w:sz="0" w:space="0" w:color="auto"/>
        <w:left w:val="none" w:sz="0" w:space="0" w:color="auto"/>
        <w:bottom w:val="none" w:sz="0" w:space="0" w:color="auto"/>
        <w:right w:val="none" w:sz="0" w:space="0" w:color="auto"/>
      </w:divBdr>
    </w:div>
    <w:div w:id="1358703068">
      <w:bodyDiv w:val="1"/>
      <w:marLeft w:val="0"/>
      <w:marRight w:val="0"/>
      <w:marTop w:val="0"/>
      <w:marBottom w:val="0"/>
      <w:divBdr>
        <w:top w:val="none" w:sz="0" w:space="0" w:color="auto"/>
        <w:left w:val="none" w:sz="0" w:space="0" w:color="auto"/>
        <w:bottom w:val="none" w:sz="0" w:space="0" w:color="auto"/>
        <w:right w:val="none" w:sz="0" w:space="0" w:color="auto"/>
      </w:divBdr>
    </w:div>
    <w:div w:id="1403261961">
      <w:bodyDiv w:val="1"/>
      <w:marLeft w:val="0"/>
      <w:marRight w:val="0"/>
      <w:marTop w:val="0"/>
      <w:marBottom w:val="0"/>
      <w:divBdr>
        <w:top w:val="none" w:sz="0" w:space="0" w:color="auto"/>
        <w:left w:val="none" w:sz="0" w:space="0" w:color="auto"/>
        <w:bottom w:val="none" w:sz="0" w:space="0" w:color="auto"/>
        <w:right w:val="none" w:sz="0" w:space="0" w:color="auto"/>
      </w:divBdr>
    </w:div>
    <w:div w:id="1434668358">
      <w:bodyDiv w:val="1"/>
      <w:marLeft w:val="0"/>
      <w:marRight w:val="0"/>
      <w:marTop w:val="0"/>
      <w:marBottom w:val="0"/>
      <w:divBdr>
        <w:top w:val="none" w:sz="0" w:space="0" w:color="auto"/>
        <w:left w:val="none" w:sz="0" w:space="0" w:color="auto"/>
        <w:bottom w:val="none" w:sz="0" w:space="0" w:color="auto"/>
        <w:right w:val="none" w:sz="0" w:space="0" w:color="auto"/>
      </w:divBdr>
    </w:div>
    <w:div w:id="1561165771">
      <w:bodyDiv w:val="1"/>
      <w:marLeft w:val="0"/>
      <w:marRight w:val="0"/>
      <w:marTop w:val="0"/>
      <w:marBottom w:val="0"/>
      <w:divBdr>
        <w:top w:val="none" w:sz="0" w:space="0" w:color="auto"/>
        <w:left w:val="none" w:sz="0" w:space="0" w:color="auto"/>
        <w:bottom w:val="none" w:sz="0" w:space="0" w:color="auto"/>
        <w:right w:val="none" w:sz="0" w:space="0" w:color="auto"/>
      </w:divBdr>
    </w:div>
    <w:div w:id="1579361957">
      <w:bodyDiv w:val="1"/>
      <w:marLeft w:val="0"/>
      <w:marRight w:val="0"/>
      <w:marTop w:val="0"/>
      <w:marBottom w:val="0"/>
      <w:divBdr>
        <w:top w:val="none" w:sz="0" w:space="0" w:color="auto"/>
        <w:left w:val="none" w:sz="0" w:space="0" w:color="auto"/>
        <w:bottom w:val="none" w:sz="0" w:space="0" w:color="auto"/>
        <w:right w:val="none" w:sz="0" w:space="0" w:color="auto"/>
      </w:divBdr>
    </w:div>
    <w:div w:id="1669940839">
      <w:bodyDiv w:val="1"/>
      <w:marLeft w:val="0"/>
      <w:marRight w:val="0"/>
      <w:marTop w:val="0"/>
      <w:marBottom w:val="0"/>
      <w:divBdr>
        <w:top w:val="none" w:sz="0" w:space="0" w:color="auto"/>
        <w:left w:val="none" w:sz="0" w:space="0" w:color="auto"/>
        <w:bottom w:val="none" w:sz="0" w:space="0" w:color="auto"/>
        <w:right w:val="none" w:sz="0" w:space="0" w:color="auto"/>
      </w:divBdr>
    </w:div>
    <w:div w:id="1694072160">
      <w:bodyDiv w:val="1"/>
      <w:marLeft w:val="0"/>
      <w:marRight w:val="0"/>
      <w:marTop w:val="0"/>
      <w:marBottom w:val="0"/>
      <w:divBdr>
        <w:top w:val="none" w:sz="0" w:space="0" w:color="auto"/>
        <w:left w:val="none" w:sz="0" w:space="0" w:color="auto"/>
        <w:bottom w:val="none" w:sz="0" w:space="0" w:color="auto"/>
        <w:right w:val="none" w:sz="0" w:space="0" w:color="auto"/>
      </w:divBdr>
    </w:div>
    <w:div w:id="1754086046">
      <w:bodyDiv w:val="1"/>
      <w:marLeft w:val="0"/>
      <w:marRight w:val="0"/>
      <w:marTop w:val="0"/>
      <w:marBottom w:val="0"/>
      <w:divBdr>
        <w:top w:val="none" w:sz="0" w:space="0" w:color="auto"/>
        <w:left w:val="none" w:sz="0" w:space="0" w:color="auto"/>
        <w:bottom w:val="none" w:sz="0" w:space="0" w:color="auto"/>
        <w:right w:val="none" w:sz="0" w:space="0" w:color="auto"/>
      </w:divBdr>
    </w:div>
    <w:div w:id="1765303076">
      <w:bodyDiv w:val="1"/>
      <w:marLeft w:val="0"/>
      <w:marRight w:val="0"/>
      <w:marTop w:val="0"/>
      <w:marBottom w:val="0"/>
      <w:divBdr>
        <w:top w:val="none" w:sz="0" w:space="0" w:color="auto"/>
        <w:left w:val="none" w:sz="0" w:space="0" w:color="auto"/>
        <w:bottom w:val="none" w:sz="0" w:space="0" w:color="auto"/>
        <w:right w:val="none" w:sz="0" w:space="0" w:color="auto"/>
      </w:divBdr>
    </w:div>
    <w:div w:id="1773434988">
      <w:bodyDiv w:val="1"/>
      <w:marLeft w:val="0"/>
      <w:marRight w:val="0"/>
      <w:marTop w:val="0"/>
      <w:marBottom w:val="0"/>
      <w:divBdr>
        <w:top w:val="none" w:sz="0" w:space="0" w:color="auto"/>
        <w:left w:val="none" w:sz="0" w:space="0" w:color="auto"/>
        <w:bottom w:val="none" w:sz="0" w:space="0" w:color="auto"/>
        <w:right w:val="none" w:sz="0" w:space="0" w:color="auto"/>
      </w:divBdr>
    </w:div>
    <w:div w:id="1794785717">
      <w:bodyDiv w:val="1"/>
      <w:marLeft w:val="0"/>
      <w:marRight w:val="0"/>
      <w:marTop w:val="0"/>
      <w:marBottom w:val="0"/>
      <w:divBdr>
        <w:top w:val="none" w:sz="0" w:space="0" w:color="auto"/>
        <w:left w:val="none" w:sz="0" w:space="0" w:color="auto"/>
        <w:bottom w:val="none" w:sz="0" w:space="0" w:color="auto"/>
        <w:right w:val="none" w:sz="0" w:space="0" w:color="auto"/>
      </w:divBdr>
    </w:div>
    <w:div w:id="1796293545">
      <w:bodyDiv w:val="1"/>
      <w:marLeft w:val="0"/>
      <w:marRight w:val="0"/>
      <w:marTop w:val="0"/>
      <w:marBottom w:val="0"/>
      <w:divBdr>
        <w:top w:val="none" w:sz="0" w:space="0" w:color="auto"/>
        <w:left w:val="none" w:sz="0" w:space="0" w:color="auto"/>
        <w:bottom w:val="none" w:sz="0" w:space="0" w:color="auto"/>
        <w:right w:val="none" w:sz="0" w:space="0" w:color="auto"/>
      </w:divBdr>
    </w:div>
    <w:div w:id="1804422858">
      <w:bodyDiv w:val="1"/>
      <w:marLeft w:val="0"/>
      <w:marRight w:val="0"/>
      <w:marTop w:val="0"/>
      <w:marBottom w:val="0"/>
      <w:divBdr>
        <w:top w:val="none" w:sz="0" w:space="0" w:color="auto"/>
        <w:left w:val="none" w:sz="0" w:space="0" w:color="auto"/>
        <w:bottom w:val="none" w:sz="0" w:space="0" w:color="auto"/>
        <w:right w:val="none" w:sz="0" w:space="0" w:color="auto"/>
      </w:divBdr>
    </w:div>
    <w:div w:id="1809735811">
      <w:bodyDiv w:val="1"/>
      <w:marLeft w:val="0"/>
      <w:marRight w:val="0"/>
      <w:marTop w:val="0"/>
      <w:marBottom w:val="0"/>
      <w:divBdr>
        <w:top w:val="none" w:sz="0" w:space="0" w:color="auto"/>
        <w:left w:val="none" w:sz="0" w:space="0" w:color="auto"/>
        <w:bottom w:val="none" w:sz="0" w:space="0" w:color="auto"/>
        <w:right w:val="none" w:sz="0" w:space="0" w:color="auto"/>
      </w:divBdr>
    </w:div>
    <w:div w:id="1829395138">
      <w:bodyDiv w:val="1"/>
      <w:marLeft w:val="0"/>
      <w:marRight w:val="0"/>
      <w:marTop w:val="0"/>
      <w:marBottom w:val="0"/>
      <w:divBdr>
        <w:top w:val="none" w:sz="0" w:space="0" w:color="auto"/>
        <w:left w:val="none" w:sz="0" w:space="0" w:color="auto"/>
        <w:bottom w:val="none" w:sz="0" w:space="0" w:color="auto"/>
        <w:right w:val="none" w:sz="0" w:space="0" w:color="auto"/>
      </w:divBdr>
    </w:div>
    <w:div w:id="1834638475">
      <w:bodyDiv w:val="1"/>
      <w:marLeft w:val="0"/>
      <w:marRight w:val="0"/>
      <w:marTop w:val="0"/>
      <w:marBottom w:val="0"/>
      <w:divBdr>
        <w:top w:val="none" w:sz="0" w:space="0" w:color="auto"/>
        <w:left w:val="none" w:sz="0" w:space="0" w:color="auto"/>
        <w:bottom w:val="none" w:sz="0" w:space="0" w:color="auto"/>
        <w:right w:val="none" w:sz="0" w:space="0" w:color="auto"/>
      </w:divBdr>
    </w:div>
    <w:div w:id="1835491428">
      <w:bodyDiv w:val="1"/>
      <w:marLeft w:val="0"/>
      <w:marRight w:val="0"/>
      <w:marTop w:val="0"/>
      <w:marBottom w:val="0"/>
      <w:divBdr>
        <w:top w:val="none" w:sz="0" w:space="0" w:color="auto"/>
        <w:left w:val="none" w:sz="0" w:space="0" w:color="auto"/>
        <w:bottom w:val="none" w:sz="0" w:space="0" w:color="auto"/>
        <w:right w:val="none" w:sz="0" w:space="0" w:color="auto"/>
      </w:divBdr>
    </w:div>
    <w:div w:id="1867255029">
      <w:bodyDiv w:val="1"/>
      <w:marLeft w:val="0"/>
      <w:marRight w:val="0"/>
      <w:marTop w:val="0"/>
      <w:marBottom w:val="0"/>
      <w:divBdr>
        <w:top w:val="none" w:sz="0" w:space="0" w:color="auto"/>
        <w:left w:val="none" w:sz="0" w:space="0" w:color="auto"/>
        <w:bottom w:val="none" w:sz="0" w:space="0" w:color="auto"/>
        <w:right w:val="none" w:sz="0" w:space="0" w:color="auto"/>
      </w:divBdr>
    </w:div>
    <w:div w:id="1877694748">
      <w:bodyDiv w:val="1"/>
      <w:marLeft w:val="0"/>
      <w:marRight w:val="0"/>
      <w:marTop w:val="0"/>
      <w:marBottom w:val="0"/>
      <w:divBdr>
        <w:top w:val="none" w:sz="0" w:space="0" w:color="auto"/>
        <w:left w:val="none" w:sz="0" w:space="0" w:color="auto"/>
        <w:bottom w:val="none" w:sz="0" w:space="0" w:color="auto"/>
        <w:right w:val="none" w:sz="0" w:space="0" w:color="auto"/>
      </w:divBdr>
    </w:div>
    <w:div w:id="1882594631">
      <w:bodyDiv w:val="1"/>
      <w:marLeft w:val="0"/>
      <w:marRight w:val="0"/>
      <w:marTop w:val="0"/>
      <w:marBottom w:val="0"/>
      <w:divBdr>
        <w:top w:val="none" w:sz="0" w:space="0" w:color="auto"/>
        <w:left w:val="none" w:sz="0" w:space="0" w:color="auto"/>
        <w:bottom w:val="none" w:sz="0" w:space="0" w:color="auto"/>
        <w:right w:val="none" w:sz="0" w:space="0" w:color="auto"/>
      </w:divBdr>
    </w:div>
    <w:div w:id="1916894374">
      <w:bodyDiv w:val="1"/>
      <w:marLeft w:val="0"/>
      <w:marRight w:val="0"/>
      <w:marTop w:val="0"/>
      <w:marBottom w:val="0"/>
      <w:divBdr>
        <w:top w:val="none" w:sz="0" w:space="0" w:color="auto"/>
        <w:left w:val="none" w:sz="0" w:space="0" w:color="auto"/>
        <w:bottom w:val="none" w:sz="0" w:space="0" w:color="auto"/>
        <w:right w:val="none" w:sz="0" w:space="0" w:color="auto"/>
      </w:divBdr>
    </w:div>
    <w:div w:id="1923028140">
      <w:bodyDiv w:val="1"/>
      <w:marLeft w:val="0"/>
      <w:marRight w:val="0"/>
      <w:marTop w:val="0"/>
      <w:marBottom w:val="0"/>
      <w:divBdr>
        <w:top w:val="none" w:sz="0" w:space="0" w:color="auto"/>
        <w:left w:val="none" w:sz="0" w:space="0" w:color="auto"/>
        <w:bottom w:val="none" w:sz="0" w:space="0" w:color="auto"/>
        <w:right w:val="none" w:sz="0" w:space="0" w:color="auto"/>
      </w:divBdr>
    </w:div>
    <w:div w:id="1939871681">
      <w:bodyDiv w:val="1"/>
      <w:marLeft w:val="0"/>
      <w:marRight w:val="0"/>
      <w:marTop w:val="0"/>
      <w:marBottom w:val="0"/>
      <w:divBdr>
        <w:top w:val="none" w:sz="0" w:space="0" w:color="auto"/>
        <w:left w:val="none" w:sz="0" w:space="0" w:color="auto"/>
        <w:bottom w:val="none" w:sz="0" w:space="0" w:color="auto"/>
        <w:right w:val="none" w:sz="0" w:space="0" w:color="auto"/>
      </w:divBdr>
    </w:div>
    <w:div w:id="1961838685">
      <w:bodyDiv w:val="1"/>
      <w:marLeft w:val="0"/>
      <w:marRight w:val="0"/>
      <w:marTop w:val="0"/>
      <w:marBottom w:val="0"/>
      <w:divBdr>
        <w:top w:val="none" w:sz="0" w:space="0" w:color="auto"/>
        <w:left w:val="none" w:sz="0" w:space="0" w:color="auto"/>
        <w:bottom w:val="none" w:sz="0" w:space="0" w:color="auto"/>
        <w:right w:val="none" w:sz="0" w:space="0" w:color="auto"/>
      </w:divBdr>
    </w:div>
    <w:div w:id="2007324812">
      <w:bodyDiv w:val="1"/>
      <w:marLeft w:val="0"/>
      <w:marRight w:val="0"/>
      <w:marTop w:val="0"/>
      <w:marBottom w:val="0"/>
      <w:divBdr>
        <w:top w:val="none" w:sz="0" w:space="0" w:color="auto"/>
        <w:left w:val="none" w:sz="0" w:space="0" w:color="auto"/>
        <w:bottom w:val="none" w:sz="0" w:space="0" w:color="auto"/>
        <w:right w:val="none" w:sz="0" w:space="0" w:color="auto"/>
      </w:divBdr>
    </w:div>
    <w:div w:id="2116123588">
      <w:bodyDiv w:val="1"/>
      <w:marLeft w:val="0"/>
      <w:marRight w:val="0"/>
      <w:marTop w:val="0"/>
      <w:marBottom w:val="0"/>
      <w:divBdr>
        <w:top w:val="none" w:sz="0" w:space="0" w:color="auto"/>
        <w:left w:val="none" w:sz="0" w:space="0" w:color="auto"/>
        <w:bottom w:val="none" w:sz="0" w:space="0" w:color="auto"/>
        <w:right w:val="none" w:sz="0" w:space="0" w:color="auto"/>
      </w:divBdr>
    </w:div>
    <w:div w:id="212730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5764.HTM" TargetMode="External"/><Relationship Id="rId13" Type="http://schemas.openxmlformats.org/officeDocument/2006/relationships/hyperlink" Target="http://www.sefaz.mt.gov.br/sistema/legislacao/regulamentoicms.nsf" TargetMode="External"/><Relationship Id="rId18" Type="http://schemas.openxmlformats.org/officeDocument/2006/relationships/hyperlink" Target="mailto:licitacao@sapezal.mt.gov.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validar.iti.gov.br/" TargetMode="External"/><Relationship Id="rId17" Type="http://schemas.openxmlformats.org/officeDocument/2006/relationships/hyperlink" Target="mailto:licitacao@sapezal.mt.gov.br" TargetMode="External"/><Relationship Id="rId2" Type="http://schemas.openxmlformats.org/officeDocument/2006/relationships/numbering" Target="numbering.xml"/><Relationship Id="rId16" Type="http://schemas.openxmlformats.org/officeDocument/2006/relationships/hyperlink" Target="https://servicos.receita.fazenda.gov.br/servicos/cnpjreva/Cnpjreva_Solicitacao.as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1-2014/2012/Lei/L12690.htm"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www.planalto.gov.br/ccivil_03/LEIS/LCP/Lcp130.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11-2014/2012/Lei/L12690.htm" TargetMode="External"/><Relationship Id="rId14" Type="http://schemas.openxmlformats.org/officeDocument/2006/relationships/hyperlink" Target="https://www.planalto.gov.br/ccivil_03/_Ato2007-2010/2009/Lei/L12187.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79E56-4E1F-4647-B31E-3C2BB3AC8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60</Pages>
  <Words>25950</Words>
  <Characters>151088</Characters>
  <Application>Microsoft Office Word</Application>
  <DocSecurity>0</DocSecurity>
  <Lines>1259</Lines>
  <Paragraphs>353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Botelho Neves</dc:creator>
  <cp:keywords/>
  <dc:description/>
  <cp:lastModifiedBy>Licitação</cp:lastModifiedBy>
  <cp:revision>237</cp:revision>
  <cp:lastPrinted>2023-11-24T18:50:00Z</cp:lastPrinted>
  <dcterms:created xsi:type="dcterms:W3CDTF">2023-09-14T13:12:00Z</dcterms:created>
  <dcterms:modified xsi:type="dcterms:W3CDTF">2024-05-21T18:42:00Z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1729125075</vt:i4>
  </property>
</Properties>
</file>