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2"/>
        <w:tblW w:w="0" w:type="auto"/>
        <w:tblLook w:val="04A0" w:firstRow="1" w:lastRow="0" w:firstColumn="1" w:lastColumn="0" w:noHBand="0" w:noVBand="1"/>
      </w:tblPr>
      <w:tblGrid>
        <w:gridCol w:w="10195"/>
      </w:tblGrid>
      <w:tr w:rsidR="00A02ADD" w:rsidRPr="00843F9C" w14:paraId="673A576E" w14:textId="77777777" w:rsidTr="00864CC8">
        <w:tc>
          <w:tcPr>
            <w:tcW w:w="10195" w:type="dxa"/>
          </w:tcPr>
          <w:p w14:paraId="00696AFF" w14:textId="5AC6A797" w:rsidR="00A02ADD" w:rsidRPr="00843F9C" w:rsidRDefault="00A02ADD" w:rsidP="00864CC8">
            <w:pPr>
              <w:spacing w:line="360" w:lineRule="auto"/>
              <w:ind w:right="282"/>
              <w:jc w:val="center"/>
              <w:rPr>
                <w:rFonts w:ascii="Arial" w:hAnsi="Arial"/>
                <w:b/>
                <w:sz w:val="24"/>
                <w:szCs w:val="24"/>
              </w:rPr>
            </w:pPr>
            <w:r w:rsidRPr="00843F9C">
              <w:rPr>
                <w:rFonts w:ascii="Arial" w:hAnsi="Arial"/>
                <w:b/>
                <w:sz w:val="24"/>
                <w:szCs w:val="24"/>
              </w:rPr>
              <w:t xml:space="preserve">EDITAL Nº. </w:t>
            </w:r>
            <w:r w:rsidR="00EE0006" w:rsidRPr="00843F9C">
              <w:rPr>
                <w:rFonts w:ascii="Arial" w:hAnsi="Arial"/>
                <w:b/>
                <w:sz w:val="24"/>
                <w:szCs w:val="24"/>
              </w:rPr>
              <w:t>012</w:t>
            </w:r>
            <w:r w:rsidR="00EB2307" w:rsidRPr="00843F9C">
              <w:rPr>
                <w:rFonts w:ascii="Arial" w:hAnsi="Arial"/>
                <w:b/>
                <w:sz w:val="24"/>
                <w:szCs w:val="24"/>
              </w:rPr>
              <w:t>/</w:t>
            </w:r>
            <w:r w:rsidRPr="00843F9C">
              <w:rPr>
                <w:rFonts w:ascii="Arial" w:hAnsi="Arial"/>
                <w:b/>
                <w:sz w:val="24"/>
                <w:szCs w:val="24"/>
              </w:rPr>
              <w:t>2026</w:t>
            </w:r>
          </w:p>
        </w:tc>
      </w:tr>
    </w:tbl>
    <w:p w14:paraId="5B3DBD35" w14:textId="76B336E8" w:rsidR="00A02ADD" w:rsidRPr="00843F9C" w:rsidRDefault="00EE0006" w:rsidP="00EC7C06">
      <w:pPr>
        <w:spacing w:line="360" w:lineRule="auto"/>
        <w:ind w:right="282"/>
        <w:rPr>
          <w:rFonts w:ascii="Arial" w:eastAsia="Aptos" w:hAnsi="Arial" w:cs="Arial"/>
          <w:b/>
          <w:sz w:val="24"/>
          <w:szCs w:val="24"/>
        </w:rPr>
      </w:pPr>
      <w:r w:rsidRPr="00843F9C">
        <w:rPr>
          <w:rFonts w:ascii="Arial" w:eastAsia="Aptos" w:hAnsi="Arial" w:cs="Arial"/>
          <w:b/>
          <w:sz w:val="24"/>
          <w:szCs w:val="24"/>
        </w:rPr>
        <w:t>PROCESSO LICITATÓRIO Nº. 028</w:t>
      </w:r>
      <w:r w:rsidR="00A02ADD" w:rsidRPr="00843F9C">
        <w:rPr>
          <w:rFonts w:ascii="Arial" w:eastAsia="Aptos" w:hAnsi="Arial" w:cs="Arial"/>
          <w:b/>
          <w:sz w:val="24"/>
          <w:szCs w:val="24"/>
        </w:rPr>
        <w:t>/2026</w:t>
      </w:r>
    </w:p>
    <w:p w14:paraId="6A906F5F" w14:textId="3601E7B5" w:rsidR="00A02ADD" w:rsidRPr="00843F9C" w:rsidRDefault="00EE0006" w:rsidP="00EC7C06">
      <w:pPr>
        <w:spacing w:line="360" w:lineRule="auto"/>
        <w:ind w:right="282"/>
        <w:rPr>
          <w:rFonts w:ascii="Arial" w:eastAsia="Aptos" w:hAnsi="Arial" w:cs="Arial"/>
          <w:b/>
          <w:sz w:val="24"/>
          <w:szCs w:val="24"/>
        </w:rPr>
      </w:pPr>
      <w:r w:rsidRPr="00843F9C">
        <w:rPr>
          <w:rFonts w:ascii="Arial" w:eastAsia="Aptos" w:hAnsi="Arial" w:cs="Arial"/>
          <w:b/>
          <w:sz w:val="24"/>
          <w:szCs w:val="24"/>
        </w:rPr>
        <w:t>PREGÃO ELETRÔNICO Nº. 009</w:t>
      </w:r>
      <w:r w:rsidR="00A02ADD" w:rsidRPr="00843F9C">
        <w:rPr>
          <w:rFonts w:ascii="Arial" w:eastAsia="Aptos" w:hAnsi="Arial" w:cs="Arial"/>
          <w:b/>
          <w:sz w:val="24"/>
          <w:szCs w:val="24"/>
        </w:rPr>
        <w:t>/2026</w:t>
      </w:r>
    </w:p>
    <w:p w14:paraId="1113FA48" w14:textId="77777777" w:rsidR="00843F9C" w:rsidRPr="00654253" w:rsidRDefault="00843F9C" w:rsidP="00EC7C06">
      <w:pPr>
        <w:spacing w:line="360" w:lineRule="auto"/>
        <w:ind w:right="282"/>
        <w:rPr>
          <w:rFonts w:ascii="Arial" w:eastAsia="Aptos" w:hAnsi="Arial" w:cs="Arial"/>
          <w:b/>
          <w:sz w:val="23"/>
          <w:szCs w:val="23"/>
        </w:rPr>
      </w:pPr>
    </w:p>
    <w:p w14:paraId="19895C9C"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sz w:val="23"/>
          <w:szCs w:val="23"/>
        </w:rPr>
        <w:t xml:space="preserve">O </w:t>
      </w:r>
      <w:r w:rsidRPr="00654253">
        <w:rPr>
          <w:rFonts w:ascii="Arial" w:eastAsia="Aptos" w:hAnsi="Arial" w:cs="Arial"/>
          <w:b/>
          <w:sz w:val="23"/>
          <w:szCs w:val="23"/>
        </w:rPr>
        <w:t>MUNICÍPIO DE REDUTO</w:t>
      </w:r>
      <w:r w:rsidRPr="00654253">
        <w:rPr>
          <w:rFonts w:ascii="Arial" w:eastAsia="Aptos" w:hAnsi="Arial" w:cs="Arial"/>
          <w:sz w:val="23"/>
          <w:szCs w:val="23"/>
        </w:rPr>
        <w:t>, Estado de Minas Gerais, pessoa jurídica de Direito Público Interno, inscrito no CPNJ nº. 01.614.977/0001-61, com sede administrativa na Av. Fernando Maurilio Lopes, nº. 12, Reduto/MG, CEP. 36.920-000, através de sua Secretaria Municipal de Administração, torna público a abertura do Processo Licitatório em epígrafe, adotando-se como:</w:t>
      </w:r>
    </w:p>
    <w:p w14:paraId="45B2834B"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FUNDAMENTAÇÃO LEGAL:</w:t>
      </w:r>
      <w:r w:rsidRPr="00654253">
        <w:rPr>
          <w:rFonts w:ascii="Arial" w:eastAsia="Aptos" w:hAnsi="Arial" w:cs="Arial"/>
          <w:sz w:val="23"/>
          <w:szCs w:val="23"/>
        </w:rPr>
        <w:t xml:space="preserve"> Lei nº. 14.133/21, Leis Complementares nº. 123/06 e 147/14, Decreto Municipal nº. 1.179/23, Decreto Municipal nº. 1.188/24 e demais condições fixadas neste instrumento;</w:t>
      </w:r>
    </w:p>
    <w:p w14:paraId="497E981E"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CRITÉRIO DE JULGAMENTO:</w:t>
      </w:r>
      <w:r w:rsidRPr="00654253">
        <w:rPr>
          <w:rFonts w:ascii="Arial" w:eastAsia="Aptos" w:hAnsi="Arial" w:cs="Arial"/>
          <w:sz w:val="23"/>
          <w:szCs w:val="23"/>
        </w:rPr>
        <w:t xml:space="preserve"> Menor Preço;</w:t>
      </w:r>
    </w:p>
    <w:p w14:paraId="16C46D18"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MODO DE DISPUTA:</w:t>
      </w:r>
      <w:r w:rsidRPr="00654253">
        <w:rPr>
          <w:rFonts w:ascii="Arial" w:eastAsia="Aptos" w:hAnsi="Arial" w:cs="Arial"/>
          <w:sz w:val="23"/>
          <w:szCs w:val="23"/>
        </w:rPr>
        <w:t xml:space="preserve"> Aberto</w:t>
      </w:r>
    </w:p>
    <w:p w14:paraId="12D242A6" w14:textId="2D20BAAB"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PROCEDIMENTO AUXILIAR SISTEMA DE REGISTRO DE PREÇOS:</w:t>
      </w:r>
      <w:r w:rsidRPr="00654253">
        <w:rPr>
          <w:rFonts w:ascii="Arial" w:eastAsia="Aptos" w:hAnsi="Arial" w:cs="Arial"/>
          <w:sz w:val="23"/>
          <w:szCs w:val="23"/>
        </w:rPr>
        <w:t xml:space="preserve"> </w:t>
      </w:r>
      <w:r w:rsidR="00EB2307" w:rsidRPr="00654253">
        <w:rPr>
          <w:rFonts w:ascii="Arial" w:eastAsia="Aptos" w:hAnsi="Arial" w:cs="Arial"/>
          <w:sz w:val="23"/>
          <w:szCs w:val="23"/>
          <w:highlight w:val="yellow"/>
        </w:rPr>
        <w:t>Sim</w:t>
      </w:r>
    </w:p>
    <w:p w14:paraId="4E4762BD"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FASE DE HABILITAÇÃO ANTECEDENTE AS FASES DE APRESENTAÇÃO DE PROPOSTAS E LANCES E DE JULGAMENTO: </w:t>
      </w:r>
      <w:r w:rsidRPr="00654253">
        <w:rPr>
          <w:rFonts w:ascii="Arial" w:eastAsia="Aptos" w:hAnsi="Arial" w:cs="Arial"/>
          <w:sz w:val="23"/>
          <w:szCs w:val="23"/>
        </w:rPr>
        <w:t>Não.</w:t>
      </w:r>
    </w:p>
    <w:p w14:paraId="5C8A339A"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sz w:val="23"/>
          <w:szCs w:val="23"/>
        </w:rPr>
        <w:t>A realização da sessão pública eletrônica ocorrerá da seguinte forma:</w:t>
      </w:r>
    </w:p>
    <w:p w14:paraId="3CEA87F7" w14:textId="1552A13E"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DATA DA SESSÃO PÚBLICA ELETRÔNICA: </w:t>
      </w:r>
      <w:r w:rsidR="00EE0006" w:rsidRPr="00654253">
        <w:rPr>
          <w:rFonts w:ascii="Arial" w:eastAsia="Aptos" w:hAnsi="Arial" w:cs="Arial"/>
          <w:sz w:val="23"/>
          <w:szCs w:val="23"/>
        </w:rPr>
        <w:t>05/08</w:t>
      </w:r>
      <w:r w:rsidRPr="00654253">
        <w:rPr>
          <w:rFonts w:ascii="Arial" w:eastAsia="Aptos" w:hAnsi="Arial" w:cs="Arial"/>
          <w:sz w:val="23"/>
          <w:szCs w:val="23"/>
        </w:rPr>
        <w:t>/2026</w:t>
      </w:r>
    </w:p>
    <w:p w14:paraId="2BF9BF70" w14:textId="728F848E"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HORÁRIO DA SESSÃO PÚBLICA ELETRÔNICA:</w:t>
      </w:r>
      <w:r w:rsidRPr="00654253">
        <w:rPr>
          <w:rFonts w:ascii="Arial" w:eastAsia="Aptos" w:hAnsi="Arial" w:cs="Arial"/>
          <w:sz w:val="23"/>
          <w:szCs w:val="23"/>
        </w:rPr>
        <w:t xml:space="preserve"> </w:t>
      </w:r>
      <w:r w:rsidR="00EB2307" w:rsidRPr="00654253">
        <w:rPr>
          <w:rFonts w:ascii="Arial" w:eastAsia="Aptos" w:hAnsi="Arial" w:cs="Arial"/>
          <w:sz w:val="23"/>
          <w:szCs w:val="23"/>
        </w:rPr>
        <w:t>09:00</w:t>
      </w:r>
      <w:r w:rsidRPr="00654253">
        <w:rPr>
          <w:rFonts w:ascii="Arial" w:eastAsia="Aptos" w:hAnsi="Arial" w:cs="Arial"/>
          <w:sz w:val="23"/>
          <w:szCs w:val="23"/>
        </w:rPr>
        <w:t xml:space="preserve"> </w:t>
      </w:r>
      <w:proofErr w:type="spellStart"/>
      <w:r w:rsidRPr="00654253">
        <w:rPr>
          <w:rFonts w:ascii="Arial" w:eastAsia="Aptos" w:hAnsi="Arial" w:cs="Arial"/>
          <w:sz w:val="23"/>
          <w:szCs w:val="23"/>
        </w:rPr>
        <w:t>hs</w:t>
      </w:r>
      <w:proofErr w:type="spellEnd"/>
      <w:r w:rsidRPr="00654253">
        <w:rPr>
          <w:rFonts w:ascii="Arial" w:eastAsia="Aptos" w:hAnsi="Arial" w:cs="Arial"/>
          <w:sz w:val="23"/>
          <w:szCs w:val="23"/>
        </w:rPr>
        <w:t>.</w:t>
      </w:r>
    </w:p>
    <w:p w14:paraId="400E9723" w14:textId="2ADC6BAD" w:rsidR="00A02ADD" w:rsidRPr="00654253" w:rsidRDefault="00A02ADD" w:rsidP="00EC7C06">
      <w:pPr>
        <w:spacing w:line="360" w:lineRule="auto"/>
        <w:ind w:right="282"/>
        <w:jc w:val="both"/>
        <w:rPr>
          <w:rFonts w:ascii="Arial" w:eastAsia="Aptos" w:hAnsi="Arial" w:cs="Arial"/>
          <w:sz w:val="23"/>
          <w:szCs w:val="23"/>
          <w:u w:val="single"/>
        </w:rPr>
      </w:pPr>
      <w:r w:rsidRPr="00654253">
        <w:rPr>
          <w:rFonts w:ascii="Arial" w:eastAsia="Aptos" w:hAnsi="Arial" w:cs="Arial"/>
          <w:b/>
          <w:sz w:val="23"/>
          <w:szCs w:val="23"/>
        </w:rPr>
        <w:t>LOCAL DA SESSÃO PÚBLICA ELETRÔNICA:</w:t>
      </w:r>
      <w:r w:rsidRPr="00654253">
        <w:rPr>
          <w:rFonts w:ascii="Arial" w:eastAsia="Aptos" w:hAnsi="Arial" w:cs="Arial"/>
          <w:sz w:val="23"/>
          <w:szCs w:val="23"/>
        </w:rPr>
        <w:t xml:space="preserve"> </w:t>
      </w:r>
      <w:hyperlink r:id="rId8" w:history="1">
        <w:r w:rsidR="001C26A9" w:rsidRPr="00654253">
          <w:rPr>
            <w:rStyle w:val="Hyperlink"/>
            <w:rFonts w:ascii="Arial" w:hAnsi="Arial" w:cs="Arial"/>
            <w:sz w:val="23"/>
            <w:szCs w:val="23"/>
          </w:rPr>
          <w:t>https://ammlicita.org.br/</w:t>
        </w:r>
      </w:hyperlink>
      <w:r w:rsidR="001C26A9" w:rsidRPr="00654253">
        <w:rPr>
          <w:sz w:val="23"/>
          <w:szCs w:val="23"/>
          <w:u w:val="single"/>
        </w:rPr>
        <w:t xml:space="preserve"> </w:t>
      </w:r>
    </w:p>
    <w:p w14:paraId="5862B535" w14:textId="77777777" w:rsidR="00A02ADD" w:rsidRPr="00654253" w:rsidRDefault="00A02ADD" w:rsidP="00EC7C06">
      <w:pPr>
        <w:spacing w:line="360" w:lineRule="auto"/>
        <w:ind w:right="282"/>
        <w:jc w:val="both"/>
        <w:rPr>
          <w:rFonts w:ascii="Arial" w:eastAsia="Aptos" w:hAnsi="Arial" w:cs="Arial"/>
          <w:sz w:val="23"/>
          <w:szCs w:val="23"/>
        </w:rPr>
      </w:pPr>
      <w:r w:rsidRPr="00654253">
        <w:rPr>
          <w:rFonts w:ascii="Arial" w:eastAsia="Aptos" w:hAnsi="Arial" w:cs="Arial"/>
          <w:b/>
          <w:sz w:val="23"/>
          <w:szCs w:val="23"/>
        </w:rPr>
        <w:t>REFERÊNCIA DE TEMPO:</w:t>
      </w:r>
      <w:r w:rsidRPr="00654253">
        <w:rPr>
          <w:rFonts w:ascii="Arial" w:eastAsia="Aptos" w:hAnsi="Arial" w:cs="Arial"/>
          <w:sz w:val="23"/>
          <w:szCs w:val="23"/>
        </w:rPr>
        <w:t xml:space="preserve"> Horário de Brasília.</w:t>
      </w:r>
    </w:p>
    <w:p w14:paraId="5A202C86" w14:textId="77777777" w:rsidR="00A02ADD" w:rsidRPr="00654253" w:rsidRDefault="00A02ADD" w:rsidP="00EC7C06">
      <w:pPr>
        <w:ind w:right="282"/>
        <w:jc w:val="both"/>
        <w:rPr>
          <w:rFonts w:ascii="Arial" w:eastAsia="Aptos" w:hAnsi="Arial" w:cs="Arial"/>
          <w:sz w:val="23"/>
          <w:szCs w:val="23"/>
        </w:rPr>
      </w:pPr>
      <w:r w:rsidRPr="00654253">
        <w:rPr>
          <w:rFonts w:ascii="Arial" w:eastAsia="Aptos" w:hAnsi="Arial" w:cs="Arial"/>
          <w:sz w:val="23"/>
          <w:szCs w:val="23"/>
        </w:rPr>
        <w:t>Observações:</w:t>
      </w:r>
    </w:p>
    <w:p w14:paraId="1E29C842" w14:textId="77777777" w:rsidR="000222C1" w:rsidRPr="00654253" w:rsidRDefault="000222C1" w:rsidP="000222C1">
      <w:pPr>
        <w:spacing w:before="100" w:beforeAutospacing="1" w:after="100" w:afterAutospacing="1" w:line="240" w:lineRule="auto"/>
        <w:contextualSpacing w:val="0"/>
        <w:jc w:val="left"/>
        <w:rPr>
          <w:rFonts w:ascii="Arial" w:eastAsia="Times New Roman" w:hAnsi="Arial" w:cs="Arial"/>
          <w:sz w:val="23"/>
          <w:szCs w:val="23"/>
          <w:lang w:eastAsia="pt-BR"/>
        </w:rPr>
      </w:pPr>
      <w:r w:rsidRPr="00654253">
        <w:rPr>
          <w:rFonts w:ascii="Arial" w:eastAsia="Times New Roman" w:hAnsi="Arial" w:cs="Arial"/>
          <w:sz w:val="23"/>
          <w:szCs w:val="23"/>
          <w:lang w:eastAsia="pt-BR"/>
        </w:rPr>
        <w:t>O licitante responsabiliza-se exclusiva e formalmente pelas transações efetuadas em seu nome, assumindo como firmes e verdadeiras suas propostas e seus lances, inclusive os atos praticados diretamente ou por seus representantes, ficando excluída a responsabilidade do provedor do sistema ou do órgão promotor da licitação por eventuais danos decorrentes do uso indevido das credenciais de acesso, ainda que por terceiros.</w:t>
      </w:r>
    </w:p>
    <w:p w14:paraId="340F60A0" w14:textId="0CAEB141" w:rsidR="00A02ADD" w:rsidRPr="00654253" w:rsidRDefault="000222C1" w:rsidP="000222C1">
      <w:pPr>
        <w:spacing w:before="100" w:beforeAutospacing="1" w:after="100" w:afterAutospacing="1" w:line="240" w:lineRule="auto"/>
        <w:contextualSpacing w:val="0"/>
        <w:jc w:val="left"/>
        <w:rPr>
          <w:rFonts w:ascii="Arial" w:eastAsia="Times New Roman" w:hAnsi="Arial" w:cs="Arial"/>
          <w:sz w:val="23"/>
          <w:szCs w:val="23"/>
          <w:lang w:eastAsia="pt-BR"/>
        </w:rPr>
      </w:pPr>
      <w:r w:rsidRPr="00654253">
        <w:rPr>
          <w:rFonts w:ascii="Arial" w:eastAsia="Times New Roman" w:hAnsi="Arial" w:cs="Arial"/>
          <w:sz w:val="23"/>
          <w:szCs w:val="23"/>
          <w:lang w:eastAsia="pt-BR"/>
        </w:rPr>
        <w:t>É de responsabilidade do licitante conferir a exatidão dos dados cadastrais registrados na plataforma eletrônica e mantê-los atualizados junto aos órgãos responsáveis pelas informações, devendo proceder, imediatamente, à correção ou à atualização dos registros sempre que identificar incorreções ou desatualizações.</w:t>
      </w:r>
    </w:p>
    <w:p w14:paraId="4CFA9817" w14:textId="77777777" w:rsidR="00A02ADD" w:rsidRPr="00654253" w:rsidRDefault="00A02ADD" w:rsidP="00EC7C06">
      <w:pPr>
        <w:spacing w:line="360" w:lineRule="auto"/>
        <w:ind w:right="282"/>
        <w:jc w:val="both"/>
        <w:rPr>
          <w:rFonts w:ascii="Arial" w:eastAsia="Aptos" w:hAnsi="Arial" w:cs="Arial"/>
          <w:b/>
          <w:caps/>
          <w:sz w:val="23"/>
          <w:szCs w:val="23"/>
        </w:rPr>
      </w:pPr>
      <w:bookmarkStart w:id="0" w:name="_GoBack"/>
      <w:r w:rsidRPr="00654253">
        <w:rPr>
          <w:rFonts w:ascii="Arial" w:eastAsia="Aptos" w:hAnsi="Arial" w:cs="Arial"/>
          <w:b/>
          <w:caps/>
          <w:sz w:val="23"/>
          <w:szCs w:val="23"/>
        </w:rPr>
        <w:lastRenderedPageBreak/>
        <w:t>1. OBJETO</w:t>
      </w:r>
    </w:p>
    <w:bookmarkEnd w:id="0"/>
    <w:p w14:paraId="40540959" w14:textId="72F780EF" w:rsidR="000222C1" w:rsidRPr="00654253" w:rsidRDefault="00A02ADD" w:rsidP="00EC7C06">
      <w:pPr>
        <w:tabs>
          <w:tab w:val="left" w:pos="567"/>
        </w:tabs>
        <w:spacing w:line="360" w:lineRule="auto"/>
        <w:ind w:right="282"/>
        <w:jc w:val="both"/>
        <w:rPr>
          <w:rFonts w:ascii="Arial" w:hAnsi="Arial" w:cs="Arial"/>
          <w:sz w:val="23"/>
          <w:szCs w:val="23"/>
        </w:rPr>
      </w:pPr>
      <w:r w:rsidRPr="00654253">
        <w:rPr>
          <w:rFonts w:ascii="Arial" w:eastAsia="Aptos" w:hAnsi="Arial" w:cs="Arial"/>
          <w:b/>
          <w:color w:val="000000"/>
          <w:sz w:val="23"/>
          <w:szCs w:val="23"/>
        </w:rPr>
        <w:t xml:space="preserve">1.1. </w:t>
      </w:r>
      <w:r w:rsidR="000222C1" w:rsidRPr="00654253">
        <w:rPr>
          <w:rFonts w:ascii="Arial" w:hAnsi="Arial" w:cs="Arial"/>
          <w:sz w:val="23"/>
          <w:szCs w:val="23"/>
        </w:rPr>
        <w:t>Registro de Preços para futura e eventual aquisição de materiais de expediente, papelaria, materiais escolares, materiais pedagógicos e materiais de apoio administrativo, destinados ao atendimento das necessidades das Secretarias Municipais e das unidades escolares da rede municipal de ensino do Município de Reduto/MG, conforme especificações, quantitativos e condições estabelecidos neste Edital e em seus anexos, especialmente no Termo de Referência.</w:t>
      </w:r>
    </w:p>
    <w:p w14:paraId="1C1A365B" w14:textId="77777777" w:rsidR="000222C1" w:rsidRPr="00654253" w:rsidRDefault="000222C1" w:rsidP="00EC7C06">
      <w:pPr>
        <w:tabs>
          <w:tab w:val="left" w:pos="567"/>
        </w:tabs>
        <w:spacing w:line="360" w:lineRule="auto"/>
        <w:ind w:right="282"/>
        <w:jc w:val="both"/>
        <w:rPr>
          <w:rFonts w:ascii="Arial" w:hAnsi="Arial" w:cs="Arial"/>
          <w:sz w:val="23"/>
          <w:szCs w:val="23"/>
        </w:rPr>
      </w:pPr>
    </w:p>
    <w:p w14:paraId="499FC94A" w14:textId="11FA09BB" w:rsidR="000222C1"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2. DA PARTICIpação na licitação</w:t>
      </w:r>
    </w:p>
    <w:p w14:paraId="5810A715" w14:textId="2035A84C"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color w:val="000000"/>
          <w:sz w:val="23"/>
          <w:szCs w:val="23"/>
        </w:rPr>
        <w:t xml:space="preserve">2.1. </w:t>
      </w:r>
      <w:r w:rsidR="00F74BFD" w:rsidRPr="00654253">
        <w:rPr>
          <w:rFonts w:ascii="Arial" w:hAnsi="Arial" w:cs="Arial"/>
          <w:sz w:val="23"/>
          <w:szCs w:val="23"/>
        </w:rPr>
        <w:t>Poderão participar desta licitação as pessoas jurídicas legalmente constituídas, cujo ramo de atividade seja compatível com o objeto desta contratação, que atendam às exigências deste Edital e estejam devidamente cadastradas na plataforma eletrônica Licitar Digital</w:t>
      </w:r>
      <w:r w:rsidRPr="00654253">
        <w:rPr>
          <w:rFonts w:ascii="Arial" w:eastAsia="Aptos" w:hAnsi="Arial" w:cs="Arial"/>
          <w:b/>
          <w:bCs/>
          <w:color w:val="000000"/>
          <w:sz w:val="23"/>
          <w:szCs w:val="23"/>
        </w:rPr>
        <w:t>.</w:t>
      </w:r>
    </w:p>
    <w:p w14:paraId="11E6BB7B" w14:textId="6F2CD515"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2.1.1</w:t>
      </w:r>
      <w:r w:rsidRPr="00654253">
        <w:rPr>
          <w:rFonts w:ascii="Arial" w:eastAsia="Aptos" w:hAnsi="Arial" w:cs="Arial"/>
          <w:bCs/>
          <w:color w:val="000000"/>
          <w:sz w:val="23"/>
          <w:szCs w:val="23"/>
        </w:rPr>
        <w:t xml:space="preserve"> O cadastro na plataforma eletrônica poderá ser realizado através do endereço digital </w:t>
      </w:r>
      <w:hyperlink r:id="rId9" w:history="1">
        <w:proofErr w:type="gramStart"/>
        <w:r w:rsidR="001C26A9" w:rsidRPr="00654253">
          <w:rPr>
            <w:rStyle w:val="Hyperlink"/>
            <w:rFonts w:ascii="Arial" w:hAnsi="Arial" w:cs="Arial"/>
            <w:sz w:val="23"/>
            <w:szCs w:val="23"/>
          </w:rPr>
          <w:t>https://ammlicita.org.br/</w:t>
        </w:r>
      </w:hyperlink>
      <w:r w:rsidR="001C26A9" w:rsidRPr="00654253">
        <w:rPr>
          <w:rFonts w:ascii="Arial" w:hAnsi="Arial" w:cs="Arial"/>
          <w:sz w:val="23"/>
          <w:szCs w:val="23"/>
        </w:rPr>
        <w:t xml:space="preserve">  .</w:t>
      </w:r>
      <w:proofErr w:type="gramEnd"/>
    </w:p>
    <w:p w14:paraId="5BB311E8"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2.2.</w:t>
      </w:r>
      <w:r w:rsidRPr="00654253">
        <w:rPr>
          <w:rFonts w:ascii="Arial" w:eastAsia="Aptos" w:hAnsi="Arial" w:cs="Arial"/>
          <w:bCs/>
          <w:color w:val="000000"/>
          <w:sz w:val="23"/>
          <w:szCs w:val="23"/>
        </w:rPr>
        <w:t xml:space="preserve"> Não poderão participar da licitação:</w:t>
      </w:r>
    </w:p>
    <w:p w14:paraId="7FC2E245"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 xml:space="preserve">I) </w:t>
      </w:r>
      <w:r w:rsidRPr="00654253">
        <w:rPr>
          <w:rFonts w:ascii="Arial" w:eastAsia="Aptos" w:hAnsi="Arial" w:cs="Arial"/>
          <w:bCs/>
          <w:color w:val="000000"/>
          <w:sz w:val="23"/>
          <w:szCs w:val="23"/>
        </w:rPr>
        <w:t>Autor do anteprojeto, do projeto básico ou do projeto executivo, pessoa física ou jurídica, quando a licitação versar sobre obra, serviços ou fornecimento de bens a ele relacionados;</w:t>
      </w:r>
    </w:p>
    <w:p w14:paraId="726F6DF8"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 xml:space="preserve">II) </w:t>
      </w:r>
      <w:r w:rsidRPr="00654253">
        <w:rPr>
          <w:rFonts w:ascii="Arial" w:eastAsia="Aptos" w:hAnsi="Arial" w:cs="Arial"/>
          <w:bCs/>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DABB81"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 xml:space="preserve">III) </w:t>
      </w:r>
      <w:r w:rsidRPr="00654253">
        <w:rPr>
          <w:rFonts w:ascii="Arial" w:eastAsia="Aptos" w:hAnsi="Arial" w:cs="Arial"/>
          <w:bCs/>
          <w:color w:val="000000"/>
          <w:sz w:val="23"/>
          <w:szCs w:val="23"/>
        </w:rPr>
        <w:t>Pessoa física ou jurídica que se encontre, ao tempo da licitação, impossibilitada de participar da licitação em decorrência de sanção que lhe foi imposta;</w:t>
      </w:r>
    </w:p>
    <w:p w14:paraId="5D5819CE"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 xml:space="preserve">IV) </w:t>
      </w:r>
      <w:r w:rsidRPr="00654253">
        <w:rPr>
          <w:rFonts w:ascii="Arial" w:eastAsia="Aptos" w:hAnsi="Arial" w:cs="Arial"/>
          <w:bCs/>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7E2DACA"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lastRenderedPageBreak/>
        <w:t xml:space="preserve">V) </w:t>
      </w:r>
      <w:r w:rsidRPr="00654253">
        <w:rPr>
          <w:rFonts w:ascii="Arial" w:eastAsia="Aptos" w:hAnsi="Arial" w:cs="Arial"/>
          <w:bCs/>
          <w:color w:val="000000"/>
          <w:sz w:val="23"/>
          <w:szCs w:val="23"/>
        </w:rPr>
        <w:t>Empresas controladoras, controladas ou coligadas, nos termos da Lei nº 6.404, de 15 de dezembro de 1976, concorrendo entre si;</w:t>
      </w:r>
    </w:p>
    <w:p w14:paraId="74F040E2"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 xml:space="preserve">VI) </w:t>
      </w:r>
      <w:r w:rsidRPr="00654253">
        <w:rPr>
          <w:rFonts w:ascii="Arial" w:eastAsia="Aptos" w:hAnsi="Arial" w:cs="Arial"/>
          <w:bCs/>
          <w:color w:val="000000"/>
          <w:sz w:val="23"/>
          <w:szCs w:val="23"/>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F62592" w14:textId="77777777"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VII)</w:t>
      </w:r>
      <w:r w:rsidRPr="00654253">
        <w:rPr>
          <w:rFonts w:ascii="Arial" w:eastAsia="Aptos" w:hAnsi="Arial" w:cs="Arial"/>
          <w:bCs/>
          <w:color w:val="000000"/>
          <w:sz w:val="23"/>
          <w:szCs w:val="23"/>
        </w:rPr>
        <w:t xml:space="preserve"> Pessoas Jurídicas reunidas em consórcio. </w:t>
      </w:r>
    </w:p>
    <w:p w14:paraId="610C3B76" w14:textId="6840276C"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2.2.1.</w:t>
      </w:r>
      <w:r w:rsidRPr="00654253">
        <w:rPr>
          <w:rFonts w:ascii="Arial" w:eastAsia="Aptos" w:hAnsi="Arial" w:cs="Arial"/>
          <w:bCs/>
          <w:color w:val="000000"/>
          <w:sz w:val="23"/>
          <w:szCs w:val="23"/>
        </w:rPr>
        <w:t xml:space="preserve"> O impedimento de que trata o </w:t>
      </w:r>
      <w:r w:rsidR="00D61490" w:rsidRPr="00654253">
        <w:rPr>
          <w:rFonts w:ascii="Arial" w:eastAsia="Aptos" w:hAnsi="Arial" w:cs="Arial"/>
          <w:b/>
          <w:bCs/>
          <w:color w:val="000000"/>
          <w:sz w:val="23"/>
          <w:szCs w:val="23"/>
        </w:rPr>
        <w:t>subitem</w:t>
      </w:r>
      <w:r w:rsidRPr="00654253">
        <w:rPr>
          <w:rFonts w:ascii="Arial" w:eastAsia="Aptos" w:hAnsi="Arial" w:cs="Arial"/>
          <w:b/>
          <w:bCs/>
          <w:color w:val="000000"/>
          <w:sz w:val="23"/>
          <w:szCs w:val="23"/>
        </w:rPr>
        <w:t xml:space="preserve"> III</w:t>
      </w:r>
      <w:r w:rsidR="00D61490" w:rsidRPr="00654253">
        <w:rPr>
          <w:rFonts w:ascii="Arial" w:eastAsia="Aptos" w:hAnsi="Arial" w:cs="Arial"/>
          <w:bCs/>
          <w:color w:val="000000"/>
          <w:sz w:val="23"/>
          <w:szCs w:val="23"/>
        </w:rPr>
        <w:t xml:space="preserve"> do </w:t>
      </w:r>
      <w:r w:rsidR="00D61490" w:rsidRPr="00654253">
        <w:rPr>
          <w:rFonts w:ascii="Arial" w:eastAsia="Aptos" w:hAnsi="Arial" w:cs="Arial"/>
          <w:b/>
          <w:bCs/>
          <w:color w:val="000000"/>
          <w:sz w:val="23"/>
          <w:szCs w:val="23"/>
        </w:rPr>
        <w:t>item 2.2</w:t>
      </w:r>
      <w:r w:rsidR="00D61490" w:rsidRPr="00654253">
        <w:rPr>
          <w:rFonts w:ascii="Arial" w:eastAsia="Aptos" w:hAnsi="Arial" w:cs="Arial"/>
          <w:bCs/>
          <w:color w:val="000000"/>
          <w:sz w:val="23"/>
          <w:szCs w:val="23"/>
        </w:rPr>
        <w:t xml:space="preserve"> </w:t>
      </w:r>
      <w:r w:rsidRPr="00654253">
        <w:rPr>
          <w:rFonts w:ascii="Arial" w:eastAsia="Aptos" w:hAnsi="Arial" w:cs="Arial"/>
          <w:bCs/>
          <w:color w:val="000000"/>
          <w:sz w:val="23"/>
          <w:szCs w:val="23"/>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520D83" w14:textId="42B67592" w:rsidR="00A02ADD" w:rsidRPr="00654253" w:rsidRDefault="00A02ADD" w:rsidP="00EC7C06">
      <w:pPr>
        <w:tabs>
          <w:tab w:val="left" w:pos="567"/>
        </w:tabs>
        <w:spacing w:line="360" w:lineRule="auto"/>
        <w:ind w:right="282"/>
        <w:jc w:val="both"/>
        <w:rPr>
          <w:rFonts w:ascii="Arial" w:eastAsia="Aptos" w:hAnsi="Arial" w:cs="Arial"/>
          <w:bCs/>
          <w:color w:val="000000"/>
          <w:sz w:val="23"/>
          <w:szCs w:val="23"/>
        </w:rPr>
      </w:pPr>
      <w:r w:rsidRPr="00654253">
        <w:rPr>
          <w:rFonts w:ascii="Arial" w:eastAsia="Aptos" w:hAnsi="Arial" w:cs="Arial"/>
          <w:b/>
          <w:bCs/>
          <w:color w:val="000000"/>
          <w:sz w:val="23"/>
          <w:szCs w:val="23"/>
        </w:rPr>
        <w:t>2.2.2.</w:t>
      </w:r>
      <w:r w:rsidRPr="00654253">
        <w:rPr>
          <w:rFonts w:ascii="Arial" w:eastAsia="Aptos" w:hAnsi="Arial" w:cs="Arial"/>
          <w:bCs/>
          <w:color w:val="000000"/>
          <w:sz w:val="23"/>
          <w:szCs w:val="23"/>
        </w:rPr>
        <w:t xml:space="preserve"> A critério da Administração e exclusivamente a seu serviço, o autor dos projetos e a empresa a que se referem os </w:t>
      </w:r>
      <w:r w:rsidR="00D61490" w:rsidRPr="00654253">
        <w:rPr>
          <w:rFonts w:ascii="Arial" w:eastAsia="Aptos" w:hAnsi="Arial" w:cs="Arial"/>
          <w:b/>
          <w:bCs/>
          <w:color w:val="000000"/>
          <w:sz w:val="23"/>
          <w:szCs w:val="23"/>
        </w:rPr>
        <w:t>subitens</w:t>
      </w:r>
      <w:r w:rsidRPr="00654253">
        <w:rPr>
          <w:rFonts w:ascii="Arial" w:eastAsia="Aptos" w:hAnsi="Arial" w:cs="Arial"/>
          <w:b/>
          <w:bCs/>
          <w:color w:val="000000"/>
          <w:sz w:val="23"/>
          <w:szCs w:val="23"/>
        </w:rPr>
        <w:t xml:space="preserve"> I e II</w:t>
      </w:r>
      <w:r w:rsidRPr="00654253">
        <w:rPr>
          <w:rFonts w:ascii="Arial" w:eastAsia="Aptos" w:hAnsi="Arial" w:cs="Arial"/>
          <w:bCs/>
          <w:color w:val="000000"/>
          <w:sz w:val="23"/>
          <w:szCs w:val="23"/>
        </w:rPr>
        <w:t xml:space="preserve"> </w:t>
      </w:r>
      <w:r w:rsidR="00D61490" w:rsidRPr="00654253">
        <w:rPr>
          <w:rFonts w:ascii="Arial" w:eastAsia="Aptos" w:hAnsi="Arial" w:cs="Arial"/>
          <w:bCs/>
          <w:color w:val="000000"/>
          <w:sz w:val="23"/>
          <w:szCs w:val="23"/>
        </w:rPr>
        <w:t xml:space="preserve">do </w:t>
      </w:r>
      <w:r w:rsidR="00D61490" w:rsidRPr="00654253">
        <w:rPr>
          <w:rFonts w:ascii="Arial" w:eastAsia="Aptos" w:hAnsi="Arial" w:cs="Arial"/>
          <w:b/>
          <w:bCs/>
          <w:color w:val="000000"/>
          <w:sz w:val="23"/>
          <w:szCs w:val="23"/>
        </w:rPr>
        <w:t>item 2.2</w:t>
      </w:r>
      <w:r w:rsidR="00D61490" w:rsidRPr="00654253">
        <w:rPr>
          <w:rFonts w:ascii="Arial" w:eastAsia="Aptos" w:hAnsi="Arial" w:cs="Arial"/>
          <w:bCs/>
          <w:color w:val="000000"/>
          <w:sz w:val="23"/>
          <w:szCs w:val="23"/>
        </w:rPr>
        <w:t xml:space="preserve"> </w:t>
      </w:r>
      <w:r w:rsidRPr="00654253">
        <w:rPr>
          <w:rFonts w:ascii="Arial" w:eastAsia="Aptos" w:hAnsi="Arial" w:cs="Arial"/>
          <w:bCs/>
          <w:color w:val="000000"/>
          <w:sz w:val="23"/>
          <w:szCs w:val="23"/>
        </w:rPr>
        <w:t>poderão participar no apoio das atividades de planejamento da contratação, de execução da licitação ou de gestão do contrato, desde que sob supervisão exclusiva de agentes públicos do órgão ou entidade.</w:t>
      </w:r>
    </w:p>
    <w:p w14:paraId="3FDD26C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color w:val="000000"/>
          <w:sz w:val="23"/>
          <w:szCs w:val="23"/>
        </w:rPr>
        <w:t>2.2.3.</w:t>
      </w:r>
      <w:r w:rsidRPr="00654253">
        <w:rPr>
          <w:rFonts w:ascii="Arial" w:eastAsia="Aptos" w:hAnsi="Arial" w:cs="Arial"/>
          <w:bCs/>
          <w:color w:val="000000"/>
          <w:sz w:val="23"/>
          <w:szCs w:val="23"/>
        </w:rPr>
        <w:t xml:space="preserve"> Equiparam-se aos autores do projeto as empresas integrantes do mesmo grupo econômico</w:t>
      </w:r>
      <w:r w:rsidRPr="00654253">
        <w:rPr>
          <w:rFonts w:ascii="Arial" w:eastAsia="Aptos" w:hAnsi="Arial" w:cs="Arial"/>
          <w:sz w:val="23"/>
          <w:szCs w:val="23"/>
        </w:rPr>
        <w:t xml:space="preserve">. </w:t>
      </w:r>
    </w:p>
    <w:p w14:paraId="2CB767DA" w14:textId="70D1516D" w:rsidR="00CB7F14" w:rsidRPr="00654253" w:rsidRDefault="00CB7F14" w:rsidP="00EC7C06">
      <w:pPr>
        <w:tabs>
          <w:tab w:val="left" w:pos="567"/>
        </w:tabs>
        <w:spacing w:line="360" w:lineRule="auto"/>
        <w:ind w:right="282"/>
        <w:jc w:val="both"/>
        <w:rPr>
          <w:rFonts w:ascii="Arial" w:eastAsia="Aptos" w:hAnsi="Arial" w:cs="Arial"/>
          <w:sz w:val="23"/>
          <w:szCs w:val="23"/>
        </w:rPr>
      </w:pPr>
      <w:r w:rsidRPr="00654253">
        <w:rPr>
          <w:rStyle w:val="Forte"/>
          <w:rFonts w:ascii="Arial" w:hAnsi="Arial" w:cs="Arial"/>
          <w:sz w:val="23"/>
          <w:szCs w:val="23"/>
        </w:rPr>
        <w:t>2.2.4.</w:t>
      </w:r>
      <w:r w:rsidRPr="00654253">
        <w:rPr>
          <w:rFonts w:ascii="Arial" w:hAnsi="Arial" w:cs="Arial"/>
          <w:sz w:val="23"/>
          <w:szCs w:val="23"/>
        </w:rPr>
        <w:t xml:space="preserve"> Não será admitida a participação de empresas reunidas em consórcio, tendo em vista que o objeto da contratação consiste na aquisição de bens comuns, amplamente disponíveis no mercado, cujas características não demandam a conjugação de capacidades técnicas, operacionais ou econômico-financeiras de diferentes empresas para sua adequada execução, não havendo prejuízo à competitividade do certame.</w:t>
      </w:r>
    </w:p>
    <w:p w14:paraId="2226092C" w14:textId="77777777" w:rsidR="00A02ADD" w:rsidRPr="00654253" w:rsidRDefault="00A02ADD" w:rsidP="00EC7C06">
      <w:pPr>
        <w:spacing w:line="360" w:lineRule="auto"/>
        <w:ind w:right="282"/>
        <w:jc w:val="both"/>
        <w:rPr>
          <w:rFonts w:ascii="Arial" w:eastAsia="Aptos" w:hAnsi="Arial" w:cs="Arial"/>
          <w:sz w:val="23"/>
          <w:szCs w:val="23"/>
        </w:rPr>
      </w:pPr>
    </w:p>
    <w:p w14:paraId="283AA524" w14:textId="77777777" w:rsidR="00A02ADD"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3. dos benefícios para microempresas e empresas de pequeno porte</w:t>
      </w:r>
    </w:p>
    <w:p w14:paraId="6CDE2CD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3.1. </w:t>
      </w:r>
      <w:r w:rsidRPr="00654253">
        <w:rPr>
          <w:rFonts w:ascii="Arial" w:eastAsia="Aptos" w:hAnsi="Arial" w:cs="Arial"/>
          <w:sz w:val="23"/>
          <w:szCs w:val="23"/>
        </w:rPr>
        <w:t xml:space="preserve">A obtenção dos benefícios aplicáveis às Microempresas – ME e Empresas de Pequeno Porte – EPP, previstos nos </w:t>
      </w:r>
      <w:proofErr w:type="spellStart"/>
      <w:r w:rsidRPr="00654253">
        <w:rPr>
          <w:rFonts w:ascii="Arial" w:eastAsia="Aptos" w:hAnsi="Arial" w:cs="Arial"/>
          <w:sz w:val="23"/>
          <w:szCs w:val="23"/>
        </w:rPr>
        <w:t>Arts</w:t>
      </w:r>
      <w:proofErr w:type="spellEnd"/>
      <w:r w:rsidRPr="00654253">
        <w:rPr>
          <w:rFonts w:ascii="Arial" w:eastAsia="Aptos" w:hAnsi="Arial" w:cs="Arial"/>
          <w:sz w:val="23"/>
          <w:szCs w:val="23"/>
        </w:rPr>
        <w:t>. 42 ao 49 da Lei Complementar 123/06, está condicionada àquelas que, no ano-calendário da realização da licitação, ainda que não tenha celebrado contratos com a Administração Pública cujos valores somados extrapolem a receita bruta máxima admitida para fins de enquadramento como Empresa de Pequeno Porte – EPP.</w:t>
      </w:r>
    </w:p>
    <w:p w14:paraId="226B415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lastRenderedPageBreak/>
        <w:t xml:space="preserve">3.1.1. </w:t>
      </w:r>
      <w:r w:rsidRPr="00654253">
        <w:rPr>
          <w:rFonts w:ascii="Arial" w:eastAsia="Aptos" w:hAnsi="Arial" w:cs="Arial"/>
          <w:sz w:val="23"/>
          <w:szCs w:val="23"/>
        </w:rPr>
        <w:t>Nas contratações com prazo de vigência superior a 01 (um) ano, será considerado valor anual do contrato para aplicações dos limites previstos.</w:t>
      </w:r>
    </w:p>
    <w:p w14:paraId="07B6B5F2" w14:textId="252FD814"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3.1.2.</w:t>
      </w:r>
      <w:r w:rsidR="009F6699" w:rsidRPr="00654253">
        <w:rPr>
          <w:rFonts w:ascii="Arial" w:eastAsia="Aptos" w:hAnsi="Arial" w:cs="Arial"/>
          <w:sz w:val="23"/>
          <w:szCs w:val="23"/>
        </w:rPr>
        <w:t xml:space="preserve"> Cas</w:t>
      </w:r>
      <w:r w:rsidRPr="00654253">
        <w:rPr>
          <w:rFonts w:ascii="Arial" w:eastAsia="Aptos" w:hAnsi="Arial" w:cs="Arial"/>
          <w:sz w:val="23"/>
          <w:szCs w:val="23"/>
        </w:rPr>
        <w:t>o o licitante não esteja enquadrado como Microempresa – ME ou Empresa de Pequeno Porte – EPP, perderá os benefícios obtidos e poderá sofrer as sanções previstas neste instrumento convocatório e na legislação vigente.</w:t>
      </w:r>
    </w:p>
    <w:p w14:paraId="5BB5185A" w14:textId="77777777" w:rsidR="00F74BFD" w:rsidRPr="00654253" w:rsidRDefault="00A02ADD" w:rsidP="00EC7C06">
      <w:pPr>
        <w:tabs>
          <w:tab w:val="left" w:pos="709"/>
        </w:tabs>
        <w:spacing w:line="360" w:lineRule="auto"/>
        <w:ind w:right="282"/>
        <w:jc w:val="both"/>
        <w:rPr>
          <w:sz w:val="23"/>
          <w:szCs w:val="23"/>
        </w:rPr>
      </w:pPr>
      <w:r w:rsidRPr="00654253">
        <w:rPr>
          <w:rFonts w:ascii="Arial" w:eastAsia="Aptos" w:hAnsi="Arial" w:cs="Arial"/>
          <w:b/>
          <w:sz w:val="23"/>
          <w:szCs w:val="23"/>
        </w:rPr>
        <w:t xml:space="preserve">3.1.3. </w:t>
      </w:r>
      <w:r w:rsidR="00F74BFD" w:rsidRPr="00654253">
        <w:rPr>
          <w:rFonts w:ascii="Arial" w:hAnsi="Arial" w:cs="Arial"/>
          <w:sz w:val="23"/>
          <w:szCs w:val="23"/>
        </w:rPr>
        <w:t>Ao declarar, na plataforma eletrônica, seu enquadramento como Microempresa (ME) ou Empresa de Pequeno Porte (EPP), o licitante declara, sob as penas da lei, que atende às condições previstas no item 3.1 e na legislação aplicável, independentemente de reprodução integral da declaração no sistema.</w:t>
      </w:r>
    </w:p>
    <w:p w14:paraId="14EC1A31" w14:textId="69AB45F5" w:rsidR="00864CC8" w:rsidRPr="00654253" w:rsidRDefault="009F6699" w:rsidP="00EC7C06">
      <w:pPr>
        <w:tabs>
          <w:tab w:val="left" w:pos="709"/>
        </w:tabs>
        <w:spacing w:line="360" w:lineRule="auto"/>
        <w:ind w:right="282"/>
        <w:jc w:val="both"/>
        <w:rPr>
          <w:rFonts w:ascii="Arial" w:eastAsia="Aptos" w:hAnsi="Arial" w:cs="Arial"/>
          <w:sz w:val="23"/>
          <w:szCs w:val="23"/>
        </w:rPr>
      </w:pPr>
      <w:r w:rsidRPr="00654253">
        <w:rPr>
          <w:rFonts w:ascii="Arial" w:eastAsia="Aptos" w:hAnsi="Arial" w:cs="Arial"/>
          <w:b/>
          <w:sz w:val="23"/>
          <w:szCs w:val="23"/>
        </w:rPr>
        <w:t>3.2.</w:t>
      </w:r>
      <w:r w:rsidRPr="00654253">
        <w:rPr>
          <w:rFonts w:ascii="Arial" w:eastAsia="Aptos" w:hAnsi="Arial" w:cs="Arial"/>
          <w:sz w:val="23"/>
          <w:szCs w:val="23"/>
        </w:rPr>
        <w:t xml:space="preserve"> Fica </w:t>
      </w:r>
      <w:r w:rsidR="00312F26" w:rsidRPr="00654253">
        <w:rPr>
          <w:rFonts w:ascii="Arial" w:eastAsia="Aptos" w:hAnsi="Arial" w:cs="Arial"/>
          <w:sz w:val="23"/>
          <w:szCs w:val="23"/>
        </w:rPr>
        <w:t xml:space="preserve">estabelecida a cota de 25% (vinte e cinco inteiros por cento) destinada às Microempresas, Empresas de Pequeno Porte e Microempreendedores Individuais, na forma do Art. 48, </w:t>
      </w:r>
      <w:proofErr w:type="spellStart"/>
      <w:r w:rsidR="00864CC8" w:rsidRPr="00654253">
        <w:rPr>
          <w:rFonts w:ascii="Arial" w:eastAsia="Aptos" w:hAnsi="Arial" w:cs="Arial"/>
          <w:sz w:val="23"/>
          <w:szCs w:val="23"/>
        </w:rPr>
        <w:t>ll</w:t>
      </w:r>
      <w:r w:rsidR="00312F26" w:rsidRPr="00654253">
        <w:rPr>
          <w:rFonts w:ascii="Arial" w:eastAsia="Aptos" w:hAnsi="Arial" w:cs="Arial"/>
          <w:sz w:val="23"/>
          <w:szCs w:val="23"/>
        </w:rPr>
        <w:t>I</w:t>
      </w:r>
      <w:proofErr w:type="spellEnd"/>
      <w:r w:rsidR="00864CC8" w:rsidRPr="00654253">
        <w:rPr>
          <w:rFonts w:ascii="Arial" w:eastAsia="Aptos" w:hAnsi="Arial" w:cs="Arial"/>
          <w:sz w:val="23"/>
          <w:szCs w:val="23"/>
        </w:rPr>
        <w:t xml:space="preserve"> da Lei Complementar 123/2006, </w:t>
      </w:r>
      <w:r w:rsidR="00F74BFD" w:rsidRPr="00654253">
        <w:rPr>
          <w:rFonts w:ascii="Arial" w:eastAsia="Aptos" w:hAnsi="Arial" w:cs="Arial"/>
          <w:sz w:val="23"/>
          <w:szCs w:val="23"/>
          <w:highlight w:val="yellow"/>
        </w:rPr>
        <w:t>nos itens 58,126,169 e 171.</w:t>
      </w:r>
      <w:r w:rsidR="00864CC8" w:rsidRPr="00654253">
        <w:rPr>
          <w:rFonts w:ascii="Arial" w:eastAsia="Aptos" w:hAnsi="Arial" w:cs="Arial"/>
          <w:sz w:val="23"/>
          <w:szCs w:val="23"/>
        </w:rPr>
        <w:t xml:space="preserve"> </w:t>
      </w:r>
    </w:p>
    <w:p w14:paraId="35163034" w14:textId="77777777" w:rsidR="00F74BFD" w:rsidRPr="00654253" w:rsidRDefault="00864CC8" w:rsidP="00F74BFD">
      <w:pPr>
        <w:tabs>
          <w:tab w:val="left" w:pos="709"/>
        </w:tabs>
        <w:spacing w:line="360" w:lineRule="auto"/>
        <w:ind w:right="282"/>
        <w:jc w:val="both"/>
        <w:rPr>
          <w:sz w:val="23"/>
          <w:szCs w:val="23"/>
        </w:rPr>
      </w:pPr>
      <w:r w:rsidRPr="00654253">
        <w:rPr>
          <w:rFonts w:ascii="Arial" w:eastAsia="Aptos" w:hAnsi="Arial" w:cs="Arial"/>
          <w:b/>
          <w:sz w:val="23"/>
          <w:szCs w:val="23"/>
        </w:rPr>
        <w:t>3.3.</w:t>
      </w:r>
      <w:r w:rsidRPr="00654253">
        <w:rPr>
          <w:rFonts w:ascii="Arial" w:eastAsia="Aptos" w:hAnsi="Arial" w:cs="Arial"/>
          <w:sz w:val="23"/>
          <w:szCs w:val="23"/>
        </w:rPr>
        <w:t xml:space="preserve"> </w:t>
      </w:r>
      <w:r w:rsidR="00F74BFD" w:rsidRPr="00654253">
        <w:rPr>
          <w:rFonts w:ascii="Arial" w:hAnsi="Arial" w:cs="Arial"/>
          <w:sz w:val="23"/>
          <w:szCs w:val="23"/>
        </w:rPr>
        <w:t>Os demais itens observarão o disposto no art. 48, inciso I, da Lei Complementar nº 123/2006.</w:t>
      </w:r>
    </w:p>
    <w:p w14:paraId="4064E651" w14:textId="21F70268" w:rsidR="00A02ADD" w:rsidRPr="00654253" w:rsidRDefault="00864CC8" w:rsidP="00F74BFD">
      <w:pPr>
        <w:tabs>
          <w:tab w:val="left" w:pos="709"/>
        </w:tabs>
        <w:spacing w:line="360" w:lineRule="auto"/>
        <w:ind w:right="282"/>
        <w:jc w:val="both"/>
        <w:rPr>
          <w:rFonts w:ascii="Arial" w:eastAsia="Aptos" w:hAnsi="Arial" w:cs="Arial"/>
          <w:sz w:val="23"/>
          <w:szCs w:val="23"/>
        </w:rPr>
      </w:pPr>
      <w:r w:rsidRPr="00654253">
        <w:rPr>
          <w:rFonts w:ascii="Arial" w:eastAsia="Aptos" w:hAnsi="Arial" w:cs="Arial"/>
          <w:b/>
          <w:sz w:val="23"/>
          <w:szCs w:val="23"/>
        </w:rPr>
        <w:t>3.4</w:t>
      </w:r>
      <w:r w:rsidR="00A02ADD" w:rsidRPr="00654253">
        <w:rPr>
          <w:rFonts w:ascii="Arial" w:eastAsia="Aptos" w:hAnsi="Arial" w:cs="Arial"/>
          <w:b/>
          <w:sz w:val="23"/>
          <w:szCs w:val="23"/>
        </w:rPr>
        <w:t>.</w:t>
      </w:r>
      <w:r w:rsidR="00A02ADD" w:rsidRPr="00654253">
        <w:rPr>
          <w:rFonts w:ascii="Arial" w:eastAsia="Aptos" w:hAnsi="Arial" w:cs="Arial"/>
          <w:sz w:val="23"/>
          <w:szCs w:val="23"/>
        </w:rPr>
        <w:t xml:space="preserve"> Conforme o Art. 18-E, </w:t>
      </w:r>
      <w:r w:rsidR="001C26A9" w:rsidRPr="00654253">
        <w:rPr>
          <w:rFonts w:ascii="Arial" w:eastAsia="Aptos" w:hAnsi="Arial" w:cs="Arial"/>
          <w:sz w:val="23"/>
          <w:szCs w:val="23"/>
        </w:rPr>
        <w:t xml:space="preserve">§3º da Lei Complementar 123/06, </w:t>
      </w:r>
      <w:proofErr w:type="spellStart"/>
      <w:r w:rsidR="00A02ADD" w:rsidRPr="00654253">
        <w:rPr>
          <w:rFonts w:ascii="Arial" w:eastAsia="Aptos" w:hAnsi="Arial" w:cs="Arial"/>
          <w:sz w:val="23"/>
          <w:szCs w:val="23"/>
        </w:rPr>
        <w:t>o</w:t>
      </w:r>
      <w:proofErr w:type="spellEnd"/>
      <w:r w:rsidR="00A02ADD" w:rsidRPr="00654253">
        <w:rPr>
          <w:rFonts w:ascii="Arial" w:eastAsia="Aptos" w:hAnsi="Arial" w:cs="Arial"/>
          <w:sz w:val="23"/>
          <w:szCs w:val="23"/>
        </w:rPr>
        <w:t xml:space="preserve"> Microempreendedor individual – MEI é uma modalidade de Microempresa – ME.</w:t>
      </w:r>
    </w:p>
    <w:p w14:paraId="79E47E99" w14:textId="77777777" w:rsidR="00A02ADD" w:rsidRPr="00654253" w:rsidRDefault="00A02ADD" w:rsidP="00EC7C06">
      <w:pPr>
        <w:spacing w:line="360" w:lineRule="auto"/>
        <w:ind w:right="282"/>
        <w:jc w:val="both"/>
        <w:rPr>
          <w:rFonts w:ascii="Arial" w:eastAsia="Calibri" w:hAnsi="Arial" w:cs="Arial"/>
          <w:sz w:val="23"/>
          <w:szCs w:val="23"/>
        </w:rPr>
      </w:pPr>
    </w:p>
    <w:p w14:paraId="4DD9B73B" w14:textId="77777777" w:rsidR="00A02ADD" w:rsidRPr="00654253" w:rsidRDefault="00A02ADD" w:rsidP="00EC7C06">
      <w:pPr>
        <w:tabs>
          <w:tab w:val="left" w:pos="426"/>
        </w:tabs>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4. DA APRESENTAÇÃO DA PROPOSTA E DOCUMENTOS DE HABILITAÇÃO</w:t>
      </w:r>
    </w:p>
    <w:p w14:paraId="345731D1" w14:textId="47A738DA"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4.1.</w:t>
      </w:r>
      <w:r w:rsidRPr="00654253">
        <w:rPr>
          <w:rFonts w:ascii="Arial" w:eastAsia="Aptos" w:hAnsi="Arial" w:cs="Arial"/>
          <w:sz w:val="23"/>
          <w:szCs w:val="23"/>
        </w:rPr>
        <w:t xml:space="preserve"> </w:t>
      </w:r>
      <w:r w:rsidR="0095684C" w:rsidRPr="00654253">
        <w:rPr>
          <w:rFonts w:ascii="Arial" w:hAnsi="Arial" w:cs="Arial"/>
          <w:sz w:val="23"/>
          <w:szCs w:val="23"/>
        </w:rPr>
        <w:t>Na presente licitação, a fase de habilitação ocorrerá após as fases de apresentação das propostas, lances e julgamento, observado o rito previsto na Lei nº 14.133/2021.</w:t>
      </w:r>
    </w:p>
    <w:p w14:paraId="3038F7F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4.2.</w:t>
      </w:r>
      <w:r w:rsidRPr="00654253">
        <w:rPr>
          <w:rFonts w:ascii="Arial" w:eastAsia="Aptos" w:hAnsi="Arial" w:cs="Arial"/>
          <w:sz w:val="23"/>
          <w:szCs w:val="23"/>
        </w:rPr>
        <w:t xml:space="preserve"> Os licitantes encaminharão, exclusivamente por meio do sistema eletrônico, a proposta com o preço, até a data e o horário estabelecidos para abertura da sessão pública.</w:t>
      </w:r>
    </w:p>
    <w:p w14:paraId="148DDF2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4.3.</w:t>
      </w:r>
      <w:r w:rsidRPr="00654253">
        <w:rPr>
          <w:rFonts w:ascii="Arial" w:eastAsia="Aptos" w:hAnsi="Arial" w:cs="Arial"/>
          <w:sz w:val="23"/>
          <w:szCs w:val="23"/>
        </w:rPr>
        <w:t xml:space="preserve"> No cadastramento da proposta inicial, o licitante declarará, em campo próprio do sistema que:</w:t>
      </w:r>
    </w:p>
    <w:p w14:paraId="21B6B0E3"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Pr="00654253">
        <w:rPr>
          <w:rFonts w:ascii="Arial" w:eastAsia="Aptos" w:hAnsi="Arial" w:cs="Arial"/>
          <w:sz w:val="23"/>
          <w:szCs w:val="23"/>
        </w:rPr>
        <w:t xml:space="preserve"> Não celebrou contratos com a Administração Pública cujos valores somados extrapolem a receita bruta máxima admitida para fins de enquadramento como Empresa de Pequeno Porte – EPP, conforme disposto no §2º, do art. 4º, da Lei nº. 14.133/21 e cumpre os requisitos estabelecidos no art. 3º da Lei Complementar 123/06;</w:t>
      </w:r>
    </w:p>
    <w:p w14:paraId="78ACC682" w14:textId="77777777" w:rsidR="00A02ADD" w:rsidRPr="00654253" w:rsidRDefault="00A02ADD" w:rsidP="00EC7C06">
      <w:pPr>
        <w:tabs>
          <w:tab w:val="left" w:pos="284"/>
        </w:tabs>
        <w:spacing w:line="360" w:lineRule="auto"/>
        <w:ind w:left="3" w:right="282"/>
        <w:jc w:val="both"/>
        <w:rPr>
          <w:rFonts w:ascii="Arial" w:eastAsia="Aptos" w:hAnsi="Arial" w:cs="Arial"/>
          <w:sz w:val="23"/>
          <w:szCs w:val="23"/>
        </w:rPr>
      </w:pPr>
      <w:r w:rsidRPr="00654253">
        <w:rPr>
          <w:rFonts w:ascii="Arial" w:eastAsia="Aptos" w:hAnsi="Arial" w:cs="Arial"/>
          <w:b/>
          <w:sz w:val="23"/>
          <w:szCs w:val="23"/>
        </w:rPr>
        <w:t xml:space="preserve">II) </w:t>
      </w:r>
      <w:r w:rsidRPr="00654253">
        <w:rPr>
          <w:rFonts w:ascii="Arial" w:eastAsia="Aptos" w:hAnsi="Arial" w:cs="Arial"/>
          <w:sz w:val="23"/>
          <w:szCs w:val="23"/>
        </w:rPr>
        <w:t>Atende aos requisitos de habilitação previstos no instrumento convocatório, conforme disposto no inciso I, do Art. 63 da Lei nº. 14.133/21;</w:t>
      </w:r>
    </w:p>
    <w:p w14:paraId="17486576" w14:textId="214F527E" w:rsidR="00A02ADD" w:rsidRPr="00654253" w:rsidRDefault="00A02ADD" w:rsidP="00EC7C06">
      <w:pPr>
        <w:tabs>
          <w:tab w:val="left" w:pos="426"/>
        </w:tabs>
        <w:spacing w:line="360" w:lineRule="auto"/>
        <w:ind w:left="3" w:right="282"/>
        <w:jc w:val="both"/>
        <w:rPr>
          <w:rFonts w:ascii="Arial" w:eastAsia="Aptos" w:hAnsi="Arial" w:cs="Arial"/>
          <w:sz w:val="23"/>
          <w:szCs w:val="23"/>
        </w:rPr>
      </w:pPr>
      <w:r w:rsidRPr="00654253">
        <w:rPr>
          <w:rFonts w:ascii="Arial" w:eastAsia="Aptos" w:hAnsi="Arial" w:cs="Arial"/>
          <w:b/>
          <w:sz w:val="23"/>
          <w:szCs w:val="23"/>
        </w:rPr>
        <w:t>III)</w:t>
      </w:r>
      <w:r w:rsidRPr="00654253">
        <w:rPr>
          <w:rFonts w:ascii="Arial" w:eastAsia="Aptos" w:hAnsi="Arial" w:cs="Arial"/>
          <w:sz w:val="23"/>
          <w:szCs w:val="23"/>
        </w:rPr>
        <w:t xml:space="preserve"> Cumpre as exigências de reserva de cargos para pessoas com deficiência e para</w:t>
      </w:r>
      <w:r w:rsidR="0095684C" w:rsidRPr="00654253">
        <w:rPr>
          <w:rFonts w:ascii="Arial" w:eastAsia="Aptos" w:hAnsi="Arial" w:cs="Arial"/>
          <w:sz w:val="23"/>
          <w:szCs w:val="23"/>
        </w:rPr>
        <w:t xml:space="preserve"> pessoas</w:t>
      </w:r>
      <w:r w:rsidRPr="00654253">
        <w:rPr>
          <w:rFonts w:ascii="Arial" w:eastAsia="Aptos" w:hAnsi="Arial" w:cs="Arial"/>
          <w:sz w:val="23"/>
          <w:szCs w:val="23"/>
        </w:rPr>
        <w:t xml:space="preserve"> reabilitado da Previdência Social, previstas em lei e em outras normas específicas, conforme disposto no inciso IV, do Art. 63, da Lei 14.133/21;</w:t>
      </w:r>
    </w:p>
    <w:p w14:paraId="4F6919A3" w14:textId="77777777" w:rsidR="00A02ADD" w:rsidRPr="00654253" w:rsidRDefault="00A02ADD" w:rsidP="00EC7C06">
      <w:pPr>
        <w:tabs>
          <w:tab w:val="left" w:pos="426"/>
        </w:tabs>
        <w:spacing w:line="360" w:lineRule="auto"/>
        <w:ind w:left="3" w:right="282"/>
        <w:jc w:val="both"/>
        <w:rPr>
          <w:rFonts w:ascii="Arial" w:eastAsia="Aptos" w:hAnsi="Arial" w:cs="Arial"/>
          <w:sz w:val="23"/>
          <w:szCs w:val="23"/>
        </w:rPr>
      </w:pPr>
      <w:r w:rsidRPr="00654253">
        <w:rPr>
          <w:rFonts w:ascii="Arial" w:eastAsia="Aptos" w:hAnsi="Arial" w:cs="Arial"/>
          <w:b/>
          <w:sz w:val="23"/>
          <w:szCs w:val="23"/>
        </w:rPr>
        <w:t xml:space="preserve">IV) </w:t>
      </w:r>
      <w:r w:rsidRPr="00654253">
        <w:rPr>
          <w:rFonts w:ascii="Arial" w:eastAsia="Aptos" w:hAnsi="Arial" w:cs="Arial"/>
          <w:sz w:val="23"/>
          <w:szCs w:val="23"/>
        </w:rPr>
        <w:t>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conforme disposto no §1º, do Art. 63, da Lei n. 14.133/21;</w:t>
      </w:r>
    </w:p>
    <w:p w14:paraId="0E095DC8" w14:textId="77777777" w:rsidR="00A02ADD" w:rsidRPr="00654253" w:rsidRDefault="00A02ADD" w:rsidP="00EC7C06">
      <w:pPr>
        <w:tabs>
          <w:tab w:val="left" w:pos="426"/>
        </w:tabs>
        <w:spacing w:line="360" w:lineRule="auto"/>
        <w:ind w:left="3" w:right="282"/>
        <w:jc w:val="both"/>
        <w:rPr>
          <w:rFonts w:ascii="Arial" w:eastAsia="Aptos" w:hAnsi="Arial" w:cs="Arial"/>
          <w:sz w:val="23"/>
          <w:szCs w:val="23"/>
        </w:rPr>
      </w:pPr>
      <w:r w:rsidRPr="00654253">
        <w:rPr>
          <w:rFonts w:ascii="Arial" w:eastAsia="Aptos" w:hAnsi="Arial" w:cs="Arial"/>
          <w:b/>
          <w:sz w:val="23"/>
          <w:szCs w:val="23"/>
        </w:rPr>
        <w:t>V)</w:t>
      </w:r>
      <w:r w:rsidRPr="00654253">
        <w:rPr>
          <w:rFonts w:ascii="Arial" w:eastAsia="Aptos" w:hAnsi="Arial" w:cs="Arial"/>
          <w:sz w:val="23"/>
          <w:szCs w:val="23"/>
        </w:rPr>
        <w:t xml:space="preserve"> Está ciente e concorda com as condições estabelecidas neste instrumento convocatório e seus anexos.</w:t>
      </w:r>
    </w:p>
    <w:p w14:paraId="185F73C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4.3.1.</w:t>
      </w:r>
      <w:r w:rsidRPr="00654253">
        <w:rPr>
          <w:rFonts w:ascii="Arial" w:eastAsia="Aptos" w:hAnsi="Arial" w:cs="Arial"/>
          <w:sz w:val="23"/>
          <w:szCs w:val="23"/>
        </w:rPr>
        <w:t xml:space="preserve"> A falsidade da declaração sujeitará o licitante às sanções previstas neste edital, bem como àquelas previstas na Lei nº. 14.133/21.</w:t>
      </w:r>
    </w:p>
    <w:p w14:paraId="20E9AD5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4.4.</w:t>
      </w:r>
      <w:r w:rsidRPr="00654253">
        <w:rPr>
          <w:rFonts w:ascii="Arial" w:eastAsia="Aptos" w:hAnsi="Arial" w:cs="Arial"/>
          <w:sz w:val="23"/>
          <w:szCs w:val="23"/>
        </w:rPr>
        <w:t xml:space="preserve"> Não haverá ordem de classificação na etapa de apresentação da proposta e dos documentos de habilitação pelo licitante, o que ocorrerá somente após os procedimentos de abertura da habilitação da sessão pública.</w:t>
      </w:r>
    </w:p>
    <w:p w14:paraId="366A0739" w14:textId="77777777" w:rsidR="0095684C" w:rsidRPr="00654253" w:rsidRDefault="00A02ADD" w:rsidP="00EC7C06">
      <w:pPr>
        <w:tabs>
          <w:tab w:val="left" w:pos="567"/>
        </w:tabs>
        <w:spacing w:line="360" w:lineRule="auto"/>
        <w:ind w:right="282"/>
        <w:jc w:val="both"/>
        <w:rPr>
          <w:sz w:val="23"/>
          <w:szCs w:val="23"/>
        </w:rPr>
      </w:pPr>
      <w:r w:rsidRPr="00654253">
        <w:rPr>
          <w:rFonts w:ascii="Arial" w:eastAsia="Aptos" w:hAnsi="Arial" w:cs="Arial"/>
          <w:b/>
          <w:sz w:val="23"/>
          <w:szCs w:val="23"/>
        </w:rPr>
        <w:t xml:space="preserve">4.5. </w:t>
      </w:r>
      <w:r w:rsidR="0095684C" w:rsidRPr="00654253">
        <w:rPr>
          <w:rFonts w:ascii="Arial" w:hAnsi="Arial" w:cs="Arial"/>
          <w:sz w:val="23"/>
          <w:szCs w:val="23"/>
        </w:rPr>
        <w:t>Serão disponibilizados para acesso público os documentos que compõem as propostas dos licitantes classificados, após o encerramento da etapa de envio de lances, na forma prevista na legislação.</w:t>
      </w:r>
    </w:p>
    <w:p w14:paraId="4B35719D" w14:textId="1CA3ED9A"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4.6.</w:t>
      </w:r>
      <w:r w:rsidRPr="00654253">
        <w:rPr>
          <w:rFonts w:ascii="Arial" w:eastAsia="Aptos" w:hAnsi="Arial" w:cs="Arial"/>
          <w:sz w:val="23"/>
          <w:szCs w:val="23"/>
        </w:rPr>
        <w:t xml:space="preserve"> Caberá ao licitante interessado em participar da licitação, acompanhar as operações no sistema eletrônico durante o processo e se responsabilizar pelo ônus decorrente da perda de negócios diante da inobservância de mensagens emitidas pela Administração ou de sua desconexão.</w:t>
      </w:r>
    </w:p>
    <w:p w14:paraId="0AD01E95" w14:textId="01A4CAAA" w:rsidR="00A02ADD" w:rsidRPr="00654253" w:rsidRDefault="00A02ADD" w:rsidP="00F74BFD">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4.7.</w:t>
      </w:r>
      <w:r w:rsidRPr="00654253">
        <w:rPr>
          <w:rFonts w:ascii="Arial" w:eastAsia="Aptos" w:hAnsi="Arial" w:cs="Arial"/>
          <w:sz w:val="23"/>
          <w:szCs w:val="23"/>
        </w:rPr>
        <w:t xml:space="preserve"> O licitante deverá comunicar imediatamente ao provedor do sistema qualquer acontecimento que possa comprometer o sigilo ou a segurança, pa</w:t>
      </w:r>
      <w:r w:rsidR="00F74BFD" w:rsidRPr="00654253">
        <w:rPr>
          <w:rFonts w:ascii="Arial" w:eastAsia="Aptos" w:hAnsi="Arial" w:cs="Arial"/>
          <w:sz w:val="23"/>
          <w:szCs w:val="23"/>
        </w:rPr>
        <w:t>ra imediato bloqueio de acesso.</w:t>
      </w:r>
    </w:p>
    <w:p w14:paraId="29FF8558" w14:textId="77777777" w:rsidR="00F74BFD" w:rsidRPr="00654253" w:rsidRDefault="00F74BFD" w:rsidP="00F74BFD">
      <w:pPr>
        <w:tabs>
          <w:tab w:val="left" w:pos="567"/>
        </w:tabs>
        <w:spacing w:line="360" w:lineRule="auto"/>
        <w:ind w:right="282"/>
        <w:jc w:val="both"/>
        <w:rPr>
          <w:rFonts w:ascii="Arial" w:eastAsia="Aptos" w:hAnsi="Arial" w:cs="Arial"/>
          <w:sz w:val="23"/>
          <w:szCs w:val="23"/>
        </w:rPr>
      </w:pPr>
    </w:p>
    <w:p w14:paraId="6D31F672" w14:textId="77777777" w:rsidR="00A02ADD"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5. DO PREENCHIMENTO DA PROPOSTA</w:t>
      </w:r>
    </w:p>
    <w:p w14:paraId="30C855B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5.1.</w:t>
      </w:r>
      <w:r w:rsidRPr="00654253">
        <w:rPr>
          <w:rFonts w:ascii="Arial" w:eastAsia="Aptos" w:hAnsi="Arial" w:cs="Arial"/>
          <w:sz w:val="23"/>
          <w:szCs w:val="23"/>
        </w:rPr>
        <w:t xml:space="preserve"> O licitante deverá enviar sua proposta mediante o preenchimento, no sistema eletrônico, dos seguintes campos:</w:t>
      </w:r>
    </w:p>
    <w:p w14:paraId="108D59AD" w14:textId="62F16762"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00AD7408" w:rsidRPr="00654253">
        <w:rPr>
          <w:rFonts w:ascii="Arial" w:eastAsia="Aptos" w:hAnsi="Arial" w:cs="Arial"/>
          <w:sz w:val="23"/>
          <w:szCs w:val="23"/>
        </w:rPr>
        <w:t xml:space="preserve"> </w:t>
      </w:r>
      <w:r w:rsidR="00AD7408" w:rsidRPr="00654253">
        <w:rPr>
          <w:rFonts w:ascii="Arial" w:hAnsi="Arial" w:cs="Arial"/>
          <w:sz w:val="23"/>
          <w:szCs w:val="23"/>
        </w:rPr>
        <w:t>Valor unitário e valor total do item ofertado;</w:t>
      </w:r>
    </w:p>
    <w:p w14:paraId="19B5EF8E" w14:textId="5B584EAC"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w:t>
      </w:r>
      <w:r w:rsidR="000851A7" w:rsidRPr="00654253">
        <w:rPr>
          <w:rFonts w:ascii="Arial" w:hAnsi="Arial" w:cs="Arial"/>
          <w:sz w:val="23"/>
          <w:szCs w:val="23"/>
        </w:rPr>
        <w:t>Marca e, quando aplicável, modelo do produto ofertado.</w:t>
      </w:r>
    </w:p>
    <w:p w14:paraId="73B3ECC8" w14:textId="296229DE"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III)</w:t>
      </w:r>
      <w:r w:rsidRPr="00654253">
        <w:rPr>
          <w:rFonts w:ascii="Arial" w:eastAsia="Aptos" w:hAnsi="Arial" w:cs="Arial"/>
          <w:sz w:val="23"/>
          <w:szCs w:val="23"/>
        </w:rPr>
        <w:t xml:space="preserve"> </w:t>
      </w:r>
      <w:r w:rsidR="00AD7408" w:rsidRPr="00654253">
        <w:rPr>
          <w:rFonts w:ascii="Arial" w:hAnsi="Arial" w:cs="Arial"/>
          <w:sz w:val="23"/>
          <w:szCs w:val="23"/>
        </w:rPr>
        <w:t>Descrição detalhada do objeto ofertado, em conformidade com as especificações constantes do Termo de Referência, indicando, quando aplicável, marca, modelo e demais informações necessárias à identificação do produto.</w:t>
      </w:r>
    </w:p>
    <w:p w14:paraId="588F9876"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5.2.</w:t>
      </w:r>
      <w:r w:rsidRPr="00654253">
        <w:rPr>
          <w:rFonts w:ascii="Arial" w:eastAsia="Aptos" w:hAnsi="Arial" w:cs="Arial"/>
          <w:sz w:val="23"/>
          <w:szCs w:val="23"/>
        </w:rPr>
        <w:t xml:space="preserve"> Todas as especificações do objeto contidas na proposta vinculam o licitante.</w:t>
      </w:r>
    </w:p>
    <w:p w14:paraId="17D8BE9C"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5.3.</w:t>
      </w:r>
      <w:r w:rsidRPr="00654253">
        <w:rPr>
          <w:rFonts w:ascii="Arial" w:eastAsia="Aptos" w:hAnsi="Arial" w:cs="Arial"/>
          <w:sz w:val="23"/>
          <w:szCs w:val="23"/>
        </w:rPr>
        <w:t xml:space="preserve"> Nos valores propostos estarão inclusos todos os custos operacionais, encargos previdenciários, trabalhistas, tributários, comerciais e quaisquer outros que incidam direta ou indiretamente na execução do objeto.</w:t>
      </w:r>
    </w:p>
    <w:p w14:paraId="7115350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5.4. </w:t>
      </w:r>
      <w:r w:rsidRPr="00654253">
        <w:rPr>
          <w:rFonts w:ascii="Arial" w:eastAsia="Aptos" w:hAnsi="Arial" w:cs="Arial"/>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700D4E66" w14:textId="77777777" w:rsidR="000851A7" w:rsidRPr="00654253" w:rsidRDefault="00A02ADD" w:rsidP="00EC7C06">
      <w:pPr>
        <w:tabs>
          <w:tab w:val="left" w:pos="567"/>
        </w:tabs>
        <w:spacing w:line="360" w:lineRule="auto"/>
        <w:ind w:right="282"/>
        <w:jc w:val="both"/>
        <w:rPr>
          <w:sz w:val="23"/>
          <w:szCs w:val="23"/>
        </w:rPr>
      </w:pPr>
      <w:r w:rsidRPr="00654253">
        <w:rPr>
          <w:rFonts w:ascii="Arial" w:eastAsia="Aptos" w:hAnsi="Arial" w:cs="Arial"/>
          <w:b/>
          <w:sz w:val="23"/>
          <w:szCs w:val="23"/>
        </w:rPr>
        <w:t>5.5.</w:t>
      </w:r>
      <w:r w:rsidRPr="00654253">
        <w:rPr>
          <w:rFonts w:ascii="Arial" w:eastAsia="Aptos" w:hAnsi="Arial" w:cs="Arial"/>
          <w:sz w:val="23"/>
          <w:szCs w:val="23"/>
        </w:rPr>
        <w:t xml:space="preserve"> </w:t>
      </w:r>
      <w:r w:rsidR="000851A7" w:rsidRPr="00654253">
        <w:rPr>
          <w:rFonts w:ascii="Arial" w:hAnsi="Arial" w:cs="Arial"/>
          <w:sz w:val="23"/>
          <w:szCs w:val="23"/>
        </w:rPr>
        <w:t>A apresentação da proposta implica a obrigatoriedade de cumprimento das condições estabelecidas neste Edital e no Termo de Referência, assumindo o licitante o compromisso de fornecer os materiais nas quantidades, especificações e condições exigidas, promovendo sua substituição quando constatadas desconformidades ou defeitos, na forma prevista neste Edital e seus anexos.</w:t>
      </w:r>
    </w:p>
    <w:p w14:paraId="18CCA189" w14:textId="498588EE" w:rsidR="00A02ADD" w:rsidRPr="00654253" w:rsidRDefault="00A02ADD" w:rsidP="00EC7C06">
      <w:pPr>
        <w:tabs>
          <w:tab w:val="left" w:pos="567"/>
        </w:tabs>
        <w:spacing w:line="360" w:lineRule="auto"/>
        <w:ind w:right="282"/>
        <w:jc w:val="both"/>
        <w:rPr>
          <w:rFonts w:ascii="Arial" w:eastAsia="Aptos" w:hAnsi="Arial" w:cs="Arial"/>
          <w:b/>
          <w:sz w:val="23"/>
          <w:szCs w:val="23"/>
        </w:rPr>
      </w:pPr>
      <w:r w:rsidRPr="00654253">
        <w:rPr>
          <w:rFonts w:ascii="Arial" w:eastAsia="Aptos" w:hAnsi="Arial" w:cs="Arial"/>
          <w:b/>
          <w:sz w:val="23"/>
          <w:szCs w:val="23"/>
        </w:rPr>
        <w:t xml:space="preserve">5.6. </w:t>
      </w:r>
      <w:r w:rsidRPr="00654253">
        <w:rPr>
          <w:rFonts w:ascii="Arial" w:eastAsia="Aptos" w:hAnsi="Arial" w:cs="Arial"/>
          <w:sz w:val="23"/>
          <w:szCs w:val="23"/>
        </w:rPr>
        <w:t>O prazo de validade da proposta não será inferior a 60 (sessenta) dias, a contar da data de sua apresentação.</w:t>
      </w:r>
    </w:p>
    <w:p w14:paraId="7D5DC701" w14:textId="77777777" w:rsidR="00A02ADD" w:rsidRPr="00654253" w:rsidRDefault="00A02ADD" w:rsidP="00EC7C06">
      <w:pPr>
        <w:tabs>
          <w:tab w:val="left" w:pos="567"/>
        </w:tabs>
        <w:spacing w:line="360" w:lineRule="auto"/>
        <w:ind w:right="282"/>
        <w:jc w:val="both"/>
        <w:rPr>
          <w:rFonts w:ascii="Arial" w:eastAsia="Aptos" w:hAnsi="Arial" w:cs="Arial"/>
          <w:b/>
          <w:caps/>
          <w:sz w:val="23"/>
          <w:szCs w:val="23"/>
        </w:rPr>
      </w:pPr>
    </w:p>
    <w:p w14:paraId="11A86116" w14:textId="77777777" w:rsidR="00A02ADD"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6. DA ABERTURA DA SESSÃO, CLASSIFICAÇÃO DAS PROPOSTAS E FORMULAÇÃO DE LANCES</w:t>
      </w:r>
    </w:p>
    <w:p w14:paraId="03A135E1" w14:textId="77777777" w:rsidR="00A02ADD" w:rsidRPr="00654253" w:rsidRDefault="00A02ADD" w:rsidP="00EC7C06">
      <w:pPr>
        <w:tabs>
          <w:tab w:val="left" w:pos="567"/>
        </w:tabs>
        <w:spacing w:line="360" w:lineRule="auto"/>
        <w:ind w:right="282"/>
        <w:jc w:val="both"/>
        <w:rPr>
          <w:rFonts w:ascii="Arial" w:eastAsia="Aptos" w:hAnsi="Arial" w:cs="Arial"/>
          <w:b/>
          <w:bCs/>
          <w:sz w:val="23"/>
          <w:szCs w:val="23"/>
        </w:rPr>
      </w:pPr>
      <w:r w:rsidRPr="00654253">
        <w:rPr>
          <w:rFonts w:ascii="Arial" w:eastAsia="Aptos" w:hAnsi="Arial" w:cs="Arial"/>
          <w:b/>
          <w:sz w:val="23"/>
          <w:szCs w:val="23"/>
        </w:rPr>
        <w:t xml:space="preserve">6.1. </w:t>
      </w:r>
      <w:r w:rsidRPr="00654253">
        <w:rPr>
          <w:rFonts w:ascii="Arial" w:eastAsia="Aptos" w:hAnsi="Arial" w:cs="Arial"/>
          <w:sz w:val="23"/>
          <w:szCs w:val="23"/>
        </w:rPr>
        <w:t>A abertura da presente licitação dar-se-á automaticamente em sessão pública, por meio de sistema eletrônico, na data, horário e local indicados no preâmbulo deste edital.</w:t>
      </w:r>
    </w:p>
    <w:p w14:paraId="5A9CA4A5" w14:textId="6895918B"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6.2.</w:t>
      </w:r>
      <w:r w:rsidRPr="00654253">
        <w:rPr>
          <w:rFonts w:ascii="Arial" w:eastAsia="Aptos" w:hAnsi="Arial" w:cs="Arial"/>
          <w:sz w:val="23"/>
          <w:szCs w:val="23"/>
        </w:rPr>
        <w:t xml:space="preserve"> Os licitantes poderão retirar ou substituir a proposta ou os documentos de habilitação, quando for o caso, anteriormente inseridos no sistema, até a abertura</w:t>
      </w:r>
      <w:r w:rsidR="000851A7" w:rsidRPr="00654253">
        <w:rPr>
          <w:rFonts w:ascii="Arial" w:eastAsia="Aptos" w:hAnsi="Arial" w:cs="Arial"/>
          <w:sz w:val="23"/>
          <w:szCs w:val="23"/>
        </w:rPr>
        <w:t xml:space="preserve"> </w:t>
      </w:r>
      <w:r w:rsidRPr="00654253">
        <w:rPr>
          <w:rFonts w:ascii="Arial" w:eastAsia="Aptos" w:hAnsi="Arial" w:cs="Arial"/>
          <w:sz w:val="23"/>
          <w:szCs w:val="23"/>
        </w:rPr>
        <w:t>da sessão pública.</w:t>
      </w:r>
    </w:p>
    <w:p w14:paraId="466538B7"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6.2.1.</w:t>
      </w:r>
      <w:r w:rsidRPr="00654253">
        <w:rPr>
          <w:rFonts w:ascii="Arial" w:eastAsia="Aptos" w:hAnsi="Arial" w:cs="Arial"/>
          <w:sz w:val="23"/>
          <w:szCs w:val="23"/>
        </w:rPr>
        <w:t xml:space="preserve"> Será desclassificada a proposta que identifique o licitante.</w:t>
      </w:r>
    </w:p>
    <w:p w14:paraId="343D981A" w14:textId="336E4CD3" w:rsidR="00A02ADD" w:rsidRPr="00654253" w:rsidRDefault="00A02ADD" w:rsidP="00EC7C06">
      <w:pPr>
        <w:tabs>
          <w:tab w:val="left" w:pos="567"/>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 xml:space="preserve">6.2.2. </w:t>
      </w:r>
      <w:r w:rsidRPr="00654253">
        <w:rPr>
          <w:rFonts w:ascii="Arial" w:eastAsia="Aptos" w:hAnsi="Arial" w:cs="Arial"/>
          <w:bCs/>
          <w:sz w:val="23"/>
          <w:szCs w:val="23"/>
        </w:rPr>
        <w:t xml:space="preserve">A desclassificação será sempre fundamentada e registrada </w:t>
      </w:r>
      <w:r w:rsidR="000851A7" w:rsidRPr="00654253">
        <w:rPr>
          <w:rFonts w:ascii="Arial" w:eastAsia="Aptos" w:hAnsi="Arial" w:cs="Arial"/>
          <w:bCs/>
          <w:sz w:val="23"/>
          <w:szCs w:val="23"/>
        </w:rPr>
        <w:t xml:space="preserve">no sistema, com acompanhamento </w:t>
      </w:r>
      <w:r w:rsidRPr="00654253">
        <w:rPr>
          <w:rFonts w:ascii="Arial" w:eastAsia="Aptos" w:hAnsi="Arial" w:cs="Arial"/>
          <w:bCs/>
          <w:sz w:val="23"/>
          <w:szCs w:val="23"/>
        </w:rPr>
        <w:t>em tempo real por todos os participantes.</w:t>
      </w:r>
    </w:p>
    <w:p w14:paraId="3A00EC32" w14:textId="77777777" w:rsidR="00A02ADD" w:rsidRPr="00654253" w:rsidRDefault="00A02ADD" w:rsidP="00EC7C06">
      <w:pPr>
        <w:tabs>
          <w:tab w:val="left" w:pos="567"/>
        </w:tabs>
        <w:spacing w:line="360" w:lineRule="auto"/>
        <w:ind w:right="282"/>
        <w:jc w:val="both"/>
        <w:rPr>
          <w:rFonts w:ascii="Arial" w:eastAsia="Aptos" w:hAnsi="Arial" w:cs="Arial"/>
          <w:b/>
          <w:bCs/>
          <w:sz w:val="23"/>
          <w:szCs w:val="23"/>
        </w:rPr>
      </w:pPr>
      <w:r w:rsidRPr="00654253">
        <w:rPr>
          <w:rFonts w:ascii="Arial" w:eastAsia="Aptos" w:hAnsi="Arial" w:cs="Arial"/>
          <w:b/>
          <w:bCs/>
          <w:sz w:val="23"/>
          <w:szCs w:val="23"/>
        </w:rPr>
        <w:t>6.2.3.</w:t>
      </w:r>
      <w:r w:rsidRPr="00654253">
        <w:rPr>
          <w:rFonts w:ascii="Arial" w:eastAsia="Aptos" w:hAnsi="Arial" w:cs="Arial"/>
          <w:bCs/>
          <w:sz w:val="23"/>
          <w:szCs w:val="23"/>
        </w:rPr>
        <w:t xml:space="preserve"> A não desclassificação da proposta não impede o seu julgamento definitivo em sentido contrário, levado a efeito na fase de aceitação.</w:t>
      </w:r>
    </w:p>
    <w:p w14:paraId="50721055" w14:textId="77777777" w:rsidR="00A02ADD" w:rsidRPr="00654253" w:rsidRDefault="00A02ADD" w:rsidP="00EC7C06">
      <w:pPr>
        <w:tabs>
          <w:tab w:val="left" w:pos="567"/>
        </w:tabs>
        <w:spacing w:line="360" w:lineRule="auto"/>
        <w:ind w:right="282"/>
        <w:jc w:val="both"/>
        <w:rPr>
          <w:rFonts w:ascii="Arial" w:eastAsia="Aptos" w:hAnsi="Arial" w:cs="Arial"/>
          <w:b/>
          <w:bCs/>
          <w:sz w:val="23"/>
          <w:szCs w:val="23"/>
        </w:rPr>
      </w:pPr>
      <w:r w:rsidRPr="00654253">
        <w:rPr>
          <w:rFonts w:ascii="Arial" w:eastAsia="Aptos" w:hAnsi="Arial" w:cs="Arial"/>
          <w:b/>
          <w:bCs/>
          <w:sz w:val="23"/>
          <w:szCs w:val="23"/>
        </w:rPr>
        <w:t>6.3.</w:t>
      </w:r>
      <w:r w:rsidRPr="00654253">
        <w:rPr>
          <w:rFonts w:ascii="Arial" w:eastAsia="Aptos" w:hAnsi="Arial" w:cs="Arial"/>
          <w:bCs/>
          <w:sz w:val="23"/>
          <w:szCs w:val="23"/>
        </w:rPr>
        <w:t xml:space="preserve"> O sistema ordenará automaticamente as propostas classificadas, sendo que somente estas participarão da fase de lances.</w:t>
      </w:r>
    </w:p>
    <w:p w14:paraId="42E9625F"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6.4.</w:t>
      </w:r>
      <w:r w:rsidRPr="00654253">
        <w:rPr>
          <w:rFonts w:ascii="Arial" w:eastAsia="Aptos" w:hAnsi="Arial" w:cs="Arial"/>
          <w:bCs/>
          <w:sz w:val="23"/>
          <w:szCs w:val="23"/>
        </w:rPr>
        <w:t xml:space="preserve"> O sistema disponibilizará campo próprio – chat – para troca de mensagens entre o Pregoeiro e os licitantes.</w:t>
      </w:r>
    </w:p>
    <w:p w14:paraId="0E6FBA05"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6.5.</w:t>
      </w:r>
      <w:r w:rsidRPr="00654253">
        <w:rPr>
          <w:rFonts w:ascii="Arial" w:eastAsia="Aptos" w:hAnsi="Arial" w:cs="Arial"/>
          <w:bCs/>
          <w:sz w:val="23"/>
          <w:szCs w:val="23"/>
        </w:rPr>
        <w:t xml:space="preserve"> Iniciada a etapa competitiva, os licitantes deverão encaminhar lances exclusivamente por meio do sistema eletrônico, sendo imediatamente informados do seu recebimento e do valor consignado no registro.</w:t>
      </w:r>
    </w:p>
    <w:p w14:paraId="6F400DAE"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6.6.</w:t>
      </w:r>
      <w:r w:rsidRPr="00654253">
        <w:rPr>
          <w:rFonts w:ascii="Arial" w:eastAsia="Aptos" w:hAnsi="Arial" w:cs="Arial"/>
          <w:bCs/>
          <w:sz w:val="23"/>
          <w:szCs w:val="23"/>
        </w:rPr>
        <w:t xml:space="preserve"> O lance deverá ser ofertado pelo valor unitário.</w:t>
      </w:r>
    </w:p>
    <w:p w14:paraId="0759D170" w14:textId="5F95FF0A"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 xml:space="preserve">6.6.1. </w:t>
      </w:r>
      <w:r w:rsidRPr="00654253">
        <w:rPr>
          <w:rFonts w:ascii="Arial" w:eastAsia="Aptos" w:hAnsi="Arial" w:cs="Arial"/>
          <w:bCs/>
          <w:sz w:val="23"/>
          <w:szCs w:val="23"/>
        </w:rPr>
        <w:t>O intervalo mínim</w:t>
      </w:r>
      <w:r w:rsidR="00044EFC" w:rsidRPr="00654253">
        <w:rPr>
          <w:rFonts w:ascii="Arial" w:eastAsia="Aptos" w:hAnsi="Arial" w:cs="Arial"/>
          <w:bCs/>
          <w:sz w:val="23"/>
          <w:szCs w:val="23"/>
        </w:rPr>
        <w:t xml:space="preserve">o entre os </w:t>
      </w:r>
      <w:r w:rsidR="00C435B6" w:rsidRPr="00654253">
        <w:rPr>
          <w:rFonts w:ascii="Arial" w:eastAsia="Aptos" w:hAnsi="Arial" w:cs="Arial"/>
          <w:bCs/>
          <w:sz w:val="23"/>
          <w:szCs w:val="23"/>
        </w:rPr>
        <w:t xml:space="preserve">lances </w:t>
      </w:r>
      <w:r w:rsidR="00044EFC" w:rsidRPr="00654253">
        <w:rPr>
          <w:rFonts w:ascii="Arial" w:eastAsia="Aptos" w:hAnsi="Arial" w:cs="Arial"/>
          <w:bCs/>
          <w:sz w:val="23"/>
          <w:szCs w:val="23"/>
        </w:rPr>
        <w:t>será de</w:t>
      </w:r>
      <w:r w:rsidR="00C435B6" w:rsidRPr="00654253">
        <w:rPr>
          <w:rFonts w:ascii="Arial" w:eastAsia="Aptos" w:hAnsi="Arial" w:cs="Arial"/>
          <w:bCs/>
          <w:sz w:val="23"/>
          <w:szCs w:val="23"/>
        </w:rPr>
        <w:t xml:space="preserve"> R$0,01</w:t>
      </w:r>
      <w:r w:rsidRPr="00654253">
        <w:rPr>
          <w:rFonts w:ascii="Arial" w:eastAsia="Aptos" w:hAnsi="Arial" w:cs="Arial"/>
          <w:bCs/>
          <w:sz w:val="23"/>
          <w:szCs w:val="23"/>
        </w:rPr>
        <w:t xml:space="preserve"> (um </w:t>
      </w:r>
      <w:r w:rsidR="00C435B6" w:rsidRPr="00654253">
        <w:rPr>
          <w:rFonts w:ascii="Arial" w:eastAsia="Aptos" w:hAnsi="Arial" w:cs="Arial"/>
          <w:bCs/>
          <w:sz w:val="23"/>
          <w:szCs w:val="23"/>
        </w:rPr>
        <w:t>centavo de real</w:t>
      </w:r>
      <w:r w:rsidRPr="00654253">
        <w:rPr>
          <w:rFonts w:ascii="Arial" w:eastAsia="Aptos" w:hAnsi="Arial" w:cs="Arial"/>
          <w:bCs/>
          <w:sz w:val="23"/>
          <w:szCs w:val="23"/>
        </w:rPr>
        <w:t>).</w:t>
      </w:r>
    </w:p>
    <w:p w14:paraId="1BC467AB"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 xml:space="preserve">6.7. </w:t>
      </w:r>
      <w:r w:rsidRPr="00654253">
        <w:rPr>
          <w:rFonts w:ascii="Arial" w:eastAsia="Aptos" w:hAnsi="Arial" w:cs="Arial"/>
          <w:bCs/>
          <w:sz w:val="23"/>
          <w:szCs w:val="23"/>
        </w:rPr>
        <w:t>Os licitantes poderão oferecer lances sucessivos, observando o horário fixado para abertura da sessão e as regras estabelecidas no Edital.</w:t>
      </w:r>
    </w:p>
    <w:p w14:paraId="58C9C484"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6.8.</w:t>
      </w:r>
      <w:r w:rsidRPr="00654253">
        <w:rPr>
          <w:rFonts w:ascii="Arial" w:eastAsia="Aptos" w:hAnsi="Arial" w:cs="Arial"/>
          <w:bCs/>
          <w:sz w:val="23"/>
          <w:szCs w:val="23"/>
        </w:rPr>
        <w:t xml:space="preserve"> O licitante somente poderá oferecer lance de valor inferior ao último por ele ofertado e registrado pelo sistema.</w:t>
      </w:r>
    </w:p>
    <w:p w14:paraId="4F84DB09" w14:textId="34FEB66F"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6.9.</w:t>
      </w:r>
      <w:r w:rsidRPr="00654253">
        <w:rPr>
          <w:rFonts w:ascii="Arial" w:eastAsia="Aptos" w:hAnsi="Arial" w:cs="Arial"/>
          <w:bCs/>
          <w:sz w:val="23"/>
          <w:szCs w:val="23"/>
        </w:rPr>
        <w:t xml:space="preserve"> O licitante poderá solicitar a exclusão do lance no momento da disputa, na hipótese de </w:t>
      </w:r>
      <w:r w:rsidR="00044EFC" w:rsidRPr="00654253">
        <w:rPr>
          <w:rFonts w:ascii="Arial" w:hAnsi="Arial" w:cs="Arial"/>
          <w:sz w:val="23"/>
          <w:szCs w:val="23"/>
        </w:rPr>
        <w:t>lances apresentados de forma inconsistente ou manifestamente inexequível</w:t>
      </w:r>
      <w:r w:rsidRPr="00654253">
        <w:rPr>
          <w:rFonts w:ascii="Arial" w:eastAsia="Aptos" w:hAnsi="Arial" w:cs="Arial"/>
          <w:bCs/>
          <w:sz w:val="23"/>
          <w:szCs w:val="23"/>
        </w:rPr>
        <w:t>,</w:t>
      </w:r>
      <w:r w:rsidR="00044EFC" w:rsidRPr="00654253">
        <w:rPr>
          <w:rFonts w:ascii="Arial" w:eastAsia="Aptos" w:hAnsi="Arial" w:cs="Arial"/>
          <w:bCs/>
          <w:sz w:val="23"/>
          <w:szCs w:val="23"/>
        </w:rPr>
        <w:t xml:space="preserve"> </w:t>
      </w:r>
      <w:r w:rsidRPr="00654253">
        <w:rPr>
          <w:rFonts w:ascii="Arial" w:eastAsia="Aptos" w:hAnsi="Arial" w:cs="Arial"/>
          <w:bCs/>
          <w:sz w:val="23"/>
          <w:szCs w:val="23"/>
        </w:rPr>
        <w:t>cabendo o Pregoeiro autorizar a exclusão ou indeferir a solicitação.</w:t>
      </w:r>
    </w:p>
    <w:p w14:paraId="36D3D55E"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6.10.</w:t>
      </w:r>
      <w:r w:rsidRPr="00654253">
        <w:rPr>
          <w:rFonts w:ascii="Arial" w:eastAsia="Aptos" w:hAnsi="Arial" w:cs="Arial"/>
          <w:bCs/>
          <w:sz w:val="23"/>
          <w:szCs w:val="23"/>
        </w:rPr>
        <w:t xml:space="preserve"> O procedimento seguirá de acordo com o modo de disputa adotado.</w:t>
      </w:r>
    </w:p>
    <w:p w14:paraId="77AD3C9B"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6.11.</w:t>
      </w:r>
      <w:r w:rsidRPr="00654253">
        <w:rPr>
          <w:rFonts w:ascii="Arial" w:eastAsia="Aptos" w:hAnsi="Arial" w:cs="Arial"/>
          <w:bCs/>
          <w:sz w:val="23"/>
          <w:szCs w:val="23"/>
        </w:rPr>
        <w:t xml:space="preserve"> O presente certame utilizará o modo de disputa aberto, onde os licitantes apresentarão lances públicos e sucessivos, com prorrogações.</w:t>
      </w:r>
    </w:p>
    <w:p w14:paraId="4BFAEEC2"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6.11.1.</w:t>
      </w:r>
      <w:r w:rsidRPr="00654253">
        <w:rPr>
          <w:rFonts w:ascii="Arial" w:eastAsia="Aptos" w:hAnsi="Arial" w:cs="Arial"/>
          <w:bCs/>
          <w:sz w:val="23"/>
          <w:szCs w:val="23"/>
        </w:rPr>
        <w:t xml:space="preserve"> A etapa de lances da sessão pública terá duração de 10 (dez) minutos e, após isso, será prorrogada automaticamente por 02 (dois) minutos e ocorrerá sucessivamente sempre que houver lance ofertado nos últimos 02 (dois) minutos do período de duração da sessão pública.</w:t>
      </w:r>
    </w:p>
    <w:p w14:paraId="74A66A68"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6.11.2.</w:t>
      </w:r>
      <w:r w:rsidRPr="00654253">
        <w:rPr>
          <w:rFonts w:ascii="Arial" w:eastAsia="Aptos" w:hAnsi="Arial" w:cs="Arial"/>
          <w:bCs/>
          <w:sz w:val="23"/>
          <w:szCs w:val="23"/>
        </w:rPr>
        <w:t xml:space="preserve"> A prorrogação automática da etapa de lances, de que trata o subitem anterior, será de 02 (dois) minutos e ocorrerá sucessivamente sempre que houver lances enviados nesse período de prorrogação, inclusive no caso de lances intermediários.</w:t>
      </w:r>
    </w:p>
    <w:p w14:paraId="2F4D0122"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6.11.3.</w:t>
      </w:r>
      <w:r w:rsidRPr="00654253">
        <w:rPr>
          <w:rFonts w:ascii="Arial" w:eastAsia="Aptos" w:hAnsi="Arial" w:cs="Arial"/>
          <w:bCs/>
          <w:sz w:val="23"/>
          <w:szCs w:val="23"/>
        </w:rPr>
        <w:t xml:space="preserve"> Não havendo novos lances na forma estabelecida nos itens anteriores, a sessão pública encerrar-se-á automaticamente, e o sistema ordenará e divulgará os lances conforme ordem final de classificação.</w:t>
      </w:r>
    </w:p>
    <w:p w14:paraId="383137D0"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6.11.4.</w:t>
      </w:r>
      <w:r w:rsidRPr="00654253">
        <w:rPr>
          <w:rFonts w:ascii="Arial" w:eastAsia="Aptos" w:hAnsi="Arial" w:cs="Arial"/>
          <w:bCs/>
          <w:sz w:val="23"/>
          <w:szCs w:val="23"/>
        </w:rPr>
        <w:t xml:space="preserve"> Definida a melhor proposta, se a diferença em relação à proposta classificada em segundo lugar for de, pelo menos, 5% (cinco por cento), o Pregoeiro, auxiliado pela equipe de apoio, poderá admitir o reinício da disputa aberta, para definição das demais colocações.</w:t>
      </w:r>
    </w:p>
    <w:p w14:paraId="533704D2" w14:textId="7986C3D5"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6.11.5.</w:t>
      </w:r>
      <w:r w:rsidR="00044EFC" w:rsidRPr="00654253">
        <w:rPr>
          <w:rFonts w:ascii="Arial" w:eastAsia="Aptos" w:hAnsi="Arial" w:cs="Arial"/>
          <w:bCs/>
          <w:sz w:val="23"/>
          <w:szCs w:val="23"/>
        </w:rPr>
        <w:t xml:space="preserve"> Após o reiní</w:t>
      </w:r>
      <w:r w:rsidRPr="00654253">
        <w:rPr>
          <w:rFonts w:ascii="Arial" w:eastAsia="Aptos" w:hAnsi="Arial" w:cs="Arial"/>
          <w:bCs/>
          <w:sz w:val="23"/>
          <w:szCs w:val="23"/>
        </w:rPr>
        <w:t>cio previsto no item supra, os licitantes serão convocados para apresentar lances intermediários.</w:t>
      </w:r>
    </w:p>
    <w:p w14:paraId="00C0D977" w14:textId="42BE29D0"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6.12.</w:t>
      </w:r>
      <w:r w:rsidR="00044EFC" w:rsidRPr="00654253">
        <w:rPr>
          <w:rFonts w:ascii="Arial" w:eastAsia="Aptos" w:hAnsi="Arial" w:cs="Arial"/>
          <w:bCs/>
          <w:sz w:val="23"/>
          <w:szCs w:val="23"/>
        </w:rPr>
        <w:t xml:space="preserve"> Após o té</w:t>
      </w:r>
      <w:r w:rsidRPr="00654253">
        <w:rPr>
          <w:rFonts w:ascii="Arial" w:eastAsia="Aptos" w:hAnsi="Arial" w:cs="Arial"/>
          <w:bCs/>
          <w:sz w:val="23"/>
          <w:szCs w:val="23"/>
        </w:rPr>
        <w:t>rmino dos prazos estabelecidos nos subitens anteriores, o sistema ordenará e divulgará os lances segundo a ordem crescente de valores.</w:t>
      </w:r>
    </w:p>
    <w:p w14:paraId="0163504C"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6.13.</w:t>
      </w:r>
      <w:r w:rsidRPr="00654253">
        <w:rPr>
          <w:rFonts w:ascii="Arial" w:eastAsia="Aptos" w:hAnsi="Arial" w:cs="Arial"/>
          <w:bCs/>
          <w:sz w:val="23"/>
          <w:szCs w:val="23"/>
        </w:rPr>
        <w:t xml:space="preserve"> Não serão aceitos dois ou mais lances de mesmo valor, prevalecendo aquele que for recebido e registrado primeiro;</w:t>
      </w:r>
    </w:p>
    <w:p w14:paraId="5A0C3193"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6.14.</w:t>
      </w:r>
      <w:r w:rsidRPr="00654253">
        <w:rPr>
          <w:rFonts w:ascii="Arial" w:eastAsia="Aptos" w:hAnsi="Arial" w:cs="Arial"/>
          <w:bCs/>
          <w:sz w:val="23"/>
          <w:szCs w:val="23"/>
        </w:rPr>
        <w:t xml:space="preserve"> Durante o transcurso da sessão pública, os licitantes serão informados, em tempo real, do valor do menor lance registrado, vedada a identificação do licitante.</w:t>
      </w:r>
    </w:p>
    <w:p w14:paraId="20D6C20F"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6.15.</w:t>
      </w:r>
      <w:r w:rsidRPr="00654253">
        <w:rPr>
          <w:rFonts w:ascii="Arial" w:eastAsia="Aptos" w:hAnsi="Arial" w:cs="Arial"/>
          <w:bCs/>
          <w:sz w:val="23"/>
          <w:szCs w:val="23"/>
        </w:rPr>
        <w:t xml:space="preserve"> No caso de desconexão com o Pregoeiro, no decorrer da etapa competitiva do Pregão, o sistema eletrônico poderá permanecer acessível aos licitantes para a recepção dos lances.</w:t>
      </w:r>
    </w:p>
    <w:p w14:paraId="69DF8905" w14:textId="60511F01"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 xml:space="preserve">6.16. </w:t>
      </w:r>
      <w:r w:rsidRPr="00654253">
        <w:rPr>
          <w:rFonts w:ascii="Arial" w:eastAsia="Aptos" w:hAnsi="Arial" w:cs="Arial"/>
          <w:bCs/>
          <w:sz w:val="23"/>
          <w:szCs w:val="23"/>
        </w:rPr>
        <w:t xml:space="preserve">Quando a desconexão do sistema eletrônico para o Pregoeiro persistir por tempo superior a 10 (dez) minutos, a sessão pública será suspensa e reiniciada somente após </w:t>
      </w:r>
      <w:r w:rsidR="00044EFC" w:rsidRPr="00654253">
        <w:rPr>
          <w:rFonts w:ascii="Arial" w:eastAsia="Aptos" w:hAnsi="Arial" w:cs="Arial"/>
          <w:bCs/>
          <w:sz w:val="23"/>
          <w:szCs w:val="23"/>
        </w:rPr>
        <w:t>decorridas 24 (vinte e quatro</w:t>
      </w:r>
      <w:r w:rsidRPr="00654253">
        <w:rPr>
          <w:rFonts w:ascii="Arial" w:eastAsia="Aptos" w:hAnsi="Arial" w:cs="Arial"/>
          <w:bCs/>
          <w:sz w:val="23"/>
          <w:szCs w:val="23"/>
        </w:rPr>
        <w:t xml:space="preserve"> horas) da comunicação do fato pelo Pregoeiro aos participantes, no sítio eletrônico utilizado para divulgação.</w:t>
      </w:r>
    </w:p>
    <w:p w14:paraId="3F988146"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6.17.</w:t>
      </w:r>
      <w:r w:rsidRPr="00654253">
        <w:rPr>
          <w:rFonts w:ascii="Arial" w:eastAsia="Aptos" w:hAnsi="Arial" w:cs="Arial"/>
          <w:bCs/>
          <w:sz w:val="23"/>
          <w:szCs w:val="23"/>
        </w:rPr>
        <w:t xml:space="preserve"> Caso o licitante não apresente lances, concorrerá com o valor de sua proposta.</w:t>
      </w:r>
    </w:p>
    <w:p w14:paraId="58A428F4"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6.18.</w:t>
      </w:r>
      <w:r w:rsidRPr="00654253">
        <w:rPr>
          <w:rFonts w:ascii="Arial" w:eastAsia="Aptos" w:hAnsi="Arial" w:cs="Arial"/>
          <w:bCs/>
          <w:sz w:val="23"/>
          <w:szCs w:val="23"/>
        </w:rPr>
        <w:t xml:space="preserve"> Caso a presente licitação contenha itens de </w:t>
      </w:r>
      <w:r w:rsidRPr="00654253">
        <w:rPr>
          <w:rFonts w:ascii="Arial" w:eastAsia="Aptos" w:hAnsi="Arial" w:cs="Arial"/>
          <w:b/>
          <w:bCs/>
          <w:sz w:val="23"/>
          <w:szCs w:val="23"/>
        </w:rPr>
        <w:t>AMPLA PARTICIPAÇÃO</w:t>
      </w:r>
      <w:r w:rsidRPr="00654253">
        <w:rPr>
          <w:rFonts w:ascii="Arial" w:eastAsia="Aptos" w:hAnsi="Arial" w:cs="Arial"/>
          <w:bCs/>
          <w:sz w:val="23"/>
          <w:szCs w:val="23"/>
        </w:rPr>
        <w:t xml:space="preserve">, uma vez encerrada a etapa de lances, será verificado 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54253">
        <w:rPr>
          <w:rFonts w:ascii="Arial" w:eastAsia="Aptos" w:hAnsi="Arial" w:cs="Arial"/>
          <w:b/>
          <w:bCs/>
          <w:sz w:val="23"/>
          <w:szCs w:val="23"/>
        </w:rPr>
        <w:t>arts</w:t>
      </w:r>
      <w:proofErr w:type="spellEnd"/>
      <w:r w:rsidRPr="00654253">
        <w:rPr>
          <w:rFonts w:ascii="Arial" w:eastAsia="Aptos" w:hAnsi="Arial" w:cs="Arial"/>
          <w:b/>
          <w:bCs/>
          <w:sz w:val="23"/>
          <w:szCs w:val="23"/>
        </w:rPr>
        <w:t>. 44 e 45 da Lei Complementar nº. 123/06</w:t>
      </w:r>
      <w:r w:rsidRPr="00654253">
        <w:rPr>
          <w:rFonts w:ascii="Arial" w:eastAsia="Aptos" w:hAnsi="Arial" w:cs="Arial"/>
          <w:bCs/>
          <w:sz w:val="23"/>
          <w:szCs w:val="23"/>
        </w:rPr>
        <w:t>.</w:t>
      </w:r>
    </w:p>
    <w:p w14:paraId="2CC40045"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6.18.1.</w:t>
      </w:r>
      <w:r w:rsidRPr="00654253">
        <w:rPr>
          <w:rFonts w:ascii="Arial" w:eastAsia="Aptos" w:hAnsi="Arial" w:cs="Arial"/>
          <w:bCs/>
          <w:sz w:val="23"/>
          <w:szCs w:val="23"/>
        </w:rPr>
        <w:t xml:space="preserve"> Nessas condições, as propostas de Microempreendedores Individuais – MEI, Microempresas – ME e Empresas de Pequeno Porte – EPP, que se encontram na faixa de até 5% (cinco por cento) acima da melhor proposta ou melhor lance, ou abaixo do maior desconto percentual, conforme o caso, serão consideradas empatadas com a primeira colocada.</w:t>
      </w:r>
    </w:p>
    <w:p w14:paraId="764B128E"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6.18.2.</w:t>
      </w:r>
      <w:r w:rsidRPr="00654253">
        <w:rPr>
          <w:rFonts w:ascii="Arial" w:eastAsia="Aptos" w:hAnsi="Arial" w:cs="Arial"/>
          <w:bCs/>
          <w:sz w:val="23"/>
          <w:szCs w:val="23"/>
        </w:rPr>
        <w:t xml:space="preserve"> A melhor classificada nos termos do subitem anterior terá direito de encaminhar uma última oferta para desempate, obrigatoriamente em valor inferior ao da primeira colocada, no prazo de 05 (cinco) minutos controlados pelo sistema, contados após a comunicação automática para tanto.</w:t>
      </w:r>
    </w:p>
    <w:p w14:paraId="3913DA55"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6.18.3.</w:t>
      </w:r>
      <w:r w:rsidRPr="00654253">
        <w:rPr>
          <w:rFonts w:ascii="Arial" w:eastAsia="Aptos" w:hAnsi="Arial" w:cs="Arial"/>
          <w:bCs/>
          <w:sz w:val="23"/>
          <w:szCs w:val="23"/>
        </w:rPr>
        <w:t xml:space="preserve"> Caso a microempresa ou empresa de pequeno porte melhor classificada desista ou não se manifeste no prazo estabelecido, serão convocadas as demais licitantes, enquadradas como microempresa ou empresa de pequeno porte, que se encontrem naquele intervalo de 5% (cinco por cento), na ordem de classificação, para exercício do mesmo direito, no prazo estabelecido no subitem anterior.</w:t>
      </w:r>
    </w:p>
    <w:p w14:paraId="49ABB563"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6.18.4.</w:t>
      </w:r>
      <w:r w:rsidRPr="00654253">
        <w:rPr>
          <w:rFonts w:ascii="Arial" w:eastAsia="Aptos" w:hAnsi="Arial" w:cs="Arial"/>
          <w:bCs/>
          <w:sz w:val="23"/>
          <w:szCs w:val="23"/>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5A6DE1"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6.19.</w:t>
      </w:r>
      <w:r w:rsidRPr="00654253">
        <w:rPr>
          <w:rFonts w:ascii="Arial" w:eastAsia="Aptos" w:hAnsi="Arial" w:cs="Arial"/>
          <w:bCs/>
          <w:sz w:val="23"/>
          <w:szCs w:val="23"/>
        </w:rPr>
        <w:t xml:space="preserve"> Só poderá haver empate entre propostas iguais (não seguidas de lances).</w:t>
      </w:r>
    </w:p>
    <w:p w14:paraId="3736458D"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6.19.1.</w:t>
      </w:r>
      <w:r w:rsidRPr="00654253">
        <w:rPr>
          <w:rFonts w:ascii="Arial" w:eastAsia="Aptos" w:hAnsi="Arial" w:cs="Arial"/>
          <w:bCs/>
          <w:sz w:val="23"/>
          <w:szCs w:val="23"/>
        </w:rPr>
        <w:t xml:space="preserve"> Havendo eventual empate entre proposta ou lances, o critério de desempate será aquele previsto no art. 14.133/21 nesta ordem:</w:t>
      </w:r>
    </w:p>
    <w:p w14:paraId="381712E2" w14:textId="77777777" w:rsidR="00A02ADD" w:rsidRPr="00654253" w:rsidRDefault="00A02ADD" w:rsidP="00EC7C06">
      <w:pPr>
        <w:tabs>
          <w:tab w:val="left" w:pos="567"/>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w:t>
      </w:r>
      <w:r w:rsidRPr="00654253">
        <w:rPr>
          <w:rFonts w:ascii="Arial" w:eastAsia="Aptos" w:hAnsi="Arial" w:cs="Arial"/>
          <w:bCs/>
          <w:sz w:val="23"/>
          <w:szCs w:val="23"/>
        </w:rPr>
        <w:t xml:space="preserve"> Disputa final, hipótese em que os licitantes empatados poderão apresentar nova proposta em ato contínuo à classificação;</w:t>
      </w:r>
    </w:p>
    <w:p w14:paraId="683C27B7" w14:textId="77777777" w:rsidR="00A02ADD" w:rsidRPr="00654253" w:rsidRDefault="00A02ADD" w:rsidP="00EC7C06">
      <w:pPr>
        <w:tabs>
          <w:tab w:val="left" w:pos="567"/>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II)</w:t>
      </w:r>
      <w:r w:rsidRPr="00654253">
        <w:rPr>
          <w:rFonts w:ascii="Arial" w:eastAsia="Aptos" w:hAnsi="Arial" w:cs="Arial"/>
          <w:bCs/>
          <w:sz w:val="23"/>
          <w:szCs w:val="23"/>
        </w:rPr>
        <w:t xml:space="preserve"> Avaliação do desempenho contratual prévio dos licitantes, para o qual deverão preferencialmente ser utilizados registros cadastrais para efeito de atesto de cumprimento de obrigações previstos nesta Lei;</w:t>
      </w:r>
    </w:p>
    <w:p w14:paraId="66CC797C"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III)</w:t>
      </w:r>
      <w:r w:rsidRPr="00654253">
        <w:rPr>
          <w:rFonts w:ascii="Arial" w:eastAsia="Aptos" w:hAnsi="Arial" w:cs="Arial"/>
          <w:bCs/>
          <w:sz w:val="23"/>
          <w:szCs w:val="23"/>
        </w:rPr>
        <w:t xml:space="preserve"> Desenvolvimento pelo licitante de ações de equidade entre homens e mulheres no ambiente de trabalho conforme regulamento;</w:t>
      </w:r>
    </w:p>
    <w:p w14:paraId="4D5D7A5D"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IV)</w:t>
      </w:r>
      <w:r w:rsidRPr="00654253">
        <w:rPr>
          <w:rFonts w:ascii="Arial" w:eastAsia="Aptos" w:hAnsi="Arial" w:cs="Arial"/>
          <w:bCs/>
          <w:sz w:val="23"/>
          <w:szCs w:val="23"/>
        </w:rPr>
        <w:t xml:space="preserve"> Desenvolvimento pelo licitante de programa de integridade, conforme orientações dos órgãos de controle.</w:t>
      </w:r>
    </w:p>
    <w:p w14:paraId="162C2658"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6.19.2.</w:t>
      </w:r>
      <w:r w:rsidRPr="00654253">
        <w:rPr>
          <w:rFonts w:ascii="Arial" w:eastAsia="Aptos" w:hAnsi="Arial" w:cs="Arial"/>
          <w:bCs/>
          <w:sz w:val="23"/>
          <w:szCs w:val="23"/>
        </w:rPr>
        <w:t xml:space="preserve"> Persistindo o empate, será assegurada preferência, sucessivamente, aos bens e serviços produzidos ou prestados por:</w:t>
      </w:r>
    </w:p>
    <w:p w14:paraId="36C7A84E"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w:t>
      </w:r>
      <w:r w:rsidRPr="00654253">
        <w:rPr>
          <w:rFonts w:ascii="Arial" w:eastAsia="Aptos" w:hAnsi="Arial" w:cs="Arial"/>
          <w:bCs/>
          <w:sz w:val="23"/>
          <w:szCs w:val="23"/>
        </w:rPr>
        <w:t xml:space="preserve"> Empresas estabelecidas no território de Minas Gerais;</w:t>
      </w:r>
    </w:p>
    <w:p w14:paraId="249083DE"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II)</w:t>
      </w:r>
      <w:r w:rsidRPr="00654253">
        <w:rPr>
          <w:rFonts w:ascii="Arial" w:eastAsia="Aptos" w:hAnsi="Arial" w:cs="Arial"/>
          <w:bCs/>
          <w:sz w:val="23"/>
          <w:szCs w:val="23"/>
        </w:rPr>
        <w:t xml:space="preserve"> Empresas brasileiras;</w:t>
      </w:r>
    </w:p>
    <w:p w14:paraId="571F92B8"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III)</w:t>
      </w:r>
      <w:r w:rsidRPr="00654253">
        <w:rPr>
          <w:rFonts w:ascii="Arial" w:eastAsia="Aptos" w:hAnsi="Arial" w:cs="Arial"/>
          <w:bCs/>
          <w:sz w:val="23"/>
          <w:szCs w:val="23"/>
        </w:rPr>
        <w:t xml:space="preserve"> Empresas que invistam em pesquisa e no desenvolvimento de tecnologia no País;</w:t>
      </w:r>
    </w:p>
    <w:p w14:paraId="714C8A16"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IV)</w:t>
      </w:r>
      <w:r w:rsidRPr="00654253">
        <w:rPr>
          <w:rFonts w:ascii="Arial" w:eastAsia="Aptos" w:hAnsi="Arial" w:cs="Arial"/>
          <w:bCs/>
          <w:sz w:val="23"/>
          <w:szCs w:val="23"/>
        </w:rPr>
        <w:t xml:space="preserve"> Empresas que comprovem a prática de mitigação, nos termos da Lei nº. 12.187/09.</w:t>
      </w:r>
    </w:p>
    <w:p w14:paraId="205A67C1" w14:textId="77777777" w:rsidR="00A02ADD" w:rsidRPr="00654253" w:rsidRDefault="00A02ADD" w:rsidP="00EC7C06">
      <w:pPr>
        <w:tabs>
          <w:tab w:val="left" w:pos="709"/>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6.20.</w:t>
      </w:r>
      <w:r w:rsidRPr="00654253">
        <w:rPr>
          <w:rFonts w:ascii="Arial" w:eastAsia="Aptos" w:hAnsi="Arial" w:cs="Arial"/>
          <w:bCs/>
          <w:sz w:val="23"/>
          <w:szCs w:val="23"/>
        </w:rPr>
        <w:t xml:space="preserve"> Encerrada a etapa de envio de lances da sessão pública o Pregoeiro poderá negociar condições mais vantajosas, após definido o resultado do julgamento.</w:t>
      </w:r>
    </w:p>
    <w:p w14:paraId="474B1108" w14:textId="231F5064"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6.20.1.</w:t>
      </w:r>
      <w:r w:rsidRPr="00654253">
        <w:rPr>
          <w:rFonts w:ascii="Arial" w:eastAsia="Aptos" w:hAnsi="Arial" w:cs="Arial"/>
          <w:bCs/>
          <w:sz w:val="23"/>
          <w:szCs w:val="23"/>
        </w:rPr>
        <w:t xml:space="preserve"> A negociação poderá ser feita com os demais licitantes, segundo a ordem de classificação in</w:t>
      </w:r>
      <w:r w:rsidR="00044EFC" w:rsidRPr="00654253">
        <w:rPr>
          <w:rFonts w:ascii="Arial" w:eastAsia="Aptos" w:hAnsi="Arial" w:cs="Arial"/>
          <w:bCs/>
          <w:sz w:val="23"/>
          <w:szCs w:val="23"/>
        </w:rPr>
        <w:t>i</w:t>
      </w:r>
      <w:r w:rsidRPr="00654253">
        <w:rPr>
          <w:rFonts w:ascii="Arial" w:eastAsia="Aptos" w:hAnsi="Arial" w:cs="Arial"/>
          <w:bCs/>
          <w:sz w:val="23"/>
          <w:szCs w:val="23"/>
        </w:rPr>
        <w:t>cialmente estabelecida, quando o primeiro colocado, mesmo após a negociação, for desclassificado em razão de sua proposta permanecer acima do preço máximo definido pela administração.</w:t>
      </w:r>
    </w:p>
    <w:p w14:paraId="25D94968" w14:textId="4E5CC47E"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sz w:val="23"/>
          <w:szCs w:val="23"/>
        </w:rPr>
        <w:t>6.20.2.</w:t>
      </w:r>
      <w:r w:rsidRPr="00654253">
        <w:rPr>
          <w:rFonts w:ascii="Arial" w:eastAsia="Aptos" w:hAnsi="Arial" w:cs="Arial"/>
          <w:bCs/>
          <w:sz w:val="23"/>
          <w:szCs w:val="23"/>
        </w:rPr>
        <w:t xml:space="preserve"> </w:t>
      </w:r>
      <w:r w:rsidR="00044EFC" w:rsidRPr="00654253">
        <w:rPr>
          <w:rFonts w:ascii="Arial" w:hAnsi="Arial" w:cs="Arial"/>
          <w:sz w:val="23"/>
          <w:szCs w:val="23"/>
        </w:rPr>
        <w:t>A negociação será realizada por meio do sistema eletrônico, podendo ser acompanhada pelos demais licitantes.</w:t>
      </w:r>
    </w:p>
    <w:p w14:paraId="1BE1EB08"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sz w:val="23"/>
          <w:szCs w:val="23"/>
        </w:rPr>
        <w:t>6.20.3.</w:t>
      </w:r>
      <w:r w:rsidRPr="00654253">
        <w:rPr>
          <w:rFonts w:ascii="Arial" w:eastAsia="Aptos" w:hAnsi="Arial" w:cs="Arial"/>
          <w:bCs/>
          <w:sz w:val="23"/>
          <w:szCs w:val="23"/>
        </w:rPr>
        <w:t xml:space="preserve"> O resultado da negociação será divulgado a todos os licitantes e anexado aos autos do processo licitatório.</w:t>
      </w:r>
    </w:p>
    <w:p w14:paraId="450259FD" w14:textId="05A158BB"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sz w:val="23"/>
          <w:szCs w:val="23"/>
        </w:rPr>
        <w:t>6.20.4.</w:t>
      </w:r>
      <w:r w:rsidRPr="00654253">
        <w:rPr>
          <w:rFonts w:ascii="Arial" w:eastAsia="Aptos" w:hAnsi="Arial" w:cs="Arial"/>
          <w:bCs/>
          <w:sz w:val="23"/>
          <w:szCs w:val="23"/>
        </w:rPr>
        <w:t xml:space="preserve"> O Pregoeiro solicitará ao licitante mais bem </w:t>
      </w:r>
      <w:r w:rsidR="00044EFC" w:rsidRPr="00654253">
        <w:rPr>
          <w:rFonts w:ascii="Arial" w:eastAsia="Aptos" w:hAnsi="Arial" w:cs="Arial"/>
          <w:bCs/>
          <w:sz w:val="23"/>
          <w:szCs w:val="23"/>
        </w:rPr>
        <w:t>classificado que, no prazo de 2</w:t>
      </w:r>
      <w:r w:rsidRPr="00654253">
        <w:rPr>
          <w:rFonts w:ascii="Arial" w:eastAsia="Aptos" w:hAnsi="Arial" w:cs="Arial"/>
          <w:bCs/>
          <w:sz w:val="23"/>
          <w:szCs w:val="23"/>
        </w:rPr>
        <w:t xml:space="preserve"> (duas) horas, envie a proposta adequada ao último lance ofertado após a negociação realizada, acompanhada, se for o caso, dos documentos complementares, quando necessários à confirmação daqueles exigidos neste Edital e já apresentados.</w:t>
      </w:r>
    </w:p>
    <w:p w14:paraId="06430EB6" w14:textId="77777777" w:rsidR="00A02ADD" w:rsidRPr="00654253" w:rsidRDefault="00A02ADD" w:rsidP="00EC7C06">
      <w:pPr>
        <w:spacing w:line="360" w:lineRule="auto"/>
        <w:ind w:right="282"/>
        <w:jc w:val="both"/>
        <w:rPr>
          <w:rFonts w:ascii="Arial" w:eastAsia="Aptos" w:hAnsi="Arial" w:cs="Arial"/>
          <w:bCs/>
          <w:sz w:val="23"/>
          <w:szCs w:val="23"/>
        </w:rPr>
      </w:pPr>
      <w:r w:rsidRPr="00654253">
        <w:rPr>
          <w:rFonts w:ascii="Arial" w:eastAsia="Aptos" w:hAnsi="Arial" w:cs="Arial"/>
          <w:b/>
          <w:sz w:val="23"/>
          <w:szCs w:val="23"/>
        </w:rPr>
        <w:t>6.20.5.</w:t>
      </w:r>
      <w:r w:rsidRPr="00654253">
        <w:rPr>
          <w:rFonts w:ascii="Arial" w:eastAsia="Aptos" w:hAnsi="Arial" w:cs="Arial"/>
          <w:bCs/>
          <w:sz w:val="23"/>
          <w:szCs w:val="23"/>
        </w:rPr>
        <w:t xml:space="preserve"> É facultado ao Pregoeiro prorrogar o prazo estabelecido, a partir de solicitação fundamentada feita no chat pelo licitante, antes de findar o prazo.</w:t>
      </w:r>
    </w:p>
    <w:p w14:paraId="559820C0" w14:textId="77777777" w:rsidR="00A02ADD"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sz w:val="23"/>
          <w:szCs w:val="23"/>
        </w:rPr>
        <w:t>6.21</w:t>
      </w:r>
      <w:r w:rsidRPr="00654253">
        <w:rPr>
          <w:rFonts w:ascii="Arial" w:eastAsia="Aptos" w:hAnsi="Arial" w:cs="Arial"/>
          <w:bCs/>
          <w:sz w:val="23"/>
          <w:szCs w:val="23"/>
        </w:rPr>
        <w:t>. Após a negociação do preço, o Pregoeiro iniciará a fase de aceitação e julgamento da proposta.</w:t>
      </w:r>
    </w:p>
    <w:p w14:paraId="482D4E46" w14:textId="77777777" w:rsidR="00A02ADD" w:rsidRPr="00654253" w:rsidRDefault="00A02ADD" w:rsidP="00EC7C06">
      <w:pPr>
        <w:spacing w:line="360" w:lineRule="auto"/>
        <w:ind w:left="284" w:right="282"/>
        <w:jc w:val="both"/>
        <w:rPr>
          <w:rFonts w:ascii="Arial" w:eastAsia="Aptos" w:hAnsi="Arial" w:cs="Arial"/>
          <w:b/>
          <w:caps/>
          <w:sz w:val="23"/>
          <w:szCs w:val="23"/>
        </w:rPr>
      </w:pPr>
    </w:p>
    <w:p w14:paraId="0D20BC2F" w14:textId="77777777" w:rsidR="00A02ADD"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7. DA FASE DE JULGAMENTO</w:t>
      </w:r>
    </w:p>
    <w:p w14:paraId="3BE00801"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bookmarkStart w:id="1" w:name="_Hlk142458058"/>
      <w:r w:rsidRPr="00654253">
        <w:rPr>
          <w:rFonts w:ascii="Arial" w:eastAsia="Aptos" w:hAnsi="Arial" w:cs="Arial"/>
          <w:b/>
          <w:sz w:val="23"/>
          <w:szCs w:val="23"/>
        </w:rPr>
        <w:t>7.1.</w:t>
      </w:r>
      <w:r w:rsidRPr="00654253">
        <w:rPr>
          <w:rFonts w:ascii="Arial" w:eastAsia="Aptos" w:hAnsi="Arial" w:cs="Arial"/>
          <w:sz w:val="23"/>
          <w:szCs w:val="23"/>
        </w:rPr>
        <w:t xml:space="preserve"> Encerrada a etapa de negociação, o Pregoeiro verificará se o licitante provisoriamente classificado em primeiro lugar atende às condições de participação no certame, conforme previsto no art. 14 da Lei nº 14.133/21, legislação correlata e no instrumento convocatório, especialmente quanto à existência de sanção que impeça a participação no certame ou a futura contratação, mediante a consulta aos seguintes cadastros:</w:t>
      </w:r>
    </w:p>
    <w:p w14:paraId="1C9FD94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a)</w:t>
      </w:r>
      <w:r w:rsidRPr="00654253">
        <w:rPr>
          <w:rFonts w:ascii="Arial" w:eastAsia="Aptos" w:hAnsi="Arial" w:cs="Arial"/>
          <w:sz w:val="23"/>
          <w:szCs w:val="23"/>
        </w:rPr>
        <w:t xml:space="preserve"> Cadastro Nacional de Empresas Inidôneas e Suspensas – CEIS, mantido pela controladoria Geral da União (</w:t>
      </w:r>
      <w:hyperlink r:id="rId10" w:history="1">
        <w:r w:rsidRPr="00654253">
          <w:rPr>
            <w:rFonts w:ascii="Arial" w:eastAsia="Cambria" w:hAnsi="Arial" w:cs="Arial"/>
            <w:color w:val="0000FF"/>
            <w:sz w:val="23"/>
            <w:szCs w:val="23"/>
            <w:u w:val="single"/>
          </w:rPr>
          <w:t>https://www.portaltransparencia.gov.br/sancoes/ceis</w:t>
        </w:r>
      </w:hyperlink>
      <w:r w:rsidRPr="00654253">
        <w:rPr>
          <w:rFonts w:ascii="Arial" w:eastAsia="Cambria" w:hAnsi="Arial" w:cs="Arial"/>
          <w:sz w:val="23"/>
          <w:szCs w:val="23"/>
        </w:rPr>
        <w:t>)</w:t>
      </w:r>
      <w:r w:rsidRPr="00654253">
        <w:rPr>
          <w:rFonts w:ascii="Arial" w:eastAsia="Aptos" w:hAnsi="Arial" w:cs="Arial"/>
          <w:sz w:val="23"/>
          <w:szCs w:val="23"/>
        </w:rPr>
        <w:t>;</w:t>
      </w:r>
    </w:p>
    <w:p w14:paraId="3B5FDE4D" w14:textId="77777777" w:rsidR="00A02ADD" w:rsidRPr="00654253" w:rsidRDefault="00A02ADD" w:rsidP="00EC7C06">
      <w:pPr>
        <w:tabs>
          <w:tab w:val="left" w:pos="567"/>
        </w:tabs>
        <w:spacing w:line="360" w:lineRule="auto"/>
        <w:ind w:right="282"/>
        <w:jc w:val="both"/>
        <w:rPr>
          <w:rFonts w:ascii="Arial" w:eastAsia="Cambria" w:hAnsi="Arial" w:cs="Arial"/>
          <w:sz w:val="23"/>
          <w:szCs w:val="23"/>
        </w:rPr>
      </w:pPr>
      <w:r w:rsidRPr="00654253">
        <w:rPr>
          <w:rFonts w:ascii="Arial" w:eastAsia="Aptos" w:hAnsi="Arial" w:cs="Arial"/>
          <w:b/>
          <w:bCs/>
          <w:sz w:val="23"/>
          <w:szCs w:val="23"/>
        </w:rPr>
        <w:t>b)</w:t>
      </w:r>
      <w:r w:rsidRPr="00654253">
        <w:rPr>
          <w:rFonts w:ascii="Arial" w:eastAsia="Aptos" w:hAnsi="Arial" w:cs="Arial"/>
          <w:sz w:val="23"/>
          <w:szCs w:val="23"/>
        </w:rPr>
        <w:t xml:space="preserve"> Cadastro Nacional de Empresas Punidas – CNEP, mantido pela Controladoria-Geral da União </w:t>
      </w:r>
      <w:r w:rsidRPr="00654253">
        <w:rPr>
          <w:rFonts w:ascii="Arial" w:eastAsia="Cambria" w:hAnsi="Arial" w:cs="Arial"/>
          <w:sz w:val="23"/>
          <w:szCs w:val="23"/>
        </w:rPr>
        <w:t>(</w:t>
      </w:r>
      <w:hyperlink r:id="rId11">
        <w:r w:rsidRPr="00654253">
          <w:rPr>
            <w:rFonts w:ascii="Arial" w:eastAsia="Cambria" w:hAnsi="Arial" w:cs="Arial"/>
            <w:sz w:val="23"/>
            <w:szCs w:val="23"/>
            <w:u w:val="single"/>
          </w:rPr>
          <w:t>https://www.portaltransparencia.gov.br/sancoes/cnep</w:t>
        </w:r>
      </w:hyperlink>
      <w:r w:rsidRPr="00654253">
        <w:rPr>
          <w:rFonts w:ascii="Arial" w:eastAsia="Cambria" w:hAnsi="Arial" w:cs="Arial"/>
          <w:sz w:val="23"/>
          <w:szCs w:val="23"/>
        </w:rPr>
        <w:t>);</w:t>
      </w:r>
    </w:p>
    <w:p w14:paraId="67DFF175"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7.1.1.</w:t>
      </w:r>
      <w:r w:rsidRPr="00654253">
        <w:rPr>
          <w:rFonts w:ascii="Arial" w:eastAsia="Aptos" w:hAnsi="Arial" w:cs="Arial"/>
          <w:sz w:val="23"/>
          <w:szCs w:val="23"/>
        </w:rPr>
        <w:t xml:space="preserve"> A consulta aos cadastros será realizada em nome da empresa licitante e também seu sócio majoritário, por força da vedação de que trata o art. 12 da Lei nº. 8.429/92.</w:t>
      </w:r>
    </w:p>
    <w:p w14:paraId="153F0C45"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7.2.</w:t>
      </w:r>
      <w:r w:rsidRPr="00654253">
        <w:rPr>
          <w:rFonts w:ascii="Arial" w:eastAsia="Aptos" w:hAnsi="Arial" w:cs="Arial"/>
          <w:sz w:val="23"/>
          <w:szCs w:val="23"/>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2EC662B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7.2.1.</w:t>
      </w:r>
      <w:r w:rsidRPr="00654253">
        <w:rPr>
          <w:rFonts w:ascii="Arial" w:eastAsia="Aptos" w:hAnsi="Arial" w:cs="Arial"/>
          <w:sz w:val="23"/>
          <w:szCs w:val="23"/>
        </w:rPr>
        <w:t xml:space="preserve"> A tentativa de burla será verificada por meio dos vínculos societários, linhas de fornecimento similares, dentre outros.</w:t>
      </w:r>
    </w:p>
    <w:p w14:paraId="0BC61AC4"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7.2.2.</w:t>
      </w:r>
      <w:r w:rsidRPr="00654253">
        <w:rPr>
          <w:rFonts w:ascii="Arial" w:eastAsia="Aptos" w:hAnsi="Arial" w:cs="Arial"/>
          <w:sz w:val="23"/>
          <w:szCs w:val="23"/>
        </w:rPr>
        <w:t xml:space="preserve"> O licitante será convocado para manifestação previamente a uma eventual desclassificação.</w:t>
      </w:r>
    </w:p>
    <w:p w14:paraId="49FD9696"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7.2.3.</w:t>
      </w:r>
      <w:r w:rsidRPr="00654253">
        <w:rPr>
          <w:rFonts w:ascii="Arial" w:eastAsia="Aptos" w:hAnsi="Arial" w:cs="Arial"/>
          <w:sz w:val="23"/>
          <w:szCs w:val="23"/>
        </w:rPr>
        <w:t xml:space="preserve"> Constatada a existência de sanção, o licitante será reputado inabilitado por falta de condições de participação.</w:t>
      </w:r>
    </w:p>
    <w:p w14:paraId="2086D9F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7.3.</w:t>
      </w:r>
      <w:r w:rsidRPr="00654253">
        <w:rPr>
          <w:rFonts w:ascii="Arial" w:eastAsia="Aptos" w:hAnsi="Arial" w:cs="Arial"/>
          <w:sz w:val="23"/>
          <w:szCs w:val="23"/>
        </w:rPr>
        <w:t xml:space="preserve"> Caso o licitante provisoriamente classificado em primeiro lugar tenha se utilizado de algum tratamento favorecido aos Microempreendedores Individuais – MEI, Microempresas – ME e Empresas de Pequeno Porte – EPP, o Pregoeiro verificará se faz jus ao benefício.</w:t>
      </w:r>
    </w:p>
    <w:p w14:paraId="70650B5B" w14:textId="5D000B4C"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7.4.</w:t>
      </w:r>
      <w:r w:rsidRPr="00654253">
        <w:rPr>
          <w:rFonts w:ascii="Arial" w:eastAsia="Aptos" w:hAnsi="Arial" w:cs="Arial"/>
          <w:sz w:val="23"/>
          <w:szCs w:val="23"/>
        </w:rPr>
        <w:t xml:space="preserve"> Verificadas as condições de participação e de u</w:t>
      </w:r>
      <w:r w:rsidR="00C435B6" w:rsidRPr="00654253">
        <w:rPr>
          <w:rFonts w:ascii="Arial" w:eastAsia="Aptos" w:hAnsi="Arial" w:cs="Arial"/>
          <w:sz w:val="23"/>
          <w:szCs w:val="23"/>
        </w:rPr>
        <w:t>tilização do tratamento favorecido</w:t>
      </w:r>
      <w:r w:rsidRPr="00654253">
        <w:rPr>
          <w:rFonts w:ascii="Arial" w:eastAsia="Aptos" w:hAnsi="Arial" w:cs="Arial"/>
          <w:sz w:val="23"/>
          <w:szCs w:val="23"/>
        </w:rPr>
        <w:t>, o Pregoeiro examinará a proposta classificada em primeiro lugar quanto à adequação ao objeto e à compatibilidade do preço em relação ao máximo estipulado para contratação neste Edital e em seus anexos.</w:t>
      </w:r>
    </w:p>
    <w:p w14:paraId="6F71A375"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7.5.</w:t>
      </w:r>
      <w:r w:rsidRPr="00654253">
        <w:rPr>
          <w:rFonts w:ascii="Arial" w:eastAsia="Aptos" w:hAnsi="Arial" w:cs="Arial"/>
          <w:sz w:val="23"/>
          <w:szCs w:val="23"/>
        </w:rPr>
        <w:t xml:space="preserve"> Será desclassificada a proposta vencedora que:</w:t>
      </w:r>
    </w:p>
    <w:p w14:paraId="7598B404"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w:t>
      </w:r>
      <w:r w:rsidRPr="00654253">
        <w:rPr>
          <w:rFonts w:ascii="Arial" w:eastAsia="Aptos" w:hAnsi="Arial" w:cs="Arial"/>
          <w:sz w:val="23"/>
          <w:szCs w:val="23"/>
        </w:rPr>
        <w:t xml:space="preserve"> Contiver vícios insanáveis;</w:t>
      </w:r>
    </w:p>
    <w:p w14:paraId="7E3EE8AC"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II)</w:t>
      </w:r>
      <w:r w:rsidRPr="00654253">
        <w:rPr>
          <w:rFonts w:ascii="Arial" w:eastAsia="Aptos" w:hAnsi="Arial" w:cs="Arial"/>
          <w:sz w:val="23"/>
          <w:szCs w:val="23"/>
        </w:rPr>
        <w:t xml:space="preserve"> Não obedecer às especificações técnicas contidas no Termo de Referência;</w:t>
      </w:r>
    </w:p>
    <w:p w14:paraId="4E710BFD" w14:textId="4F8F9472"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III)</w:t>
      </w:r>
      <w:r w:rsidRPr="00654253">
        <w:rPr>
          <w:rFonts w:ascii="Arial" w:eastAsia="Aptos" w:hAnsi="Arial" w:cs="Arial"/>
          <w:sz w:val="23"/>
          <w:szCs w:val="23"/>
        </w:rPr>
        <w:t xml:space="preserve"> Apresentar pre</w:t>
      </w:r>
      <w:r w:rsidR="00E808E9" w:rsidRPr="00654253">
        <w:rPr>
          <w:rFonts w:ascii="Arial" w:eastAsia="Aptos" w:hAnsi="Arial" w:cs="Arial"/>
          <w:sz w:val="23"/>
          <w:szCs w:val="23"/>
        </w:rPr>
        <w:t>ços inexequíveis ou permanecer</w:t>
      </w:r>
      <w:r w:rsidRPr="00654253">
        <w:rPr>
          <w:rFonts w:ascii="Arial" w:eastAsia="Aptos" w:hAnsi="Arial" w:cs="Arial"/>
          <w:sz w:val="23"/>
          <w:szCs w:val="23"/>
        </w:rPr>
        <w:t xml:space="preserve"> acima do preço máximo definido para a contratação;</w:t>
      </w:r>
    </w:p>
    <w:p w14:paraId="61E5CC57"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IV)</w:t>
      </w:r>
      <w:r w:rsidRPr="00654253">
        <w:rPr>
          <w:rFonts w:ascii="Arial" w:eastAsia="Aptos" w:hAnsi="Arial" w:cs="Arial"/>
          <w:sz w:val="23"/>
          <w:szCs w:val="23"/>
        </w:rPr>
        <w:t xml:space="preserve"> Não tiverem sua exequibilidade demonstrada, quando exigido pela Administração;</w:t>
      </w:r>
    </w:p>
    <w:p w14:paraId="47DD00DE" w14:textId="5CE8020A"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V)</w:t>
      </w:r>
      <w:r w:rsidR="00E808E9" w:rsidRPr="00654253">
        <w:rPr>
          <w:rFonts w:ascii="Arial" w:eastAsia="Aptos" w:hAnsi="Arial" w:cs="Arial"/>
          <w:sz w:val="23"/>
          <w:szCs w:val="23"/>
        </w:rPr>
        <w:t xml:space="preserve"> A</w:t>
      </w:r>
      <w:r w:rsidRPr="00654253">
        <w:rPr>
          <w:rFonts w:ascii="Arial" w:eastAsia="Aptos" w:hAnsi="Arial" w:cs="Arial"/>
          <w:sz w:val="23"/>
          <w:szCs w:val="23"/>
        </w:rPr>
        <w:t>presentar desconformidade com quaisquer outras exigências deste Edital ou seus anexos desde que insanável.</w:t>
      </w:r>
    </w:p>
    <w:p w14:paraId="047727A2"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 xml:space="preserve">7.6. </w:t>
      </w:r>
      <w:r w:rsidRPr="00654253">
        <w:rPr>
          <w:rFonts w:ascii="Arial" w:eastAsia="Aptos" w:hAnsi="Arial" w:cs="Arial"/>
          <w:sz w:val="23"/>
          <w:szCs w:val="23"/>
        </w:rPr>
        <w:t>No caso de bens e serviços em geral, será considerado como indício de inexequibilidade as propostas de valores inferiores a 50% (cinquenta por cento) do valor orçado pela Administração;</w:t>
      </w:r>
    </w:p>
    <w:p w14:paraId="6A38234D"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7.6.1.</w:t>
      </w:r>
      <w:r w:rsidRPr="00654253">
        <w:rPr>
          <w:rFonts w:ascii="Arial" w:eastAsia="Aptos" w:hAnsi="Arial" w:cs="Arial"/>
          <w:sz w:val="23"/>
          <w:szCs w:val="23"/>
        </w:rPr>
        <w:t xml:space="preserve"> A inexequibilidade, na hipótese de que trata o caput, só será considerada pós diligência do Pregoeiro, que comprove:</w:t>
      </w:r>
    </w:p>
    <w:p w14:paraId="06AF3CAF"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w:t>
      </w:r>
      <w:r w:rsidRPr="00654253">
        <w:rPr>
          <w:rFonts w:ascii="Arial" w:eastAsia="Aptos" w:hAnsi="Arial" w:cs="Arial"/>
          <w:sz w:val="23"/>
          <w:szCs w:val="23"/>
        </w:rPr>
        <w:t xml:space="preserve"> Que o custo do licitante ultrapassa o valor da proposta; e</w:t>
      </w:r>
    </w:p>
    <w:p w14:paraId="0BB7B4C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II)</w:t>
      </w:r>
      <w:r w:rsidRPr="00654253">
        <w:rPr>
          <w:rFonts w:ascii="Arial" w:eastAsia="Aptos" w:hAnsi="Arial" w:cs="Arial"/>
          <w:sz w:val="23"/>
          <w:szCs w:val="23"/>
        </w:rPr>
        <w:t xml:space="preserve"> Inexistirem custos de oportunidade capazes de justificar o vulto da oferta.</w:t>
      </w:r>
    </w:p>
    <w:p w14:paraId="219F20C5"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7.7.</w:t>
      </w:r>
      <w:r w:rsidRPr="00654253">
        <w:rPr>
          <w:rFonts w:ascii="Arial" w:eastAsia="Aptos" w:hAnsi="Arial" w:cs="Arial"/>
          <w:sz w:val="23"/>
          <w:szCs w:val="23"/>
        </w:rPr>
        <w:t xml:space="preserve"> Em contratação de serviços de engenharia, a análise de exequibilidade e </w:t>
      </w:r>
      <w:proofErr w:type="spellStart"/>
      <w:r w:rsidRPr="00654253">
        <w:rPr>
          <w:rFonts w:ascii="Arial" w:eastAsia="Aptos" w:hAnsi="Arial" w:cs="Arial"/>
          <w:sz w:val="23"/>
          <w:szCs w:val="23"/>
        </w:rPr>
        <w:t>sobrepreço</w:t>
      </w:r>
      <w:proofErr w:type="spellEnd"/>
      <w:r w:rsidRPr="00654253">
        <w:rPr>
          <w:rFonts w:ascii="Arial" w:eastAsia="Aptos" w:hAnsi="Arial" w:cs="Arial"/>
          <w:sz w:val="23"/>
          <w:szCs w:val="23"/>
        </w:rPr>
        <w:t xml:space="preserve"> considerará o seguinte:</w:t>
      </w:r>
    </w:p>
    <w:p w14:paraId="70B8DD4F"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w:t>
      </w:r>
      <w:r w:rsidRPr="00654253">
        <w:rPr>
          <w:rFonts w:ascii="Arial" w:eastAsia="Aptos" w:hAnsi="Arial" w:cs="Arial"/>
          <w:sz w:val="23"/>
          <w:szCs w:val="23"/>
        </w:rPr>
        <w:t xml:space="preserve"> Nos regimes de execução por tarefa, empreitada por preço global ou empreitada integral, </w:t>
      </w:r>
      <w:proofErr w:type="spellStart"/>
      <w:r w:rsidRPr="00654253">
        <w:rPr>
          <w:rFonts w:ascii="Arial" w:eastAsia="Aptos" w:hAnsi="Arial" w:cs="Arial"/>
          <w:sz w:val="23"/>
          <w:szCs w:val="23"/>
        </w:rPr>
        <w:t>semi-integrada</w:t>
      </w:r>
      <w:proofErr w:type="spellEnd"/>
      <w:r w:rsidRPr="00654253">
        <w:rPr>
          <w:rFonts w:ascii="Arial" w:eastAsia="Aptos" w:hAnsi="Arial" w:cs="Arial"/>
          <w:sz w:val="23"/>
          <w:szCs w:val="23"/>
        </w:rPr>
        <w:t xml:space="preserve"> ou integrada, a caracterização do </w:t>
      </w:r>
      <w:proofErr w:type="spellStart"/>
      <w:r w:rsidRPr="00654253">
        <w:rPr>
          <w:rFonts w:ascii="Arial" w:eastAsia="Aptos" w:hAnsi="Arial" w:cs="Arial"/>
          <w:sz w:val="23"/>
          <w:szCs w:val="23"/>
        </w:rPr>
        <w:t>sobrepreço</w:t>
      </w:r>
      <w:proofErr w:type="spellEnd"/>
      <w:r w:rsidRPr="00654253">
        <w:rPr>
          <w:rFonts w:ascii="Arial" w:eastAsia="Aptos" w:hAnsi="Arial" w:cs="Arial"/>
          <w:sz w:val="23"/>
          <w:szCs w:val="23"/>
        </w:rPr>
        <w:t xml:space="preserve"> se dará pela superação do valor global estimado;</w:t>
      </w:r>
    </w:p>
    <w:p w14:paraId="7F0F254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II)</w:t>
      </w:r>
      <w:r w:rsidRPr="00654253">
        <w:rPr>
          <w:rFonts w:ascii="Arial" w:eastAsia="Aptos" w:hAnsi="Arial" w:cs="Arial"/>
          <w:sz w:val="23"/>
          <w:szCs w:val="23"/>
        </w:rPr>
        <w:t xml:space="preserve"> No regime de empreitada por preço unitário, a caracterização do </w:t>
      </w:r>
      <w:proofErr w:type="spellStart"/>
      <w:r w:rsidRPr="00654253">
        <w:rPr>
          <w:rFonts w:ascii="Arial" w:eastAsia="Aptos" w:hAnsi="Arial" w:cs="Arial"/>
          <w:sz w:val="23"/>
          <w:szCs w:val="23"/>
        </w:rPr>
        <w:t>sobrepreço</w:t>
      </w:r>
      <w:proofErr w:type="spellEnd"/>
      <w:r w:rsidRPr="00654253">
        <w:rPr>
          <w:rFonts w:ascii="Arial" w:eastAsia="Aptos" w:hAnsi="Arial" w:cs="Arial"/>
          <w:sz w:val="23"/>
          <w:szCs w:val="23"/>
        </w:rPr>
        <w:t xml:space="preserve"> se dará pela superação do valor global estimado e pela superação de custo unitário, tido como </w:t>
      </w:r>
      <w:proofErr w:type="spellStart"/>
      <w:r w:rsidRPr="00654253">
        <w:rPr>
          <w:rFonts w:ascii="Arial" w:eastAsia="Aptos" w:hAnsi="Arial" w:cs="Arial"/>
          <w:sz w:val="23"/>
          <w:szCs w:val="23"/>
        </w:rPr>
        <w:t>rerlevante</w:t>
      </w:r>
      <w:proofErr w:type="spellEnd"/>
      <w:r w:rsidRPr="00654253">
        <w:rPr>
          <w:rFonts w:ascii="Arial" w:eastAsia="Aptos" w:hAnsi="Arial" w:cs="Arial"/>
          <w:sz w:val="23"/>
          <w:szCs w:val="23"/>
        </w:rPr>
        <w:t>, conforme planilha anexa ao edital;</w:t>
      </w:r>
    </w:p>
    <w:p w14:paraId="0316A95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bCs/>
          <w:sz w:val="23"/>
          <w:szCs w:val="23"/>
        </w:rPr>
        <w:t>III)</w:t>
      </w:r>
      <w:r w:rsidRPr="00654253">
        <w:rPr>
          <w:rFonts w:ascii="Arial" w:eastAsia="Aptos" w:hAnsi="Arial" w:cs="Arial"/>
          <w:sz w:val="23"/>
          <w:szCs w:val="23"/>
        </w:rPr>
        <w:t xml:space="preserve"> No caso de serviços de engenharia, serão consideradas inexequíveis as propostas cujos valores forem inferiores a 75% (setenta e cinco por cento) do valor orçado pela Administração, independente do regime de execução;</w:t>
      </w:r>
    </w:p>
    <w:p w14:paraId="176BCC52" w14:textId="77777777" w:rsidR="00A02ADD" w:rsidRPr="00654253" w:rsidRDefault="00A02ADD" w:rsidP="00EC7C06">
      <w:pPr>
        <w:tabs>
          <w:tab w:val="left" w:pos="567"/>
        </w:tabs>
        <w:spacing w:line="360" w:lineRule="auto"/>
        <w:ind w:right="282"/>
        <w:jc w:val="both"/>
        <w:rPr>
          <w:rFonts w:ascii="Arial" w:eastAsia="Cambria" w:hAnsi="Arial" w:cs="Arial"/>
          <w:sz w:val="23"/>
          <w:szCs w:val="23"/>
        </w:rPr>
      </w:pPr>
      <w:r w:rsidRPr="00654253">
        <w:rPr>
          <w:rFonts w:ascii="Arial" w:eastAsia="Aptos" w:hAnsi="Arial" w:cs="Arial"/>
          <w:b/>
          <w:bCs/>
          <w:sz w:val="23"/>
          <w:szCs w:val="23"/>
        </w:rPr>
        <w:t>IV)</w:t>
      </w:r>
      <w:r w:rsidRPr="00654253">
        <w:rPr>
          <w:rFonts w:ascii="Arial" w:eastAsia="Aptos" w:hAnsi="Arial" w:cs="Arial"/>
          <w:sz w:val="23"/>
          <w:szCs w:val="23"/>
        </w:rPr>
        <w:t xml:space="preserve"> Será exigida garantia adicional do licitante vencedor cuja proposta for inferior a 85% (oitenta e cinco por cento) do valor orçado pela Administração, equ9ivalente à diferença entre este último e o valor da proposta, sem prejuízo das demais garantias exigíveis de acordo com a Lei, conforme disposto no </w:t>
      </w:r>
      <w:r w:rsidRPr="00654253">
        <w:rPr>
          <w:rFonts w:ascii="Arial" w:eastAsia="Cambria" w:hAnsi="Arial" w:cs="Arial"/>
          <w:sz w:val="23"/>
          <w:szCs w:val="23"/>
        </w:rPr>
        <w:t>§ 5º do Art. 59.</w:t>
      </w:r>
    </w:p>
    <w:p w14:paraId="1D8A2B7A" w14:textId="77777777" w:rsidR="00A02ADD" w:rsidRPr="00654253" w:rsidRDefault="00A02ADD" w:rsidP="00EC7C06">
      <w:pPr>
        <w:tabs>
          <w:tab w:val="left" w:pos="567"/>
        </w:tabs>
        <w:spacing w:line="360" w:lineRule="auto"/>
        <w:ind w:right="282"/>
        <w:jc w:val="both"/>
        <w:rPr>
          <w:rFonts w:ascii="Arial" w:eastAsia="Cambria" w:hAnsi="Arial" w:cs="Arial"/>
          <w:sz w:val="23"/>
          <w:szCs w:val="23"/>
        </w:rPr>
      </w:pPr>
      <w:r w:rsidRPr="00654253">
        <w:rPr>
          <w:rFonts w:ascii="Arial" w:eastAsia="Cambria" w:hAnsi="Arial" w:cs="Arial"/>
          <w:b/>
          <w:bCs/>
          <w:sz w:val="23"/>
          <w:szCs w:val="23"/>
        </w:rPr>
        <w:t>7.7.1.1.</w:t>
      </w:r>
      <w:r w:rsidRPr="00654253">
        <w:rPr>
          <w:rFonts w:ascii="Arial" w:eastAsia="Cambria" w:hAnsi="Arial" w:cs="Arial"/>
          <w:sz w:val="23"/>
          <w:szCs w:val="23"/>
        </w:rPr>
        <w:t xml:space="preserve"> Serão admitidas as garantias nas seguintes modalidades:</w:t>
      </w:r>
    </w:p>
    <w:p w14:paraId="58B2AEF3" w14:textId="77777777" w:rsidR="00A02ADD" w:rsidRPr="00654253" w:rsidRDefault="00A02ADD" w:rsidP="00EC7C06">
      <w:pPr>
        <w:tabs>
          <w:tab w:val="left" w:pos="567"/>
        </w:tabs>
        <w:spacing w:line="360" w:lineRule="auto"/>
        <w:ind w:right="282"/>
        <w:jc w:val="both"/>
        <w:rPr>
          <w:rFonts w:ascii="Arial" w:eastAsia="Cambria" w:hAnsi="Arial" w:cs="Arial"/>
          <w:sz w:val="23"/>
          <w:szCs w:val="23"/>
        </w:rPr>
      </w:pPr>
      <w:r w:rsidRPr="00654253">
        <w:rPr>
          <w:rFonts w:ascii="Arial" w:eastAsia="Cambria" w:hAnsi="Arial" w:cs="Arial"/>
          <w:b/>
          <w:bCs/>
          <w:sz w:val="23"/>
          <w:szCs w:val="23"/>
        </w:rPr>
        <w:t>I)</w:t>
      </w:r>
      <w:r w:rsidRPr="00654253">
        <w:rPr>
          <w:rFonts w:ascii="Arial" w:eastAsia="Cambria" w:hAnsi="Arial" w:cs="Arial"/>
          <w:sz w:val="23"/>
          <w:szCs w:val="23"/>
        </w:rPr>
        <w:t xml:space="preserve"> Caução em dinheiro ou em títulos da dívida pública emitidos sob forma escritural, mediante registro em sistema centralizado de liquidação e de custódia autorizado pelo Banco Central do Brasil, e avaliados por seus valores econômicos, conforme definido pelo Ministério da Economia;</w:t>
      </w:r>
    </w:p>
    <w:p w14:paraId="59EE92FE" w14:textId="77777777" w:rsidR="00A02ADD" w:rsidRPr="00654253" w:rsidRDefault="00A02ADD" w:rsidP="00EC7C06">
      <w:pPr>
        <w:tabs>
          <w:tab w:val="left" w:pos="567"/>
        </w:tabs>
        <w:spacing w:line="360" w:lineRule="auto"/>
        <w:ind w:right="282"/>
        <w:jc w:val="both"/>
        <w:rPr>
          <w:rFonts w:ascii="Arial" w:eastAsia="Cambria" w:hAnsi="Arial" w:cs="Arial"/>
          <w:sz w:val="23"/>
          <w:szCs w:val="23"/>
        </w:rPr>
      </w:pPr>
      <w:r w:rsidRPr="00654253">
        <w:rPr>
          <w:rFonts w:ascii="Arial" w:eastAsia="Cambria" w:hAnsi="Arial" w:cs="Arial"/>
          <w:b/>
          <w:bCs/>
          <w:sz w:val="23"/>
          <w:szCs w:val="23"/>
        </w:rPr>
        <w:t>II)</w:t>
      </w:r>
      <w:r w:rsidRPr="00654253">
        <w:rPr>
          <w:rFonts w:ascii="Arial" w:eastAsia="Cambria" w:hAnsi="Arial" w:cs="Arial"/>
          <w:sz w:val="23"/>
          <w:szCs w:val="23"/>
        </w:rPr>
        <w:t xml:space="preserve">  Seguro-garantia;</w:t>
      </w:r>
    </w:p>
    <w:p w14:paraId="3089F7A3" w14:textId="77777777" w:rsidR="00A02ADD" w:rsidRPr="00654253" w:rsidRDefault="00A02ADD" w:rsidP="00EC7C06">
      <w:pPr>
        <w:tabs>
          <w:tab w:val="left" w:pos="567"/>
        </w:tabs>
        <w:spacing w:line="360" w:lineRule="auto"/>
        <w:ind w:right="282"/>
        <w:jc w:val="both"/>
        <w:rPr>
          <w:rFonts w:ascii="Arial" w:eastAsia="Cambria" w:hAnsi="Arial" w:cs="Arial"/>
          <w:sz w:val="23"/>
          <w:szCs w:val="23"/>
        </w:rPr>
      </w:pPr>
      <w:r w:rsidRPr="00654253">
        <w:rPr>
          <w:rFonts w:ascii="Arial" w:eastAsia="Cambria" w:hAnsi="Arial" w:cs="Arial"/>
          <w:b/>
          <w:bCs/>
          <w:sz w:val="23"/>
          <w:szCs w:val="23"/>
        </w:rPr>
        <w:t>III)</w:t>
      </w:r>
      <w:r w:rsidRPr="00654253">
        <w:rPr>
          <w:rFonts w:ascii="Arial" w:eastAsia="Cambria" w:hAnsi="Arial" w:cs="Arial"/>
          <w:sz w:val="23"/>
          <w:szCs w:val="23"/>
        </w:rPr>
        <w:t xml:space="preserve"> Fiança bancária emitida por banco ou instituição financeira devidamente autorizada a operar no País pelo Banco Central do Brasil;</w:t>
      </w:r>
    </w:p>
    <w:p w14:paraId="37EDE821"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bCs/>
          <w:sz w:val="23"/>
          <w:szCs w:val="23"/>
        </w:rPr>
        <w:t>7.8.</w:t>
      </w:r>
      <w:r w:rsidRPr="00654253">
        <w:rPr>
          <w:rFonts w:ascii="Arial" w:eastAsia="Cambria" w:hAnsi="Arial" w:cs="Arial"/>
          <w:sz w:val="23"/>
          <w:szCs w:val="23"/>
        </w:rPr>
        <w:t xml:space="preserve"> Erros no preenchimento da proposta ou planilhas constituem motivo para sua desclassificação. O documento poderá ser ajustado pelo fornecedor, no prazo indicado através do sistema, </w:t>
      </w:r>
      <w:r w:rsidRPr="00654253">
        <w:rPr>
          <w:rFonts w:ascii="Arial" w:eastAsia="Cambria" w:hAnsi="Arial" w:cs="Arial"/>
          <w:b/>
          <w:sz w:val="23"/>
          <w:szCs w:val="23"/>
        </w:rPr>
        <w:t>desde que não haja majorações de preço</w:t>
      </w:r>
      <w:r w:rsidRPr="00654253">
        <w:rPr>
          <w:rFonts w:ascii="Arial" w:eastAsia="Cambria" w:hAnsi="Arial" w:cs="Arial"/>
          <w:bCs/>
          <w:sz w:val="23"/>
          <w:szCs w:val="23"/>
        </w:rPr>
        <w:t>.</w:t>
      </w:r>
    </w:p>
    <w:p w14:paraId="3CEF1181"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7.8.1.</w:t>
      </w:r>
      <w:r w:rsidRPr="00654253">
        <w:rPr>
          <w:rFonts w:ascii="Arial" w:eastAsia="Cambria" w:hAnsi="Arial" w:cs="Arial"/>
          <w:bCs/>
          <w:sz w:val="23"/>
          <w:szCs w:val="23"/>
        </w:rPr>
        <w:t xml:space="preserve"> O ajuste de que trata este dispositivo se limita a sanar erros ou falhas que não alterem a substância das propostas.</w:t>
      </w:r>
    </w:p>
    <w:p w14:paraId="3A7F61B2" w14:textId="20250970"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7.9.</w:t>
      </w:r>
      <w:r w:rsidR="00E808E9" w:rsidRPr="00654253">
        <w:rPr>
          <w:rFonts w:ascii="Arial" w:eastAsia="Cambria" w:hAnsi="Arial" w:cs="Arial"/>
          <w:bCs/>
          <w:sz w:val="23"/>
          <w:szCs w:val="23"/>
        </w:rPr>
        <w:t xml:space="preserve"> Cas</w:t>
      </w:r>
      <w:r w:rsidRPr="00654253">
        <w:rPr>
          <w:rFonts w:ascii="Arial" w:eastAsia="Cambria" w:hAnsi="Arial" w:cs="Arial"/>
          <w:bCs/>
          <w:sz w:val="23"/>
          <w:szCs w:val="23"/>
        </w:rPr>
        <w:t>o o Termo de Referência exija a apresentação de amostra, o licitante classificado em</w:t>
      </w:r>
      <w:r w:rsidR="00E808E9" w:rsidRPr="00654253">
        <w:rPr>
          <w:rFonts w:ascii="Arial" w:eastAsia="Cambria" w:hAnsi="Arial" w:cs="Arial"/>
          <w:bCs/>
          <w:sz w:val="23"/>
          <w:szCs w:val="23"/>
        </w:rPr>
        <w:t xml:space="preserve"> primeiro lugar deverá apresentá</w:t>
      </w:r>
      <w:r w:rsidRPr="00654253">
        <w:rPr>
          <w:rFonts w:ascii="Arial" w:eastAsia="Cambria" w:hAnsi="Arial" w:cs="Arial"/>
          <w:bCs/>
          <w:sz w:val="23"/>
          <w:szCs w:val="23"/>
        </w:rPr>
        <w:t>-la, conforme disciplinado no Termo de Referência, sob pena de não aceitação da proposta.</w:t>
      </w:r>
    </w:p>
    <w:p w14:paraId="43D3CFB7"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7.9.1.</w:t>
      </w:r>
      <w:r w:rsidRPr="00654253">
        <w:rPr>
          <w:rFonts w:ascii="Arial" w:eastAsia="Cambria" w:hAnsi="Arial" w:cs="Arial"/>
          <w:bCs/>
          <w:sz w:val="23"/>
          <w:szCs w:val="23"/>
        </w:rPr>
        <w:t xml:space="preserve"> Por meio de mensagem no sistema, será divulgado o local e horário de realização do procedimento para a avaliação das amostras, cuja presença será facultada a todos os interessados, incluindo os demais licitantes.</w:t>
      </w:r>
    </w:p>
    <w:p w14:paraId="2FD48875"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7.10.</w:t>
      </w:r>
      <w:r w:rsidRPr="00654253">
        <w:rPr>
          <w:rFonts w:ascii="Arial" w:eastAsia="Cambria" w:hAnsi="Arial" w:cs="Arial"/>
          <w:bCs/>
          <w:sz w:val="23"/>
          <w:szCs w:val="23"/>
        </w:rPr>
        <w:t xml:space="preserve"> Os resultados das avaliações serão divulgados por meio de mensagem no sistema.</w:t>
      </w:r>
    </w:p>
    <w:p w14:paraId="0783B657"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7.11.</w:t>
      </w:r>
      <w:r w:rsidRPr="00654253">
        <w:rPr>
          <w:rFonts w:ascii="Arial" w:eastAsia="Cambria" w:hAnsi="Arial" w:cs="Arial"/>
          <w:bCs/>
          <w:sz w:val="23"/>
          <w:szCs w:val="23"/>
        </w:rPr>
        <w:t xml:space="preserve"> No caso de não haver entrega de amostra ou ocorrer atraso na entrega, sem justificativa aceita pelo Pregoeiro, ou havendo entrega de amostra fora das especificações previstas neste Edital, a proposta do licitante será recusada.</w:t>
      </w:r>
    </w:p>
    <w:p w14:paraId="62F6E62B"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7.12.</w:t>
      </w:r>
      <w:r w:rsidRPr="00654253">
        <w:rPr>
          <w:rFonts w:ascii="Arial" w:eastAsia="Cambria" w:hAnsi="Arial" w:cs="Arial"/>
          <w:bCs/>
          <w:sz w:val="23"/>
          <w:szCs w:val="23"/>
        </w:rPr>
        <w:t xml:space="preserve"> Se a(s) amostra(s) apresentada(s) pelo primeiro classificado não for(em) aceita(s), o Pregoeiro analisará a aceitabilidade da proposta ou lance ofertado pelo segundo classificado.</w:t>
      </w:r>
    </w:p>
    <w:p w14:paraId="34E8F329" w14:textId="77777777" w:rsidR="00A02ADD" w:rsidRPr="00654253" w:rsidRDefault="00A02ADD" w:rsidP="00EC7C06">
      <w:pPr>
        <w:tabs>
          <w:tab w:val="left" w:pos="567"/>
        </w:tabs>
        <w:spacing w:line="360" w:lineRule="auto"/>
        <w:ind w:right="282"/>
        <w:jc w:val="both"/>
        <w:rPr>
          <w:rFonts w:ascii="Arial" w:eastAsia="Cambria" w:hAnsi="Arial" w:cs="Arial"/>
          <w:bCs/>
          <w:sz w:val="23"/>
          <w:szCs w:val="23"/>
        </w:rPr>
      </w:pPr>
      <w:r w:rsidRPr="00654253">
        <w:rPr>
          <w:rFonts w:ascii="Arial" w:eastAsia="Cambria" w:hAnsi="Arial" w:cs="Arial"/>
          <w:b/>
          <w:sz w:val="23"/>
          <w:szCs w:val="23"/>
        </w:rPr>
        <w:t>7.12.1.</w:t>
      </w:r>
      <w:r w:rsidRPr="00654253">
        <w:rPr>
          <w:rFonts w:ascii="Arial" w:eastAsia="Cambria" w:hAnsi="Arial" w:cs="Arial"/>
          <w:bCs/>
          <w:sz w:val="23"/>
          <w:szCs w:val="23"/>
        </w:rPr>
        <w:t xml:space="preserve"> Seguir-se-á com a verificação da(s) amostra(s) e, assim, sucessivamente, até a verificação de uma que atenda às especificações constantes no Termo de Referência.</w:t>
      </w:r>
    </w:p>
    <w:bookmarkEnd w:id="1"/>
    <w:p w14:paraId="67C5492E"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p>
    <w:p w14:paraId="16954906" w14:textId="77777777" w:rsidR="00A02ADD" w:rsidRPr="00654253" w:rsidRDefault="00A02ADD" w:rsidP="00EC7C06">
      <w:pPr>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8. DA FASE DE HABILITAÇÃO</w:t>
      </w:r>
    </w:p>
    <w:p w14:paraId="781F2073" w14:textId="77777777" w:rsidR="00A02ADD" w:rsidRPr="00654253" w:rsidRDefault="00A02ADD" w:rsidP="00EC7C06">
      <w:pPr>
        <w:tabs>
          <w:tab w:val="left" w:pos="567"/>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8.1.</w:t>
      </w:r>
      <w:r w:rsidRPr="00654253">
        <w:rPr>
          <w:rFonts w:ascii="Arial" w:eastAsia="Aptos" w:hAnsi="Arial" w:cs="Arial"/>
          <w:bCs/>
          <w:sz w:val="23"/>
          <w:szCs w:val="23"/>
        </w:rPr>
        <w:t xml:space="preserve"> O licitante vencedor encaminhará, exclusivamente por meio do sistema, os seguintes documentos para fins de habilitação:</w:t>
      </w:r>
    </w:p>
    <w:p w14:paraId="5D2CE199" w14:textId="77777777" w:rsidR="00A02ADD" w:rsidRPr="00654253" w:rsidRDefault="00A02ADD" w:rsidP="00EC7C06">
      <w:pPr>
        <w:tabs>
          <w:tab w:val="left" w:pos="567"/>
        </w:tabs>
        <w:spacing w:line="360" w:lineRule="auto"/>
        <w:ind w:right="282"/>
        <w:jc w:val="both"/>
        <w:rPr>
          <w:rFonts w:ascii="Arial" w:eastAsia="Aptos" w:hAnsi="Arial" w:cs="Arial"/>
          <w:bCs/>
          <w:sz w:val="23"/>
          <w:szCs w:val="23"/>
        </w:rPr>
      </w:pPr>
      <w:r w:rsidRPr="00654253">
        <w:rPr>
          <w:rFonts w:ascii="Arial" w:eastAsia="Aptos" w:hAnsi="Arial" w:cs="Arial"/>
          <w:bCs/>
          <w:sz w:val="23"/>
          <w:szCs w:val="23"/>
        </w:rPr>
        <w:t>8.1.1. Regularidade Jurídica</w:t>
      </w:r>
    </w:p>
    <w:p w14:paraId="1DD7944F"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Pr="00654253">
        <w:rPr>
          <w:rFonts w:ascii="Arial" w:eastAsia="Aptos" w:hAnsi="Arial" w:cs="Arial"/>
          <w:sz w:val="23"/>
          <w:szCs w:val="23"/>
        </w:rPr>
        <w:t xml:space="preserve">  Empresário Individual: Inscrição no Registro Público de Empresas Mercantis, a cargo da Junta Comercial da respectiva sede;</w:t>
      </w:r>
    </w:p>
    <w:p w14:paraId="7261597D"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Microempreendedor Individual – MEI: Certificado da Condição de Microempreendedor Individual – CCMEI, cuja aceitação ficará condicionada à verificação da autenticidade no sítio </w:t>
      </w:r>
      <w:hyperlink r:id="rId12" w:history="1">
        <w:r w:rsidRPr="00654253">
          <w:rPr>
            <w:rFonts w:ascii="Arial" w:eastAsia="Cambria" w:hAnsi="Arial" w:cs="Arial"/>
            <w:color w:val="0000FF"/>
            <w:sz w:val="23"/>
            <w:szCs w:val="23"/>
            <w:u w:val="single"/>
          </w:rPr>
          <w:t>https://www.gov.br/empresas-e-negocios/pt-br/empreendedor</w:t>
        </w:r>
      </w:hyperlink>
      <w:r w:rsidRPr="00654253">
        <w:rPr>
          <w:rFonts w:ascii="Arial" w:eastAsia="Cambria" w:hAnsi="Arial" w:cs="Arial"/>
          <w:sz w:val="23"/>
          <w:szCs w:val="23"/>
        </w:rPr>
        <w:t>;</w:t>
      </w:r>
    </w:p>
    <w:p w14:paraId="1BB2F27E" w14:textId="2F864B28"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III)</w:t>
      </w:r>
      <w:r w:rsidRPr="00654253">
        <w:rPr>
          <w:rFonts w:ascii="Arial" w:eastAsia="Aptos" w:hAnsi="Arial" w:cs="Arial"/>
          <w:sz w:val="23"/>
          <w:szCs w:val="23"/>
        </w:rPr>
        <w:t xml:space="preserve"> Sociedade Empresária, Soci</w:t>
      </w:r>
      <w:r w:rsidR="001C26A9" w:rsidRPr="00654253">
        <w:rPr>
          <w:rFonts w:ascii="Arial" w:eastAsia="Aptos" w:hAnsi="Arial" w:cs="Arial"/>
          <w:sz w:val="23"/>
          <w:szCs w:val="23"/>
        </w:rPr>
        <w:t>edade limitada Unipessoal – SLU</w:t>
      </w:r>
      <w:r w:rsidR="00E808E9" w:rsidRPr="00654253">
        <w:rPr>
          <w:rFonts w:ascii="Arial" w:eastAsia="Aptos" w:hAnsi="Arial" w:cs="Arial"/>
          <w:sz w:val="23"/>
          <w:szCs w:val="23"/>
        </w:rPr>
        <w:t xml:space="preserve">; </w:t>
      </w:r>
      <w:r w:rsidRPr="00654253">
        <w:rPr>
          <w:rFonts w:ascii="Arial" w:eastAsia="Aptos" w:hAnsi="Arial" w:cs="Arial"/>
          <w:sz w:val="23"/>
          <w:szCs w:val="23"/>
        </w:rPr>
        <w:t>Inscrição do ato constitutivo, estatuto ou contrato social no Registro Público de Empresas Mercantis, a cargo da Junta Comercial da respectiva sede, acompanhada de documento comprobatório de seus administradores;</w:t>
      </w:r>
    </w:p>
    <w:p w14:paraId="3B0D9CC6"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IV)</w:t>
      </w:r>
      <w:r w:rsidRPr="00654253">
        <w:rPr>
          <w:rFonts w:ascii="Arial" w:eastAsia="Aptos" w:hAnsi="Arial" w:cs="Arial"/>
          <w:sz w:val="23"/>
          <w:szCs w:val="23"/>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w:t>
      </w:r>
    </w:p>
    <w:p w14:paraId="144418F8"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w:t>
      </w:r>
      <w:r w:rsidRPr="00654253">
        <w:rPr>
          <w:rFonts w:ascii="Arial" w:eastAsia="Aptos" w:hAnsi="Arial" w:cs="Arial"/>
          <w:sz w:val="23"/>
          <w:szCs w:val="23"/>
        </w:rPr>
        <w:t xml:space="preserve"> Sociedade Simples: inscrição do ato constitutivo no Registro Civil de Pessoas Jurídicas do local de sua sede, acompanhada de documento comprobatório de seus administradores;</w:t>
      </w:r>
    </w:p>
    <w:p w14:paraId="137EAF0C"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w:t>
      </w:r>
      <w:r w:rsidRPr="00654253">
        <w:rPr>
          <w:rFonts w:ascii="Arial" w:eastAsia="Aptos" w:hAnsi="Arial" w:cs="Arial"/>
          <w:sz w:val="23"/>
          <w:szCs w:val="23"/>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0E27BD"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VII)</w:t>
      </w:r>
      <w:r w:rsidRPr="00654253">
        <w:rPr>
          <w:rFonts w:ascii="Arial" w:eastAsia="Aptos" w:hAnsi="Arial" w:cs="Arial"/>
          <w:sz w:val="23"/>
          <w:szCs w:val="23"/>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5.764/71.</w:t>
      </w:r>
    </w:p>
    <w:p w14:paraId="00176956"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8.2.</w:t>
      </w:r>
      <w:r w:rsidRPr="00654253">
        <w:rPr>
          <w:rFonts w:ascii="Arial" w:eastAsia="Aptos" w:hAnsi="Arial" w:cs="Arial"/>
          <w:sz w:val="23"/>
          <w:szCs w:val="23"/>
        </w:rPr>
        <w:t xml:space="preserve"> Regularidade Fiscal, Social e Trabalhista:</w:t>
      </w:r>
    </w:p>
    <w:p w14:paraId="1D30BC78"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Pr="00654253">
        <w:rPr>
          <w:rFonts w:ascii="Arial" w:eastAsia="Aptos" w:hAnsi="Arial" w:cs="Arial"/>
          <w:sz w:val="23"/>
          <w:szCs w:val="23"/>
        </w:rPr>
        <w:t xml:space="preserve"> Prova de inscrição no Cadastro Nacional da Pessoa Jurídica (CNPJ);</w:t>
      </w:r>
    </w:p>
    <w:p w14:paraId="71BB1239"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Inscrição no cadastro de contribuintes estadual ou municipal, se houver, relativo ao domicílio ou sede do licitante, pertinente ao seu ramo de atividade e compatível com o objeto contratual;</w:t>
      </w:r>
    </w:p>
    <w:p w14:paraId="30B6F8E3" w14:textId="55C0B4D8"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III)</w:t>
      </w:r>
      <w:r w:rsidRPr="00654253">
        <w:rPr>
          <w:rFonts w:ascii="Arial" w:eastAsia="Aptos" w:hAnsi="Arial" w:cs="Arial"/>
          <w:sz w:val="23"/>
          <w:szCs w:val="23"/>
        </w:rPr>
        <w:t xml:space="preserve"> Prova de regularidade para com a Fazenda Federal e a Seguridade Social, mediante a apresentação de certidão conjunta de débitos rel</w:t>
      </w:r>
      <w:r w:rsidR="00E808E9" w:rsidRPr="00654253">
        <w:rPr>
          <w:rFonts w:ascii="Arial" w:eastAsia="Aptos" w:hAnsi="Arial" w:cs="Arial"/>
          <w:sz w:val="23"/>
          <w:szCs w:val="23"/>
        </w:rPr>
        <w:t>ativos a tributos federais e à Dívida Ativa da U</w:t>
      </w:r>
      <w:r w:rsidRPr="00654253">
        <w:rPr>
          <w:rFonts w:ascii="Arial" w:eastAsia="Aptos" w:hAnsi="Arial" w:cs="Arial"/>
          <w:sz w:val="23"/>
          <w:szCs w:val="23"/>
        </w:rPr>
        <w:t>nião, emitida pela Se</w:t>
      </w:r>
      <w:r w:rsidR="00E808E9" w:rsidRPr="00654253">
        <w:rPr>
          <w:rFonts w:ascii="Arial" w:eastAsia="Aptos" w:hAnsi="Arial" w:cs="Arial"/>
          <w:sz w:val="23"/>
          <w:szCs w:val="23"/>
        </w:rPr>
        <w:t>cretaria da Receita Federal do B</w:t>
      </w:r>
      <w:r w:rsidRPr="00654253">
        <w:rPr>
          <w:rFonts w:ascii="Arial" w:eastAsia="Aptos" w:hAnsi="Arial" w:cs="Arial"/>
          <w:sz w:val="23"/>
          <w:szCs w:val="23"/>
        </w:rPr>
        <w:t>rasil ou pela Procuradoria-Geral da Fazenda Nacional;</w:t>
      </w:r>
    </w:p>
    <w:p w14:paraId="7676F0C2"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IV)</w:t>
      </w:r>
      <w:r w:rsidRPr="00654253">
        <w:rPr>
          <w:rFonts w:ascii="Arial" w:eastAsia="Aptos" w:hAnsi="Arial" w:cs="Arial"/>
          <w:sz w:val="23"/>
          <w:szCs w:val="23"/>
        </w:rPr>
        <w:t xml:space="preserve"> Prova de regularidade para com a Fazenda Estadual do domicílio ou sede do licitante, mediante a apresentação de certidão emitida pela Secretaria competente do Estado;</w:t>
      </w:r>
    </w:p>
    <w:p w14:paraId="4BFF2994"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V) </w:t>
      </w:r>
      <w:r w:rsidRPr="00654253">
        <w:rPr>
          <w:rFonts w:ascii="Arial" w:eastAsia="Aptos" w:hAnsi="Arial" w:cs="Arial"/>
          <w:sz w:val="23"/>
          <w:szCs w:val="23"/>
        </w:rPr>
        <w:t>Prova de regularidade para com a Fazenda Municipal do domicílio ou sede do licitante;</w:t>
      </w:r>
    </w:p>
    <w:p w14:paraId="16EAEA36" w14:textId="17F2DE42"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w:t>
      </w:r>
      <w:r w:rsidRPr="00654253">
        <w:rPr>
          <w:rFonts w:ascii="Arial" w:eastAsia="Aptos" w:hAnsi="Arial" w:cs="Arial"/>
          <w:sz w:val="23"/>
          <w:szCs w:val="23"/>
        </w:rPr>
        <w:t xml:space="preserve"> Certidão de r</w:t>
      </w:r>
      <w:r w:rsidR="00E808E9" w:rsidRPr="00654253">
        <w:rPr>
          <w:rFonts w:ascii="Arial" w:eastAsia="Aptos" w:hAnsi="Arial" w:cs="Arial"/>
          <w:sz w:val="23"/>
          <w:szCs w:val="23"/>
        </w:rPr>
        <w:t>egularidade perante o Fundo de G</w:t>
      </w:r>
      <w:r w:rsidRPr="00654253">
        <w:rPr>
          <w:rFonts w:ascii="Arial" w:eastAsia="Aptos" w:hAnsi="Arial" w:cs="Arial"/>
          <w:sz w:val="23"/>
          <w:szCs w:val="23"/>
        </w:rPr>
        <w:t>arantia do Tempo de Serviço – FGTS, ou expedida pelo site próprio (via internet) conforme legislação em vigor;</w:t>
      </w:r>
    </w:p>
    <w:p w14:paraId="4D27CC1E"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VII)</w:t>
      </w:r>
      <w:r w:rsidRPr="00654253">
        <w:rPr>
          <w:rFonts w:ascii="Arial" w:eastAsia="Aptos" w:hAnsi="Arial" w:cs="Arial"/>
          <w:sz w:val="23"/>
          <w:szCs w:val="23"/>
        </w:rPr>
        <w:t xml:space="preserve"> Prova de inexistência de débitos inadimplidos perante a Justiça do Trabalho, mediante a apresentação de certidão negativa ou certidão positiva com efeito de negativa, nos termos do Título VII-A da Consolidação das Leis do Trabalho, aprovada pelo Decreto-Lei nº. 5.452/43;</w:t>
      </w:r>
    </w:p>
    <w:p w14:paraId="0ACE8513" w14:textId="77777777" w:rsidR="00A02ADD" w:rsidRPr="00654253" w:rsidRDefault="00A02ADD" w:rsidP="00EC7C06">
      <w:pPr>
        <w:tabs>
          <w:tab w:val="left" w:pos="567"/>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 xml:space="preserve">VIII) </w:t>
      </w:r>
      <w:r w:rsidRPr="00654253">
        <w:rPr>
          <w:rFonts w:ascii="Arial" w:eastAsia="Aptos" w:hAnsi="Arial" w:cs="Arial"/>
          <w:sz w:val="23"/>
          <w:szCs w:val="23"/>
        </w:rPr>
        <w:t xml:space="preserve">Declaração que não emprega menores de 18 (dezoito) anos em trabalho noturno, perigoso ou insalubre e não emprega menores de 16 (dezesseis) anos, salvo menor, a partir de 14 (quatorze) anos, na condição de aprendiz, nos termos do inciso XXXIII do Art. 7º, da CF/88, </w:t>
      </w:r>
      <w:r w:rsidRPr="00654253">
        <w:rPr>
          <w:rFonts w:ascii="Arial" w:eastAsia="Aptos" w:hAnsi="Arial" w:cs="Arial"/>
          <w:b/>
          <w:bCs/>
          <w:sz w:val="23"/>
          <w:szCs w:val="23"/>
        </w:rPr>
        <w:t>podendo ser considerada aquela firmada eletronicamente através da plataforma, vide item 4.3</w:t>
      </w:r>
      <w:r w:rsidRPr="00654253">
        <w:rPr>
          <w:rFonts w:ascii="Arial" w:eastAsia="Aptos" w:hAnsi="Arial" w:cs="Arial"/>
          <w:sz w:val="23"/>
          <w:szCs w:val="23"/>
        </w:rPr>
        <w:t>.</w:t>
      </w:r>
    </w:p>
    <w:p w14:paraId="2FD3EC24" w14:textId="0DE293D2" w:rsidR="00A02ADD" w:rsidRPr="00654253" w:rsidRDefault="00E808E9"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8.1.2</w:t>
      </w:r>
      <w:r w:rsidR="00A02ADD" w:rsidRPr="00654253">
        <w:rPr>
          <w:rFonts w:ascii="Arial" w:eastAsia="Aptos" w:hAnsi="Arial" w:cs="Arial"/>
          <w:b/>
          <w:bCs/>
          <w:sz w:val="23"/>
          <w:szCs w:val="23"/>
        </w:rPr>
        <w:t>.</w:t>
      </w:r>
      <w:r w:rsidR="00A02ADD" w:rsidRPr="00654253">
        <w:rPr>
          <w:rFonts w:ascii="Arial" w:eastAsia="Aptos" w:hAnsi="Arial" w:cs="Arial"/>
          <w:bCs/>
          <w:sz w:val="23"/>
          <w:szCs w:val="23"/>
        </w:rPr>
        <w:t xml:space="preserve"> Os documentos poderão ser substituídos ou supridos, no todo ou em parte, por outros meios hábeis a comprovar a regularidade do licitante, inclusive por meio eletrônico, desde que devidamente justificado e acatado expressamente pelo Pregoeiro.</w:t>
      </w:r>
    </w:p>
    <w:p w14:paraId="7016EA6E"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8.1.3.</w:t>
      </w:r>
      <w:r w:rsidRPr="00654253">
        <w:rPr>
          <w:rFonts w:ascii="Arial" w:eastAsia="Aptos" w:hAnsi="Arial" w:cs="Arial"/>
          <w:bCs/>
          <w:sz w:val="23"/>
          <w:szCs w:val="23"/>
        </w:rPr>
        <w:t xml:space="preserve"> Para a Qualificação Econômico-Financeira, será requerido Certidão Negativa de Recuperação Judicial e Falência ou Certidão Judicial Cível Negativa da Sede da pessoa jurídica licitante, expedida pelo cartório distribuidor, com data de emissão de no máximo 90 (noventa) dias da data estipulada para a abertura do certame, exceto se outra data não constar expressamente no documento.</w:t>
      </w:r>
    </w:p>
    <w:p w14:paraId="3A2C777F"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8.1.4.</w:t>
      </w:r>
      <w:r w:rsidRPr="00654253">
        <w:rPr>
          <w:rFonts w:ascii="Arial" w:eastAsia="Aptos" w:hAnsi="Arial" w:cs="Arial"/>
          <w:bCs/>
          <w:sz w:val="23"/>
          <w:szCs w:val="23"/>
        </w:rPr>
        <w:t xml:space="preserve"> A documentação exigida para fins de habilitação jurídica, fiscal, social, trabalhista e econômico-financeira, poderá ser substituída pelo registro cadastral, desde que tenha sua vigência regular.</w:t>
      </w:r>
    </w:p>
    <w:p w14:paraId="56F10E97"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8.2.</w:t>
      </w:r>
      <w:r w:rsidRPr="00654253">
        <w:rPr>
          <w:rFonts w:ascii="Arial" w:eastAsia="Aptos" w:hAnsi="Arial" w:cs="Arial"/>
          <w:bCs/>
          <w:sz w:val="23"/>
          <w:szCs w:val="23"/>
        </w:rPr>
        <w:t xml:space="preserve"> Os documentos exigidos para fins de habilitação poderão ser apresentados em seu formato original, por cópia ou por digitalização.</w:t>
      </w:r>
    </w:p>
    <w:p w14:paraId="78C98D52"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8.2.1.</w:t>
      </w:r>
      <w:r w:rsidRPr="00654253">
        <w:rPr>
          <w:rFonts w:ascii="Arial" w:eastAsia="Aptos" w:hAnsi="Arial" w:cs="Arial"/>
          <w:bCs/>
          <w:sz w:val="23"/>
          <w:szCs w:val="23"/>
        </w:rPr>
        <w:t xml:space="preserve"> Somente haverá a necessidade de comprovação do preenchimento de requisitos mediante a apresentação dos documentos originais não-digitais quando houver dúvida em relação à integridade do documento digital ou quando a lei expressamente o exigir.</w:t>
      </w:r>
    </w:p>
    <w:p w14:paraId="673F7427"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8.3.</w:t>
      </w:r>
      <w:r w:rsidRPr="00654253">
        <w:rPr>
          <w:rFonts w:ascii="Arial" w:eastAsia="Aptos" w:hAnsi="Arial" w:cs="Arial"/>
          <w:bCs/>
          <w:sz w:val="23"/>
          <w:szCs w:val="23"/>
        </w:rPr>
        <w:t xml:space="preserve"> Será verificado se o licitante apresentou declaração de que atende aos requisitos de habilitação, e o declarante responderá pela veracidade das informações prestadas, na forma da lei (art. 63, I, da Lei nº. 14.133/21).</w:t>
      </w:r>
    </w:p>
    <w:p w14:paraId="0857F5A1"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8.4.</w:t>
      </w:r>
      <w:r w:rsidRPr="00654253">
        <w:rPr>
          <w:rFonts w:ascii="Arial" w:eastAsia="Aptos" w:hAnsi="Arial" w:cs="Arial"/>
          <w:bCs/>
          <w:sz w:val="23"/>
          <w:szCs w:val="23"/>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176E5D3"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8.5.</w:t>
      </w:r>
      <w:r w:rsidRPr="00654253">
        <w:rPr>
          <w:rFonts w:ascii="Arial" w:eastAsia="Aptos" w:hAnsi="Arial" w:cs="Arial"/>
          <w:bCs/>
          <w:sz w:val="23"/>
          <w:szCs w:val="23"/>
        </w:rPr>
        <w:t xml:space="preserve">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w:t>
      </w:r>
      <w:proofErr w:type="spellStart"/>
      <w:r w:rsidRPr="00654253">
        <w:rPr>
          <w:rFonts w:ascii="Arial" w:eastAsia="Aptos" w:hAnsi="Arial" w:cs="Arial"/>
          <w:bCs/>
          <w:sz w:val="23"/>
          <w:szCs w:val="23"/>
        </w:rPr>
        <w:t>infralegais</w:t>
      </w:r>
      <w:proofErr w:type="spellEnd"/>
      <w:r w:rsidRPr="00654253">
        <w:rPr>
          <w:rFonts w:ascii="Arial" w:eastAsia="Aptos" w:hAnsi="Arial" w:cs="Arial"/>
          <w:bCs/>
          <w:sz w:val="23"/>
          <w:szCs w:val="23"/>
        </w:rPr>
        <w:t>, nas convenções coletivas de trabalho e nos termos de ajustamento de conduta vigentes na data de entrega das propostas.</w:t>
      </w:r>
    </w:p>
    <w:p w14:paraId="395B9C4E"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8.6.</w:t>
      </w:r>
      <w:r w:rsidRPr="00654253">
        <w:rPr>
          <w:rFonts w:ascii="Arial" w:eastAsia="Aptos" w:hAnsi="Arial" w:cs="Arial"/>
          <w:bCs/>
          <w:sz w:val="23"/>
          <w:szCs w:val="23"/>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A882F36"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8.6.1.</w:t>
      </w:r>
      <w:r w:rsidRPr="00654253">
        <w:rPr>
          <w:rFonts w:ascii="Arial" w:eastAsia="Aptos" w:hAnsi="Arial" w:cs="Arial"/>
          <w:bCs/>
          <w:sz w:val="23"/>
          <w:szCs w:val="23"/>
        </w:rPr>
        <w:t xml:space="preserve"> A não observância do disposto no item anterior poderá ensejar desclassificação no momento da habilitação.</w:t>
      </w:r>
    </w:p>
    <w:p w14:paraId="2587DA0C"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8.7.</w:t>
      </w:r>
      <w:r w:rsidRPr="00654253">
        <w:rPr>
          <w:rFonts w:ascii="Arial" w:eastAsia="Aptos" w:hAnsi="Arial" w:cs="Arial"/>
          <w:bCs/>
          <w:sz w:val="23"/>
          <w:szCs w:val="23"/>
        </w:rPr>
        <w:t xml:space="preserve"> Serão exigidos os documentos relativos à regularidade fiscal, em qualquer caso, somente em momento posterior ao julgamento das propostas, e apenas do licitante mais bem classificado.</w:t>
      </w:r>
    </w:p>
    <w:p w14:paraId="67C4D75F"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8.8.</w:t>
      </w:r>
      <w:r w:rsidRPr="00654253">
        <w:rPr>
          <w:rFonts w:ascii="Arial" w:eastAsia="Aptos" w:hAnsi="Arial" w:cs="Arial"/>
          <w:bCs/>
          <w:sz w:val="23"/>
          <w:szCs w:val="23"/>
        </w:rPr>
        <w:t xml:space="preserve"> Após a entrega dos documentos para habilitação, não será permitida a substituição ou a apresentação de novos documentos, salvo em sede de diligência, para:</w:t>
      </w:r>
    </w:p>
    <w:p w14:paraId="05874FA0"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I)</w:t>
      </w:r>
      <w:r w:rsidRPr="00654253">
        <w:rPr>
          <w:rFonts w:ascii="Arial" w:eastAsia="Aptos" w:hAnsi="Arial" w:cs="Arial"/>
          <w:bCs/>
          <w:sz w:val="23"/>
          <w:szCs w:val="23"/>
        </w:rPr>
        <w:t xml:space="preserve"> Complementação de informação acerca dos documentos já apresentados pelos licitantes e desde que necessária para apurar fatos existentes à época da abertura do certame; e</w:t>
      </w:r>
    </w:p>
    <w:p w14:paraId="3306671F" w14:textId="77777777" w:rsidR="00A02ADD" w:rsidRPr="00654253" w:rsidRDefault="00A02ADD" w:rsidP="00EC7C06">
      <w:pPr>
        <w:tabs>
          <w:tab w:val="left" w:pos="426"/>
          <w:tab w:val="left" w:pos="851"/>
        </w:tabs>
        <w:spacing w:line="360" w:lineRule="auto"/>
        <w:ind w:right="282"/>
        <w:jc w:val="both"/>
        <w:rPr>
          <w:rFonts w:ascii="Arial" w:eastAsia="Aptos" w:hAnsi="Arial" w:cs="Arial"/>
          <w:b/>
          <w:sz w:val="23"/>
          <w:szCs w:val="23"/>
        </w:rPr>
      </w:pPr>
      <w:r w:rsidRPr="00654253">
        <w:rPr>
          <w:rFonts w:ascii="Arial" w:eastAsia="Aptos" w:hAnsi="Arial" w:cs="Arial"/>
          <w:b/>
          <w:sz w:val="23"/>
          <w:szCs w:val="23"/>
        </w:rPr>
        <w:t>II)</w:t>
      </w:r>
      <w:r w:rsidRPr="00654253">
        <w:rPr>
          <w:rFonts w:ascii="Arial" w:eastAsia="Aptos" w:hAnsi="Arial" w:cs="Arial"/>
          <w:bCs/>
          <w:sz w:val="23"/>
          <w:szCs w:val="23"/>
        </w:rPr>
        <w:t xml:space="preserve"> Atualização de documentos cuja validade tenha expirado após a data de recebimento das propostas.</w:t>
      </w:r>
    </w:p>
    <w:p w14:paraId="17AEDA5E"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sz w:val="23"/>
          <w:szCs w:val="23"/>
        </w:rPr>
        <w:t xml:space="preserve">8.9. </w:t>
      </w:r>
      <w:r w:rsidRPr="00654253">
        <w:rPr>
          <w:rFonts w:ascii="Arial" w:eastAsia="Aptos" w:hAnsi="Arial" w:cs="Arial"/>
          <w:bCs/>
          <w:sz w:val="23"/>
          <w:szCs w:val="23"/>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29FC1447"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8.10.</w:t>
      </w:r>
      <w:r w:rsidRPr="00654253">
        <w:rPr>
          <w:rFonts w:ascii="Arial" w:eastAsia="Aptos" w:hAnsi="Arial" w:cs="Arial"/>
          <w:bCs/>
          <w:sz w:val="23"/>
          <w:szCs w:val="23"/>
        </w:rPr>
        <w:t xml:space="preserve"> Na hipótese de o licitante não atender às exigências para habilitação, o Pregoeiro examinará a proposta subsequente e assim sucessivamente, na ordem de classificação, até a apuração de uma proposta que atenda ao presente instrumento-convocatório.</w:t>
      </w:r>
    </w:p>
    <w:p w14:paraId="46A2B040" w14:textId="77777777" w:rsidR="00A02ADD" w:rsidRPr="00654253" w:rsidRDefault="00A02ADD" w:rsidP="00EC7C06">
      <w:pPr>
        <w:tabs>
          <w:tab w:val="left" w:pos="426"/>
          <w:tab w:val="left" w:pos="851"/>
        </w:tabs>
        <w:spacing w:line="360" w:lineRule="auto"/>
        <w:ind w:right="282"/>
        <w:jc w:val="both"/>
        <w:rPr>
          <w:rFonts w:ascii="Arial" w:eastAsia="Aptos" w:hAnsi="Arial" w:cs="Arial"/>
          <w:bCs/>
          <w:sz w:val="23"/>
          <w:szCs w:val="23"/>
        </w:rPr>
      </w:pPr>
      <w:r w:rsidRPr="00654253">
        <w:rPr>
          <w:rFonts w:ascii="Arial" w:eastAsia="Aptos" w:hAnsi="Arial" w:cs="Arial"/>
          <w:b/>
          <w:bCs/>
          <w:sz w:val="23"/>
          <w:szCs w:val="23"/>
        </w:rPr>
        <w:t>8.11.</w:t>
      </w:r>
      <w:r w:rsidRPr="00654253">
        <w:rPr>
          <w:rFonts w:ascii="Arial" w:eastAsia="Aptos" w:hAnsi="Arial" w:cs="Arial"/>
          <w:bCs/>
          <w:sz w:val="23"/>
          <w:szCs w:val="23"/>
        </w:rPr>
        <w:t xml:space="preserve"> Somente serão disponibilizados para acesso público os documentos de habilitação do licitante cuja proposta atenda ao edital de licitação, após concluídos os procedimentos que trata o subitem anterior.</w:t>
      </w:r>
    </w:p>
    <w:p w14:paraId="623AA44A" w14:textId="77777777" w:rsidR="000A00FD" w:rsidRPr="00654253" w:rsidRDefault="000A00FD" w:rsidP="00EC7C06">
      <w:pPr>
        <w:tabs>
          <w:tab w:val="left" w:pos="567"/>
        </w:tabs>
        <w:spacing w:line="360" w:lineRule="auto"/>
        <w:ind w:right="282"/>
        <w:jc w:val="both"/>
        <w:rPr>
          <w:rFonts w:ascii="Arial" w:eastAsia="Aptos" w:hAnsi="Arial" w:cs="Arial"/>
          <w:b/>
          <w:bCs/>
          <w:sz w:val="23"/>
          <w:szCs w:val="23"/>
        </w:rPr>
      </w:pPr>
    </w:p>
    <w:p w14:paraId="26A13870" w14:textId="77777777" w:rsidR="00A02ADD" w:rsidRPr="00654253" w:rsidRDefault="00A02ADD" w:rsidP="00EC7C06">
      <w:pPr>
        <w:tabs>
          <w:tab w:val="left" w:pos="426"/>
          <w:tab w:val="left" w:pos="567"/>
        </w:tabs>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9. DOS RECURSOS</w:t>
      </w:r>
    </w:p>
    <w:p w14:paraId="11FEE4B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9.1.</w:t>
      </w:r>
      <w:r w:rsidRPr="00654253">
        <w:rPr>
          <w:rFonts w:ascii="Arial" w:eastAsia="Aptos" w:hAnsi="Arial" w:cs="Arial"/>
          <w:sz w:val="23"/>
          <w:szCs w:val="23"/>
        </w:rPr>
        <w:t xml:space="preserve"> A interposição de recurso referente ao julgamento das propostas, à habilitação ou inabilitação de licitantes, observará o disposto no art. 165 da Lei nº. 14.133/21.</w:t>
      </w:r>
    </w:p>
    <w:p w14:paraId="7A99645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9.2.</w:t>
      </w:r>
      <w:r w:rsidRPr="00654253">
        <w:rPr>
          <w:rFonts w:ascii="Arial" w:eastAsia="Aptos" w:hAnsi="Arial" w:cs="Arial"/>
          <w:sz w:val="23"/>
          <w:szCs w:val="23"/>
        </w:rPr>
        <w:t xml:space="preserve"> O prazo recursal é de 03 (três) dias úteis, contados da data de intimação ou de lavratura da ata.</w:t>
      </w:r>
    </w:p>
    <w:p w14:paraId="69AB8DAF"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9.3.</w:t>
      </w:r>
      <w:r w:rsidRPr="00654253">
        <w:rPr>
          <w:rFonts w:ascii="Arial" w:eastAsia="Aptos" w:hAnsi="Arial" w:cs="Arial"/>
          <w:sz w:val="23"/>
          <w:szCs w:val="23"/>
        </w:rPr>
        <w:t xml:space="preserve"> Quando o recurso apresentado impugnar o julgamento das propostas ou o ato de habilitação ou inabilitação do licitante:</w:t>
      </w:r>
    </w:p>
    <w:p w14:paraId="75676D61"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I) </w:t>
      </w:r>
      <w:r w:rsidRPr="00654253">
        <w:rPr>
          <w:rFonts w:ascii="Arial" w:eastAsia="Aptos" w:hAnsi="Arial" w:cs="Arial"/>
          <w:sz w:val="23"/>
          <w:szCs w:val="23"/>
        </w:rPr>
        <w:t>A intenção de recorrer deverá ser manifestada imediatamente, sob pena de preclusão;</w:t>
      </w:r>
    </w:p>
    <w:p w14:paraId="1BDC1747"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O prazo para apresentação das razões recursais será iniciado na data de intimação ou de lavratura da ata de habilitação ou inabilitação;</w:t>
      </w:r>
    </w:p>
    <w:p w14:paraId="6575CE24" w14:textId="77777777" w:rsidR="00A02ADD" w:rsidRPr="00654253" w:rsidRDefault="00A02ADD" w:rsidP="00EC7C06">
      <w:pPr>
        <w:tabs>
          <w:tab w:val="left" w:pos="851"/>
        </w:tabs>
        <w:spacing w:line="360" w:lineRule="auto"/>
        <w:ind w:right="282"/>
        <w:jc w:val="both"/>
        <w:rPr>
          <w:rFonts w:ascii="Arial" w:eastAsia="Aptos" w:hAnsi="Arial" w:cs="Arial"/>
          <w:sz w:val="23"/>
          <w:szCs w:val="23"/>
        </w:rPr>
      </w:pPr>
      <w:r w:rsidRPr="00654253">
        <w:rPr>
          <w:rFonts w:ascii="Arial" w:eastAsia="Aptos" w:hAnsi="Arial" w:cs="Arial"/>
          <w:b/>
          <w:sz w:val="23"/>
          <w:szCs w:val="23"/>
        </w:rPr>
        <w:t>9.4.</w:t>
      </w:r>
      <w:r w:rsidRPr="00654253">
        <w:rPr>
          <w:rFonts w:ascii="Arial" w:eastAsia="Aptos" w:hAnsi="Arial" w:cs="Arial"/>
          <w:sz w:val="23"/>
          <w:szCs w:val="23"/>
        </w:rPr>
        <w:t xml:space="preserve"> Os recursos deverão ser encaminhados em campo próprio do sistema.</w:t>
      </w:r>
    </w:p>
    <w:p w14:paraId="737222A0" w14:textId="77777777" w:rsidR="00A02ADD" w:rsidRPr="00654253" w:rsidRDefault="00A02ADD" w:rsidP="00EC7C06">
      <w:pPr>
        <w:tabs>
          <w:tab w:val="left" w:pos="851"/>
        </w:tabs>
        <w:spacing w:line="360" w:lineRule="auto"/>
        <w:ind w:right="282"/>
        <w:jc w:val="both"/>
        <w:rPr>
          <w:rFonts w:ascii="Arial" w:eastAsia="Aptos" w:hAnsi="Arial" w:cs="Arial"/>
          <w:sz w:val="23"/>
          <w:szCs w:val="23"/>
        </w:rPr>
      </w:pPr>
      <w:r w:rsidRPr="00654253">
        <w:rPr>
          <w:rFonts w:ascii="Arial" w:eastAsia="Aptos" w:hAnsi="Arial" w:cs="Arial"/>
          <w:b/>
          <w:sz w:val="23"/>
          <w:szCs w:val="23"/>
        </w:rPr>
        <w:t>9.5.</w:t>
      </w:r>
      <w:r w:rsidRPr="00654253">
        <w:rPr>
          <w:rFonts w:ascii="Arial" w:eastAsia="Aptos" w:hAnsi="Arial" w:cs="Arial"/>
          <w:sz w:val="23"/>
          <w:szCs w:val="23"/>
        </w:rPr>
        <w:t xml:space="preserve">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7CA7555F"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9.6.</w:t>
      </w:r>
      <w:r w:rsidRPr="00654253">
        <w:rPr>
          <w:rFonts w:ascii="Arial" w:eastAsia="Aptos" w:hAnsi="Arial" w:cs="Arial"/>
          <w:sz w:val="23"/>
          <w:szCs w:val="23"/>
        </w:rPr>
        <w:t xml:space="preserve"> Os recursos interpostos fora do prazo não serão conhecidos.</w:t>
      </w:r>
    </w:p>
    <w:p w14:paraId="3A832A74"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9.7.</w:t>
      </w:r>
      <w:r w:rsidRPr="00654253">
        <w:rPr>
          <w:rFonts w:ascii="Arial" w:eastAsia="Aptos" w:hAnsi="Arial" w:cs="Arial"/>
          <w:sz w:val="23"/>
          <w:szCs w:val="23"/>
        </w:rPr>
        <w:t xml:space="preserve">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5500713E"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9.8.</w:t>
      </w:r>
      <w:r w:rsidRPr="00654253">
        <w:rPr>
          <w:rFonts w:ascii="Arial" w:eastAsia="Aptos" w:hAnsi="Arial" w:cs="Arial"/>
          <w:sz w:val="23"/>
          <w:szCs w:val="23"/>
        </w:rPr>
        <w:t xml:space="preserve"> O recurso e o pedido de reconsideração terão efeito suspensivo do ato ou da decisão recorrida até que se sobrevenha decisão final da autoridade competente. </w:t>
      </w:r>
    </w:p>
    <w:p w14:paraId="0D052DD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9.9.</w:t>
      </w:r>
      <w:r w:rsidRPr="00654253">
        <w:rPr>
          <w:rFonts w:ascii="Arial" w:eastAsia="Aptos" w:hAnsi="Arial" w:cs="Arial"/>
          <w:sz w:val="23"/>
          <w:szCs w:val="23"/>
        </w:rPr>
        <w:t xml:space="preserve"> O acolhimento do recurso invalida tão somente os atos insuscetíveis de aproveitamento.</w:t>
      </w:r>
    </w:p>
    <w:p w14:paraId="1ABC748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p>
    <w:p w14:paraId="4ACF8708" w14:textId="77777777" w:rsidR="00A02ADD" w:rsidRPr="00654253" w:rsidRDefault="00A02ADD" w:rsidP="00EC7C06">
      <w:pPr>
        <w:tabs>
          <w:tab w:val="left" w:pos="426"/>
        </w:tabs>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10. DAS INFRAÇÕES E SANções administrativas</w:t>
      </w:r>
    </w:p>
    <w:p w14:paraId="167C20E4"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w:t>
      </w:r>
      <w:r w:rsidRPr="00654253">
        <w:rPr>
          <w:rFonts w:ascii="Arial" w:eastAsia="Aptos" w:hAnsi="Arial" w:cs="Arial"/>
          <w:sz w:val="23"/>
          <w:szCs w:val="23"/>
        </w:rPr>
        <w:t xml:space="preserve"> Comete infração administrativa, nos termos da lei, o licitante que, com dolo ou culpa: </w:t>
      </w:r>
    </w:p>
    <w:p w14:paraId="33067C48"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Pr="00654253">
        <w:rPr>
          <w:rFonts w:ascii="Arial" w:eastAsia="Aptos" w:hAnsi="Arial" w:cs="Arial"/>
          <w:sz w:val="23"/>
          <w:szCs w:val="23"/>
        </w:rPr>
        <w:t xml:space="preserve"> Dar causa à inexecução parcial do contrato;   </w:t>
      </w:r>
    </w:p>
    <w:p w14:paraId="1ADAAB81"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Dar causa à inexecução parcial do contrato que cause grave dano à Administração, ao funcionamento dos serviços públicos ou ao interesse coletivo;</w:t>
      </w:r>
    </w:p>
    <w:p w14:paraId="51F22311"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III) </w:t>
      </w:r>
      <w:r w:rsidRPr="00654253">
        <w:rPr>
          <w:rFonts w:ascii="Arial" w:eastAsia="Aptos" w:hAnsi="Arial" w:cs="Arial"/>
          <w:sz w:val="23"/>
          <w:szCs w:val="23"/>
        </w:rPr>
        <w:t>Dar causa à inexecução total do contrato;</w:t>
      </w:r>
    </w:p>
    <w:p w14:paraId="51382DA6"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IV)</w:t>
      </w:r>
      <w:r w:rsidRPr="00654253">
        <w:rPr>
          <w:rFonts w:ascii="Arial" w:eastAsia="Aptos" w:hAnsi="Arial" w:cs="Arial"/>
          <w:sz w:val="23"/>
          <w:szCs w:val="23"/>
        </w:rPr>
        <w:t xml:space="preserve"> Deixar de entregar a documentação exigida para o certame;</w:t>
      </w:r>
    </w:p>
    <w:p w14:paraId="733C1769"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w:t>
      </w:r>
      <w:r w:rsidRPr="00654253">
        <w:rPr>
          <w:rFonts w:ascii="Arial" w:eastAsia="Aptos" w:hAnsi="Arial" w:cs="Arial"/>
          <w:sz w:val="23"/>
          <w:szCs w:val="23"/>
        </w:rPr>
        <w:t xml:space="preserve"> Não manter a proposta, salvo em decorrência de fato superveniente devidamente justificado;</w:t>
      </w:r>
    </w:p>
    <w:p w14:paraId="635B1CBD"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w:t>
      </w:r>
      <w:r w:rsidRPr="00654253">
        <w:rPr>
          <w:rFonts w:ascii="Arial" w:eastAsia="Aptos" w:hAnsi="Arial" w:cs="Arial"/>
          <w:sz w:val="23"/>
          <w:szCs w:val="23"/>
        </w:rPr>
        <w:t xml:space="preserve"> Não celebrar o contrato ou não entregar a documentação exigida para a contratação, quando convocado dentro do prazo de validade de sua proposta;</w:t>
      </w:r>
    </w:p>
    <w:p w14:paraId="396A79C5"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VII)</w:t>
      </w:r>
      <w:r w:rsidRPr="00654253">
        <w:rPr>
          <w:rFonts w:ascii="Arial" w:eastAsia="Aptos" w:hAnsi="Arial" w:cs="Arial"/>
          <w:sz w:val="23"/>
          <w:szCs w:val="23"/>
        </w:rPr>
        <w:t xml:space="preserve"> Ensejar o retardamento da execução ou da entrega do objeto da licitação sem motivo justificado;</w:t>
      </w:r>
    </w:p>
    <w:p w14:paraId="44CE3EC0"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VIII)</w:t>
      </w:r>
      <w:r w:rsidRPr="00654253">
        <w:rPr>
          <w:rFonts w:ascii="Arial" w:eastAsia="Aptos" w:hAnsi="Arial" w:cs="Arial"/>
          <w:sz w:val="23"/>
          <w:szCs w:val="23"/>
        </w:rPr>
        <w:t xml:space="preserve"> Apresentar declaração ou documentação falsa exigida para o certame ou prestar declaração falsa durante a licitação ou a execução do contrato;</w:t>
      </w:r>
    </w:p>
    <w:p w14:paraId="374A30D4"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IX)</w:t>
      </w:r>
      <w:r w:rsidRPr="00654253">
        <w:rPr>
          <w:rFonts w:ascii="Arial" w:eastAsia="Aptos" w:hAnsi="Arial" w:cs="Arial"/>
          <w:sz w:val="23"/>
          <w:szCs w:val="23"/>
        </w:rPr>
        <w:t xml:space="preserve"> Fraudar a licitação ou praticar ato fraudulento na execução do contrato;</w:t>
      </w:r>
    </w:p>
    <w:p w14:paraId="34401021" w14:textId="6C595709" w:rsidR="00A02ADD" w:rsidRPr="00654253" w:rsidRDefault="00E15BE5"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X</w:t>
      </w:r>
      <w:r w:rsidR="00A02ADD" w:rsidRPr="00654253">
        <w:rPr>
          <w:rFonts w:ascii="Arial" w:eastAsia="Aptos" w:hAnsi="Arial" w:cs="Arial"/>
          <w:b/>
          <w:sz w:val="23"/>
          <w:szCs w:val="23"/>
        </w:rPr>
        <w:t xml:space="preserve">) </w:t>
      </w:r>
      <w:r w:rsidR="00A02ADD" w:rsidRPr="00654253">
        <w:rPr>
          <w:rFonts w:ascii="Arial" w:eastAsia="Aptos" w:hAnsi="Arial" w:cs="Arial"/>
          <w:sz w:val="23"/>
          <w:szCs w:val="23"/>
        </w:rPr>
        <w:t>Comportar-se de modo inidôneo ou cometer fraude de qualquer natureza;</w:t>
      </w:r>
    </w:p>
    <w:p w14:paraId="18B79709" w14:textId="007B7CAD" w:rsidR="00A02ADD" w:rsidRPr="00654253" w:rsidRDefault="00E15BE5"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XI</w:t>
      </w:r>
      <w:r w:rsidR="00A02ADD" w:rsidRPr="00654253">
        <w:rPr>
          <w:rFonts w:ascii="Arial" w:eastAsia="Aptos" w:hAnsi="Arial" w:cs="Arial"/>
          <w:b/>
          <w:sz w:val="23"/>
          <w:szCs w:val="23"/>
        </w:rPr>
        <w:t>)</w:t>
      </w:r>
      <w:r w:rsidR="00A02ADD" w:rsidRPr="00654253">
        <w:rPr>
          <w:rFonts w:ascii="Arial" w:eastAsia="Aptos" w:hAnsi="Arial" w:cs="Arial"/>
          <w:sz w:val="23"/>
          <w:szCs w:val="23"/>
        </w:rPr>
        <w:t xml:space="preserve"> Praticar atos ilícitos com vistas a frustrar os objetivos da licitação;</w:t>
      </w:r>
    </w:p>
    <w:p w14:paraId="5629EDF7" w14:textId="4467520F" w:rsidR="00A02ADD" w:rsidRPr="00654253" w:rsidRDefault="00E15BE5"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XII</w:t>
      </w:r>
      <w:r w:rsidR="00A02ADD" w:rsidRPr="00654253">
        <w:rPr>
          <w:rFonts w:ascii="Arial" w:eastAsia="Aptos" w:hAnsi="Arial" w:cs="Arial"/>
          <w:b/>
          <w:sz w:val="23"/>
          <w:szCs w:val="23"/>
        </w:rPr>
        <w:t>)</w:t>
      </w:r>
      <w:r w:rsidR="00A02ADD" w:rsidRPr="00654253">
        <w:rPr>
          <w:rFonts w:ascii="Arial" w:eastAsia="Aptos" w:hAnsi="Arial" w:cs="Arial"/>
          <w:sz w:val="23"/>
          <w:szCs w:val="23"/>
        </w:rPr>
        <w:t xml:space="preserve"> Praticar ato lesivo previsto no art. 5º da Lei nº 12.846, de 1º de agosto de 2013;</w:t>
      </w:r>
    </w:p>
    <w:p w14:paraId="219AF154"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10.2.</w:t>
      </w:r>
      <w:r w:rsidRPr="00654253">
        <w:rPr>
          <w:rFonts w:ascii="Arial" w:eastAsia="Aptos" w:hAnsi="Arial" w:cs="Arial"/>
          <w:sz w:val="23"/>
          <w:szCs w:val="23"/>
        </w:rPr>
        <w:t xml:space="preserve"> Com fulcro na Lei nº 14.133/21, a Administração poderá, garantida a prévia defesa, aplicar aos licitantes e/ou adjudicatários as seguintes sanções, sem prejuízo das responsabilidades civil e criminal: </w:t>
      </w:r>
    </w:p>
    <w:p w14:paraId="5028D9C3"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I) </w:t>
      </w:r>
      <w:r w:rsidRPr="00654253">
        <w:rPr>
          <w:rFonts w:ascii="Arial" w:eastAsia="Aptos" w:hAnsi="Arial" w:cs="Arial"/>
          <w:sz w:val="23"/>
          <w:szCs w:val="23"/>
        </w:rPr>
        <w:t>advertência;</w:t>
      </w:r>
    </w:p>
    <w:p w14:paraId="4A36FB29"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Multa;</w:t>
      </w:r>
    </w:p>
    <w:p w14:paraId="3A4E2E42"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III)</w:t>
      </w:r>
      <w:r w:rsidRPr="00654253">
        <w:rPr>
          <w:rFonts w:ascii="Arial" w:eastAsia="Aptos" w:hAnsi="Arial" w:cs="Arial"/>
          <w:sz w:val="23"/>
          <w:szCs w:val="23"/>
        </w:rPr>
        <w:t xml:space="preserve"> Impedimento de licitar e contratar; e</w:t>
      </w:r>
    </w:p>
    <w:p w14:paraId="64517610"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IV)</w:t>
      </w:r>
      <w:r w:rsidRPr="00654253">
        <w:rPr>
          <w:rFonts w:ascii="Arial" w:eastAsia="Aptos" w:hAnsi="Arial" w:cs="Arial"/>
          <w:sz w:val="23"/>
          <w:szCs w:val="23"/>
        </w:rPr>
        <w:t xml:space="preserve"> Declaração de inidoneidade para licitar ou contratar, enquanto perdurarem os motivos determinantes da punição ou até que seja promovida sua reabilitação perante a própria autoridade que aplicou a penalidade.</w:t>
      </w:r>
    </w:p>
    <w:p w14:paraId="242B26B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w:t>
      </w:r>
      <w:r w:rsidRPr="00654253">
        <w:rPr>
          <w:rFonts w:ascii="Arial" w:eastAsia="Aptos" w:hAnsi="Arial" w:cs="Arial"/>
          <w:sz w:val="23"/>
          <w:szCs w:val="23"/>
        </w:rPr>
        <w:t xml:space="preserve"> As sanções previstas nos incisos I, III e IV poderão ser aplicadas cumulativamente com a prevista no inciso II.</w:t>
      </w:r>
    </w:p>
    <w:p w14:paraId="267931B1"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10.3.1.</w:t>
      </w:r>
      <w:r w:rsidRPr="00654253">
        <w:rPr>
          <w:rFonts w:ascii="Arial" w:eastAsia="Aptos" w:hAnsi="Arial" w:cs="Arial"/>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2742CC5"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10.3.2.</w:t>
      </w:r>
      <w:r w:rsidRPr="00654253">
        <w:rPr>
          <w:rFonts w:ascii="Arial" w:eastAsia="Aptos" w:hAnsi="Arial" w:cs="Arial"/>
          <w:sz w:val="23"/>
          <w:szCs w:val="23"/>
        </w:rPr>
        <w:t xml:space="preserve"> A aplicação das sanções não exclui, em hipótese alguma, a obrigação de reparação integral do dano causado à Administração Pública. </w:t>
      </w:r>
    </w:p>
    <w:p w14:paraId="0DE63066"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10.3.3.</w:t>
      </w:r>
      <w:r w:rsidRPr="00654253">
        <w:rPr>
          <w:rFonts w:ascii="Arial" w:eastAsia="Aptos" w:hAnsi="Arial" w:cs="Arial"/>
          <w:sz w:val="23"/>
          <w:szCs w:val="23"/>
        </w:rPr>
        <w:t xml:space="preserve"> Na aplicação da sanção prevista no inciso II, será facultada a defesa do interessado no prazo de 15 (quinze) dias úteis, contado da data de sua intimação. </w:t>
      </w:r>
    </w:p>
    <w:p w14:paraId="52DB80AF"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10.3.4.</w:t>
      </w:r>
      <w:r w:rsidRPr="00654253">
        <w:rPr>
          <w:rFonts w:ascii="Arial" w:eastAsia="Aptos" w:hAnsi="Arial" w:cs="Arial"/>
          <w:sz w:val="23"/>
          <w:szCs w:val="23"/>
        </w:rPr>
        <w:t xml:space="preserve"> 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49E4AC4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10.3.5.</w:t>
      </w:r>
      <w:r w:rsidRPr="00654253">
        <w:rPr>
          <w:rFonts w:ascii="Arial" w:eastAsia="Aptos" w:hAnsi="Arial" w:cs="Arial"/>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4B2703E"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10.3.6.</w:t>
      </w:r>
      <w:r w:rsidRPr="00654253">
        <w:rPr>
          <w:rFonts w:ascii="Arial" w:eastAsia="Aptos" w:hAnsi="Arial" w:cs="Arial"/>
          <w:sz w:val="23"/>
          <w:szCs w:val="23"/>
        </w:rPr>
        <w:t xml:space="preserve"> Serão indeferidas pela comissão, mediante decisão fundamentada, provas ilícitas, impertinentes, desnecessárias, protelatórias ou intempestivas. </w:t>
      </w:r>
    </w:p>
    <w:p w14:paraId="2C88E0CD" w14:textId="77777777" w:rsidR="00A02ADD" w:rsidRPr="00654253" w:rsidRDefault="00A02ADD" w:rsidP="00EC7C06">
      <w:pPr>
        <w:tabs>
          <w:tab w:val="left" w:pos="851"/>
        </w:tabs>
        <w:spacing w:line="360" w:lineRule="auto"/>
        <w:ind w:right="282"/>
        <w:jc w:val="both"/>
        <w:rPr>
          <w:rFonts w:ascii="Arial" w:eastAsia="Aptos" w:hAnsi="Arial" w:cs="Arial"/>
          <w:sz w:val="23"/>
          <w:szCs w:val="23"/>
        </w:rPr>
      </w:pPr>
      <w:r w:rsidRPr="00654253">
        <w:rPr>
          <w:rFonts w:ascii="Arial" w:eastAsia="Aptos" w:hAnsi="Arial" w:cs="Arial"/>
          <w:b/>
          <w:sz w:val="23"/>
          <w:szCs w:val="23"/>
        </w:rPr>
        <w:t>10.4.</w:t>
      </w:r>
      <w:r w:rsidRPr="00654253">
        <w:rPr>
          <w:rFonts w:ascii="Arial" w:eastAsia="Aptos" w:hAnsi="Arial" w:cs="Arial"/>
          <w:sz w:val="23"/>
          <w:szCs w:val="23"/>
        </w:rPr>
        <w:t xml:space="preserve"> Na aplicação das sanções serão considerados:</w:t>
      </w:r>
    </w:p>
    <w:p w14:paraId="1A24EFFE"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Pr="00654253">
        <w:rPr>
          <w:rFonts w:ascii="Arial" w:eastAsia="Aptos" w:hAnsi="Arial" w:cs="Arial"/>
          <w:sz w:val="23"/>
          <w:szCs w:val="23"/>
        </w:rPr>
        <w:t xml:space="preserve"> A natureza e a gravidade da infração cometida;</w:t>
      </w:r>
    </w:p>
    <w:p w14:paraId="16179CBF" w14:textId="77777777" w:rsidR="00A02ADD" w:rsidRPr="00654253" w:rsidRDefault="00A02ADD" w:rsidP="00EC7C06">
      <w:pPr>
        <w:tabs>
          <w:tab w:val="left" w:pos="284"/>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As peculiaridades do caso concreto;</w:t>
      </w:r>
    </w:p>
    <w:p w14:paraId="22E50B14"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III)</w:t>
      </w:r>
      <w:r w:rsidRPr="00654253">
        <w:rPr>
          <w:rFonts w:ascii="Arial" w:eastAsia="Aptos" w:hAnsi="Arial" w:cs="Arial"/>
          <w:sz w:val="23"/>
          <w:szCs w:val="23"/>
        </w:rPr>
        <w:t xml:space="preserve"> As circunstâncias agravantes ou atenuantes;</w:t>
      </w:r>
    </w:p>
    <w:p w14:paraId="47E6C0E0"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IV)</w:t>
      </w:r>
      <w:r w:rsidRPr="00654253">
        <w:rPr>
          <w:rFonts w:ascii="Arial" w:eastAsia="Aptos" w:hAnsi="Arial" w:cs="Arial"/>
          <w:sz w:val="23"/>
          <w:szCs w:val="23"/>
        </w:rPr>
        <w:t xml:space="preserve"> Os danos que dela provierem para a Administração Pública;</w:t>
      </w:r>
    </w:p>
    <w:p w14:paraId="7A823D91" w14:textId="77777777" w:rsidR="00A02ADD" w:rsidRPr="00654253" w:rsidRDefault="00A02ADD" w:rsidP="00EC7C06">
      <w:pPr>
        <w:tabs>
          <w:tab w:val="left" w:pos="426"/>
        </w:tabs>
        <w:spacing w:line="360" w:lineRule="auto"/>
        <w:ind w:right="282"/>
        <w:jc w:val="both"/>
        <w:rPr>
          <w:rFonts w:ascii="Arial" w:eastAsia="Aptos" w:hAnsi="Arial" w:cs="Arial"/>
          <w:sz w:val="23"/>
          <w:szCs w:val="23"/>
        </w:rPr>
      </w:pPr>
      <w:r w:rsidRPr="00654253">
        <w:rPr>
          <w:rFonts w:ascii="Arial" w:eastAsia="Aptos" w:hAnsi="Arial" w:cs="Arial"/>
          <w:b/>
          <w:sz w:val="23"/>
          <w:szCs w:val="23"/>
        </w:rPr>
        <w:t>V)</w:t>
      </w:r>
      <w:r w:rsidRPr="00654253">
        <w:rPr>
          <w:rFonts w:ascii="Arial" w:eastAsia="Aptos" w:hAnsi="Arial" w:cs="Arial"/>
          <w:sz w:val="23"/>
          <w:szCs w:val="23"/>
        </w:rPr>
        <w:t xml:space="preserve"> A implantação ou o aperfeiçoamento de programa de integridade, conforme normas e orientações dos órgãos de controle.</w:t>
      </w:r>
    </w:p>
    <w:p w14:paraId="7180EEF7" w14:textId="55262FC8" w:rsidR="00A02ADD" w:rsidRPr="00654253" w:rsidRDefault="00A02ADD" w:rsidP="00EC7C06">
      <w:pPr>
        <w:tabs>
          <w:tab w:val="left" w:pos="851"/>
        </w:tabs>
        <w:spacing w:line="360" w:lineRule="auto"/>
        <w:ind w:right="282"/>
        <w:jc w:val="both"/>
        <w:rPr>
          <w:rFonts w:ascii="Arial" w:eastAsia="Aptos" w:hAnsi="Arial" w:cs="Arial"/>
          <w:sz w:val="23"/>
          <w:szCs w:val="23"/>
        </w:rPr>
      </w:pPr>
      <w:r w:rsidRPr="00654253">
        <w:rPr>
          <w:rFonts w:ascii="Arial" w:eastAsia="Aptos" w:hAnsi="Arial" w:cs="Arial"/>
          <w:b/>
          <w:sz w:val="23"/>
          <w:szCs w:val="23"/>
        </w:rPr>
        <w:t>10.5.</w:t>
      </w:r>
      <w:r w:rsidRPr="00654253">
        <w:rPr>
          <w:rFonts w:ascii="Arial" w:eastAsia="Aptos" w:hAnsi="Arial" w:cs="Arial"/>
          <w:sz w:val="23"/>
          <w:szCs w:val="23"/>
        </w:rPr>
        <w:t xml:space="preserve"> A sanção administrativa de</w:t>
      </w:r>
      <w:r w:rsidR="00E15BE5" w:rsidRPr="00654253">
        <w:rPr>
          <w:rFonts w:ascii="Arial" w:eastAsia="Aptos" w:hAnsi="Arial" w:cs="Arial"/>
          <w:sz w:val="23"/>
          <w:szCs w:val="23"/>
        </w:rPr>
        <w:t xml:space="preserve"> advertência, inciso I do item 10</w:t>
      </w:r>
      <w:r w:rsidRPr="00654253">
        <w:rPr>
          <w:rFonts w:ascii="Arial" w:eastAsia="Aptos" w:hAnsi="Arial" w:cs="Arial"/>
          <w:sz w:val="23"/>
          <w:szCs w:val="23"/>
        </w:rPr>
        <w:t xml:space="preserve">.2, será aplicada exclusivamente pela infração que der causa à inexecução parcial do contrato, inciso I do item 10.1, quando não se justificar imposição de penalidade mais grave. </w:t>
      </w:r>
    </w:p>
    <w:p w14:paraId="7A5C6D57" w14:textId="22F117BF" w:rsidR="00A02ADD" w:rsidRPr="00654253" w:rsidRDefault="00A02ADD" w:rsidP="00EC7C06">
      <w:pPr>
        <w:tabs>
          <w:tab w:val="left" w:pos="709"/>
        </w:tabs>
        <w:spacing w:line="360" w:lineRule="auto"/>
        <w:ind w:right="282"/>
        <w:jc w:val="both"/>
        <w:rPr>
          <w:rFonts w:ascii="Arial" w:eastAsia="Aptos" w:hAnsi="Arial" w:cs="Arial"/>
          <w:sz w:val="23"/>
          <w:szCs w:val="23"/>
        </w:rPr>
      </w:pPr>
      <w:r w:rsidRPr="00654253">
        <w:rPr>
          <w:rFonts w:ascii="Arial" w:eastAsia="Aptos" w:hAnsi="Arial" w:cs="Arial"/>
          <w:b/>
          <w:sz w:val="23"/>
          <w:szCs w:val="23"/>
        </w:rPr>
        <w:t>10.5.1.</w:t>
      </w:r>
      <w:r w:rsidRPr="00654253">
        <w:rPr>
          <w:rFonts w:ascii="Arial" w:eastAsia="Aptos" w:hAnsi="Arial" w:cs="Arial"/>
          <w:sz w:val="23"/>
          <w:szCs w:val="23"/>
        </w:rPr>
        <w:t xml:space="preserve"> A sanção administrativa de multa, </w:t>
      </w:r>
      <w:r w:rsidR="000A00FD" w:rsidRPr="00654253">
        <w:rPr>
          <w:rFonts w:ascii="Arial" w:eastAsia="Aptos" w:hAnsi="Arial" w:cs="Arial"/>
          <w:sz w:val="23"/>
          <w:szCs w:val="23"/>
        </w:rPr>
        <w:t>subitem</w:t>
      </w:r>
      <w:r w:rsidR="00E15BE5" w:rsidRPr="00654253">
        <w:rPr>
          <w:rFonts w:ascii="Arial" w:eastAsia="Aptos" w:hAnsi="Arial" w:cs="Arial"/>
          <w:sz w:val="23"/>
          <w:szCs w:val="23"/>
        </w:rPr>
        <w:t xml:space="preserve"> II do item 10</w:t>
      </w:r>
      <w:r w:rsidRPr="00654253">
        <w:rPr>
          <w:rFonts w:ascii="Arial" w:eastAsia="Aptos" w:hAnsi="Arial" w:cs="Arial"/>
          <w:sz w:val="23"/>
          <w:szCs w:val="23"/>
        </w:rPr>
        <w:t>.2, será aplicada, ao responsável por qualquer d</w:t>
      </w:r>
      <w:r w:rsidR="00E15BE5" w:rsidRPr="00654253">
        <w:rPr>
          <w:rFonts w:ascii="Arial" w:eastAsia="Aptos" w:hAnsi="Arial" w:cs="Arial"/>
          <w:sz w:val="23"/>
          <w:szCs w:val="23"/>
        </w:rPr>
        <w:t>as infrações previstas no item 10</w:t>
      </w:r>
      <w:r w:rsidRPr="00654253">
        <w:rPr>
          <w:rFonts w:ascii="Arial" w:eastAsia="Aptos" w:hAnsi="Arial" w:cs="Arial"/>
          <w:sz w:val="23"/>
          <w:szCs w:val="23"/>
        </w:rPr>
        <w:t xml:space="preserve">.1. </w:t>
      </w:r>
      <w:proofErr w:type="gramStart"/>
      <w:r w:rsidRPr="00654253">
        <w:rPr>
          <w:rFonts w:ascii="Arial" w:eastAsia="Aptos" w:hAnsi="Arial" w:cs="Arial"/>
          <w:sz w:val="23"/>
          <w:szCs w:val="23"/>
        </w:rPr>
        <w:t>deste</w:t>
      </w:r>
      <w:proofErr w:type="gramEnd"/>
      <w:r w:rsidRPr="00654253">
        <w:rPr>
          <w:rFonts w:ascii="Arial" w:eastAsia="Aptos" w:hAnsi="Arial" w:cs="Arial"/>
          <w:sz w:val="23"/>
          <w:szCs w:val="23"/>
        </w:rPr>
        <w:t xml:space="preserve"> instrumento, não podendo ser inferior a 0,5% (cinco décimos por cento) nem superior a 30% (trinta por cento) do valor do contrato.</w:t>
      </w:r>
    </w:p>
    <w:p w14:paraId="46DBAD4C"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sz w:val="23"/>
          <w:szCs w:val="23"/>
        </w:rPr>
        <w:t xml:space="preserve">A multa será calculada pelo gestor do contrato que deverá observar para sua aplicação o disposto no item 9.3. </w:t>
      </w:r>
    </w:p>
    <w:p w14:paraId="74941ED6" w14:textId="7C20DBA9"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10.6.</w:t>
      </w:r>
      <w:r w:rsidRPr="00654253">
        <w:rPr>
          <w:rFonts w:ascii="Arial" w:eastAsia="Aptos" w:hAnsi="Arial" w:cs="Arial"/>
          <w:sz w:val="23"/>
          <w:szCs w:val="23"/>
        </w:rPr>
        <w:t xml:space="preserve"> A sanção </w:t>
      </w:r>
      <w:r w:rsidR="00E15BE5" w:rsidRPr="00654253">
        <w:rPr>
          <w:rFonts w:ascii="Arial" w:eastAsia="Aptos" w:hAnsi="Arial" w:cs="Arial"/>
          <w:sz w:val="23"/>
          <w:szCs w:val="23"/>
        </w:rPr>
        <w:t>prevista no inciso III do item 10</w:t>
      </w:r>
      <w:r w:rsidRPr="00654253">
        <w:rPr>
          <w:rFonts w:ascii="Arial" w:eastAsia="Aptos" w:hAnsi="Arial" w:cs="Arial"/>
          <w:sz w:val="23"/>
          <w:szCs w:val="23"/>
        </w:rPr>
        <w:t xml:space="preserve">.2, impedimento de licitar ou contratar, será aplicada ao responsável pelas infrações administrativas previstas nos </w:t>
      </w:r>
      <w:r w:rsidR="000A00FD" w:rsidRPr="00654253">
        <w:rPr>
          <w:rFonts w:ascii="Arial" w:eastAsia="Aptos" w:hAnsi="Arial" w:cs="Arial"/>
          <w:sz w:val="23"/>
          <w:szCs w:val="23"/>
        </w:rPr>
        <w:t>subitens</w:t>
      </w:r>
      <w:r w:rsidRPr="00654253">
        <w:rPr>
          <w:rFonts w:ascii="Arial" w:eastAsia="Aptos" w:hAnsi="Arial" w:cs="Arial"/>
          <w:sz w:val="23"/>
          <w:szCs w:val="23"/>
        </w:rPr>
        <w:t xml:space="preserve"> II</w:t>
      </w:r>
      <w:r w:rsidR="00E15BE5" w:rsidRPr="00654253">
        <w:rPr>
          <w:rFonts w:ascii="Arial" w:eastAsia="Aptos" w:hAnsi="Arial" w:cs="Arial"/>
          <w:sz w:val="23"/>
          <w:szCs w:val="23"/>
        </w:rPr>
        <w:t>, III, IV, V, VI e VII do item 10</w:t>
      </w:r>
      <w:r w:rsidRPr="00654253">
        <w:rPr>
          <w:rFonts w:ascii="Arial" w:eastAsia="Aptos" w:hAnsi="Arial" w:cs="Arial"/>
          <w:sz w:val="23"/>
          <w:szCs w:val="23"/>
        </w:rPr>
        <w:t>.1 deste instrumento, quando não se justificar a imposição de penalidade mais grave, e impedirá o responsável de licitar ou contratar no âmbito da Administração Pública Municipal, pelo prazo máximo de 3 (três) anos, conforme a gravidade da infração.</w:t>
      </w:r>
    </w:p>
    <w:p w14:paraId="716FFCF6" w14:textId="29ADE9DF"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10.7.</w:t>
      </w:r>
      <w:r w:rsidRPr="00654253">
        <w:rPr>
          <w:rFonts w:ascii="Arial" w:eastAsia="Aptos" w:hAnsi="Arial" w:cs="Arial"/>
          <w:sz w:val="23"/>
          <w:szCs w:val="23"/>
        </w:rPr>
        <w:t xml:space="preserve"> A sanção prevista no inciso IV do item 9.2, declaração de inidoneidade para licitar ou contratar, será aplicada ao responsável pelas infrações administrativas previstas nos </w:t>
      </w:r>
      <w:r w:rsidR="000A00FD" w:rsidRPr="00654253">
        <w:rPr>
          <w:rFonts w:ascii="Arial" w:eastAsia="Aptos" w:hAnsi="Arial" w:cs="Arial"/>
          <w:sz w:val="23"/>
          <w:szCs w:val="23"/>
        </w:rPr>
        <w:t>subitens</w:t>
      </w:r>
      <w:r w:rsidRPr="00654253">
        <w:rPr>
          <w:rFonts w:ascii="Arial" w:eastAsia="Aptos" w:hAnsi="Arial" w:cs="Arial"/>
          <w:sz w:val="23"/>
          <w:szCs w:val="23"/>
        </w:rPr>
        <w:t xml:space="preserve"> VIII, X, X, XI e XII do item 9.1., bem como pelas infrações administrativas previstas nos </w:t>
      </w:r>
      <w:r w:rsidR="000A00FD" w:rsidRPr="00654253">
        <w:rPr>
          <w:rFonts w:ascii="Arial" w:eastAsia="Aptos" w:hAnsi="Arial" w:cs="Arial"/>
          <w:sz w:val="23"/>
          <w:szCs w:val="23"/>
        </w:rPr>
        <w:t>subitens</w:t>
      </w:r>
      <w:r w:rsidRPr="00654253">
        <w:rPr>
          <w:rFonts w:ascii="Arial" w:eastAsia="Aptos" w:hAnsi="Arial" w:cs="Arial"/>
          <w:sz w:val="23"/>
          <w:szCs w:val="23"/>
        </w:rPr>
        <w:t xml:space="preserve">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14:paraId="70486811" w14:textId="1CA50695"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10.7.1.</w:t>
      </w:r>
      <w:r w:rsidRPr="00654253">
        <w:rPr>
          <w:rFonts w:ascii="Arial" w:eastAsia="Aptos" w:hAnsi="Arial" w:cs="Arial"/>
          <w:sz w:val="23"/>
          <w:szCs w:val="23"/>
        </w:rPr>
        <w:t xml:space="preserve"> A sanção administrativa prevista no </w:t>
      </w:r>
      <w:r w:rsidR="000A00FD" w:rsidRPr="00654253">
        <w:rPr>
          <w:rFonts w:ascii="Arial" w:eastAsia="Aptos" w:hAnsi="Arial" w:cs="Arial"/>
          <w:sz w:val="23"/>
          <w:szCs w:val="23"/>
        </w:rPr>
        <w:t>subitem</w:t>
      </w:r>
      <w:r w:rsidRPr="00654253">
        <w:rPr>
          <w:rFonts w:ascii="Arial" w:eastAsia="Aptos" w:hAnsi="Arial" w:cs="Arial"/>
          <w:sz w:val="23"/>
          <w:szCs w:val="23"/>
        </w:rPr>
        <w:t xml:space="preserve"> IV do item 9.2 será precedida de análise jurídica e será de competência exclusiva do secretário municipal responsável.  </w:t>
      </w:r>
    </w:p>
    <w:p w14:paraId="24CD5A60"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10.8.</w:t>
      </w:r>
      <w:r w:rsidRPr="00654253">
        <w:rPr>
          <w:rFonts w:ascii="Arial" w:eastAsia="Aptos" w:hAnsi="Arial" w:cs="Arial"/>
          <w:sz w:val="23"/>
          <w:szCs w:val="23"/>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7510D4A3"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10.9.</w:t>
      </w:r>
      <w:r w:rsidRPr="00654253">
        <w:rPr>
          <w:rFonts w:ascii="Arial" w:eastAsia="Aptos" w:hAnsi="Arial" w:cs="Arial"/>
          <w:sz w:val="23"/>
          <w:szCs w:val="23"/>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BA612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10.10.</w:t>
      </w:r>
      <w:r w:rsidRPr="00654253">
        <w:rPr>
          <w:rFonts w:ascii="Arial" w:eastAsia="Aptos" w:hAnsi="Arial" w:cs="Arial"/>
          <w:sz w:val="23"/>
          <w:szCs w:val="23"/>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2E23C3"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10.11.</w:t>
      </w:r>
      <w:r w:rsidRPr="00654253">
        <w:rPr>
          <w:rFonts w:ascii="Arial" w:eastAsia="Aptos" w:hAnsi="Arial" w:cs="Arial"/>
          <w:sz w:val="23"/>
          <w:szCs w:val="23"/>
        </w:rPr>
        <w:t xml:space="preserve"> O recurso e o pedido de reconsideração terão efeito suspensivo do ato ou da decisão recorrida até que sobrevenha decisão final da autoridade competente.</w:t>
      </w:r>
    </w:p>
    <w:p w14:paraId="331E965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10.12.</w:t>
      </w:r>
      <w:r w:rsidRPr="00654253">
        <w:rPr>
          <w:rFonts w:ascii="Arial" w:eastAsia="Aptos" w:hAnsi="Arial" w:cs="Arial"/>
          <w:sz w:val="23"/>
          <w:szCs w:val="23"/>
        </w:rPr>
        <w:t xml:space="preserve">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377AE27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10.13.</w:t>
      </w:r>
      <w:r w:rsidRPr="00654253">
        <w:rPr>
          <w:rFonts w:ascii="Arial" w:eastAsia="Aptos" w:hAnsi="Arial" w:cs="Arial"/>
          <w:sz w:val="23"/>
          <w:szCs w:val="23"/>
        </w:rPr>
        <w:t xml:space="preserve"> Todas as intimações serão realizadas através do endereço de e-mail informado pelo licitante em seu cadastro, não será aceita, em nenhuma hipótese, a justificativa do não recebimento das intimações realizadas através deste canal. </w:t>
      </w:r>
    </w:p>
    <w:p w14:paraId="004F0564"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10.13.1.</w:t>
      </w:r>
      <w:r w:rsidRPr="00654253">
        <w:rPr>
          <w:rFonts w:ascii="Arial" w:eastAsia="Aptos" w:hAnsi="Arial" w:cs="Arial"/>
          <w:sz w:val="23"/>
          <w:szCs w:val="23"/>
        </w:rPr>
        <w:t xml:space="preserve"> Caso o licitante não confirme o recebimento das intimações no prazo de até 48 (quarenta e oito) horas, a administração o convocará por publicação no Diário Oficial adotado pelo órgão. </w:t>
      </w:r>
    </w:p>
    <w:p w14:paraId="728E811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10.14.</w:t>
      </w:r>
      <w:r w:rsidRPr="00654253">
        <w:rPr>
          <w:rFonts w:ascii="Arial" w:eastAsia="Aptos" w:hAnsi="Arial" w:cs="Arial"/>
          <w:sz w:val="23"/>
          <w:szCs w:val="23"/>
        </w:rPr>
        <w:t xml:space="preserve"> Além das sanções previstas no item 9.2, o licitante estará sujeito a multa de mora pelo atraso injustificado na execução do contrato. </w:t>
      </w:r>
    </w:p>
    <w:p w14:paraId="5FFBAFFE"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10.14.1.</w:t>
      </w:r>
      <w:r w:rsidRPr="00654253">
        <w:rPr>
          <w:rFonts w:ascii="Arial" w:eastAsia="Aptos" w:hAnsi="Arial" w:cs="Arial"/>
          <w:sz w:val="23"/>
          <w:szCs w:val="23"/>
        </w:rPr>
        <w:t xml:space="preserve"> 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559B7A90"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I)</w:t>
      </w:r>
      <w:r w:rsidRPr="00654253">
        <w:rPr>
          <w:rFonts w:ascii="Arial" w:eastAsia="Aptos" w:hAnsi="Arial" w:cs="Arial"/>
          <w:sz w:val="23"/>
          <w:szCs w:val="23"/>
        </w:rPr>
        <w:t xml:space="preserve"> Caso a justificativa para o atraso na execução seja acatada pela administração, esta deverá disponibilizar prazo exíguo para o saneamento e regularização da execução;</w:t>
      </w:r>
    </w:p>
    <w:p w14:paraId="48B9D79B" w14:textId="722E51B5"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II)</w:t>
      </w:r>
      <w:r w:rsidRPr="00654253">
        <w:rPr>
          <w:rFonts w:ascii="Arial" w:eastAsia="Aptos" w:hAnsi="Arial" w:cs="Arial"/>
          <w:sz w:val="23"/>
          <w:szCs w:val="23"/>
        </w:rPr>
        <w:t xml:space="preserve">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w:t>
      </w:r>
      <w:r w:rsidR="009F7ECB" w:rsidRPr="00654253">
        <w:rPr>
          <w:rFonts w:ascii="Arial" w:eastAsia="Aptos" w:hAnsi="Arial" w:cs="Arial"/>
          <w:sz w:val="23"/>
          <w:szCs w:val="23"/>
        </w:rPr>
        <w:t>derá convertê</w:t>
      </w:r>
      <w:r w:rsidRPr="00654253">
        <w:rPr>
          <w:rFonts w:ascii="Arial" w:eastAsia="Aptos" w:hAnsi="Arial" w:cs="Arial"/>
          <w:sz w:val="23"/>
          <w:szCs w:val="23"/>
        </w:rPr>
        <w:t>-la em compensatória e promover a extinção unilateral do contrato com a aplicação cumulada das outras sanções previstas neste instrumento convocatório.</w:t>
      </w:r>
    </w:p>
    <w:p w14:paraId="1C91215D"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10.14.2.</w:t>
      </w:r>
      <w:r w:rsidRPr="00654253">
        <w:rPr>
          <w:rFonts w:ascii="Arial" w:eastAsia="Aptos" w:hAnsi="Arial" w:cs="Arial"/>
          <w:sz w:val="23"/>
          <w:szCs w:val="23"/>
        </w:rPr>
        <w:t xml:space="preserve"> Será utilizado como parâmetro de cálculo o valor das respectivas parcelas em atraso</w:t>
      </w:r>
    </w:p>
    <w:p w14:paraId="06B9AE47"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p>
    <w:p w14:paraId="1C5F83D5" w14:textId="77777777" w:rsidR="00A02ADD" w:rsidRPr="00654253" w:rsidRDefault="00A02ADD" w:rsidP="00EC7C06">
      <w:pPr>
        <w:tabs>
          <w:tab w:val="left" w:pos="426"/>
        </w:tabs>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11. DA IMPUGNAÇÃO DO EDITAL E DO PEDIDO DE ESCLARECIMENTOS</w:t>
      </w:r>
    </w:p>
    <w:p w14:paraId="1751320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11.1.</w:t>
      </w:r>
      <w:r w:rsidRPr="00654253">
        <w:rPr>
          <w:rFonts w:ascii="Arial" w:eastAsia="Aptos" w:hAnsi="Arial" w:cs="Arial"/>
          <w:sz w:val="23"/>
          <w:szCs w:val="23"/>
        </w:rPr>
        <w:t xml:space="preserve"> Qualquer pessoa é parte legítima para impugnar este Edital por irregularidade na aplicação da Lei nº. 14.133/21, devendo protocolar o pedido até 03 (três) dias úteis antes da data da abertura do Certame.</w:t>
      </w:r>
    </w:p>
    <w:p w14:paraId="20F94AD4" w14:textId="77777777" w:rsidR="00A02ADD" w:rsidRPr="00654253" w:rsidRDefault="00A02ADD" w:rsidP="00EC7C06">
      <w:pPr>
        <w:tabs>
          <w:tab w:val="left" w:pos="851"/>
        </w:tabs>
        <w:spacing w:line="360" w:lineRule="auto"/>
        <w:ind w:right="282"/>
        <w:jc w:val="both"/>
        <w:rPr>
          <w:rFonts w:ascii="Arial" w:eastAsia="Aptos" w:hAnsi="Arial" w:cs="Arial"/>
          <w:iCs/>
          <w:sz w:val="23"/>
          <w:szCs w:val="23"/>
        </w:rPr>
      </w:pPr>
      <w:r w:rsidRPr="00654253">
        <w:rPr>
          <w:rFonts w:ascii="Arial" w:eastAsia="Aptos" w:hAnsi="Arial" w:cs="Arial"/>
          <w:b/>
          <w:iCs/>
          <w:sz w:val="23"/>
          <w:szCs w:val="23"/>
        </w:rPr>
        <w:t xml:space="preserve">11.2. </w:t>
      </w:r>
      <w:r w:rsidRPr="00654253">
        <w:rPr>
          <w:rFonts w:ascii="Arial" w:eastAsia="Aptos" w:hAnsi="Arial" w:cs="Arial"/>
          <w:bCs/>
          <w:iCs/>
          <w:sz w:val="23"/>
          <w:szCs w:val="23"/>
        </w:rPr>
        <w:t>A resposta à impugnação ou ao pedido de esclarecimento será divulgado em sítio eletrônico oficial no prazo de 03 (três) dias úteis, limitado ao último dia útil anterior à data da abertura do certame</w:t>
      </w:r>
      <w:r w:rsidRPr="00654253">
        <w:rPr>
          <w:rFonts w:ascii="Arial" w:eastAsia="Aptos" w:hAnsi="Arial" w:cs="Arial"/>
          <w:sz w:val="23"/>
          <w:szCs w:val="23"/>
        </w:rPr>
        <w:t>.</w:t>
      </w:r>
    </w:p>
    <w:p w14:paraId="16B86C67" w14:textId="119732C7" w:rsidR="00A02ADD" w:rsidRPr="00654253" w:rsidRDefault="00A02ADD" w:rsidP="00EC7C06">
      <w:pPr>
        <w:tabs>
          <w:tab w:val="left" w:pos="851"/>
        </w:tabs>
        <w:spacing w:line="360" w:lineRule="auto"/>
        <w:ind w:right="282"/>
        <w:jc w:val="both"/>
        <w:rPr>
          <w:rFonts w:ascii="Arial" w:eastAsia="Aptos" w:hAnsi="Arial" w:cs="Arial"/>
          <w:bCs/>
          <w:iCs/>
          <w:sz w:val="23"/>
          <w:szCs w:val="23"/>
        </w:rPr>
      </w:pPr>
      <w:r w:rsidRPr="00654253">
        <w:rPr>
          <w:rFonts w:ascii="Arial" w:eastAsia="Aptos" w:hAnsi="Arial" w:cs="Arial"/>
          <w:b/>
          <w:iCs/>
          <w:sz w:val="23"/>
          <w:szCs w:val="23"/>
        </w:rPr>
        <w:t xml:space="preserve">11.3. </w:t>
      </w:r>
      <w:r w:rsidRPr="00654253">
        <w:rPr>
          <w:rFonts w:ascii="Arial" w:eastAsia="Aptos" w:hAnsi="Arial" w:cs="Arial"/>
          <w:bCs/>
          <w:iCs/>
          <w:sz w:val="23"/>
          <w:szCs w:val="23"/>
        </w:rPr>
        <w:t xml:space="preserve">A impugnação e o pedido de esclarecimento poderão ser realizados por forma eletrônica, através dos seguintes meios: </w:t>
      </w:r>
      <w:hyperlink r:id="rId13" w:history="1">
        <w:r w:rsidR="001C26A9" w:rsidRPr="00654253">
          <w:rPr>
            <w:rStyle w:val="Hyperlink"/>
            <w:rFonts w:ascii="Arial" w:hAnsi="Arial" w:cs="Arial"/>
            <w:sz w:val="23"/>
            <w:szCs w:val="23"/>
          </w:rPr>
          <w:t>https://ammlicita.org.br/</w:t>
        </w:r>
      </w:hyperlink>
      <w:r w:rsidR="001C26A9" w:rsidRPr="00654253">
        <w:rPr>
          <w:rFonts w:ascii="Arial" w:eastAsia="Aptos" w:hAnsi="Arial" w:cs="Arial"/>
          <w:bCs/>
          <w:iCs/>
          <w:sz w:val="23"/>
          <w:szCs w:val="23"/>
        </w:rPr>
        <w:t xml:space="preserve"> </w:t>
      </w:r>
      <w:r w:rsidRPr="00654253">
        <w:rPr>
          <w:rFonts w:ascii="Arial" w:eastAsia="Aptos" w:hAnsi="Arial" w:cs="Arial"/>
          <w:bCs/>
          <w:iCs/>
          <w:sz w:val="23"/>
          <w:szCs w:val="23"/>
        </w:rPr>
        <w:t>ou</w:t>
      </w:r>
      <w:r w:rsidRPr="00654253">
        <w:rPr>
          <w:rFonts w:ascii="Arial" w:eastAsia="Aptos" w:hAnsi="Arial" w:cs="Arial"/>
          <w:bCs/>
          <w:iCs/>
          <w:sz w:val="23"/>
          <w:szCs w:val="23"/>
          <w:highlight w:val="yellow"/>
        </w:rPr>
        <w:t xml:space="preserve"> </w:t>
      </w:r>
      <w:hyperlink r:id="rId14" w:history="1">
        <w:r w:rsidRPr="00654253">
          <w:rPr>
            <w:rFonts w:ascii="Arial" w:eastAsia="Aptos" w:hAnsi="Arial" w:cs="Arial"/>
            <w:bCs/>
            <w:iCs/>
            <w:color w:val="0000FF"/>
            <w:sz w:val="23"/>
            <w:szCs w:val="23"/>
            <w:u w:val="single"/>
          </w:rPr>
          <w:t>licitacao@reduto.mg.gov.br</w:t>
        </w:r>
      </w:hyperlink>
      <w:r w:rsidRPr="00654253">
        <w:rPr>
          <w:rFonts w:ascii="Arial" w:eastAsia="Aptos" w:hAnsi="Arial" w:cs="Arial"/>
          <w:bCs/>
          <w:iCs/>
          <w:sz w:val="23"/>
          <w:szCs w:val="23"/>
        </w:rPr>
        <w:t>.</w:t>
      </w:r>
    </w:p>
    <w:p w14:paraId="3C236689" w14:textId="77777777" w:rsidR="00A02ADD" w:rsidRPr="00654253" w:rsidRDefault="00A02ADD" w:rsidP="00EC7C06">
      <w:pPr>
        <w:tabs>
          <w:tab w:val="left" w:pos="851"/>
        </w:tabs>
        <w:spacing w:line="360" w:lineRule="auto"/>
        <w:ind w:right="282"/>
        <w:jc w:val="both"/>
        <w:rPr>
          <w:rFonts w:ascii="Arial" w:eastAsia="Aptos" w:hAnsi="Arial" w:cs="Arial"/>
          <w:iCs/>
          <w:sz w:val="23"/>
          <w:szCs w:val="23"/>
        </w:rPr>
      </w:pPr>
      <w:r w:rsidRPr="00654253">
        <w:rPr>
          <w:rFonts w:ascii="Arial" w:eastAsia="Aptos" w:hAnsi="Arial" w:cs="Arial"/>
          <w:b/>
          <w:iCs/>
          <w:sz w:val="23"/>
          <w:szCs w:val="23"/>
        </w:rPr>
        <w:t>11.4.</w:t>
      </w:r>
      <w:r w:rsidRPr="00654253">
        <w:rPr>
          <w:rFonts w:ascii="Arial" w:eastAsia="Aptos" w:hAnsi="Arial" w:cs="Arial"/>
          <w:iCs/>
          <w:sz w:val="23"/>
          <w:szCs w:val="23"/>
        </w:rPr>
        <w:t xml:space="preserve"> As impugnações e pedidos de esclarecimento não suspendem os prazos previstos no certame.</w:t>
      </w:r>
    </w:p>
    <w:p w14:paraId="35217BAC" w14:textId="77777777" w:rsidR="00A02ADD" w:rsidRPr="00654253" w:rsidRDefault="00A02ADD" w:rsidP="00EC7C06">
      <w:pPr>
        <w:tabs>
          <w:tab w:val="left" w:pos="851"/>
        </w:tabs>
        <w:spacing w:line="360" w:lineRule="auto"/>
        <w:ind w:right="282"/>
        <w:jc w:val="both"/>
        <w:rPr>
          <w:rFonts w:ascii="Arial" w:eastAsia="Aptos" w:hAnsi="Arial" w:cs="Arial"/>
          <w:iCs/>
          <w:sz w:val="23"/>
          <w:szCs w:val="23"/>
        </w:rPr>
      </w:pPr>
      <w:r w:rsidRPr="00654253">
        <w:rPr>
          <w:rFonts w:ascii="Arial" w:eastAsia="Aptos" w:hAnsi="Arial" w:cs="Arial"/>
          <w:b/>
          <w:iCs/>
          <w:sz w:val="23"/>
          <w:szCs w:val="23"/>
        </w:rPr>
        <w:t>11.4.1.</w:t>
      </w:r>
      <w:r w:rsidRPr="00654253">
        <w:rPr>
          <w:rFonts w:ascii="Arial" w:eastAsia="Aptos" w:hAnsi="Arial" w:cs="Arial"/>
          <w:iCs/>
          <w:sz w:val="23"/>
          <w:szCs w:val="23"/>
        </w:rPr>
        <w:t xml:space="preserve"> A concessão de efeito suspensivo à impugnação é medida excepcional e deverá ser motivada pelo Pregoeiro, nos autos do processo de licitação.</w:t>
      </w:r>
    </w:p>
    <w:p w14:paraId="60925085" w14:textId="77777777" w:rsidR="00A02ADD" w:rsidRPr="00654253" w:rsidRDefault="00A02ADD" w:rsidP="00EC7C06">
      <w:pPr>
        <w:tabs>
          <w:tab w:val="left" w:pos="851"/>
        </w:tabs>
        <w:spacing w:line="360" w:lineRule="auto"/>
        <w:ind w:right="282"/>
        <w:jc w:val="both"/>
        <w:rPr>
          <w:rFonts w:ascii="Arial" w:eastAsia="Aptos" w:hAnsi="Arial" w:cs="Arial"/>
          <w:b/>
          <w:iCs/>
          <w:sz w:val="23"/>
          <w:szCs w:val="23"/>
        </w:rPr>
      </w:pPr>
      <w:r w:rsidRPr="00654253">
        <w:rPr>
          <w:rFonts w:ascii="Arial" w:eastAsia="Aptos" w:hAnsi="Arial" w:cs="Arial"/>
          <w:b/>
          <w:iCs/>
          <w:sz w:val="23"/>
          <w:szCs w:val="23"/>
        </w:rPr>
        <w:t>11.5.</w:t>
      </w:r>
      <w:r w:rsidRPr="00654253">
        <w:rPr>
          <w:rFonts w:ascii="Arial" w:eastAsia="Aptos" w:hAnsi="Arial" w:cs="Arial"/>
          <w:iCs/>
          <w:sz w:val="23"/>
          <w:szCs w:val="23"/>
        </w:rPr>
        <w:t xml:space="preserve"> Acolhida a impugnação, será definida e publicada nova data para a realização do certame.</w:t>
      </w:r>
    </w:p>
    <w:p w14:paraId="6827F2C1" w14:textId="77777777" w:rsidR="00A02ADD" w:rsidRPr="00654253" w:rsidRDefault="00A02ADD" w:rsidP="00EC7C06">
      <w:pPr>
        <w:tabs>
          <w:tab w:val="left" w:pos="851"/>
        </w:tabs>
        <w:spacing w:line="360" w:lineRule="auto"/>
        <w:ind w:right="282"/>
        <w:jc w:val="both"/>
        <w:rPr>
          <w:rFonts w:ascii="Arial" w:eastAsia="Aptos" w:hAnsi="Arial" w:cs="Arial"/>
          <w:b/>
          <w:iCs/>
          <w:sz w:val="23"/>
          <w:szCs w:val="23"/>
        </w:rPr>
      </w:pPr>
      <w:r w:rsidRPr="00654253">
        <w:rPr>
          <w:rFonts w:ascii="Arial" w:eastAsia="Aptos" w:hAnsi="Arial" w:cs="Arial"/>
          <w:iCs/>
          <w:sz w:val="23"/>
          <w:szCs w:val="23"/>
        </w:rPr>
        <w:t xml:space="preserve"> </w:t>
      </w:r>
    </w:p>
    <w:p w14:paraId="5F98BA4A" w14:textId="77777777" w:rsidR="00A02ADD" w:rsidRPr="00654253" w:rsidRDefault="00A02ADD" w:rsidP="00EC7C06">
      <w:pPr>
        <w:tabs>
          <w:tab w:val="left" w:pos="426"/>
        </w:tabs>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12. DAS DISPOSIÇões gerais</w:t>
      </w:r>
    </w:p>
    <w:p w14:paraId="012FA37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12.1.</w:t>
      </w:r>
      <w:r w:rsidRPr="00654253">
        <w:rPr>
          <w:rFonts w:ascii="Arial" w:eastAsia="Aptos" w:hAnsi="Arial" w:cs="Arial"/>
          <w:sz w:val="23"/>
          <w:szCs w:val="23"/>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B9EEC5E"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12.2.</w:t>
      </w:r>
      <w:r w:rsidRPr="00654253">
        <w:rPr>
          <w:rFonts w:ascii="Arial" w:eastAsia="Aptos" w:hAnsi="Arial" w:cs="Arial"/>
          <w:sz w:val="23"/>
          <w:szCs w:val="23"/>
        </w:rPr>
        <w:t xml:space="preserve"> Todas as referências de tempo no Edital, no aviso e durante a sessão pública observarão o horário oficial de Brasília/DF.</w:t>
      </w:r>
    </w:p>
    <w:p w14:paraId="3ADE8759"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12.3.</w:t>
      </w:r>
      <w:r w:rsidRPr="00654253">
        <w:rPr>
          <w:rFonts w:ascii="Arial" w:eastAsia="Aptos" w:hAnsi="Arial" w:cs="Arial"/>
          <w:sz w:val="23"/>
          <w:szCs w:val="23"/>
        </w:rPr>
        <w:t xml:space="preserve"> A homologação do resultado desta licitação não implicará direito à contratação.</w:t>
      </w:r>
    </w:p>
    <w:p w14:paraId="05FB4554" w14:textId="48799CC3"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12.4.</w:t>
      </w:r>
      <w:r w:rsidRPr="00654253">
        <w:rPr>
          <w:rFonts w:ascii="Arial" w:eastAsia="Aptos" w:hAnsi="Arial" w:cs="Arial"/>
          <w:sz w:val="23"/>
          <w:szCs w:val="23"/>
        </w:rPr>
        <w:t xml:space="preserve"> As normas disciplinadoras da licitaçã</w:t>
      </w:r>
      <w:r w:rsidR="009F7ECB" w:rsidRPr="00654253">
        <w:rPr>
          <w:rFonts w:ascii="Arial" w:eastAsia="Aptos" w:hAnsi="Arial" w:cs="Arial"/>
          <w:sz w:val="23"/>
          <w:szCs w:val="23"/>
        </w:rPr>
        <w:t>o serão sempre interpretadas em</w:t>
      </w:r>
      <w:r w:rsidRPr="00654253">
        <w:rPr>
          <w:rFonts w:ascii="Arial" w:eastAsia="Aptos" w:hAnsi="Arial" w:cs="Arial"/>
          <w:sz w:val="23"/>
          <w:szCs w:val="23"/>
        </w:rPr>
        <w:t xml:space="preserve"> favor da ampliação da disputa entre os interessados, desde que não comprometam o interesse da Administração Pública, o princípio da isonomia, a finalidade e a segurança da contratação.</w:t>
      </w:r>
    </w:p>
    <w:p w14:paraId="139F572C" w14:textId="0E26E521"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12.5.</w:t>
      </w:r>
      <w:r w:rsidRPr="00654253">
        <w:rPr>
          <w:rFonts w:ascii="Arial" w:eastAsia="Aptos" w:hAnsi="Arial" w:cs="Arial"/>
          <w:sz w:val="23"/>
          <w:szCs w:val="23"/>
        </w:rPr>
        <w:t xml:space="preserve"> Os licitantes assumem todos os custos de preparação e apre</w:t>
      </w:r>
      <w:r w:rsidR="009F7ECB" w:rsidRPr="00654253">
        <w:rPr>
          <w:rFonts w:ascii="Arial" w:eastAsia="Aptos" w:hAnsi="Arial" w:cs="Arial"/>
          <w:sz w:val="23"/>
          <w:szCs w:val="23"/>
        </w:rPr>
        <w:t>sentação de suas propostas e a A</w:t>
      </w:r>
      <w:r w:rsidRPr="00654253">
        <w:rPr>
          <w:rFonts w:ascii="Arial" w:eastAsia="Aptos" w:hAnsi="Arial" w:cs="Arial"/>
          <w:sz w:val="23"/>
          <w:szCs w:val="23"/>
        </w:rPr>
        <w:t>dministração</w:t>
      </w:r>
      <w:r w:rsidR="009F7ECB" w:rsidRPr="00654253">
        <w:rPr>
          <w:rFonts w:ascii="Arial" w:eastAsia="Aptos" w:hAnsi="Arial" w:cs="Arial"/>
          <w:sz w:val="23"/>
          <w:szCs w:val="23"/>
        </w:rPr>
        <w:t xml:space="preserve"> Pública</w:t>
      </w:r>
      <w:r w:rsidRPr="00654253">
        <w:rPr>
          <w:rFonts w:ascii="Arial" w:eastAsia="Aptos" w:hAnsi="Arial" w:cs="Arial"/>
          <w:sz w:val="23"/>
          <w:szCs w:val="23"/>
        </w:rPr>
        <w:t xml:space="preserve"> não será, em nenhum caso, responsável por esses custos, independentemente da condução ou do resultado do processo licitatório.</w:t>
      </w:r>
    </w:p>
    <w:p w14:paraId="62DFFA8A"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12.6.</w:t>
      </w:r>
      <w:r w:rsidRPr="00654253">
        <w:rPr>
          <w:rFonts w:ascii="Arial" w:eastAsia="Aptos" w:hAnsi="Arial" w:cs="Arial"/>
          <w:sz w:val="23"/>
          <w:szCs w:val="23"/>
        </w:rPr>
        <w:t xml:space="preserve"> Na contagem dos prazos estabelecidos neste Edital e seus Anexos, excluir-se-á o dia do início e incluir-se-á o do vencimento. Só se iniciam e vencem os prazos em dias de expediente na Administração.</w:t>
      </w:r>
    </w:p>
    <w:p w14:paraId="459B6BE1" w14:textId="3D4A28C8"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12.7.</w:t>
      </w:r>
      <w:r w:rsidRPr="00654253">
        <w:rPr>
          <w:rFonts w:ascii="Arial" w:eastAsia="Aptos" w:hAnsi="Arial" w:cs="Arial"/>
          <w:sz w:val="23"/>
          <w:szCs w:val="23"/>
        </w:rPr>
        <w:t xml:space="preserve"> O desatendimento de exigências formais n</w:t>
      </w:r>
      <w:r w:rsidR="009F7ECB" w:rsidRPr="00654253">
        <w:rPr>
          <w:rFonts w:ascii="Arial" w:eastAsia="Aptos" w:hAnsi="Arial" w:cs="Arial"/>
          <w:sz w:val="23"/>
          <w:szCs w:val="23"/>
        </w:rPr>
        <w:t>ão essenciais não importará o af</w:t>
      </w:r>
      <w:r w:rsidRPr="00654253">
        <w:rPr>
          <w:rFonts w:ascii="Arial" w:eastAsia="Aptos" w:hAnsi="Arial" w:cs="Arial"/>
          <w:sz w:val="23"/>
          <w:szCs w:val="23"/>
        </w:rPr>
        <w:t>astamento do licitante, desde que seja possível o aproveitamento do ato, observados os princípios da isonomia e do interesse público.</w:t>
      </w:r>
    </w:p>
    <w:p w14:paraId="7686783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12.8.</w:t>
      </w:r>
      <w:r w:rsidRPr="00654253">
        <w:rPr>
          <w:rFonts w:ascii="Arial" w:eastAsia="Aptos" w:hAnsi="Arial" w:cs="Arial"/>
          <w:sz w:val="23"/>
          <w:szCs w:val="23"/>
        </w:rPr>
        <w:t xml:space="preserve"> Em caso de divergência entre disposições deste Edital e de seus anexos ou demais peças que compõem o processo, prevalecerão as deste Edital.</w:t>
      </w:r>
    </w:p>
    <w:p w14:paraId="1FBEE240"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12.9.</w:t>
      </w:r>
      <w:r w:rsidRPr="00654253">
        <w:rPr>
          <w:rFonts w:ascii="Arial" w:eastAsia="Aptos" w:hAnsi="Arial" w:cs="Arial"/>
          <w:sz w:val="23"/>
          <w:szCs w:val="23"/>
        </w:rPr>
        <w:t xml:space="preserve"> É facultada o Pregoeiro ou à Autoridade Superior, em qualquer fase da licitação, a promoção de diligências, destinadas a esclarecer ou complementar a instrução do processo. Vedada a inclusão posterior de documento ou informação que deveria constar no ato da sessão pública.</w:t>
      </w:r>
    </w:p>
    <w:p w14:paraId="78FA65EC"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12.10.</w:t>
      </w:r>
      <w:r w:rsidRPr="00654253">
        <w:rPr>
          <w:rFonts w:ascii="Arial" w:eastAsia="Aptos" w:hAnsi="Arial" w:cs="Arial"/>
          <w:sz w:val="23"/>
          <w:szCs w:val="23"/>
        </w:rPr>
        <w:t xml:space="preserve"> 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14:paraId="3925032C"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12.11.</w:t>
      </w:r>
      <w:r w:rsidRPr="00654253">
        <w:rPr>
          <w:rFonts w:ascii="Arial" w:eastAsia="Aptos" w:hAnsi="Arial" w:cs="Arial"/>
          <w:sz w:val="23"/>
          <w:szCs w:val="23"/>
        </w:rPr>
        <w:t xml:space="preserve"> Os licitantes são responsáveis pela fidelidade e legitimidade das informações e dos documentos apresentados em qualquer fase da licitação.</w:t>
      </w:r>
    </w:p>
    <w:p w14:paraId="5BF79350"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12.12.</w:t>
      </w:r>
      <w:r w:rsidRPr="00654253">
        <w:rPr>
          <w:rFonts w:ascii="Arial" w:eastAsia="Aptos" w:hAnsi="Arial" w:cs="Arial"/>
          <w:sz w:val="23"/>
          <w:szCs w:val="23"/>
        </w:rPr>
        <w:t xml:space="preserve"> O licitante vencedor deverá assinar o contrato ou o instrumento equivalente no prazo máximo de 05 (cinco) dias úteis.</w:t>
      </w:r>
    </w:p>
    <w:p w14:paraId="43DB4638"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12.12.1.</w:t>
      </w:r>
      <w:r w:rsidRPr="00654253">
        <w:rPr>
          <w:rFonts w:ascii="Arial" w:eastAsia="Aptos" w:hAnsi="Arial" w:cs="Arial"/>
          <w:sz w:val="23"/>
          <w:szCs w:val="23"/>
        </w:rPr>
        <w:t xml:space="preserve"> O documento será encaminhado para o e-mail indicado pelo licitante vencedor em seu cadastro e não será aceita, em nenhuma hipótese, a alegação de não visualização do e-mail encaminhado. </w:t>
      </w:r>
    </w:p>
    <w:p w14:paraId="4E21AA3C"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p>
    <w:p w14:paraId="7C8C9C1B" w14:textId="77777777" w:rsidR="00A02ADD" w:rsidRPr="00654253" w:rsidRDefault="00A02ADD" w:rsidP="00EC7C06">
      <w:pPr>
        <w:tabs>
          <w:tab w:val="left" w:pos="426"/>
        </w:tabs>
        <w:spacing w:line="360" w:lineRule="auto"/>
        <w:ind w:right="282"/>
        <w:jc w:val="both"/>
        <w:rPr>
          <w:rFonts w:ascii="Arial" w:eastAsia="Aptos" w:hAnsi="Arial" w:cs="Arial"/>
          <w:b/>
          <w:caps/>
          <w:sz w:val="23"/>
          <w:szCs w:val="23"/>
        </w:rPr>
      </w:pPr>
      <w:r w:rsidRPr="00654253">
        <w:rPr>
          <w:rFonts w:ascii="Arial" w:eastAsia="Aptos" w:hAnsi="Arial" w:cs="Arial"/>
          <w:b/>
          <w:caps/>
          <w:sz w:val="23"/>
          <w:szCs w:val="23"/>
        </w:rPr>
        <w:t>13. DOS ANEXOS</w:t>
      </w:r>
    </w:p>
    <w:p w14:paraId="394DAF9F"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13.1.</w:t>
      </w:r>
      <w:r w:rsidRPr="00654253">
        <w:rPr>
          <w:rFonts w:ascii="Arial" w:eastAsia="Aptos" w:hAnsi="Arial" w:cs="Arial"/>
          <w:sz w:val="23"/>
          <w:szCs w:val="23"/>
        </w:rPr>
        <w:t xml:space="preserve"> São partes integrantes deste instrumento:</w:t>
      </w:r>
    </w:p>
    <w:p w14:paraId="76192A5E" w14:textId="77777777" w:rsidR="009F7ECB" w:rsidRPr="00654253" w:rsidRDefault="009F7ECB" w:rsidP="009F7ECB">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ANEXO I –</w:t>
      </w:r>
      <w:r w:rsidRPr="00654253">
        <w:rPr>
          <w:rFonts w:ascii="Arial" w:eastAsia="Aptos" w:hAnsi="Arial" w:cs="Arial"/>
          <w:sz w:val="23"/>
          <w:szCs w:val="23"/>
        </w:rPr>
        <w:t xml:space="preserve"> Termo de Referência;</w:t>
      </w:r>
    </w:p>
    <w:p w14:paraId="3E7B3CA1" w14:textId="77777777" w:rsidR="009F7ECB" w:rsidRPr="00654253" w:rsidRDefault="009F7ECB" w:rsidP="009F7ECB">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ANEXO II –</w:t>
      </w:r>
      <w:r w:rsidRPr="00654253">
        <w:rPr>
          <w:rFonts w:ascii="Arial" w:eastAsia="Aptos" w:hAnsi="Arial" w:cs="Arial"/>
          <w:sz w:val="23"/>
          <w:szCs w:val="23"/>
        </w:rPr>
        <w:t xml:space="preserve"> Minuta Contratual;</w:t>
      </w:r>
    </w:p>
    <w:p w14:paraId="45F2A91C" w14:textId="286E22FC" w:rsidR="0095467B" w:rsidRPr="00654253" w:rsidRDefault="0095467B" w:rsidP="0095467B">
      <w:pPr>
        <w:spacing w:line="360" w:lineRule="auto"/>
        <w:jc w:val="left"/>
        <w:rPr>
          <w:rFonts w:ascii="Arial" w:hAnsi="Arial" w:cs="Arial"/>
          <w:b/>
          <w:sz w:val="23"/>
          <w:szCs w:val="23"/>
        </w:rPr>
      </w:pPr>
      <w:r w:rsidRPr="00654253">
        <w:rPr>
          <w:rFonts w:ascii="Arial" w:hAnsi="Arial" w:cs="Arial"/>
          <w:b/>
          <w:sz w:val="23"/>
          <w:szCs w:val="23"/>
        </w:rPr>
        <w:t xml:space="preserve">ANEXO A -- </w:t>
      </w:r>
      <w:r w:rsidRPr="00654253">
        <w:rPr>
          <w:rFonts w:ascii="Arial" w:hAnsi="Arial" w:cs="Arial"/>
          <w:sz w:val="23"/>
          <w:szCs w:val="23"/>
        </w:rPr>
        <w:t>Descritivo dos Itens e quantitativo;</w:t>
      </w:r>
    </w:p>
    <w:p w14:paraId="18D1B64C" w14:textId="77777777" w:rsidR="009F7ECB" w:rsidRPr="00654253" w:rsidRDefault="009F7ECB" w:rsidP="009F7ECB">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ANEXO </w:t>
      </w:r>
      <w:proofErr w:type="spellStart"/>
      <w:r w:rsidRPr="00654253">
        <w:rPr>
          <w:rFonts w:ascii="Arial" w:eastAsia="Aptos" w:hAnsi="Arial" w:cs="Arial"/>
          <w:b/>
          <w:sz w:val="23"/>
          <w:szCs w:val="23"/>
        </w:rPr>
        <w:t>lll</w:t>
      </w:r>
      <w:proofErr w:type="spellEnd"/>
      <w:r w:rsidRPr="00654253">
        <w:rPr>
          <w:rFonts w:ascii="Arial" w:eastAsia="Aptos" w:hAnsi="Arial" w:cs="Arial"/>
          <w:b/>
          <w:sz w:val="23"/>
          <w:szCs w:val="23"/>
        </w:rPr>
        <w:t xml:space="preserve"> – </w:t>
      </w:r>
      <w:r w:rsidRPr="00654253">
        <w:rPr>
          <w:rFonts w:ascii="Arial" w:eastAsia="Aptos" w:hAnsi="Arial" w:cs="Arial"/>
          <w:sz w:val="23"/>
          <w:szCs w:val="23"/>
        </w:rPr>
        <w:t>Declaração que não emprega menor.</w:t>
      </w:r>
    </w:p>
    <w:p w14:paraId="404B31DD" w14:textId="77777777" w:rsidR="009F7ECB" w:rsidRPr="00654253" w:rsidRDefault="009F7ECB" w:rsidP="009F7ECB">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ANEXO </w:t>
      </w:r>
      <w:proofErr w:type="spellStart"/>
      <w:r w:rsidRPr="00654253">
        <w:rPr>
          <w:rFonts w:ascii="Arial" w:eastAsia="Aptos" w:hAnsi="Arial" w:cs="Arial"/>
          <w:b/>
          <w:sz w:val="23"/>
          <w:szCs w:val="23"/>
        </w:rPr>
        <w:t>lV</w:t>
      </w:r>
      <w:proofErr w:type="spellEnd"/>
      <w:r w:rsidRPr="00654253">
        <w:rPr>
          <w:rFonts w:ascii="Arial" w:eastAsia="Aptos" w:hAnsi="Arial" w:cs="Arial"/>
          <w:b/>
          <w:sz w:val="23"/>
          <w:szCs w:val="23"/>
        </w:rPr>
        <w:t xml:space="preserve"> – </w:t>
      </w:r>
      <w:r w:rsidRPr="00654253">
        <w:rPr>
          <w:rFonts w:ascii="Arial" w:eastAsia="Aptos" w:hAnsi="Arial" w:cs="Arial"/>
          <w:sz w:val="23"/>
          <w:szCs w:val="23"/>
        </w:rPr>
        <w:t>Declaração não possui empregado executando degradante ou forçado.</w:t>
      </w:r>
    </w:p>
    <w:p w14:paraId="77D07EFD" w14:textId="5AA8AFD9" w:rsidR="00A02ADD" w:rsidRPr="00654253" w:rsidRDefault="009F7ECB" w:rsidP="00EC7C06">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 xml:space="preserve">ANEXO V – </w:t>
      </w:r>
      <w:r w:rsidRPr="00654253">
        <w:rPr>
          <w:rFonts w:ascii="Arial" w:eastAsia="Aptos" w:hAnsi="Arial" w:cs="Arial"/>
          <w:sz w:val="23"/>
          <w:szCs w:val="23"/>
        </w:rPr>
        <w:t>Declaração de reserva de cargos para pessoas com deficiência e para reabilitados(as).</w:t>
      </w:r>
    </w:p>
    <w:p w14:paraId="63FAC1A4" w14:textId="77777777" w:rsidR="00654253" w:rsidRPr="00654253" w:rsidRDefault="00654253" w:rsidP="00654253">
      <w:pPr>
        <w:spacing w:line="360" w:lineRule="auto"/>
        <w:jc w:val="both"/>
        <w:rPr>
          <w:rFonts w:ascii="Arial" w:eastAsia="Times New Roman" w:hAnsi="Arial" w:cs="Arial"/>
          <w:b/>
          <w:bCs/>
          <w:sz w:val="23"/>
          <w:szCs w:val="23"/>
          <w:lang w:eastAsia="pt-BR"/>
        </w:rPr>
      </w:pPr>
    </w:p>
    <w:p w14:paraId="7E3ED0C0" w14:textId="77777777" w:rsidR="009F7ECB" w:rsidRPr="00654253" w:rsidRDefault="009F7ECB" w:rsidP="009F7ECB">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caps/>
          <w:sz w:val="23"/>
          <w:szCs w:val="23"/>
        </w:rPr>
        <w:t>14. cláusula decima quinta – do foro</w:t>
      </w:r>
    </w:p>
    <w:p w14:paraId="4ADB5205" w14:textId="77777777" w:rsidR="009F7ECB" w:rsidRPr="00654253" w:rsidRDefault="009F7ECB" w:rsidP="009F7ECB">
      <w:pPr>
        <w:tabs>
          <w:tab w:val="left" w:pos="567"/>
        </w:tabs>
        <w:spacing w:line="360" w:lineRule="auto"/>
        <w:ind w:right="282"/>
        <w:jc w:val="both"/>
        <w:rPr>
          <w:rFonts w:ascii="Arial" w:eastAsia="Aptos" w:hAnsi="Arial" w:cs="Arial"/>
          <w:sz w:val="23"/>
          <w:szCs w:val="23"/>
        </w:rPr>
      </w:pPr>
      <w:r w:rsidRPr="00654253">
        <w:rPr>
          <w:rFonts w:ascii="Arial" w:eastAsia="Aptos" w:hAnsi="Arial" w:cs="Arial"/>
          <w:b/>
          <w:sz w:val="23"/>
          <w:szCs w:val="23"/>
        </w:rPr>
        <w:t>14.1.</w:t>
      </w:r>
      <w:r w:rsidRPr="00654253">
        <w:rPr>
          <w:rFonts w:ascii="Arial" w:eastAsia="Aptos" w:hAnsi="Arial" w:cs="Arial"/>
          <w:sz w:val="23"/>
          <w:szCs w:val="23"/>
        </w:rPr>
        <w:t xml:space="preserve"> As questões decorrentes da execução deste instrumento, que não possam ser dirimidas administrativamente, serão processadas e julgadas na Justiça Estadual, no foro da comarca de Manhuaçu/MG, com exclusão de qualquer outro por mais privilegiado que seja.</w:t>
      </w:r>
    </w:p>
    <w:p w14:paraId="5D6C024B" w14:textId="77777777" w:rsidR="00A02ADD" w:rsidRPr="00654253" w:rsidRDefault="00A02ADD" w:rsidP="00EC7C06">
      <w:pPr>
        <w:tabs>
          <w:tab w:val="left" w:pos="567"/>
        </w:tabs>
        <w:spacing w:line="360" w:lineRule="auto"/>
        <w:ind w:right="282"/>
        <w:jc w:val="both"/>
        <w:rPr>
          <w:rFonts w:ascii="Arial" w:eastAsia="Aptos" w:hAnsi="Arial" w:cs="Arial"/>
          <w:sz w:val="23"/>
          <w:szCs w:val="23"/>
        </w:rPr>
      </w:pPr>
    </w:p>
    <w:p w14:paraId="13A0CDF1" w14:textId="77777777" w:rsidR="00A02ADD" w:rsidRPr="00654253" w:rsidRDefault="00A02ADD" w:rsidP="00EC7C06">
      <w:pPr>
        <w:autoSpaceDE w:val="0"/>
        <w:autoSpaceDN w:val="0"/>
        <w:adjustRightInd w:val="0"/>
        <w:spacing w:line="360" w:lineRule="auto"/>
        <w:ind w:right="282"/>
        <w:jc w:val="both"/>
        <w:rPr>
          <w:rFonts w:ascii="Arial" w:eastAsia="Aptos" w:hAnsi="Arial" w:cs="Arial"/>
          <w:sz w:val="23"/>
          <w:szCs w:val="23"/>
        </w:rPr>
      </w:pPr>
    </w:p>
    <w:p w14:paraId="1B095019" w14:textId="27FBB58F" w:rsidR="00A02ADD" w:rsidRPr="00654253" w:rsidRDefault="00A02ADD" w:rsidP="00EC7C06">
      <w:pPr>
        <w:spacing w:line="360" w:lineRule="auto"/>
        <w:ind w:right="282"/>
        <w:jc w:val="both"/>
        <w:rPr>
          <w:rFonts w:ascii="Arial" w:eastAsia="Aptos" w:hAnsi="Arial" w:cs="Arial"/>
          <w:b/>
          <w:color w:val="000000"/>
          <w:sz w:val="23"/>
          <w:szCs w:val="23"/>
        </w:rPr>
      </w:pPr>
      <w:r w:rsidRPr="00654253">
        <w:rPr>
          <w:rFonts w:ascii="Arial" w:eastAsia="Aptos" w:hAnsi="Arial" w:cs="Arial"/>
          <w:b/>
          <w:color w:val="000000"/>
          <w:sz w:val="23"/>
          <w:szCs w:val="23"/>
        </w:rPr>
        <w:t xml:space="preserve">Reduto/MG, </w:t>
      </w:r>
      <w:r w:rsidR="009F7ECB" w:rsidRPr="00654253">
        <w:rPr>
          <w:rFonts w:ascii="Arial" w:eastAsia="Aptos" w:hAnsi="Arial" w:cs="Arial"/>
          <w:b/>
          <w:color w:val="000000"/>
          <w:sz w:val="23"/>
          <w:szCs w:val="23"/>
        </w:rPr>
        <w:t>24</w:t>
      </w:r>
      <w:r w:rsidRPr="00654253">
        <w:rPr>
          <w:rFonts w:ascii="Arial" w:eastAsia="Aptos" w:hAnsi="Arial" w:cs="Arial"/>
          <w:b/>
          <w:color w:val="000000"/>
          <w:sz w:val="23"/>
          <w:szCs w:val="23"/>
        </w:rPr>
        <w:t xml:space="preserve"> de </w:t>
      </w:r>
      <w:r w:rsidR="00EB2307" w:rsidRPr="00654253">
        <w:rPr>
          <w:rFonts w:ascii="Arial" w:eastAsia="Aptos" w:hAnsi="Arial" w:cs="Arial"/>
          <w:b/>
          <w:color w:val="000000"/>
          <w:sz w:val="23"/>
          <w:szCs w:val="23"/>
        </w:rPr>
        <w:t>junho</w:t>
      </w:r>
      <w:r w:rsidRPr="00654253">
        <w:rPr>
          <w:rFonts w:ascii="Arial" w:eastAsia="Aptos" w:hAnsi="Arial" w:cs="Arial"/>
          <w:b/>
          <w:color w:val="000000"/>
          <w:sz w:val="23"/>
          <w:szCs w:val="23"/>
        </w:rPr>
        <w:t xml:space="preserve"> de 20</w:t>
      </w:r>
      <w:r w:rsidRPr="00654253">
        <w:rPr>
          <w:rFonts w:ascii="Arial" w:eastAsia="Aptos" w:hAnsi="Arial" w:cs="Arial"/>
          <w:b/>
          <w:sz w:val="23"/>
          <w:szCs w:val="23"/>
        </w:rPr>
        <w:t>26</w:t>
      </w:r>
      <w:r w:rsidRPr="00654253">
        <w:rPr>
          <w:rFonts w:ascii="Arial" w:eastAsia="Aptos" w:hAnsi="Arial" w:cs="Arial"/>
          <w:b/>
          <w:color w:val="000000"/>
          <w:sz w:val="23"/>
          <w:szCs w:val="23"/>
        </w:rPr>
        <w:t>.</w:t>
      </w:r>
    </w:p>
    <w:p w14:paraId="4F5295BD" w14:textId="77777777" w:rsidR="00A02ADD" w:rsidRPr="00654253" w:rsidRDefault="00A02ADD" w:rsidP="00EC7C06">
      <w:pPr>
        <w:spacing w:line="360" w:lineRule="auto"/>
        <w:ind w:right="282"/>
        <w:jc w:val="both"/>
        <w:rPr>
          <w:rFonts w:ascii="Arial" w:eastAsia="Aptos" w:hAnsi="Arial" w:cs="Arial"/>
          <w:color w:val="000000"/>
          <w:sz w:val="23"/>
          <w:szCs w:val="23"/>
        </w:rPr>
      </w:pPr>
    </w:p>
    <w:p w14:paraId="2E475884" w14:textId="77777777" w:rsidR="00A02ADD" w:rsidRPr="00654253" w:rsidRDefault="00A02ADD" w:rsidP="00EC7C06">
      <w:pPr>
        <w:spacing w:line="360" w:lineRule="auto"/>
        <w:ind w:right="282"/>
        <w:jc w:val="both"/>
        <w:rPr>
          <w:rFonts w:ascii="Arial" w:eastAsia="Aptos" w:hAnsi="Arial" w:cs="Arial"/>
          <w:bCs/>
          <w:sz w:val="23"/>
          <w:szCs w:val="23"/>
        </w:rPr>
      </w:pPr>
    </w:p>
    <w:p w14:paraId="021B862A" w14:textId="77777777" w:rsidR="00A02ADD" w:rsidRPr="00654253" w:rsidRDefault="00A02ADD" w:rsidP="00EC7C06">
      <w:pPr>
        <w:spacing w:line="360" w:lineRule="auto"/>
        <w:ind w:right="282"/>
        <w:jc w:val="both"/>
        <w:rPr>
          <w:rFonts w:ascii="Arial" w:eastAsia="Aptos" w:hAnsi="Arial" w:cs="Arial"/>
          <w:bCs/>
          <w:sz w:val="23"/>
          <w:szCs w:val="23"/>
        </w:rPr>
      </w:pPr>
    </w:p>
    <w:p w14:paraId="74F6B44C" w14:textId="77777777" w:rsidR="00A02ADD" w:rsidRPr="00654253" w:rsidRDefault="00A02ADD" w:rsidP="00EC7C06">
      <w:pPr>
        <w:spacing w:line="360" w:lineRule="auto"/>
        <w:ind w:right="282"/>
        <w:rPr>
          <w:rFonts w:ascii="Arial" w:eastAsia="Aptos" w:hAnsi="Arial" w:cs="Arial"/>
          <w:bCs/>
          <w:sz w:val="23"/>
          <w:szCs w:val="23"/>
        </w:rPr>
      </w:pPr>
      <w:r w:rsidRPr="00654253">
        <w:rPr>
          <w:rFonts w:ascii="Arial" w:eastAsia="Aptos" w:hAnsi="Arial" w:cs="Arial"/>
          <w:bCs/>
          <w:sz w:val="23"/>
          <w:szCs w:val="23"/>
        </w:rPr>
        <w:t>____________________________________</w:t>
      </w:r>
    </w:p>
    <w:p w14:paraId="376FCCE9" w14:textId="2F7EBAB1" w:rsidR="00A02ADD" w:rsidRPr="00654253" w:rsidRDefault="009F7ECB" w:rsidP="00EC7C06">
      <w:pPr>
        <w:spacing w:line="360" w:lineRule="auto"/>
        <w:ind w:right="282"/>
        <w:rPr>
          <w:rFonts w:ascii="Arial" w:eastAsia="Aptos" w:hAnsi="Arial" w:cs="Arial"/>
          <w:bCs/>
          <w:sz w:val="23"/>
          <w:szCs w:val="23"/>
        </w:rPr>
      </w:pPr>
      <w:proofErr w:type="spellStart"/>
      <w:r w:rsidRPr="00654253">
        <w:rPr>
          <w:rFonts w:ascii="Arial" w:eastAsia="Aptos" w:hAnsi="Arial" w:cs="Arial"/>
          <w:bCs/>
          <w:sz w:val="23"/>
          <w:szCs w:val="23"/>
        </w:rPr>
        <w:t>Antonio</w:t>
      </w:r>
      <w:proofErr w:type="spellEnd"/>
      <w:r w:rsidRPr="00654253">
        <w:rPr>
          <w:rFonts w:ascii="Arial" w:eastAsia="Aptos" w:hAnsi="Arial" w:cs="Arial"/>
          <w:bCs/>
          <w:sz w:val="23"/>
          <w:szCs w:val="23"/>
        </w:rPr>
        <w:t xml:space="preserve"> Euclides da Silva Santos</w:t>
      </w:r>
    </w:p>
    <w:p w14:paraId="5714D671" w14:textId="535C229A" w:rsidR="00EB2307" w:rsidRPr="00654253" w:rsidRDefault="00487DB2" w:rsidP="00EC7C06">
      <w:pPr>
        <w:spacing w:line="360" w:lineRule="auto"/>
        <w:ind w:right="282"/>
        <w:rPr>
          <w:rFonts w:ascii="Arial" w:eastAsia="Aptos" w:hAnsi="Arial" w:cs="Arial"/>
          <w:b/>
          <w:bCs/>
          <w:sz w:val="23"/>
          <w:szCs w:val="23"/>
        </w:rPr>
      </w:pPr>
      <w:r w:rsidRPr="00654253">
        <w:rPr>
          <w:rFonts w:ascii="Arial" w:eastAsia="Aptos" w:hAnsi="Arial" w:cs="Arial"/>
          <w:b/>
          <w:bCs/>
          <w:sz w:val="23"/>
          <w:szCs w:val="23"/>
        </w:rPr>
        <w:t>Secretária</w:t>
      </w:r>
      <w:r w:rsidR="00A02ADD" w:rsidRPr="00654253">
        <w:rPr>
          <w:rFonts w:ascii="Arial" w:eastAsia="Aptos" w:hAnsi="Arial" w:cs="Arial"/>
          <w:b/>
          <w:bCs/>
          <w:sz w:val="23"/>
          <w:szCs w:val="23"/>
        </w:rPr>
        <w:t xml:space="preserve"> Municipal de </w:t>
      </w:r>
      <w:r w:rsidR="009F7ECB" w:rsidRPr="00654253">
        <w:rPr>
          <w:rFonts w:ascii="Arial" w:eastAsia="Aptos" w:hAnsi="Arial" w:cs="Arial"/>
          <w:b/>
          <w:bCs/>
          <w:sz w:val="23"/>
          <w:szCs w:val="23"/>
        </w:rPr>
        <w:t>Administração</w:t>
      </w:r>
    </w:p>
    <w:p w14:paraId="78EC02AF" w14:textId="4EAC3140" w:rsidR="00E1014B" w:rsidRPr="00FD2542" w:rsidRDefault="00EB2307" w:rsidP="00FD2542">
      <w:pPr>
        <w:ind w:firstLine="652"/>
        <w:contextualSpacing w:val="0"/>
        <w:rPr>
          <w:rFonts w:ascii="Arial" w:eastAsia="Aptos" w:hAnsi="Arial" w:cs="Arial"/>
          <w:b/>
          <w:bCs/>
          <w:sz w:val="24"/>
          <w:szCs w:val="24"/>
        </w:rPr>
      </w:pPr>
      <w:r>
        <w:rPr>
          <w:rFonts w:ascii="Arial" w:eastAsia="Aptos" w:hAnsi="Arial" w:cs="Arial"/>
          <w:b/>
          <w:bCs/>
          <w:sz w:val="24"/>
          <w:szCs w:val="24"/>
        </w:rPr>
        <w:br w:type="page"/>
      </w:r>
      <w:bookmarkStart w:id="2" w:name="_Hlk82471863"/>
    </w:p>
    <w:p w14:paraId="112FDEF3" w14:textId="77777777" w:rsidR="00E1014B" w:rsidRDefault="00E1014B" w:rsidP="00E1014B">
      <w:pPr>
        <w:spacing w:line="360" w:lineRule="auto"/>
        <w:rPr>
          <w:rFonts w:ascii="Arial" w:hAnsi="Arial" w:cs="Arial"/>
          <w:b/>
          <w:sz w:val="24"/>
          <w:szCs w:val="24"/>
        </w:rPr>
      </w:pPr>
      <w:r w:rsidRPr="00CB12CB">
        <w:rPr>
          <w:rFonts w:ascii="Arial" w:hAnsi="Arial" w:cs="Arial"/>
          <w:b/>
          <w:sz w:val="24"/>
          <w:szCs w:val="24"/>
        </w:rPr>
        <w:t>ANEXO I</w:t>
      </w:r>
    </w:p>
    <w:bookmarkEnd w:id="2"/>
    <w:p w14:paraId="7FC07EE7" w14:textId="77777777" w:rsidR="00FD2542" w:rsidRPr="00FD2542" w:rsidRDefault="00FD2542" w:rsidP="00FD2542">
      <w:pPr>
        <w:spacing w:afterLines="120" w:after="288" w:line="312" w:lineRule="auto"/>
        <w:rPr>
          <w:rFonts w:ascii="Arial" w:eastAsia="Bookman Old Style" w:hAnsi="Arial" w:cs="Arial"/>
          <w:b/>
          <w:bCs/>
          <w:color w:val="000000" w:themeColor="text1"/>
          <w:sz w:val="24"/>
          <w:szCs w:val="24"/>
          <w:u w:val="single"/>
        </w:rPr>
      </w:pPr>
      <w:r w:rsidRPr="00FD2542">
        <w:rPr>
          <w:rFonts w:ascii="Arial" w:eastAsia="Bookman Old Style" w:hAnsi="Arial" w:cs="Arial"/>
          <w:b/>
          <w:bCs/>
          <w:color w:val="000000" w:themeColor="text1"/>
          <w:sz w:val="24"/>
          <w:szCs w:val="24"/>
          <w:u w:val="single"/>
        </w:rPr>
        <w:t>TERMO DE REFERÊNCIA</w:t>
      </w:r>
    </w:p>
    <w:p w14:paraId="16D15AE8" w14:textId="77777777" w:rsidR="00FD2542" w:rsidRPr="00FD2542" w:rsidRDefault="00FD2542" w:rsidP="00FD2542">
      <w:pPr>
        <w:pStyle w:val="Nivel01"/>
        <w:rPr>
          <w:color w:val="000000" w:themeColor="text1"/>
          <w:sz w:val="22"/>
          <w:szCs w:val="22"/>
        </w:rPr>
      </w:pPr>
      <w:bookmarkStart w:id="3" w:name="_Hlk82473550"/>
      <w:r w:rsidRPr="00FD2542">
        <w:rPr>
          <w:color w:val="000000" w:themeColor="text1"/>
          <w:sz w:val="22"/>
          <w:szCs w:val="22"/>
        </w:rPr>
        <w:t>CONDIÇÕES GERAIS DA CONTRATAÇÃO</w:t>
      </w:r>
    </w:p>
    <w:p w14:paraId="78993AD6" w14:textId="77777777" w:rsidR="00FD2542" w:rsidRPr="00FD2542" w:rsidRDefault="00FD2542" w:rsidP="00FD2542">
      <w:pPr>
        <w:pStyle w:val="Nvel02"/>
        <w:rPr>
          <w:iCs w:val="0"/>
          <w:color w:val="000000" w:themeColor="text1"/>
          <w:sz w:val="22"/>
          <w:szCs w:val="22"/>
        </w:rPr>
      </w:pPr>
      <w:r w:rsidRPr="00FD2542">
        <w:rPr>
          <w:color w:val="000000" w:themeColor="text1"/>
          <w:sz w:val="22"/>
          <w:szCs w:val="22"/>
        </w:rPr>
        <w:t>O presente Termo de Referência tem por objeto a aquisição de materiais de expediente, papelaria, materiais escolares, materiais pedagógicos e materiais de apoio administrativo destinados ao atendimento das necessidades das Secretarias Municipais e das unidades escolares da rede municipal de ensino do Município de Reduto/MG.</w:t>
      </w:r>
    </w:p>
    <w:p w14:paraId="29732BAA" w14:textId="77777777" w:rsidR="00FD2542" w:rsidRPr="00FD2542" w:rsidRDefault="00FD2542" w:rsidP="00FD2542">
      <w:pPr>
        <w:pStyle w:val="Nvel02"/>
        <w:rPr>
          <w:color w:val="000000" w:themeColor="text1"/>
          <w:sz w:val="22"/>
          <w:szCs w:val="22"/>
        </w:rPr>
      </w:pPr>
      <w:r w:rsidRPr="00FD2542">
        <w:rPr>
          <w:color w:val="000000" w:themeColor="text1"/>
          <w:sz w:val="22"/>
          <w:szCs w:val="22"/>
        </w:rPr>
        <w:t>Os materiais incluem itens de uso pedagógico, administrativo e de apoio às atividades educacionais, tais como:</w:t>
      </w:r>
    </w:p>
    <w:p w14:paraId="425EDF6A" w14:textId="77777777" w:rsidR="00FD2542" w:rsidRPr="00FD2542" w:rsidRDefault="00FD2542" w:rsidP="00FD2542">
      <w:pPr>
        <w:pStyle w:val="Nivel01"/>
        <w:rPr>
          <w:color w:val="000000" w:themeColor="text1"/>
          <w:sz w:val="22"/>
          <w:szCs w:val="22"/>
        </w:rPr>
      </w:pPr>
      <w:r w:rsidRPr="00FD2542">
        <w:rPr>
          <w:color w:val="000000" w:themeColor="text1"/>
          <w:sz w:val="22"/>
          <w:szCs w:val="22"/>
        </w:rPr>
        <w:t>2. PRODUTOS A SEREM ADQUIRIDOS</w:t>
      </w:r>
    </w:p>
    <w:tbl>
      <w:tblPr>
        <w:tblW w:w="10271" w:type="dxa"/>
        <w:tblCellMar>
          <w:left w:w="70" w:type="dxa"/>
          <w:right w:w="70" w:type="dxa"/>
        </w:tblCellMar>
        <w:tblLook w:val="04A0" w:firstRow="1" w:lastRow="0" w:firstColumn="1" w:lastColumn="0" w:noHBand="0" w:noVBand="1"/>
      </w:tblPr>
      <w:tblGrid>
        <w:gridCol w:w="630"/>
        <w:gridCol w:w="5500"/>
        <w:gridCol w:w="1537"/>
        <w:gridCol w:w="1302"/>
        <w:gridCol w:w="1302"/>
      </w:tblGrid>
      <w:tr w:rsidR="00FD2542" w:rsidRPr="00FD2542" w14:paraId="49BDA26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DCA5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Nº</w:t>
            </w:r>
          </w:p>
          <w:p w14:paraId="423917FE" w14:textId="77777777" w:rsidR="00FD2542" w:rsidRPr="00FD2542" w:rsidRDefault="00FD2542" w:rsidP="00FD2542">
            <w:pPr>
              <w:spacing w:line="240" w:lineRule="auto"/>
              <w:jc w:val="both"/>
              <w:rPr>
                <w:rFonts w:ascii="Arial" w:eastAsia="Times New Roman" w:hAnsi="Arial" w:cs="Arial"/>
                <w:b/>
                <w:color w:val="000000" w:themeColor="text1"/>
                <w:lang w:eastAsia="pt-BR"/>
              </w:rPr>
            </w:pPr>
          </w:p>
          <w:p w14:paraId="235A4CAF" w14:textId="77777777" w:rsidR="00FD2542" w:rsidRPr="00FD2542" w:rsidRDefault="00FD2542" w:rsidP="00FD2542">
            <w:pPr>
              <w:spacing w:line="240" w:lineRule="auto"/>
              <w:jc w:val="both"/>
              <w:rPr>
                <w:rFonts w:ascii="Arial" w:eastAsia="Times New Roman" w:hAnsi="Arial" w:cs="Arial"/>
                <w:b/>
                <w:color w:val="000000" w:themeColor="text1"/>
                <w:lang w:eastAsia="pt-BR"/>
              </w:rPr>
            </w:pPr>
          </w:p>
        </w:tc>
        <w:tc>
          <w:tcPr>
            <w:tcW w:w="5649" w:type="dxa"/>
            <w:tcBorders>
              <w:top w:val="single" w:sz="4" w:space="0" w:color="auto"/>
              <w:left w:val="nil"/>
              <w:bottom w:val="single" w:sz="4" w:space="0" w:color="auto"/>
              <w:right w:val="single" w:sz="4" w:space="0" w:color="auto"/>
            </w:tcBorders>
            <w:shd w:val="clear" w:color="auto" w:fill="auto"/>
            <w:vAlign w:val="center"/>
            <w:hideMark/>
          </w:tcPr>
          <w:p w14:paraId="5A3C8E2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PRODUTO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0260099" w14:textId="77777777" w:rsidR="00FD2542" w:rsidRPr="00FD2542" w:rsidRDefault="00FD2542" w:rsidP="00FD2542">
            <w:pPr>
              <w:spacing w:line="240" w:lineRule="auto"/>
              <w:ind w:left="-70"/>
              <w:jc w:val="both"/>
              <w:rPr>
                <w:rFonts w:ascii="Arial" w:eastAsia="Times New Roman" w:hAnsi="Arial" w:cs="Arial"/>
                <w:b/>
                <w:color w:val="000000" w:themeColor="text1"/>
                <w:lang w:eastAsia="pt-BR"/>
              </w:rPr>
            </w:pPr>
            <w:r w:rsidRPr="00FD2542">
              <w:rPr>
                <w:rFonts w:ascii="Arial" w:hAnsi="Arial" w:cs="Arial"/>
                <w:b/>
                <w:color w:val="000000" w:themeColor="text1"/>
              </w:rPr>
              <w:t>QUANTIDADE</w:t>
            </w:r>
          </w:p>
        </w:tc>
        <w:tc>
          <w:tcPr>
            <w:tcW w:w="1302" w:type="dxa"/>
            <w:tcBorders>
              <w:top w:val="single" w:sz="4" w:space="0" w:color="auto"/>
              <w:left w:val="nil"/>
              <w:bottom w:val="single" w:sz="4" w:space="0" w:color="auto"/>
              <w:right w:val="single" w:sz="4" w:space="0" w:color="auto"/>
            </w:tcBorders>
            <w:shd w:val="clear" w:color="auto" w:fill="auto"/>
            <w:noWrap/>
            <w:vAlign w:val="center"/>
            <w:hideMark/>
          </w:tcPr>
          <w:p w14:paraId="2CF1E1A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hAnsi="Arial" w:cs="Arial"/>
                <w:b/>
                <w:color w:val="000000" w:themeColor="text1"/>
              </w:rPr>
              <w:t>VALOR UNITÁRIO</w:t>
            </w:r>
          </w:p>
        </w:tc>
        <w:tc>
          <w:tcPr>
            <w:tcW w:w="1302" w:type="dxa"/>
            <w:tcBorders>
              <w:top w:val="single" w:sz="4" w:space="0" w:color="auto"/>
              <w:left w:val="nil"/>
              <w:bottom w:val="single" w:sz="4" w:space="0" w:color="auto"/>
              <w:right w:val="single" w:sz="4" w:space="0" w:color="auto"/>
            </w:tcBorders>
            <w:shd w:val="clear" w:color="auto" w:fill="auto"/>
            <w:noWrap/>
            <w:vAlign w:val="center"/>
            <w:hideMark/>
          </w:tcPr>
          <w:p w14:paraId="566A5EA4" w14:textId="77777777" w:rsidR="00FD2542" w:rsidRPr="00FD2542" w:rsidRDefault="00FD2542" w:rsidP="00FD2542">
            <w:pPr>
              <w:spacing w:line="240" w:lineRule="auto"/>
              <w:ind w:left="-70" w:right="-70"/>
              <w:jc w:val="both"/>
              <w:rPr>
                <w:rFonts w:ascii="Arial" w:eastAsia="Times New Roman" w:hAnsi="Arial" w:cs="Arial"/>
                <w:b/>
                <w:color w:val="000000" w:themeColor="text1"/>
                <w:lang w:eastAsia="pt-BR"/>
              </w:rPr>
            </w:pPr>
            <w:r w:rsidRPr="00FD2542">
              <w:rPr>
                <w:rFonts w:ascii="Arial" w:hAnsi="Arial" w:cs="Arial"/>
                <w:b/>
                <w:color w:val="000000" w:themeColor="text1"/>
              </w:rPr>
              <w:t>VALOR TOTAL</w:t>
            </w:r>
          </w:p>
        </w:tc>
      </w:tr>
      <w:tr w:rsidR="00FD2542" w:rsidRPr="00FD2542" w14:paraId="69ED5C8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C27A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w:t>
            </w:r>
          </w:p>
        </w:tc>
        <w:tc>
          <w:tcPr>
            <w:tcW w:w="5649" w:type="dxa"/>
            <w:tcBorders>
              <w:top w:val="single" w:sz="4" w:space="0" w:color="auto"/>
              <w:left w:val="nil"/>
              <w:bottom w:val="single" w:sz="4" w:space="0" w:color="auto"/>
              <w:right w:val="single" w:sz="4" w:space="0" w:color="auto"/>
            </w:tcBorders>
            <w:shd w:val="clear" w:color="auto" w:fill="auto"/>
          </w:tcPr>
          <w:p w14:paraId="6C5B050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hAnsi="Arial" w:cs="Arial"/>
                <w:b/>
                <w:bCs/>
                <w:color w:val="000000" w:themeColor="text1"/>
              </w:rPr>
              <w:t xml:space="preserve">ADAPTADOR   DE   LÁPIS   PARA   CORREÇÃO   DE   ESCRITA   </w:t>
            </w:r>
            <w:r w:rsidRPr="00FD2542">
              <w:rPr>
                <w:rFonts w:ascii="Arial" w:hAnsi="Arial" w:cs="Arial"/>
                <w:color w:val="000000" w:themeColor="text1"/>
              </w:rPr>
              <w:t>- ESPECIFICAÇÃO:  TIPO:  STETRO ERGONÔMICO</w:t>
            </w:r>
            <w:r w:rsidRPr="00FD2542">
              <w:rPr>
                <w:rFonts w:ascii="Arial" w:hAnsi="Arial" w:cs="Arial"/>
                <w:b/>
                <w:bCs/>
                <w:color w:val="000000" w:themeColor="text1"/>
              </w:rPr>
              <w:t xml:space="preserve">.  </w:t>
            </w:r>
            <w:r w:rsidRPr="00FD2542">
              <w:rPr>
                <w:rFonts w:ascii="Arial" w:hAnsi="Arial" w:cs="Arial"/>
                <w:color w:val="000000" w:themeColor="text1"/>
              </w:rPr>
              <w:t>MATERIAL: SILICONE PREMIUM. TAMANHO: 5*4 CM. CORES VARIADAS</w:t>
            </w:r>
            <w:r w:rsidRPr="00FD2542">
              <w:rPr>
                <w:rFonts w:ascii="Arial" w:hAnsi="Arial" w:cs="Arial"/>
                <w:b/>
                <w:bCs/>
                <w:color w:val="000000" w:themeColor="text1"/>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7ADC5D3D" w14:textId="77777777" w:rsidR="00FD2542" w:rsidRPr="00FD2542" w:rsidRDefault="00FD2542" w:rsidP="00FD2542">
            <w:pPr>
              <w:spacing w:line="240" w:lineRule="auto"/>
              <w:ind w:left="-70"/>
              <w:jc w:val="both"/>
              <w:rPr>
                <w:rFonts w:ascii="Arial" w:hAnsi="Arial" w:cs="Arial"/>
                <w:b/>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72F1F7DA" w14:textId="77777777" w:rsidR="00FD2542" w:rsidRPr="00FD2542" w:rsidRDefault="00FD2542" w:rsidP="00FD2542">
            <w:pPr>
              <w:spacing w:line="240" w:lineRule="auto"/>
              <w:jc w:val="both"/>
              <w:rPr>
                <w:rFonts w:ascii="Arial" w:hAnsi="Arial" w:cs="Arial"/>
                <w:b/>
                <w:color w:val="000000" w:themeColor="text1"/>
              </w:rPr>
            </w:pPr>
            <w:r w:rsidRPr="00FD2542">
              <w:rPr>
                <w:rFonts w:ascii="Arial" w:hAnsi="Arial" w:cs="Arial"/>
                <w:color w:val="000000" w:themeColor="text1"/>
              </w:rPr>
              <w:t>43,93</w:t>
            </w:r>
          </w:p>
        </w:tc>
        <w:tc>
          <w:tcPr>
            <w:tcW w:w="1302" w:type="dxa"/>
            <w:tcBorders>
              <w:top w:val="single" w:sz="4" w:space="0" w:color="auto"/>
              <w:left w:val="nil"/>
              <w:bottom w:val="single" w:sz="4" w:space="0" w:color="auto"/>
              <w:right w:val="single" w:sz="4" w:space="0" w:color="auto"/>
            </w:tcBorders>
            <w:shd w:val="clear" w:color="auto" w:fill="auto"/>
            <w:noWrap/>
          </w:tcPr>
          <w:p w14:paraId="47BE486D" w14:textId="77777777" w:rsidR="00FD2542" w:rsidRPr="00FD2542" w:rsidRDefault="00FD2542" w:rsidP="00FD2542">
            <w:pPr>
              <w:spacing w:line="240" w:lineRule="auto"/>
              <w:ind w:left="-70" w:right="-70"/>
              <w:jc w:val="both"/>
              <w:rPr>
                <w:rFonts w:ascii="Arial" w:hAnsi="Arial" w:cs="Arial"/>
                <w:b/>
                <w:color w:val="000000" w:themeColor="text1"/>
              </w:rPr>
            </w:pPr>
            <w:r w:rsidRPr="00FD2542">
              <w:rPr>
                <w:rFonts w:ascii="Arial" w:hAnsi="Arial" w:cs="Arial"/>
                <w:color w:val="000000" w:themeColor="text1"/>
              </w:rPr>
              <w:t xml:space="preserve"> R$            6.589,50 </w:t>
            </w:r>
          </w:p>
        </w:tc>
      </w:tr>
      <w:tr w:rsidR="00FD2542" w:rsidRPr="00FD2542" w14:paraId="39BE9CB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3AC9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w:t>
            </w:r>
          </w:p>
        </w:tc>
        <w:tc>
          <w:tcPr>
            <w:tcW w:w="5649" w:type="dxa"/>
            <w:tcBorders>
              <w:top w:val="single" w:sz="4" w:space="0" w:color="auto"/>
              <w:left w:val="nil"/>
              <w:bottom w:val="single" w:sz="4" w:space="0" w:color="auto"/>
              <w:right w:val="single" w:sz="4" w:space="0" w:color="auto"/>
            </w:tcBorders>
            <w:shd w:val="clear" w:color="auto" w:fill="auto"/>
          </w:tcPr>
          <w:p w14:paraId="7200046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ADAPTADOR DE TOMADA BENJAMIN T -  </w:t>
            </w:r>
            <w:r w:rsidRPr="00FD2542">
              <w:rPr>
                <w:rFonts w:ascii="Arial" w:hAnsi="Arial" w:cs="Arial"/>
                <w:color w:val="000000" w:themeColor="text1"/>
              </w:rPr>
              <w:t>COM 3 ENTRADAS MULTIPLICADOR DE TOMADA 10 A E 20 A, BIVOLT</w:t>
            </w:r>
            <w:r w:rsidRPr="00FD2542">
              <w:rPr>
                <w:rFonts w:ascii="Arial" w:hAnsi="Arial" w:cs="Arial"/>
                <w:b/>
                <w:bCs/>
                <w:color w:val="000000" w:themeColor="text1"/>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05B4BE9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310</w:t>
            </w:r>
          </w:p>
        </w:tc>
        <w:tc>
          <w:tcPr>
            <w:tcW w:w="1302" w:type="dxa"/>
            <w:tcBorders>
              <w:top w:val="single" w:sz="4" w:space="0" w:color="auto"/>
              <w:left w:val="nil"/>
              <w:bottom w:val="single" w:sz="4" w:space="0" w:color="auto"/>
              <w:right w:val="single" w:sz="4" w:space="0" w:color="auto"/>
            </w:tcBorders>
            <w:shd w:val="clear" w:color="auto" w:fill="auto"/>
            <w:noWrap/>
          </w:tcPr>
          <w:p w14:paraId="01FFF63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6,47</w:t>
            </w:r>
          </w:p>
        </w:tc>
        <w:tc>
          <w:tcPr>
            <w:tcW w:w="1302" w:type="dxa"/>
            <w:tcBorders>
              <w:top w:val="single" w:sz="4" w:space="0" w:color="auto"/>
              <w:left w:val="nil"/>
              <w:bottom w:val="single" w:sz="4" w:space="0" w:color="auto"/>
              <w:right w:val="single" w:sz="4" w:space="0" w:color="auto"/>
            </w:tcBorders>
            <w:shd w:val="clear" w:color="auto" w:fill="auto"/>
            <w:noWrap/>
          </w:tcPr>
          <w:p w14:paraId="5395ED5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2.005,70 </w:t>
            </w:r>
          </w:p>
        </w:tc>
      </w:tr>
      <w:tr w:rsidR="00FD2542" w:rsidRPr="00FD2542" w14:paraId="5CDB465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8DEF5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w:t>
            </w:r>
          </w:p>
        </w:tc>
        <w:tc>
          <w:tcPr>
            <w:tcW w:w="5649" w:type="dxa"/>
            <w:tcBorders>
              <w:top w:val="single" w:sz="4" w:space="0" w:color="auto"/>
              <w:left w:val="nil"/>
              <w:bottom w:val="single" w:sz="4" w:space="0" w:color="auto"/>
              <w:right w:val="single" w:sz="4" w:space="0" w:color="auto"/>
            </w:tcBorders>
            <w:shd w:val="clear" w:color="auto" w:fill="auto"/>
          </w:tcPr>
          <w:p w14:paraId="4024C46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ADESIVOS    PARA    CONVITES    </w:t>
            </w:r>
            <w:r w:rsidRPr="00FD2542">
              <w:rPr>
                <w:rFonts w:ascii="Arial" w:hAnsi="Arial" w:cs="Arial"/>
                <w:color w:val="000000" w:themeColor="text1"/>
              </w:rPr>
              <w:t>–    19MM    DE    DIÂMETRO, EMBALAGEM CONTENDO 150 ETIQUETAS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8FD320"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71A34A7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7,65</w:t>
            </w:r>
          </w:p>
        </w:tc>
        <w:tc>
          <w:tcPr>
            <w:tcW w:w="1302" w:type="dxa"/>
            <w:tcBorders>
              <w:top w:val="single" w:sz="4" w:space="0" w:color="auto"/>
              <w:left w:val="nil"/>
              <w:bottom w:val="single" w:sz="4" w:space="0" w:color="auto"/>
              <w:right w:val="single" w:sz="4" w:space="0" w:color="auto"/>
            </w:tcBorders>
            <w:shd w:val="clear" w:color="auto" w:fill="auto"/>
            <w:noWrap/>
          </w:tcPr>
          <w:p w14:paraId="206BA66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382,50 </w:t>
            </w:r>
          </w:p>
        </w:tc>
      </w:tr>
      <w:tr w:rsidR="00FD2542" w:rsidRPr="00FD2542" w14:paraId="15E9C6E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261C5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w:t>
            </w:r>
          </w:p>
        </w:tc>
        <w:tc>
          <w:tcPr>
            <w:tcW w:w="5649" w:type="dxa"/>
            <w:tcBorders>
              <w:top w:val="single" w:sz="4" w:space="0" w:color="auto"/>
              <w:left w:val="nil"/>
              <w:bottom w:val="single" w:sz="4" w:space="0" w:color="auto"/>
              <w:right w:val="single" w:sz="4" w:space="0" w:color="auto"/>
            </w:tcBorders>
            <w:shd w:val="clear" w:color="auto" w:fill="auto"/>
          </w:tcPr>
          <w:p w14:paraId="48194FC7"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ALFINETE   CABEÇA   </w:t>
            </w:r>
            <w:r w:rsidRPr="00FD2542">
              <w:rPr>
                <w:rFonts w:ascii="Arial" w:hAnsi="Arial" w:cs="Arial"/>
                <w:color w:val="000000" w:themeColor="text1"/>
              </w:rPr>
              <w:t>-   ALFINETE   TIPO   PUSH   PINS   PARA QUADRO   DE   CORTIÇA   -   COLORIDOS, 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E1664E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59</w:t>
            </w:r>
          </w:p>
        </w:tc>
        <w:tc>
          <w:tcPr>
            <w:tcW w:w="1302" w:type="dxa"/>
            <w:tcBorders>
              <w:top w:val="single" w:sz="4" w:space="0" w:color="auto"/>
              <w:left w:val="nil"/>
              <w:bottom w:val="single" w:sz="4" w:space="0" w:color="auto"/>
              <w:right w:val="single" w:sz="4" w:space="0" w:color="auto"/>
            </w:tcBorders>
            <w:shd w:val="clear" w:color="auto" w:fill="auto"/>
            <w:noWrap/>
          </w:tcPr>
          <w:p w14:paraId="0C29C31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8,96</w:t>
            </w:r>
          </w:p>
        </w:tc>
        <w:tc>
          <w:tcPr>
            <w:tcW w:w="1302" w:type="dxa"/>
            <w:tcBorders>
              <w:top w:val="single" w:sz="4" w:space="0" w:color="auto"/>
              <w:left w:val="nil"/>
              <w:bottom w:val="single" w:sz="4" w:space="0" w:color="auto"/>
              <w:right w:val="single" w:sz="4" w:space="0" w:color="auto"/>
            </w:tcBorders>
            <w:shd w:val="clear" w:color="auto" w:fill="auto"/>
            <w:noWrap/>
          </w:tcPr>
          <w:p w14:paraId="392D322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528,64 </w:t>
            </w:r>
          </w:p>
        </w:tc>
      </w:tr>
      <w:tr w:rsidR="00FD2542" w:rsidRPr="00FD2542" w14:paraId="229978E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F6ED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w:t>
            </w:r>
          </w:p>
        </w:tc>
        <w:tc>
          <w:tcPr>
            <w:tcW w:w="5649" w:type="dxa"/>
            <w:tcBorders>
              <w:top w:val="single" w:sz="4" w:space="0" w:color="auto"/>
              <w:left w:val="nil"/>
              <w:bottom w:val="single" w:sz="4" w:space="0" w:color="auto"/>
              <w:right w:val="single" w:sz="4" w:space="0" w:color="auto"/>
            </w:tcBorders>
            <w:shd w:val="clear" w:color="auto" w:fill="auto"/>
          </w:tcPr>
          <w:p w14:paraId="67CD1F4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ALGODÃO BRANCO </w:t>
            </w:r>
            <w:r w:rsidRPr="00FD2542">
              <w:rPr>
                <w:rFonts w:ascii="Arial" w:hAnsi="Arial" w:cs="Arial"/>
                <w:color w:val="000000" w:themeColor="text1"/>
              </w:rPr>
              <w:t>– ROLO COM 250 G.</w:t>
            </w:r>
          </w:p>
        </w:tc>
        <w:tc>
          <w:tcPr>
            <w:tcW w:w="1446" w:type="dxa"/>
            <w:tcBorders>
              <w:top w:val="single" w:sz="4" w:space="0" w:color="auto"/>
              <w:left w:val="nil"/>
              <w:bottom w:val="single" w:sz="4" w:space="0" w:color="auto"/>
              <w:right w:val="single" w:sz="4" w:space="0" w:color="auto"/>
            </w:tcBorders>
            <w:shd w:val="clear" w:color="auto" w:fill="auto"/>
            <w:vAlign w:val="center"/>
          </w:tcPr>
          <w:p w14:paraId="4335BE7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7FD87C4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22,44</w:t>
            </w:r>
          </w:p>
        </w:tc>
        <w:tc>
          <w:tcPr>
            <w:tcW w:w="1302" w:type="dxa"/>
            <w:tcBorders>
              <w:top w:val="single" w:sz="4" w:space="0" w:color="auto"/>
              <w:left w:val="nil"/>
              <w:bottom w:val="single" w:sz="4" w:space="0" w:color="auto"/>
              <w:right w:val="single" w:sz="4" w:space="0" w:color="auto"/>
            </w:tcBorders>
            <w:shd w:val="clear" w:color="auto" w:fill="auto"/>
            <w:noWrap/>
          </w:tcPr>
          <w:p w14:paraId="2F24673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1.122,00 </w:t>
            </w:r>
          </w:p>
        </w:tc>
      </w:tr>
      <w:tr w:rsidR="00FD2542" w:rsidRPr="00FD2542" w14:paraId="1DE0241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F5B4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w:t>
            </w:r>
          </w:p>
        </w:tc>
        <w:tc>
          <w:tcPr>
            <w:tcW w:w="5649" w:type="dxa"/>
            <w:tcBorders>
              <w:top w:val="single" w:sz="4" w:space="0" w:color="auto"/>
              <w:left w:val="nil"/>
              <w:bottom w:val="single" w:sz="4" w:space="0" w:color="auto"/>
              <w:right w:val="single" w:sz="4" w:space="0" w:color="auto"/>
            </w:tcBorders>
            <w:shd w:val="clear" w:color="auto" w:fill="auto"/>
          </w:tcPr>
          <w:p w14:paraId="6C1CAEB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ALMOFADA   PARA   CARIMBO   Nº   2-    </w:t>
            </w:r>
            <w:r w:rsidRPr="00FD2542">
              <w:rPr>
                <w:rFonts w:ascii="Arial" w:hAnsi="Arial" w:cs="Arial"/>
                <w:color w:val="000000" w:themeColor="text1"/>
              </w:rPr>
              <w:t>BASE   DE   PLÁSTICO RESISTENTE      COM      TAMPA      DE      METAL, PRODUTO RECARREGÁVEL, MEDIDAS: 5,9 X 9,4MM, COR AZUL</w:t>
            </w:r>
          </w:p>
        </w:tc>
        <w:tc>
          <w:tcPr>
            <w:tcW w:w="1446" w:type="dxa"/>
            <w:tcBorders>
              <w:top w:val="single" w:sz="4" w:space="0" w:color="auto"/>
              <w:left w:val="nil"/>
              <w:bottom w:val="single" w:sz="4" w:space="0" w:color="auto"/>
              <w:right w:val="single" w:sz="4" w:space="0" w:color="auto"/>
            </w:tcBorders>
            <w:shd w:val="clear" w:color="auto" w:fill="auto"/>
            <w:vAlign w:val="center"/>
          </w:tcPr>
          <w:p w14:paraId="2366B3A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360741D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9,72</w:t>
            </w:r>
          </w:p>
        </w:tc>
        <w:tc>
          <w:tcPr>
            <w:tcW w:w="1302" w:type="dxa"/>
            <w:tcBorders>
              <w:top w:val="single" w:sz="4" w:space="0" w:color="auto"/>
              <w:left w:val="nil"/>
              <w:bottom w:val="single" w:sz="4" w:space="0" w:color="auto"/>
              <w:right w:val="single" w:sz="4" w:space="0" w:color="auto"/>
            </w:tcBorders>
            <w:shd w:val="clear" w:color="auto" w:fill="auto"/>
            <w:noWrap/>
          </w:tcPr>
          <w:p w14:paraId="4F76DBE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972,00 </w:t>
            </w:r>
          </w:p>
        </w:tc>
      </w:tr>
      <w:tr w:rsidR="00FD2542" w:rsidRPr="00FD2542" w14:paraId="3B8C9D5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525A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w:t>
            </w:r>
          </w:p>
        </w:tc>
        <w:tc>
          <w:tcPr>
            <w:tcW w:w="5649" w:type="dxa"/>
            <w:tcBorders>
              <w:top w:val="single" w:sz="4" w:space="0" w:color="auto"/>
              <w:left w:val="nil"/>
              <w:bottom w:val="single" w:sz="4" w:space="0" w:color="auto"/>
              <w:right w:val="single" w:sz="4" w:space="0" w:color="auto"/>
            </w:tcBorders>
            <w:shd w:val="clear" w:color="auto" w:fill="auto"/>
          </w:tcPr>
          <w:p w14:paraId="1E1334D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ALMOFADA   PARA   CARIMBO   Nº   2-    </w:t>
            </w:r>
            <w:r w:rsidRPr="00FD2542">
              <w:rPr>
                <w:rFonts w:ascii="Arial" w:hAnsi="Arial" w:cs="Arial"/>
                <w:color w:val="000000" w:themeColor="text1"/>
              </w:rPr>
              <w:t xml:space="preserve">BASE   DE   PLÁSTICO RESISTENTE      COM      TAMPA      DE   </w:t>
            </w:r>
            <w:proofErr w:type="gramStart"/>
            <w:r w:rsidRPr="00FD2542">
              <w:rPr>
                <w:rFonts w:ascii="Arial" w:hAnsi="Arial" w:cs="Arial"/>
                <w:color w:val="000000" w:themeColor="text1"/>
              </w:rPr>
              <w:t xml:space="preserve">METAL,   </w:t>
            </w:r>
            <w:proofErr w:type="gramEnd"/>
            <w:r w:rsidRPr="00FD2542">
              <w:rPr>
                <w:rFonts w:ascii="Arial" w:hAnsi="Arial" w:cs="Arial"/>
                <w:color w:val="000000" w:themeColor="text1"/>
              </w:rPr>
              <w:t xml:space="preserve"> PRODUTO RECARREGÁVEL, MEDIDAS: 5,9 X 9,4MM,COR PRETA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DEF18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160</w:t>
            </w:r>
          </w:p>
        </w:tc>
        <w:tc>
          <w:tcPr>
            <w:tcW w:w="1302" w:type="dxa"/>
            <w:tcBorders>
              <w:top w:val="single" w:sz="4" w:space="0" w:color="auto"/>
              <w:left w:val="nil"/>
              <w:bottom w:val="single" w:sz="4" w:space="0" w:color="auto"/>
              <w:right w:val="single" w:sz="4" w:space="0" w:color="auto"/>
            </w:tcBorders>
            <w:shd w:val="clear" w:color="auto" w:fill="auto"/>
            <w:noWrap/>
          </w:tcPr>
          <w:p w14:paraId="40E47E3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11,01</w:t>
            </w:r>
          </w:p>
        </w:tc>
        <w:tc>
          <w:tcPr>
            <w:tcW w:w="1302" w:type="dxa"/>
            <w:tcBorders>
              <w:top w:val="single" w:sz="4" w:space="0" w:color="auto"/>
              <w:left w:val="nil"/>
              <w:bottom w:val="single" w:sz="4" w:space="0" w:color="auto"/>
              <w:right w:val="single" w:sz="4" w:space="0" w:color="auto"/>
            </w:tcBorders>
            <w:shd w:val="clear" w:color="auto" w:fill="auto"/>
            <w:noWrap/>
          </w:tcPr>
          <w:p w14:paraId="18CAEA5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1.761,60 </w:t>
            </w:r>
          </w:p>
        </w:tc>
      </w:tr>
      <w:tr w:rsidR="00FD2542" w:rsidRPr="00FD2542" w14:paraId="7F41FBC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7DD48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w:t>
            </w:r>
          </w:p>
        </w:tc>
        <w:tc>
          <w:tcPr>
            <w:tcW w:w="5649" w:type="dxa"/>
            <w:tcBorders>
              <w:top w:val="single" w:sz="4" w:space="0" w:color="auto"/>
              <w:left w:val="nil"/>
              <w:bottom w:val="single" w:sz="4" w:space="0" w:color="auto"/>
              <w:right w:val="single" w:sz="4" w:space="0" w:color="auto"/>
            </w:tcBorders>
            <w:shd w:val="clear" w:color="auto" w:fill="auto"/>
          </w:tcPr>
          <w:p w14:paraId="224DF29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APONTADOR LÁPIS COM DEPÓSITO </w:t>
            </w:r>
            <w:r w:rsidRPr="00FD2542">
              <w:rPr>
                <w:rFonts w:ascii="Arial" w:hAnsi="Arial" w:cs="Arial"/>
                <w:color w:val="000000" w:themeColor="text1"/>
              </w:rPr>
              <w:t xml:space="preserve">-     LÂMINA DE AÇO TEMPERADO -  APONTADOR COM </w:t>
            </w:r>
            <w:proofErr w:type="gramStart"/>
            <w:r w:rsidRPr="00FD2542">
              <w:rPr>
                <w:rFonts w:ascii="Arial" w:hAnsi="Arial" w:cs="Arial"/>
                <w:color w:val="000000" w:themeColor="text1"/>
              </w:rPr>
              <w:t>DEPÓSITO  RETANGULAR</w:t>
            </w:r>
            <w:proofErr w:type="gramEnd"/>
            <w:r w:rsidRPr="00FD2542">
              <w:rPr>
                <w:rFonts w:ascii="Arial" w:hAnsi="Arial" w:cs="Arial"/>
                <w:color w:val="000000" w:themeColor="text1"/>
              </w:rPr>
              <w:t xml:space="preserve">, CORES  SORTIDAS,  LÂMINA  AÇO  TEMPERADA,  E  CORPO  DE PLÁSTICO  RÍGIDO  POLIESTIRENO  TRANSPARENTE,  PESO  5G (CADA    APONTADOR)    DE    ALTA    QUALIDADE,    DEPÓSITO COLETOR     TRANSLÚCIDO,     MAIOR     PRATICIDADE,     QUE PERMITE   VISUALIZAR   QUANDO   ESTÁ   CHEIO,   PRÁTICO   E IDEAL   PARA   USO   EM   SALA   DE   AULA.   PRODUTO   COM </w:t>
            </w:r>
            <w:proofErr w:type="gramStart"/>
            <w:r w:rsidRPr="00FD2542">
              <w:rPr>
                <w:rFonts w:ascii="Arial" w:hAnsi="Arial" w:cs="Arial"/>
                <w:color w:val="000000" w:themeColor="text1"/>
              </w:rPr>
              <w:t>REGISTRO  DO</w:t>
            </w:r>
            <w:proofErr w:type="gramEnd"/>
            <w:r w:rsidRPr="00FD2542">
              <w:rPr>
                <w:rFonts w:ascii="Arial" w:hAnsi="Arial" w:cs="Arial"/>
                <w:color w:val="000000" w:themeColor="text1"/>
              </w:rPr>
              <w:t xml:space="preserve">  INMETRO,  INNAC  E  FSC  .  </w:t>
            </w:r>
            <w:proofErr w:type="gramStart"/>
            <w:r w:rsidRPr="00FD2542">
              <w:rPr>
                <w:rFonts w:ascii="Arial" w:hAnsi="Arial" w:cs="Arial"/>
                <w:color w:val="000000" w:themeColor="text1"/>
              </w:rPr>
              <w:t>CAIXA  COM</w:t>
            </w:r>
            <w:proofErr w:type="gramEnd"/>
            <w:r w:rsidRPr="00FD2542">
              <w:rPr>
                <w:rFonts w:ascii="Arial" w:hAnsi="Arial" w:cs="Arial"/>
                <w:color w:val="000000" w:themeColor="text1"/>
              </w:rPr>
              <w:t xml:space="preserve">  24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35F63C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215</w:t>
            </w:r>
          </w:p>
        </w:tc>
        <w:tc>
          <w:tcPr>
            <w:tcW w:w="1302" w:type="dxa"/>
            <w:tcBorders>
              <w:top w:val="single" w:sz="4" w:space="0" w:color="auto"/>
              <w:left w:val="nil"/>
              <w:bottom w:val="single" w:sz="4" w:space="0" w:color="auto"/>
              <w:right w:val="single" w:sz="4" w:space="0" w:color="auto"/>
            </w:tcBorders>
            <w:shd w:val="clear" w:color="auto" w:fill="auto"/>
            <w:noWrap/>
          </w:tcPr>
          <w:p w14:paraId="1D832DC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24,7</w:t>
            </w:r>
          </w:p>
        </w:tc>
        <w:tc>
          <w:tcPr>
            <w:tcW w:w="1302" w:type="dxa"/>
            <w:tcBorders>
              <w:top w:val="single" w:sz="4" w:space="0" w:color="auto"/>
              <w:left w:val="nil"/>
              <w:bottom w:val="single" w:sz="4" w:space="0" w:color="auto"/>
              <w:right w:val="single" w:sz="4" w:space="0" w:color="auto"/>
            </w:tcBorders>
            <w:shd w:val="clear" w:color="auto" w:fill="auto"/>
            <w:noWrap/>
          </w:tcPr>
          <w:p w14:paraId="4C80AB8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5.310,50 </w:t>
            </w:r>
          </w:p>
        </w:tc>
      </w:tr>
      <w:tr w:rsidR="00FD2542" w:rsidRPr="00FD2542" w14:paraId="6949E40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55DB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w:t>
            </w:r>
          </w:p>
        </w:tc>
        <w:tc>
          <w:tcPr>
            <w:tcW w:w="5649" w:type="dxa"/>
            <w:tcBorders>
              <w:top w:val="single" w:sz="4" w:space="0" w:color="auto"/>
              <w:left w:val="nil"/>
              <w:bottom w:val="single" w:sz="4" w:space="0" w:color="auto"/>
              <w:right w:val="single" w:sz="4" w:space="0" w:color="auto"/>
            </w:tcBorders>
            <w:shd w:val="clear" w:color="auto" w:fill="auto"/>
          </w:tcPr>
          <w:p w14:paraId="48C9B7C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APONTADOR   LÁPIS   SEM   DEPÓSITO</w:t>
            </w:r>
            <w:r w:rsidRPr="00FD2542">
              <w:rPr>
                <w:rFonts w:ascii="Arial" w:hAnsi="Arial" w:cs="Arial"/>
                <w:color w:val="000000" w:themeColor="text1"/>
              </w:rPr>
              <w:t xml:space="preserve">, LÂMINA   DE   AÇO </w:t>
            </w:r>
            <w:proofErr w:type="gramStart"/>
            <w:r w:rsidRPr="00FD2542">
              <w:rPr>
                <w:rFonts w:ascii="Arial" w:hAnsi="Arial" w:cs="Arial"/>
                <w:color w:val="000000" w:themeColor="text1"/>
              </w:rPr>
              <w:t>TEMPERADO,  CORES</w:t>
            </w:r>
            <w:proofErr w:type="gramEnd"/>
            <w:r w:rsidRPr="00FD2542">
              <w:rPr>
                <w:rFonts w:ascii="Arial" w:hAnsi="Arial" w:cs="Arial"/>
                <w:color w:val="000000" w:themeColor="text1"/>
              </w:rPr>
              <w:t xml:space="preserve">  SORTIDAS,  LÂMINA  AÇO  TEMPERADA, E       CORPO       DE       PLÁSTICO       RÍGIDO       POLIESTIRENO TRANSPARENTE,   PESO   5G   (CADA   APONTADOR)   DE   ALTA QUALIDADE.    PRODUTO    COM    REGISTRO    DO    INMETRO, INNAC E FSC.  CAIXA COM 24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D9B6BB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4E80F87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14,04</w:t>
            </w:r>
          </w:p>
        </w:tc>
        <w:tc>
          <w:tcPr>
            <w:tcW w:w="1302" w:type="dxa"/>
            <w:tcBorders>
              <w:top w:val="single" w:sz="4" w:space="0" w:color="auto"/>
              <w:left w:val="nil"/>
              <w:bottom w:val="single" w:sz="4" w:space="0" w:color="auto"/>
              <w:right w:val="single" w:sz="4" w:space="0" w:color="auto"/>
            </w:tcBorders>
            <w:shd w:val="clear" w:color="auto" w:fill="auto"/>
            <w:noWrap/>
          </w:tcPr>
          <w:p w14:paraId="44C8E01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1.404,00 </w:t>
            </w:r>
          </w:p>
        </w:tc>
      </w:tr>
      <w:tr w:rsidR="00FD2542" w:rsidRPr="00FD2542" w14:paraId="4D4AAC3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D4B7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w:t>
            </w:r>
          </w:p>
        </w:tc>
        <w:tc>
          <w:tcPr>
            <w:tcW w:w="5649" w:type="dxa"/>
            <w:tcBorders>
              <w:top w:val="single" w:sz="4" w:space="0" w:color="auto"/>
              <w:left w:val="nil"/>
              <w:bottom w:val="single" w:sz="4" w:space="0" w:color="auto"/>
              <w:right w:val="single" w:sz="4" w:space="0" w:color="auto"/>
            </w:tcBorders>
            <w:shd w:val="clear" w:color="auto" w:fill="auto"/>
          </w:tcPr>
          <w:p w14:paraId="4305D2A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BALÕES Nº 7- </w:t>
            </w:r>
            <w:r w:rsidRPr="00FD2542">
              <w:rPr>
                <w:rFonts w:ascii="Arial" w:hAnsi="Arial" w:cs="Arial"/>
                <w:color w:val="000000" w:themeColor="text1"/>
              </w:rPr>
              <w:t>COM 50UNIDADES,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1700FA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1070</w:t>
            </w:r>
          </w:p>
        </w:tc>
        <w:tc>
          <w:tcPr>
            <w:tcW w:w="1302" w:type="dxa"/>
            <w:tcBorders>
              <w:top w:val="single" w:sz="4" w:space="0" w:color="auto"/>
              <w:left w:val="nil"/>
              <w:bottom w:val="single" w:sz="4" w:space="0" w:color="auto"/>
              <w:right w:val="single" w:sz="4" w:space="0" w:color="auto"/>
            </w:tcBorders>
            <w:shd w:val="clear" w:color="auto" w:fill="auto"/>
            <w:noWrap/>
          </w:tcPr>
          <w:p w14:paraId="5314C36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16,23</w:t>
            </w:r>
          </w:p>
        </w:tc>
        <w:tc>
          <w:tcPr>
            <w:tcW w:w="1302" w:type="dxa"/>
            <w:tcBorders>
              <w:top w:val="single" w:sz="4" w:space="0" w:color="auto"/>
              <w:left w:val="nil"/>
              <w:bottom w:val="single" w:sz="4" w:space="0" w:color="auto"/>
              <w:right w:val="single" w:sz="4" w:space="0" w:color="auto"/>
            </w:tcBorders>
            <w:shd w:val="clear" w:color="auto" w:fill="auto"/>
            <w:noWrap/>
          </w:tcPr>
          <w:p w14:paraId="5E99CC9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17.366,10 </w:t>
            </w:r>
          </w:p>
        </w:tc>
      </w:tr>
      <w:tr w:rsidR="00FD2542" w:rsidRPr="00FD2542" w14:paraId="7149CBF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CF73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w:t>
            </w:r>
          </w:p>
        </w:tc>
        <w:tc>
          <w:tcPr>
            <w:tcW w:w="5649" w:type="dxa"/>
            <w:tcBorders>
              <w:top w:val="single" w:sz="4" w:space="0" w:color="auto"/>
              <w:left w:val="nil"/>
              <w:bottom w:val="single" w:sz="4" w:space="0" w:color="auto"/>
              <w:right w:val="single" w:sz="4" w:space="0" w:color="auto"/>
            </w:tcBorders>
            <w:shd w:val="clear" w:color="auto" w:fill="auto"/>
          </w:tcPr>
          <w:p w14:paraId="2064FF41"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BARBANTE  CRU</w:t>
            </w:r>
            <w:proofErr w:type="gramEnd"/>
            <w:r w:rsidRPr="00FD2542">
              <w:rPr>
                <w:rFonts w:ascii="Arial" w:hAnsi="Arial" w:cs="Arial"/>
                <w:b/>
                <w:bCs/>
                <w:color w:val="000000" w:themeColor="text1"/>
              </w:rPr>
              <w:t xml:space="preserve">  </w:t>
            </w:r>
            <w:r w:rsidRPr="00FD2542">
              <w:rPr>
                <w:rFonts w:ascii="Arial" w:hAnsi="Arial" w:cs="Arial"/>
                <w:color w:val="000000" w:themeColor="text1"/>
              </w:rPr>
              <w:t>-  QUANTIDADE  FIOS  8  UN,  ACABAMENTO SUPERFICIAL CRÚ</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A1274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0A6C66E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8,31</w:t>
            </w:r>
          </w:p>
        </w:tc>
        <w:tc>
          <w:tcPr>
            <w:tcW w:w="1302" w:type="dxa"/>
            <w:tcBorders>
              <w:top w:val="single" w:sz="4" w:space="0" w:color="auto"/>
              <w:left w:val="nil"/>
              <w:bottom w:val="single" w:sz="4" w:space="0" w:color="auto"/>
              <w:right w:val="single" w:sz="4" w:space="0" w:color="auto"/>
            </w:tcBorders>
            <w:shd w:val="clear" w:color="auto" w:fill="auto"/>
            <w:noWrap/>
          </w:tcPr>
          <w:p w14:paraId="7BB531F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581,70 </w:t>
            </w:r>
          </w:p>
        </w:tc>
      </w:tr>
      <w:tr w:rsidR="00FD2542" w:rsidRPr="00FD2542" w14:paraId="795D1CF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2254F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w:t>
            </w:r>
          </w:p>
        </w:tc>
        <w:tc>
          <w:tcPr>
            <w:tcW w:w="5649" w:type="dxa"/>
            <w:tcBorders>
              <w:top w:val="single" w:sz="4" w:space="0" w:color="auto"/>
              <w:left w:val="nil"/>
              <w:bottom w:val="single" w:sz="4" w:space="0" w:color="auto"/>
              <w:right w:val="single" w:sz="4" w:space="0" w:color="auto"/>
            </w:tcBorders>
            <w:shd w:val="clear" w:color="auto" w:fill="auto"/>
          </w:tcPr>
          <w:p w14:paraId="3B215A6C"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BARBANTE  CRU</w:t>
            </w:r>
            <w:proofErr w:type="gramEnd"/>
            <w:r w:rsidRPr="00FD2542">
              <w:rPr>
                <w:rFonts w:ascii="Arial" w:hAnsi="Arial" w:cs="Arial"/>
                <w:b/>
                <w:bCs/>
                <w:color w:val="000000" w:themeColor="text1"/>
              </w:rPr>
              <w:t xml:space="preserve">  </w:t>
            </w:r>
            <w:r w:rsidRPr="00FD2542">
              <w:rPr>
                <w:rFonts w:ascii="Arial" w:hAnsi="Arial" w:cs="Arial"/>
                <w:color w:val="000000" w:themeColor="text1"/>
              </w:rPr>
              <w:t>-  QUANTIDADE  FIOS  6  UN,  ACABAMENTO SUPERFICIAL CRÚ</w:t>
            </w:r>
          </w:p>
        </w:tc>
        <w:tc>
          <w:tcPr>
            <w:tcW w:w="1446" w:type="dxa"/>
            <w:tcBorders>
              <w:top w:val="single" w:sz="4" w:space="0" w:color="auto"/>
              <w:left w:val="nil"/>
              <w:bottom w:val="single" w:sz="4" w:space="0" w:color="auto"/>
              <w:right w:val="single" w:sz="4" w:space="0" w:color="auto"/>
            </w:tcBorders>
            <w:shd w:val="clear" w:color="auto" w:fill="auto"/>
            <w:vAlign w:val="center"/>
          </w:tcPr>
          <w:p w14:paraId="0996B5E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75CD427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21,35</w:t>
            </w:r>
          </w:p>
        </w:tc>
        <w:tc>
          <w:tcPr>
            <w:tcW w:w="1302" w:type="dxa"/>
            <w:tcBorders>
              <w:top w:val="single" w:sz="4" w:space="0" w:color="auto"/>
              <w:left w:val="nil"/>
              <w:bottom w:val="single" w:sz="4" w:space="0" w:color="auto"/>
              <w:right w:val="single" w:sz="4" w:space="0" w:color="auto"/>
            </w:tcBorders>
            <w:shd w:val="clear" w:color="auto" w:fill="auto"/>
            <w:noWrap/>
          </w:tcPr>
          <w:p w14:paraId="5E7CEB5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1.067,50 </w:t>
            </w:r>
          </w:p>
        </w:tc>
      </w:tr>
      <w:tr w:rsidR="00FD2542" w:rsidRPr="00FD2542" w14:paraId="51DF86E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DA1C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w:t>
            </w:r>
          </w:p>
        </w:tc>
        <w:tc>
          <w:tcPr>
            <w:tcW w:w="5649" w:type="dxa"/>
            <w:tcBorders>
              <w:top w:val="single" w:sz="4" w:space="0" w:color="auto"/>
              <w:left w:val="nil"/>
              <w:bottom w:val="single" w:sz="4" w:space="0" w:color="auto"/>
              <w:right w:val="single" w:sz="4" w:space="0" w:color="auto"/>
            </w:tcBorders>
            <w:shd w:val="clear" w:color="auto" w:fill="auto"/>
          </w:tcPr>
          <w:p w14:paraId="65A3113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BARBANTE  ALGODÃO</w:t>
            </w:r>
            <w:proofErr w:type="gramEnd"/>
            <w:r w:rsidRPr="00FD2542">
              <w:rPr>
                <w:rFonts w:ascii="Arial" w:hAnsi="Arial" w:cs="Arial"/>
                <w:b/>
                <w:bCs/>
                <w:color w:val="000000" w:themeColor="text1"/>
              </w:rPr>
              <w:t xml:space="preserve">  COLORIDO (CORES VARIADAS) </w:t>
            </w:r>
            <w:r w:rsidRPr="00FD2542">
              <w:rPr>
                <w:rFonts w:ascii="Arial" w:hAnsi="Arial" w:cs="Arial"/>
                <w:color w:val="000000" w:themeColor="text1"/>
              </w:rPr>
              <w:t>85  %  ALGODÃO, 15% OUTRAS FIBRAS COM NO MINIMO 700 METROS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BD7B22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300</w:t>
            </w:r>
          </w:p>
        </w:tc>
        <w:tc>
          <w:tcPr>
            <w:tcW w:w="1302" w:type="dxa"/>
            <w:tcBorders>
              <w:top w:val="single" w:sz="4" w:space="0" w:color="auto"/>
              <w:left w:val="nil"/>
              <w:bottom w:val="single" w:sz="4" w:space="0" w:color="auto"/>
              <w:right w:val="single" w:sz="4" w:space="0" w:color="auto"/>
            </w:tcBorders>
            <w:shd w:val="clear" w:color="auto" w:fill="auto"/>
            <w:noWrap/>
          </w:tcPr>
          <w:p w14:paraId="5CDB9B0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13,78</w:t>
            </w:r>
          </w:p>
        </w:tc>
        <w:tc>
          <w:tcPr>
            <w:tcW w:w="1302" w:type="dxa"/>
            <w:tcBorders>
              <w:top w:val="single" w:sz="4" w:space="0" w:color="auto"/>
              <w:left w:val="nil"/>
              <w:bottom w:val="single" w:sz="4" w:space="0" w:color="auto"/>
              <w:right w:val="single" w:sz="4" w:space="0" w:color="auto"/>
            </w:tcBorders>
            <w:shd w:val="clear" w:color="auto" w:fill="auto"/>
            <w:noWrap/>
          </w:tcPr>
          <w:p w14:paraId="6FD823B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4.134,00 </w:t>
            </w:r>
          </w:p>
        </w:tc>
      </w:tr>
      <w:tr w:rsidR="00FD2542" w:rsidRPr="00FD2542" w14:paraId="4D3EC3B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46971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w:t>
            </w:r>
          </w:p>
        </w:tc>
        <w:tc>
          <w:tcPr>
            <w:tcW w:w="5649" w:type="dxa"/>
            <w:tcBorders>
              <w:top w:val="single" w:sz="4" w:space="0" w:color="auto"/>
              <w:left w:val="nil"/>
              <w:bottom w:val="single" w:sz="4" w:space="0" w:color="auto"/>
              <w:right w:val="single" w:sz="4" w:space="0" w:color="auto"/>
            </w:tcBorders>
            <w:shd w:val="clear" w:color="auto" w:fill="auto"/>
          </w:tcPr>
          <w:p w14:paraId="3A1F4B6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BORRACHA BRANCA Nº 20 – </w:t>
            </w:r>
            <w:r w:rsidRPr="00FD2542">
              <w:rPr>
                <w:rFonts w:ascii="Arial" w:hAnsi="Arial" w:cs="Arial"/>
                <w:color w:val="000000" w:themeColor="text1"/>
              </w:rPr>
              <w:t xml:space="preserve">BORRACHA NATURAL BRANCA, FORMATO    </w:t>
            </w:r>
            <w:proofErr w:type="gramStart"/>
            <w:r w:rsidRPr="00FD2542">
              <w:rPr>
                <w:rFonts w:ascii="Arial" w:hAnsi="Arial" w:cs="Arial"/>
                <w:color w:val="000000" w:themeColor="text1"/>
              </w:rPr>
              <w:t xml:space="preserve">RETANGULAR,   </w:t>
            </w:r>
            <w:proofErr w:type="gramEnd"/>
            <w:r w:rsidRPr="00FD2542">
              <w:rPr>
                <w:rFonts w:ascii="Arial" w:hAnsi="Arial" w:cs="Arial"/>
                <w:color w:val="000000" w:themeColor="text1"/>
              </w:rPr>
              <w:t xml:space="preserve"> CAIXA    COM    40    UNIDADES, INDICADA PARA APAGAR LÁPIS E LAPISEIRA,        IDEAL PARA USO ESCOLAR, ESCRITÓRIO OU PROFISSIONAL, CERTIFICADA PELO   INMETRO.   MEDIDAS:   41MM   X   29MM   X   9MM. </w:t>
            </w:r>
            <w:proofErr w:type="gramStart"/>
            <w:r w:rsidRPr="00FD2542">
              <w:rPr>
                <w:rFonts w:ascii="Arial" w:hAnsi="Arial" w:cs="Arial"/>
                <w:color w:val="000000" w:themeColor="text1"/>
              </w:rPr>
              <w:t>FIRMEZA  NO</w:t>
            </w:r>
            <w:proofErr w:type="gramEnd"/>
            <w:r w:rsidRPr="00FD2542">
              <w:rPr>
                <w:rFonts w:ascii="Arial" w:hAnsi="Arial" w:cs="Arial"/>
                <w:color w:val="000000" w:themeColor="text1"/>
              </w:rPr>
              <w:t xml:space="preserve">  APAGAR  E  NÃO  MANCHA  E  LIVRE  DE  PVC. MARCA     </w:t>
            </w:r>
            <w:proofErr w:type="gramStart"/>
            <w:r w:rsidRPr="00FD2542">
              <w:rPr>
                <w:rFonts w:ascii="Arial" w:hAnsi="Arial" w:cs="Arial"/>
                <w:color w:val="000000" w:themeColor="text1"/>
              </w:rPr>
              <w:t>MERCUR  OU</w:t>
            </w:r>
            <w:proofErr w:type="gramEnd"/>
            <w:r w:rsidRPr="00FD2542">
              <w:rPr>
                <w:rFonts w:ascii="Arial" w:hAnsi="Arial" w:cs="Arial"/>
                <w:color w:val="000000" w:themeColor="text1"/>
              </w:rPr>
              <w:t xml:space="preserve">  EQUIVALENTE  OU  DE  QUALIDADE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9BDC5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109</w:t>
            </w:r>
          </w:p>
        </w:tc>
        <w:tc>
          <w:tcPr>
            <w:tcW w:w="1302" w:type="dxa"/>
            <w:tcBorders>
              <w:top w:val="single" w:sz="4" w:space="0" w:color="auto"/>
              <w:left w:val="nil"/>
              <w:bottom w:val="single" w:sz="4" w:space="0" w:color="auto"/>
              <w:right w:val="single" w:sz="4" w:space="0" w:color="auto"/>
            </w:tcBorders>
            <w:shd w:val="clear" w:color="auto" w:fill="auto"/>
            <w:noWrap/>
          </w:tcPr>
          <w:p w14:paraId="3F620653"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23,74</w:t>
            </w:r>
          </w:p>
        </w:tc>
        <w:tc>
          <w:tcPr>
            <w:tcW w:w="1302" w:type="dxa"/>
            <w:tcBorders>
              <w:top w:val="single" w:sz="4" w:space="0" w:color="auto"/>
              <w:left w:val="nil"/>
              <w:bottom w:val="single" w:sz="4" w:space="0" w:color="auto"/>
              <w:right w:val="single" w:sz="4" w:space="0" w:color="auto"/>
            </w:tcBorders>
            <w:shd w:val="clear" w:color="auto" w:fill="auto"/>
            <w:noWrap/>
          </w:tcPr>
          <w:p w14:paraId="2E99618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2.587,66 </w:t>
            </w:r>
          </w:p>
        </w:tc>
      </w:tr>
      <w:tr w:rsidR="00FD2542" w:rsidRPr="00FD2542" w14:paraId="3F35820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8321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w:t>
            </w:r>
          </w:p>
        </w:tc>
        <w:tc>
          <w:tcPr>
            <w:tcW w:w="5649" w:type="dxa"/>
            <w:tcBorders>
              <w:top w:val="single" w:sz="4" w:space="0" w:color="auto"/>
              <w:left w:val="nil"/>
              <w:bottom w:val="single" w:sz="4" w:space="0" w:color="auto"/>
              <w:right w:val="single" w:sz="4" w:space="0" w:color="auto"/>
            </w:tcBorders>
            <w:shd w:val="clear" w:color="auto" w:fill="auto"/>
          </w:tcPr>
          <w:p w14:paraId="15D706B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BORRACHA PONTEIRA BRANCA:  </w:t>
            </w:r>
            <w:r w:rsidRPr="00FD2542">
              <w:rPr>
                <w:rFonts w:ascii="Arial" w:hAnsi="Arial" w:cs="Arial"/>
                <w:color w:val="000000" w:themeColor="text1"/>
              </w:rPr>
              <w:t>FORMATO E COMPOSIÇÃO PERMITEM APAGAR COM ALTO GRAU DE PRECISÃO LÁPIS E LAPISEIRA. DIMENSÕES: PRODUTO SEM EMBALAGEM: 2,9 X 1,2 X 0,06CM. POTE COM 50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52A145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52</w:t>
            </w:r>
          </w:p>
        </w:tc>
        <w:tc>
          <w:tcPr>
            <w:tcW w:w="1302" w:type="dxa"/>
            <w:tcBorders>
              <w:top w:val="single" w:sz="4" w:space="0" w:color="auto"/>
              <w:left w:val="nil"/>
              <w:bottom w:val="single" w:sz="4" w:space="0" w:color="auto"/>
              <w:right w:val="single" w:sz="4" w:space="0" w:color="auto"/>
            </w:tcBorders>
            <w:shd w:val="clear" w:color="auto" w:fill="auto"/>
            <w:noWrap/>
          </w:tcPr>
          <w:p w14:paraId="6A5C2B3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20,81</w:t>
            </w:r>
          </w:p>
        </w:tc>
        <w:tc>
          <w:tcPr>
            <w:tcW w:w="1302" w:type="dxa"/>
            <w:tcBorders>
              <w:top w:val="single" w:sz="4" w:space="0" w:color="auto"/>
              <w:left w:val="nil"/>
              <w:bottom w:val="single" w:sz="4" w:space="0" w:color="auto"/>
              <w:right w:val="single" w:sz="4" w:space="0" w:color="auto"/>
            </w:tcBorders>
            <w:shd w:val="clear" w:color="auto" w:fill="auto"/>
            <w:noWrap/>
          </w:tcPr>
          <w:p w14:paraId="6CF2F1D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1.082,12 </w:t>
            </w:r>
          </w:p>
        </w:tc>
      </w:tr>
      <w:tr w:rsidR="00FD2542" w:rsidRPr="00FD2542" w14:paraId="16C4A43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B13C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w:t>
            </w:r>
          </w:p>
        </w:tc>
        <w:tc>
          <w:tcPr>
            <w:tcW w:w="5649" w:type="dxa"/>
            <w:tcBorders>
              <w:top w:val="single" w:sz="4" w:space="0" w:color="auto"/>
              <w:left w:val="nil"/>
              <w:bottom w:val="single" w:sz="4" w:space="0" w:color="auto"/>
              <w:right w:val="single" w:sz="4" w:space="0" w:color="auto"/>
            </w:tcBorders>
            <w:shd w:val="clear" w:color="auto" w:fill="auto"/>
          </w:tcPr>
          <w:p w14:paraId="43C17D3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BASE PARA MOUSE COM APOIO DE SILICONE</w:t>
            </w:r>
          </w:p>
        </w:tc>
        <w:tc>
          <w:tcPr>
            <w:tcW w:w="1446" w:type="dxa"/>
            <w:tcBorders>
              <w:top w:val="single" w:sz="4" w:space="0" w:color="auto"/>
              <w:left w:val="nil"/>
              <w:bottom w:val="single" w:sz="4" w:space="0" w:color="auto"/>
              <w:right w:val="single" w:sz="4" w:space="0" w:color="auto"/>
            </w:tcBorders>
            <w:shd w:val="clear" w:color="auto" w:fill="auto"/>
            <w:vAlign w:val="center"/>
          </w:tcPr>
          <w:p w14:paraId="70EDD0B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130</w:t>
            </w:r>
          </w:p>
        </w:tc>
        <w:tc>
          <w:tcPr>
            <w:tcW w:w="1302" w:type="dxa"/>
            <w:tcBorders>
              <w:top w:val="single" w:sz="4" w:space="0" w:color="auto"/>
              <w:left w:val="nil"/>
              <w:bottom w:val="single" w:sz="4" w:space="0" w:color="auto"/>
              <w:right w:val="single" w:sz="4" w:space="0" w:color="auto"/>
            </w:tcBorders>
            <w:shd w:val="clear" w:color="auto" w:fill="auto"/>
            <w:noWrap/>
          </w:tcPr>
          <w:p w14:paraId="6E6C171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25,43</w:t>
            </w:r>
          </w:p>
        </w:tc>
        <w:tc>
          <w:tcPr>
            <w:tcW w:w="1302" w:type="dxa"/>
            <w:tcBorders>
              <w:top w:val="single" w:sz="4" w:space="0" w:color="auto"/>
              <w:left w:val="nil"/>
              <w:bottom w:val="single" w:sz="4" w:space="0" w:color="auto"/>
              <w:right w:val="single" w:sz="4" w:space="0" w:color="auto"/>
            </w:tcBorders>
            <w:shd w:val="clear" w:color="auto" w:fill="auto"/>
            <w:noWrap/>
          </w:tcPr>
          <w:p w14:paraId="43BF239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3.305,90 </w:t>
            </w:r>
          </w:p>
        </w:tc>
      </w:tr>
      <w:tr w:rsidR="00FD2542" w:rsidRPr="00FD2542" w14:paraId="0DE65F2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D3F8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w:t>
            </w:r>
          </w:p>
        </w:tc>
        <w:tc>
          <w:tcPr>
            <w:tcW w:w="5649" w:type="dxa"/>
            <w:tcBorders>
              <w:top w:val="single" w:sz="4" w:space="0" w:color="auto"/>
              <w:left w:val="nil"/>
              <w:bottom w:val="single" w:sz="4" w:space="0" w:color="auto"/>
              <w:right w:val="single" w:sz="4" w:space="0" w:color="auto"/>
            </w:tcBorders>
            <w:shd w:val="clear" w:color="auto" w:fill="auto"/>
          </w:tcPr>
          <w:p w14:paraId="12DA0A1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CADERNO BROCHURA -  </w:t>
            </w:r>
            <w:r w:rsidRPr="00FD2542">
              <w:rPr>
                <w:rFonts w:ascii="Arial" w:hAnsi="Arial" w:cs="Arial"/>
                <w:color w:val="000000" w:themeColor="text1"/>
              </w:rPr>
              <w:t>PEQUENO, CAPA DURA, 48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1C0C54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305</w:t>
            </w:r>
          </w:p>
        </w:tc>
        <w:tc>
          <w:tcPr>
            <w:tcW w:w="1302" w:type="dxa"/>
            <w:tcBorders>
              <w:top w:val="single" w:sz="4" w:space="0" w:color="auto"/>
              <w:left w:val="nil"/>
              <w:bottom w:val="single" w:sz="4" w:space="0" w:color="auto"/>
              <w:right w:val="single" w:sz="4" w:space="0" w:color="auto"/>
            </w:tcBorders>
            <w:shd w:val="clear" w:color="auto" w:fill="auto"/>
            <w:noWrap/>
          </w:tcPr>
          <w:p w14:paraId="6B5C265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7,02</w:t>
            </w:r>
          </w:p>
        </w:tc>
        <w:tc>
          <w:tcPr>
            <w:tcW w:w="1302" w:type="dxa"/>
            <w:tcBorders>
              <w:top w:val="single" w:sz="4" w:space="0" w:color="auto"/>
              <w:left w:val="nil"/>
              <w:bottom w:val="single" w:sz="4" w:space="0" w:color="auto"/>
              <w:right w:val="single" w:sz="4" w:space="0" w:color="auto"/>
            </w:tcBorders>
            <w:shd w:val="clear" w:color="auto" w:fill="auto"/>
            <w:noWrap/>
          </w:tcPr>
          <w:p w14:paraId="49383F6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2.141,10 </w:t>
            </w:r>
          </w:p>
        </w:tc>
      </w:tr>
      <w:tr w:rsidR="00FD2542" w:rsidRPr="00FD2542" w14:paraId="1D79533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D9FE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w:t>
            </w:r>
          </w:p>
        </w:tc>
        <w:tc>
          <w:tcPr>
            <w:tcW w:w="5649" w:type="dxa"/>
            <w:tcBorders>
              <w:top w:val="single" w:sz="4" w:space="0" w:color="auto"/>
              <w:left w:val="nil"/>
              <w:bottom w:val="single" w:sz="4" w:space="0" w:color="auto"/>
              <w:right w:val="single" w:sz="4" w:space="0" w:color="auto"/>
            </w:tcBorders>
            <w:shd w:val="clear" w:color="auto" w:fill="auto"/>
          </w:tcPr>
          <w:p w14:paraId="264D46D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CADERNO BROCHURÃO </w:t>
            </w:r>
            <w:r w:rsidRPr="00FD2542">
              <w:rPr>
                <w:rFonts w:ascii="Arial" w:hAnsi="Arial" w:cs="Arial"/>
                <w:color w:val="000000" w:themeColor="text1"/>
              </w:rPr>
              <w:t xml:space="preserve">- TAMANHO APROXIMADO: 20 X 27,5 CM, NÚMERO DE FOLHAS: 60, GRAMATURA: 56 G/M², ESTAMPA: SORTIDO COMPOSIÇÃO: </w:t>
            </w:r>
            <w:proofErr w:type="gramStart"/>
            <w:r w:rsidRPr="00FD2542">
              <w:rPr>
                <w:rFonts w:ascii="Arial" w:hAnsi="Arial" w:cs="Arial"/>
                <w:color w:val="000000" w:themeColor="text1"/>
              </w:rPr>
              <w:t>PAPEL,</w:t>
            </w:r>
            <w:r w:rsidRPr="00FD2542">
              <w:rPr>
                <w:rFonts w:ascii="Arial" w:hAnsi="Arial" w:cs="Arial"/>
                <w:color w:val="000000" w:themeColor="text1"/>
              </w:rPr>
              <w:br/>
              <w:t>CARTONADO</w:t>
            </w:r>
            <w:proofErr w:type="gramEnd"/>
            <w:r w:rsidRPr="00FD2542">
              <w:rPr>
                <w:rFonts w:ascii="Arial" w:hAnsi="Arial" w:cs="Arial"/>
                <w:color w:val="000000" w:themeColor="text1"/>
              </w:rPr>
              <w:t xml:space="preserve"> - CAPA FLEXÍVEL</w:t>
            </w:r>
          </w:p>
        </w:tc>
        <w:tc>
          <w:tcPr>
            <w:tcW w:w="1446" w:type="dxa"/>
            <w:tcBorders>
              <w:top w:val="single" w:sz="4" w:space="0" w:color="auto"/>
              <w:left w:val="nil"/>
              <w:bottom w:val="single" w:sz="4" w:space="0" w:color="auto"/>
              <w:right w:val="single" w:sz="4" w:space="0" w:color="auto"/>
            </w:tcBorders>
            <w:shd w:val="clear" w:color="auto" w:fill="auto"/>
            <w:vAlign w:val="center"/>
          </w:tcPr>
          <w:p w14:paraId="7DA3E76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5000</w:t>
            </w:r>
          </w:p>
        </w:tc>
        <w:tc>
          <w:tcPr>
            <w:tcW w:w="1302" w:type="dxa"/>
            <w:tcBorders>
              <w:top w:val="single" w:sz="4" w:space="0" w:color="auto"/>
              <w:left w:val="nil"/>
              <w:bottom w:val="single" w:sz="4" w:space="0" w:color="auto"/>
              <w:right w:val="single" w:sz="4" w:space="0" w:color="auto"/>
            </w:tcBorders>
            <w:shd w:val="clear" w:color="auto" w:fill="auto"/>
            <w:noWrap/>
          </w:tcPr>
          <w:p w14:paraId="13F1E5F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7,57</w:t>
            </w:r>
          </w:p>
        </w:tc>
        <w:tc>
          <w:tcPr>
            <w:tcW w:w="1302" w:type="dxa"/>
            <w:tcBorders>
              <w:top w:val="single" w:sz="4" w:space="0" w:color="auto"/>
              <w:left w:val="nil"/>
              <w:bottom w:val="single" w:sz="4" w:space="0" w:color="auto"/>
              <w:right w:val="single" w:sz="4" w:space="0" w:color="auto"/>
            </w:tcBorders>
            <w:shd w:val="clear" w:color="auto" w:fill="auto"/>
            <w:noWrap/>
          </w:tcPr>
          <w:p w14:paraId="4210E6F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37.850,00 </w:t>
            </w:r>
          </w:p>
        </w:tc>
      </w:tr>
      <w:tr w:rsidR="00FD2542" w:rsidRPr="00FD2542" w14:paraId="2D97374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7A5BB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19</w:t>
            </w:r>
          </w:p>
        </w:tc>
        <w:tc>
          <w:tcPr>
            <w:tcW w:w="5649" w:type="dxa"/>
            <w:tcBorders>
              <w:top w:val="single" w:sz="4" w:space="0" w:color="auto"/>
              <w:left w:val="nil"/>
              <w:bottom w:val="single" w:sz="4" w:space="0" w:color="auto"/>
              <w:right w:val="single" w:sz="4" w:space="0" w:color="auto"/>
            </w:tcBorders>
            <w:shd w:val="clear" w:color="auto" w:fill="auto"/>
          </w:tcPr>
          <w:p w14:paraId="3B1E5E0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CADERNO BROCHURÃO</w:t>
            </w:r>
            <w:r w:rsidRPr="00FD2542">
              <w:rPr>
                <w:rFonts w:ascii="Arial" w:hAnsi="Arial" w:cs="Arial"/>
                <w:color w:val="000000" w:themeColor="text1"/>
              </w:rPr>
              <w:t xml:space="preserve">, caderno </w:t>
            </w:r>
            <w:proofErr w:type="spellStart"/>
            <w:r w:rsidRPr="00FD2542">
              <w:rPr>
                <w:rFonts w:ascii="Arial" w:hAnsi="Arial" w:cs="Arial"/>
                <w:color w:val="000000" w:themeColor="text1"/>
              </w:rPr>
              <w:t>brochurão</w:t>
            </w:r>
            <w:proofErr w:type="spellEnd"/>
            <w:r w:rsidRPr="00FD2542">
              <w:rPr>
                <w:rFonts w:ascii="Arial" w:hAnsi="Arial" w:cs="Arial"/>
                <w:color w:val="000000" w:themeColor="text1"/>
              </w:rPr>
              <w:t xml:space="preserve"> 96 folhas capa dura 200 mm x 275 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170A938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350</w:t>
            </w:r>
          </w:p>
        </w:tc>
        <w:tc>
          <w:tcPr>
            <w:tcW w:w="1302" w:type="dxa"/>
            <w:tcBorders>
              <w:top w:val="single" w:sz="4" w:space="0" w:color="auto"/>
              <w:left w:val="nil"/>
              <w:bottom w:val="single" w:sz="4" w:space="0" w:color="auto"/>
              <w:right w:val="single" w:sz="4" w:space="0" w:color="auto"/>
            </w:tcBorders>
            <w:shd w:val="clear" w:color="auto" w:fill="auto"/>
            <w:noWrap/>
          </w:tcPr>
          <w:p w14:paraId="0BCB73F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10,7</w:t>
            </w:r>
          </w:p>
        </w:tc>
        <w:tc>
          <w:tcPr>
            <w:tcW w:w="1302" w:type="dxa"/>
            <w:tcBorders>
              <w:top w:val="single" w:sz="4" w:space="0" w:color="auto"/>
              <w:left w:val="nil"/>
              <w:bottom w:val="single" w:sz="4" w:space="0" w:color="auto"/>
              <w:right w:val="single" w:sz="4" w:space="0" w:color="auto"/>
            </w:tcBorders>
            <w:shd w:val="clear" w:color="auto" w:fill="auto"/>
            <w:noWrap/>
          </w:tcPr>
          <w:p w14:paraId="172CD29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3.745,00 </w:t>
            </w:r>
          </w:p>
        </w:tc>
      </w:tr>
      <w:tr w:rsidR="00FD2542" w:rsidRPr="00FD2542" w14:paraId="39FB7A2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1866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20</w:t>
            </w:r>
          </w:p>
        </w:tc>
        <w:tc>
          <w:tcPr>
            <w:tcW w:w="5649" w:type="dxa"/>
            <w:tcBorders>
              <w:top w:val="single" w:sz="4" w:space="0" w:color="auto"/>
              <w:left w:val="nil"/>
              <w:bottom w:val="single" w:sz="4" w:space="0" w:color="auto"/>
              <w:right w:val="single" w:sz="4" w:space="0" w:color="auto"/>
            </w:tcBorders>
            <w:shd w:val="clear" w:color="auto" w:fill="auto"/>
          </w:tcPr>
          <w:p w14:paraId="0FFCDEF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CADERNO CALIGRAFIA BROCHURÃO – </w:t>
            </w:r>
            <w:r w:rsidRPr="00FD2542">
              <w:rPr>
                <w:rFonts w:ascii="Arial" w:hAnsi="Arial" w:cs="Arial"/>
                <w:color w:val="000000" w:themeColor="text1"/>
              </w:rPr>
              <w:t>FORMATO</w:t>
            </w:r>
            <w:r w:rsidRPr="00FD2542">
              <w:rPr>
                <w:rFonts w:ascii="Arial" w:hAnsi="Arial" w:cs="Arial"/>
                <w:color w:val="000000" w:themeColor="text1"/>
              </w:rPr>
              <w:br/>
              <w:t>VERTICAL</w:t>
            </w:r>
            <w:proofErr w:type="gramStart"/>
            <w:r w:rsidRPr="00FD2542">
              <w:rPr>
                <w:rFonts w:ascii="Arial" w:hAnsi="Arial" w:cs="Arial"/>
                <w:color w:val="000000" w:themeColor="text1"/>
              </w:rPr>
              <w:t xml:space="preserve">   (</w:t>
            </w:r>
            <w:proofErr w:type="gramEnd"/>
            <w:r w:rsidRPr="00FD2542">
              <w:rPr>
                <w:rFonts w:ascii="Arial" w:hAnsi="Arial" w:cs="Arial"/>
                <w:color w:val="000000" w:themeColor="text1"/>
              </w:rPr>
              <w:t>CERCA DE 200MM X 275MM), MIOLO PAUTADO COM LINHAS DE CALIGRAFIA, NÚMEROS DE FOLHAS: 60, CAPA: CARTONADA  OU FLEXÍVEL COM ESTAMPAS VARIADAS E COLORIDAS.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301F47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1000</w:t>
            </w:r>
          </w:p>
        </w:tc>
        <w:tc>
          <w:tcPr>
            <w:tcW w:w="1302" w:type="dxa"/>
            <w:tcBorders>
              <w:top w:val="single" w:sz="4" w:space="0" w:color="auto"/>
              <w:left w:val="nil"/>
              <w:bottom w:val="single" w:sz="4" w:space="0" w:color="auto"/>
              <w:right w:val="single" w:sz="4" w:space="0" w:color="auto"/>
            </w:tcBorders>
            <w:shd w:val="clear" w:color="auto" w:fill="auto"/>
            <w:noWrap/>
          </w:tcPr>
          <w:p w14:paraId="2D0C00B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5,48</w:t>
            </w:r>
          </w:p>
        </w:tc>
        <w:tc>
          <w:tcPr>
            <w:tcW w:w="1302" w:type="dxa"/>
            <w:tcBorders>
              <w:top w:val="single" w:sz="4" w:space="0" w:color="auto"/>
              <w:left w:val="nil"/>
              <w:bottom w:val="single" w:sz="4" w:space="0" w:color="auto"/>
              <w:right w:val="single" w:sz="4" w:space="0" w:color="auto"/>
            </w:tcBorders>
            <w:shd w:val="clear" w:color="auto" w:fill="auto"/>
            <w:noWrap/>
          </w:tcPr>
          <w:p w14:paraId="4084995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5.480,00 </w:t>
            </w:r>
          </w:p>
        </w:tc>
      </w:tr>
      <w:tr w:rsidR="00FD2542" w:rsidRPr="00FD2542" w14:paraId="2155AEE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A9C1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21</w:t>
            </w:r>
          </w:p>
        </w:tc>
        <w:tc>
          <w:tcPr>
            <w:tcW w:w="5649" w:type="dxa"/>
            <w:tcBorders>
              <w:top w:val="single" w:sz="4" w:space="0" w:color="auto"/>
              <w:left w:val="nil"/>
              <w:bottom w:val="single" w:sz="4" w:space="0" w:color="auto"/>
              <w:right w:val="single" w:sz="4" w:space="0" w:color="auto"/>
            </w:tcBorders>
            <w:shd w:val="clear" w:color="auto" w:fill="auto"/>
          </w:tcPr>
          <w:p w14:paraId="0393CBD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CADERNO DESENHO </w:t>
            </w:r>
            <w:r w:rsidRPr="00FD2542">
              <w:rPr>
                <w:rFonts w:ascii="Arial" w:hAnsi="Arial" w:cs="Arial"/>
                <w:color w:val="000000" w:themeColor="text1"/>
              </w:rPr>
              <w:t xml:space="preserve">– TAMANHO A4 – FORMATO CAPA: 550 X 200MM – CAPA DURA EM PAPELÃO 2,2MM EMPASTADO E </w:t>
            </w:r>
            <w:proofErr w:type="gramStart"/>
            <w:r w:rsidRPr="00FD2542">
              <w:rPr>
                <w:rFonts w:ascii="Arial" w:hAnsi="Arial" w:cs="Arial"/>
                <w:color w:val="000000" w:themeColor="text1"/>
              </w:rPr>
              <w:t>ACOPLADO  EM</w:t>
            </w:r>
            <w:proofErr w:type="gramEnd"/>
            <w:r w:rsidRPr="00FD2542">
              <w:rPr>
                <w:rFonts w:ascii="Arial" w:hAnsi="Arial" w:cs="Arial"/>
                <w:color w:val="000000" w:themeColor="text1"/>
              </w:rPr>
              <w:t xml:space="preserve">  PAPEL  OFF  SET  120  G,  LAMINAÇÃO  BRILHO (IMPRESSÃO  COM  SANGRIA).  MIOLO:  </w:t>
            </w:r>
            <w:proofErr w:type="gramStart"/>
            <w:r w:rsidRPr="00FD2542">
              <w:rPr>
                <w:rFonts w:ascii="Arial" w:hAnsi="Arial" w:cs="Arial"/>
                <w:color w:val="000000" w:themeColor="text1"/>
              </w:rPr>
              <w:t>EM  PAPEL</w:t>
            </w:r>
            <w:proofErr w:type="gramEnd"/>
            <w:r w:rsidRPr="00FD2542">
              <w:rPr>
                <w:rFonts w:ascii="Arial" w:hAnsi="Arial" w:cs="Arial"/>
                <w:color w:val="000000" w:themeColor="text1"/>
              </w:rPr>
              <w:t xml:space="preserve">  OFFSET 75G,   275   X   200MM   (FECHADO),   SEM   PAUTA,   COM   60 FOLHAS. ACABAMENTO: EM ESPIRAL.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5800DA7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2000</w:t>
            </w:r>
          </w:p>
        </w:tc>
        <w:tc>
          <w:tcPr>
            <w:tcW w:w="1302" w:type="dxa"/>
            <w:tcBorders>
              <w:top w:val="single" w:sz="4" w:space="0" w:color="auto"/>
              <w:left w:val="nil"/>
              <w:bottom w:val="single" w:sz="4" w:space="0" w:color="auto"/>
              <w:right w:val="single" w:sz="4" w:space="0" w:color="auto"/>
            </w:tcBorders>
            <w:shd w:val="clear" w:color="auto" w:fill="auto"/>
            <w:noWrap/>
          </w:tcPr>
          <w:p w14:paraId="33CADB4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15,69</w:t>
            </w:r>
          </w:p>
        </w:tc>
        <w:tc>
          <w:tcPr>
            <w:tcW w:w="1302" w:type="dxa"/>
            <w:tcBorders>
              <w:top w:val="single" w:sz="4" w:space="0" w:color="auto"/>
              <w:left w:val="nil"/>
              <w:bottom w:val="single" w:sz="4" w:space="0" w:color="auto"/>
              <w:right w:val="single" w:sz="4" w:space="0" w:color="auto"/>
            </w:tcBorders>
            <w:shd w:val="clear" w:color="auto" w:fill="auto"/>
            <w:noWrap/>
          </w:tcPr>
          <w:p w14:paraId="084A316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31.380,00 </w:t>
            </w:r>
          </w:p>
        </w:tc>
      </w:tr>
      <w:tr w:rsidR="00FD2542" w:rsidRPr="00FD2542" w14:paraId="7BB2C9F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24C5F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22</w:t>
            </w:r>
          </w:p>
        </w:tc>
        <w:tc>
          <w:tcPr>
            <w:tcW w:w="5649" w:type="dxa"/>
            <w:tcBorders>
              <w:top w:val="single" w:sz="4" w:space="0" w:color="auto"/>
              <w:left w:val="nil"/>
              <w:bottom w:val="single" w:sz="4" w:space="0" w:color="auto"/>
              <w:right w:val="single" w:sz="4" w:space="0" w:color="auto"/>
            </w:tcBorders>
            <w:shd w:val="clear" w:color="auto" w:fill="auto"/>
          </w:tcPr>
          <w:p w14:paraId="70CC5978"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CADERNO  UNIVERSITÁRIO</w:t>
            </w:r>
            <w:proofErr w:type="gramEnd"/>
            <w:r w:rsidRPr="00FD2542">
              <w:rPr>
                <w:rFonts w:ascii="Arial" w:hAnsi="Arial" w:cs="Arial"/>
                <w:b/>
                <w:bCs/>
                <w:color w:val="000000" w:themeColor="text1"/>
              </w:rPr>
              <w:t xml:space="preserve">-  </w:t>
            </w:r>
            <w:r w:rsidRPr="00FD2542">
              <w:rPr>
                <w:rFonts w:ascii="Arial" w:hAnsi="Arial" w:cs="Arial"/>
                <w:color w:val="000000" w:themeColor="text1"/>
              </w:rPr>
              <w:t>CADERNO  ESPIRAL,  96  FOLHAS, CAPA DURA.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91336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1500</w:t>
            </w:r>
          </w:p>
        </w:tc>
        <w:tc>
          <w:tcPr>
            <w:tcW w:w="1302" w:type="dxa"/>
            <w:tcBorders>
              <w:top w:val="single" w:sz="4" w:space="0" w:color="auto"/>
              <w:left w:val="nil"/>
              <w:bottom w:val="single" w:sz="4" w:space="0" w:color="auto"/>
              <w:right w:val="single" w:sz="4" w:space="0" w:color="auto"/>
            </w:tcBorders>
            <w:shd w:val="clear" w:color="auto" w:fill="auto"/>
            <w:noWrap/>
          </w:tcPr>
          <w:p w14:paraId="5F6EA68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20,59</w:t>
            </w:r>
          </w:p>
        </w:tc>
        <w:tc>
          <w:tcPr>
            <w:tcW w:w="1302" w:type="dxa"/>
            <w:tcBorders>
              <w:top w:val="single" w:sz="4" w:space="0" w:color="auto"/>
              <w:left w:val="nil"/>
              <w:bottom w:val="single" w:sz="4" w:space="0" w:color="auto"/>
              <w:right w:val="single" w:sz="4" w:space="0" w:color="auto"/>
            </w:tcBorders>
            <w:shd w:val="clear" w:color="auto" w:fill="auto"/>
            <w:noWrap/>
          </w:tcPr>
          <w:p w14:paraId="32F853C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30.885,00 </w:t>
            </w:r>
          </w:p>
        </w:tc>
      </w:tr>
      <w:tr w:rsidR="00FD2542" w:rsidRPr="00FD2542" w14:paraId="2C9BC21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BE0C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23</w:t>
            </w:r>
          </w:p>
        </w:tc>
        <w:tc>
          <w:tcPr>
            <w:tcW w:w="5649" w:type="dxa"/>
            <w:tcBorders>
              <w:top w:val="single" w:sz="4" w:space="0" w:color="auto"/>
              <w:left w:val="nil"/>
              <w:bottom w:val="single" w:sz="4" w:space="0" w:color="auto"/>
              <w:right w:val="single" w:sz="4" w:space="0" w:color="auto"/>
            </w:tcBorders>
            <w:shd w:val="clear" w:color="auto" w:fill="auto"/>
          </w:tcPr>
          <w:p w14:paraId="1DEBF5E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CAIXA     ARQUIVO-     </w:t>
            </w:r>
            <w:r w:rsidRPr="00FD2542">
              <w:rPr>
                <w:rFonts w:ascii="Arial" w:hAnsi="Arial" w:cs="Arial"/>
                <w:color w:val="000000" w:themeColor="text1"/>
              </w:rPr>
              <w:t xml:space="preserve">EM     POLIPROPILENO     CORRUGADO. FORMATO:    33 </w:t>
            </w:r>
            <w:proofErr w:type="gramStart"/>
            <w:r w:rsidRPr="00FD2542">
              <w:rPr>
                <w:rFonts w:ascii="Arial" w:hAnsi="Arial" w:cs="Arial"/>
                <w:color w:val="000000" w:themeColor="text1"/>
              </w:rPr>
              <w:t>CM  X</w:t>
            </w:r>
            <w:proofErr w:type="gramEnd"/>
            <w:r w:rsidRPr="00FD2542">
              <w:rPr>
                <w:rFonts w:ascii="Arial" w:hAnsi="Arial" w:cs="Arial"/>
                <w:color w:val="000000" w:themeColor="text1"/>
              </w:rPr>
              <w:t xml:space="preserve">  13  CM  X  25  CM    ,  COR  AZUL,COM TRAVA.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045B28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1930</w:t>
            </w:r>
          </w:p>
        </w:tc>
        <w:tc>
          <w:tcPr>
            <w:tcW w:w="1302" w:type="dxa"/>
            <w:tcBorders>
              <w:top w:val="single" w:sz="4" w:space="0" w:color="auto"/>
              <w:left w:val="nil"/>
              <w:bottom w:val="single" w:sz="4" w:space="0" w:color="auto"/>
              <w:right w:val="single" w:sz="4" w:space="0" w:color="auto"/>
            </w:tcBorders>
            <w:shd w:val="clear" w:color="auto" w:fill="auto"/>
            <w:noWrap/>
          </w:tcPr>
          <w:p w14:paraId="0CDEB87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35,13</w:t>
            </w:r>
          </w:p>
        </w:tc>
        <w:tc>
          <w:tcPr>
            <w:tcW w:w="1302" w:type="dxa"/>
            <w:tcBorders>
              <w:top w:val="single" w:sz="4" w:space="0" w:color="auto"/>
              <w:left w:val="nil"/>
              <w:bottom w:val="single" w:sz="4" w:space="0" w:color="auto"/>
              <w:right w:val="single" w:sz="4" w:space="0" w:color="auto"/>
            </w:tcBorders>
            <w:shd w:val="clear" w:color="auto" w:fill="auto"/>
            <w:noWrap/>
          </w:tcPr>
          <w:p w14:paraId="575680E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67.800,90 </w:t>
            </w:r>
          </w:p>
        </w:tc>
      </w:tr>
      <w:tr w:rsidR="00FD2542" w:rsidRPr="00FD2542" w14:paraId="0ADFCAC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21FB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24</w:t>
            </w:r>
          </w:p>
        </w:tc>
        <w:tc>
          <w:tcPr>
            <w:tcW w:w="5649" w:type="dxa"/>
            <w:tcBorders>
              <w:top w:val="single" w:sz="4" w:space="0" w:color="auto"/>
              <w:left w:val="nil"/>
              <w:bottom w:val="single" w:sz="4" w:space="0" w:color="auto"/>
              <w:right w:val="single" w:sz="4" w:space="0" w:color="auto"/>
            </w:tcBorders>
            <w:shd w:val="clear" w:color="auto" w:fill="auto"/>
          </w:tcPr>
          <w:p w14:paraId="2B38434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CALCULADORA   ELETRÔNICA   -      </w:t>
            </w:r>
            <w:proofErr w:type="gramStart"/>
            <w:r w:rsidRPr="00FD2542">
              <w:rPr>
                <w:rFonts w:ascii="Arial" w:hAnsi="Arial" w:cs="Arial"/>
                <w:color w:val="000000" w:themeColor="text1"/>
              </w:rPr>
              <w:t xml:space="preserve">DIGITAL,   </w:t>
            </w:r>
            <w:proofErr w:type="gramEnd"/>
            <w:r w:rsidRPr="00FD2542">
              <w:rPr>
                <w:rFonts w:ascii="Arial" w:hAnsi="Arial" w:cs="Arial"/>
                <w:color w:val="000000" w:themeColor="text1"/>
              </w:rPr>
              <w:t>12   DÍGITOS   ,</w:t>
            </w:r>
          </w:p>
        </w:tc>
        <w:tc>
          <w:tcPr>
            <w:tcW w:w="1446" w:type="dxa"/>
            <w:tcBorders>
              <w:top w:val="single" w:sz="4" w:space="0" w:color="auto"/>
              <w:left w:val="nil"/>
              <w:bottom w:val="single" w:sz="4" w:space="0" w:color="auto"/>
              <w:right w:val="single" w:sz="4" w:space="0" w:color="auto"/>
            </w:tcBorders>
            <w:shd w:val="clear" w:color="auto" w:fill="auto"/>
            <w:vAlign w:val="center"/>
          </w:tcPr>
          <w:p w14:paraId="287A5F8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135</w:t>
            </w:r>
          </w:p>
        </w:tc>
        <w:tc>
          <w:tcPr>
            <w:tcW w:w="1302" w:type="dxa"/>
            <w:tcBorders>
              <w:top w:val="single" w:sz="4" w:space="0" w:color="auto"/>
              <w:left w:val="nil"/>
              <w:bottom w:val="single" w:sz="4" w:space="0" w:color="auto"/>
              <w:right w:val="single" w:sz="4" w:space="0" w:color="auto"/>
            </w:tcBorders>
            <w:shd w:val="clear" w:color="auto" w:fill="auto"/>
            <w:noWrap/>
          </w:tcPr>
          <w:p w14:paraId="79B06CC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23,41</w:t>
            </w:r>
          </w:p>
        </w:tc>
        <w:tc>
          <w:tcPr>
            <w:tcW w:w="1302" w:type="dxa"/>
            <w:tcBorders>
              <w:top w:val="single" w:sz="4" w:space="0" w:color="auto"/>
              <w:left w:val="nil"/>
              <w:bottom w:val="single" w:sz="4" w:space="0" w:color="auto"/>
              <w:right w:val="single" w:sz="4" w:space="0" w:color="auto"/>
            </w:tcBorders>
            <w:shd w:val="clear" w:color="auto" w:fill="auto"/>
            <w:noWrap/>
          </w:tcPr>
          <w:p w14:paraId="0048FB5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3.160,35 </w:t>
            </w:r>
          </w:p>
        </w:tc>
      </w:tr>
      <w:tr w:rsidR="00FD2542" w:rsidRPr="00FD2542" w14:paraId="49C9BF3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2B2F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25</w:t>
            </w:r>
          </w:p>
        </w:tc>
        <w:tc>
          <w:tcPr>
            <w:tcW w:w="5649" w:type="dxa"/>
            <w:tcBorders>
              <w:top w:val="single" w:sz="4" w:space="0" w:color="auto"/>
              <w:left w:val="nil"/>
              <w:bottom w:val="single" w:sz="4" w:space="0" w:color="auto"/>
              <w:right w:val="single" w:sz="4" w:space="0" w:color="auto"/>
            </w:tcBorders>
            <w:shd w:val="clear" w:color="auto" w:fill="auto"/>
          </w:tcPr>
          <w:p w14:paraId="3947CBC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CANETA ESFEROGRÁFICA </w:t>
            </w:r>
            <w:r w:rsidRPr="00FD2542">
              <w:rPr>
                <w:rFonts w:ascii="Arial" w:hAnsi="Arial" w:cs="Arial"/>
                <w:color w:val="000000" w:themeColor="text1"/>
              </w:rPr>
              <w:t>- ESCRITA FINA E UNIFORME. COM FURO NO CENTRO, CAIXA COM 50 UNIDADES, NA COR AZUL. TIPO: CIS, BIC, COMPACTOR EQUIVALENTE OU DE QUALIDADE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1261E5C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45</w:t>
            </w:r>
          </w:p>
        </w:tc>
        <w:tc>
          <w:tcPr>
            <w:tcW w:w="1302" w:type="dxa"/>
            <w:tcBorders>
              <w:top w:val="single" w:sz="4" w:space="0" w:color="auto"/>
              <w:left w:val="nil"/>
              <w:bottom w:val="single" w:sz="4" w:space="0" w:color="auto"/>
              <w:right w:val="single" w:sz="4" w:space="0" w:color="auto"/>
            </w:tcBorders>
            <w:shd w:val="clear" w:color="auto" w:fill="auto"/>
            <w:noWrap/>
          </w:tcPr>
          <w:p w14:paraId="50B9555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58,01</w:t>
            </w:r>
          </w:p>
        </w:tc>
        <w:tc>
          <w:tcPr>
            <w:tcW w:w="1302" w:type="dxa"/>
            <w:tcBorders>
              <w:top w:val="single" w:sz="4" w:space="0" w:color="auto"/>
              <w:left w:val="nil"/>
              <w:bottom w:val="single" w:sz="4" w:space="0" w:color="auto"/>
              <w:right w:val="single" w:sz="4" w:space="0" w:color="auto"/>
            </w:tcBorders>
            <w:shd w:val="clear" w:color="auto" w:fill="auto"/>
            <w:noWrap/>
          </w:tcPr>
          <w:p w14:paraId="710AE39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2.610,45 </w:t>
            </w:r>
          </w:p>
        </w:tc>
      </w:tr>
      <w:tr w:rsidR="00FD2542" w:rsidRPr="00FD2542" w14:paraId="1A2A9D8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8A29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26</w:t>
            </w:r>
          </w:p>
        </w:tc>
        <w:tc>
          <w:tcPr>
            <w:tcW w:w="5649" w:type="dxa"/>
            <w:tcBorders>
              <w:top w:val="single" w:sz="4" w:space="0" w:color="auto"/>
              <w:left w:val="nil"/>
              <w:bottom w:val="single" w:sz="4" w:space="0" w:color="auto"/>
              <w:right w:val="single" w:sz="4" w:space="0" w:color="auto"/>
            </w:tcBorders>
            <w:shd w:val="clear" w:color="auto" w:fill="auto"/>
          </w:tcPr>
          <w:p w14:paraId="5541D13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CANETA ESFEROGRÁFICA </w:t>
            </w:r>
            <w:r w:rsidRPr="00FD2542">
              <w:rPr>
                <w:rFonts w:ascii="Arial" w:hAnsi="Arial" w:cs="Arial"/>
                <w:color w:val="000000" w:themeColor="text1"/>
              </w:rPr>
              <w:t>- ESCRITA FINA E UNIFORME. COM FURO NO CENTRO, CAIXA COM 50 UNIDADES, NA COR PRETA.  TIPO: CIS, BIC, COMPACTOR EQUIVALENTE OU DE QUALIDADE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5903454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42</w:t>
            </w:r>
          </w:p>
        </w:tc>
        <w:tc>
          <w:tcPr>
            <w:tcW w:w="1302" w:type="dxa"/>
            <w:tcBorders>
              <w:top w:val="single" w:sz="4" w:space="0" w:color="auto"/>
              <w:left w:val="nil"/>
              <w:bottom w:val="single" w:sz="4" w:space="0" w:color="auto"/>
              <w:right w:val="single" w:sz="4" w:space="0" w:color="auto"/>
            </w:tcBorders>
            <w:shd w:val="clear" w:color="auto" w:fill="auto"/>
            <w:noWrap/>
          </w:tcPr>
          <w:p w14:paraId="6D86888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62,32</w:t>
            </w:r>
          </w:p>
        </w:tc>
        <w:tc>
          <w:tcPr>
            <w:tcW w:w="1302" w:type="dxa"/>
            <w:tcBorders>
              <w:top w:val="single" w:sz="4" w:space="0" w:color="auto"/>
              <w:left w:val="nil"/>
              <w:bottom w:val="single" w:sz="4" w:space="0" w:color="auto"/>
              <w:right w:val="single" w:sz="4" w:space="0" w:color="auto"/>
            </w:tcBorders>
            <w:shd w:val="clear" w:color="auto" w:fill="auto"/>
            <w:noWrap/>
          </w:tcPr>
          <w:p w14:paraId="5D301F3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2.617,44 </w:t>
            </w:r>
          </w:p>
        </w:tc>
      </w:tr>
      <w:tr w:rsidR="00FD2542" w:rsidRPr="00FD2542" w14:paraId="144AE06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948D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27</w:t>
            </w:r>
          </w:p>
        </w:tc>
        <w:tc>
          <w:tcPr>
            <w:tcW w:w="5649" w:type="dxa"/>
            <w:tcBorders>
              <w:top w:val="single" w:sz="4" w:space="0" w:color="auto"/>
              <w:left w:val="nil"/>
              <w:bottom w:val="single" w:sz="4" w:space="0" w:color="auto"/>
              <w:right w:val="single" w:sz="4" w:space="0" w:color="auto"/>
            </w:tcBorders>
            <w:shd w:val="clear" w:color="auto" w:fill="auto"/>
          </w:tcPr>
          <w:p w14:paraId="639D087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CANETA MARCA TEXTO</w:t>
            </w:r>
            <w:r w:rsidRPr="00FD2542">
              <w:rPr>
                <w:rFonts w:ascii="Arial" w:hAnsi="Arial" w:cs="Arial"/>
                <w:color w:val="000000" w:themeColor="text1"/>
              </w:rPr>
              <w:t xml:space="preserve">-  MATERIAL: PLASTICO; FORMATO: CILINDRICO; APRESENTACAO: INDIVIDUAL; PONTA: CHANFRADA 4 MM; CORES </w:t>
            </w:r>
            <w:proofErr w:type="gramStart"/>
            <w:r w:rsidRPr="00FD2542">
              <w:rPr>
                <w:rFonts w:ascii="Arial" w:hAnsi="Arial" w:cs="Arial"/>
                <w:color w:val="000000" w:themeColor="text1"/>
              </w:rPr>
              <w:t>VARIADAS ;</w:t>
            </w:r>
            <w:proofErr w:type="gramEnd"/>
            <w:r w:rsidRPr="00FD2542">
              <w:rPr>
                <w:rFonts w:ascii="Arial" w:hAnsi="Arial" w:cs="Arial"/>
                <w:color w:val="000000" w:themeColor="text1"/>
              </w:rPr>
              <w:t xml:space="preserve"> TAMPA: CLIP; UNIDADE DE FORNECIMENTO: CAIXA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A59E63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142</w:t>
            </w:r>
          </w:p>
        </w:tc>
        <w:tc>
          <w:tcPr>
            <w:tcW w:w="1302" w:type="dxa"/>
            <w:tcBorders>
              <w:top w:val="single" w:sz="4" w:space="0" w:color="auto"/>
              <w:left w:val="nil"/>
              <w:bottom w:val="single" w:sz="4" w:space="0" w:color="auto"/>
              <w:right w:val="single" w:sz="4" w:space="0" w:color="auto"/>
            </w:tcBorders>
            <w:shd w:val="clear" w:color="auto" w:fill="auto"/>
            <w:noWrap/>
          </w:tcPr>
          <w:p w14:paraId="05E2906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12</w:t>
            </w:r>
          </w:p>
        </w:tc>
        <w:tc>
          <w:tcPr>
            <w:tcW w:w="1302" w:type="dxa"/>
            <w:tcBorders>
              <w:top w:val="single" w:sz="4" w:space="0" w:color="auto"/>
              <w:left w:val="nil"/>
              <w:bottom w:val="single" w:sz="4" w:space="0" w:color="auto"/>
              <w:right w:val="single" w:sz="4" w:space="0" w:color="auto"/>
            </w:tcBorders>
            <w:shd w:val="clear" w:color="auto" w:fill="auto"/>
            <w:noWrap/>
          </w:tcPr>
          <w:p w14:paraId="5FCB460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1.704,00 </w:t>
            </w:r>
          </w:p>
        </w:tc>
      </w:tr>
      <w:tr w:rsidR="00FD2542" w:rsidRPr="00FD2542" w14:paraId="110DC68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0739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28</w:t>
            </w:r>
          </w:p>
        </w:tc>
        <w:tc>
          <w:tcPr>
            <w:tcW w:w="5649" w:type="dxa"/>
            <w:tcBorders>
              <w:top w:val="single" w:sz="4" w:space="0" w:color="auto"/>
              <w:left w:val="nil"/>
              <w:bottom w:val="single" w:sz="4" w:space="0" w:color="auto"/>
              <w:right w:val="single" w:sz="4" w:space="0" w:color="auto"/>
            </w:tcBorders>
            <w:shd w:val="clear" w:color="auto" w:fill="auto"/>
          </w:tcPr>
          <w:p w14:paraId="1BAE3D7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CANETA    RETROPROJETOR    PONTA    FINA     </w:t>
            </w:r>
            <w:r w:rsidRPr="00FD2542">
              <w:rPr>
                <w:rFonts w:ascii="Arial" w:hAnsi="Arial" w:cs="Arial"/>
                <w:color w:val="000000" w:themeColor="text1"/>
              </w:rPr>
              <w:t xml:space="preserve">-    NA    COR </w:t>
            </w:r>
            <w:proofErr w:type="gramStart"/>
            <w:r w:rsidRPr="00FD2542">
              <w:rPr>
                <w:rFonts w:ascii="Arial" w:hAnsi="Arial" w:cs="Arial"/>
                <w:color w:val="000000" w:themeColor="text1"/>
              </w:rPr>
              <w:t>PRETA ,COM</w:t>
            </w:r>
            <w:proofErr w:type="gramEnd"/>
            <w:r w:rsidRPr="00FD2542">
              <w:rPr>
                <w:rFonts w:ascii="Arial" w:hAnsi="Arial" w:cs="Arial"/>
                <w:color w:val="000000" w:themeColor="text1"/>
              </w:rPr>
              <w:t xml:space="preserve"> PONTA FINA   1.0 ,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678FC7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80</w:t>
            </w:r>
          </w:p>
        </w:tc>
        <w:tc>
          <w:tcPr>
            <w:tcW w:w="1302" w:type="dxa"/>
            <w:tcBorders>
              <w:top w:val="single" w:sz="4" w:space="0" w:color="auto"/>
              <w:left w:val="nil"/>
              <w:bottom w:val="single" w:sz="4" w:space="0" w:color="auto"/>
              <w:right w:val="single" w:sz="4" w:space="0" w:color="auto"/>
            </w:tcBorders>
            <w:shd w:val="clear" w:color="auto" w:fill="auto"/>
            <w:noWrap/>
          </w:tcPr>
          <w:p w14:paraId="6A7AFD5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7,59</w:t>
            </w:r>
          </w:p>
        </w:tc>
        <w:tc>
          <w:tcPr>
            <w:tcW w:w="1302" w:type="dxa"/>
            <w:tcBorders>
              <w:top w:val="single" w:sz="4" w:space="0" w:color="auto"/>
              <w:left w:val="nil"/>
              <w:bottom w:val="single" w:sz="4" w:space="0" w:color="auto"/>
              <w:right w:val="single" w:sz="4" w:space="0" w:color="auto"/>
            </w:tcBorders>
            <w:shd w:val="clear" w:color="auto" w:fill="auto"/>
            <w:noWrap/>
          </w:tcPr>
          <w:p w14:paraId="0B5683D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607,20 </w:t>
            </w:r>
          </w:p>
        </w:tc>
      </w:tr>
      <w:tr w:rsidR="00FD2542" w:rsidRPr="00FD2542" w14:paraId="713D1E6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4D0B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29</w:t>
            </w:r>
          </w:p>
        </w:tc>
        <w:tc>
          <w:tcPr>
            <w:tcW w:w="5649" w:type="dxa"/>
            <w:tcBorders>
              <w:top w:val="single" w:sz="4" w:space="0" w:color="auto"/>
              <w:left w:val="nil"/>
              <w:bottom w:val="single" w:sz="4" w:space="0" w:color="auto"/>
              <w:right w:val="single" w:sz="4" w:space="0" w:color="auto"/>
            </w:tcBorders>
            <w:shd w:val="clear" w:color="auto" w:fill="auto"/>
          </w:tcPr>
          <w:p w14:paraId="7A483A3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CANETA   DE   RETROPROJETOR   PONTA   MÉDIA   </w:t>
            </w:r>
            <w:r w:rsidRPr="00FD2542">
              <w:rPr>
                <w:rFonts w:ascii="Arial" w:hAnsi="Arial" w:cs="Arial"/>
                <w:color w:val="000000" w:themeColor="text1"/>
              </w:rPr>
              <w:t xml:space="preserve">–NA   COR AZUL, COM PONTA MÉDIA </w:t>
            </w:r>
            <w:proofErr w:type="gramStart"/>
            <w:r w:rsidRPr="00FD2542">
              <w:rPr>
                <w:rFonts w:ascii="Arial" w:hAnsi="Arial" w:cs="Arial"/>
                <w:color w:val="000000" w:themeColor="text1"/>
              </w:rPr>
              <w:t>2.0 ,</w:t>
            </w:r>
            <w:proofErr w:type="gramEnd"/>
            <w:r w:rsidRPr="00FD2542">
              <w:rPr>
                <w:rFonts w:ascii="Arial" w:hAnsi="Arial" w:cs="Arial"/>
                <w:color w:val="000000" w:themeColor="text1"/>
              </w:rPr>
              <w:t xml:space="preserve">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FED8D1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1749BD9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3,27</w:t>
            </w:r>
          </w:p>
        </w:tc>
        <w:tc>
          <w:tcPr>
            <w:tcW w:w="1302" w:type="dxa"/>
            <w:tcBorders>
              <w:top w:val="single" w:sz="4" w:space="0" w:color="auto"/>
              <w:left w:val="nil"/>
              <w:bottom w:val="single" w:sz="4" w:space="0" w:color="auto"/>
              <w:right w:val="single" w:sz="4" w:space="0" w:color="auto"/>
            </w:tcBorders>
            <w:shd w:val="clear" w:color="auto" w:fill="auto"/>
            <w:noWrap/>
          </w:tcPr>
          <w:p w14:paraId="02FAF95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163,50 </w:t>
            </w:r>
          </w:p>
        </w:tc>
      </w:tr>
      <w:tr w:rsidR="00FD2542" w:rsidRPr="00FD2542" w14:paraId="437B60F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4496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30</w:t>
            </w:r>
          </w:p>
        </w:tc>
        <w:tc>
          <w:tcPr>
            <w:tcW w:w="5649" w:type="dxa"/>
            <w:tcBorders>
              <w:top w:val="single" w:sz="4" w:space="0" w:color="auto"/>
              <w:left w:val="nil"/>
              <w:bottom w:val="single" w:sz="4" w:space="0" w:color="auto"/>
              <w:right w:val="single" w:sz="4" w:space="0" w:color="auto"/>
            </w:tcBorders>
            <w:shd w:val="clear" w:color="auto" w:fill="auto"/>
          </w:tcPr>
          <w:p w14:paraId="1541129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CANETA   DE   RETROPROJETOR   PONTA   MÉDIA   </w:t>
            </w:r>
            <w:r w:rsidRPr="00FD2542">
              <w:rPr>
                <w:rFonts w:ascii="Arial" w:hAnsi="Arial" w:cs="Arial"/>
                <w:color w:val="000000" w:themeColor="text1"/>
              </w:rPr>
              <w:t xml:space="preserve">–NA   COR </w:t>
            </w:r>
            <w:proofErr w:type="gramStart"/>
            <w:r w:rsidRPr="00FD2542">
              <w:rPr>
                <w:rFonts w:ascii="Arial" w:hAnsi="Arial" w:cs="Arial"/>
                <w:color w:val="000000" w:themeColor="text1"/>
              </w:rPr>
              <w:t>VERMELHA,  COM</w:t>
            </w:r>
            <w:proofErr w:type="gramEnd"/>
            <w:r w:rsidRPr="00FD2542">
              <w:rPr>
                <w:rFonts w:ascii="Arial" w:hAnsi="Arial" w:cs="Arial"/>
                <w:color w:val="000000" w:themeColor="text1"/>
              </w:rPr>
              <w:t xml:space="preserve"> PONTA MÉDIA 2.0,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C7315B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661474F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3,27</w:t>
            </w:r>
          </w:p>
        </w:tc>
        <w:tc>
          <w:tcPr>
            <w:tcW w:w="1302" w:type="dxa"/>
            <w:tcBorders>
              <w:top w:val="single" w:sz="4" w:space="0" w:color="auto"/>
              <w:left w:val="nil"/>
              <w:bottom w:val="single" w:sz="4" w:space="0" w:color="auto"/>
              <w:right w:val="single" w:sz="4" w:space="0" w:color="auto"/>
            </w:tcBorders>
            <w:shd w:val="clear" w:color="auto" w:fill="auto"/>
            <w:noWrap/>
          </w:tcPr>
          <w:p w14:paraId="39D88BE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163,50 </w:t>
            </w:r>
          </w:p>
        </w:tc>
      </w:tr>
      <w:tr w:rsidR="00FD2542" w:rsidRPr="00FD2542" w14:paraId="35C5ECD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424A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31</w:t>
            </w:r>
          </w:p>
        </w:tc>
        <w:tc>
          <w:tcPr>
            <w:tcW w:w="5649" w:type="dxa"/>
            <w:tcBorders>
              <w:top w:val="single" w:sz="4" w:space="0" w:color="auto"/>
              <w:left w:val="nil"/>
              <w:bottom w:val="single" w:sz="4" w:space="0" w:color="auto"/>
              <w:right w:val="single" w:sz="4" w:space="0" w:color="auto"/>
            </w:tcBorders>
            <w:shd w:val="clear" w:color="auto" w:fill="auto"/>
          </w:tcPr>
          <w:p w14:paraId="243FA9C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CANETA  DE</w:t>
            </w:r>
            <w:proofErr w:type="gramEnd"/>
            <w:r w:rsidRPr="00FD2542">
              <w:rPr>
                <w:rFonts w:ascii="Arial" w:hAnsi="Arial" w:cs="Arial"/>
                <w:b/>
                <w:bCs/>
                <w:color w:val="000000" w:themeColor="text1"/>
              </w:rPr>
              <w:t xml:space="preserve">  RETROPROJETOR  PONTA  MÉDIA  </w:t>
            </w:r>
            <w:r w:rsidRPr="00FD2542">
              <w:rPr>
                <w:rFonts w:ascii="Arial" w:hAnsi="Arial" w:cs="Arial"/>
                <w:color w:val="000000" w:themeColor="text1"/>
              </w:rPr>
              <w:t>–    NA  COR PRETA, COM PONTA MÉDIA 2.0,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960583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4024D633"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3,27</w:t>
            </w:r>
          </w:p>
        </w:tc>
        <w:tc>
          <w:tcPr>
            <w:tcW w:w="1302" w:type="dxa"/>
            <w:tcBorders>
              <w:top w:val="single" w:sz="4" w:space="0" w:color="auto"/>
              <w:left w:val="nil"/>
              <w:bottom w:val="single" w:sz="4" w:space="0" w:color="auto"/>
              <w:right w:val="single" w:sz="4" w:space="0" w:color="auto"/>
            </w:tcBorders>
            <w:shd w:val="clear" w:color="auto" w:fill="auto"/>
            <w:noWrap/>
          </w:tcPr>
          <w:p w14:paraId="603A406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163,50 </w:t>
            </w:r>
          </w:p>
        </w:tc>
      </w:tr>
      <w:tr w:rsidR="00FD2542" w:rsidRPr="00FD2542" w14:paraId="49A69CF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BAEC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32</w:t>
            </w:r>
          </w:p>
        </w:tc>
        <w:tc>
          <w:tcPr>
            <w:tcW w:w="5649" w:type="dxa"/>
            <w:tcBorders>
              <w:top w:val="single" w:sz="4" w:space="0" w:color="auto"/>
              <w:left w:val="nil"/>
              <w:bottom w:val="single" w:sz="4" w:space="0" w:color="auto"/>
              <w:right w:val="single" w:sz="4" w:space="0" w:color="auto"/>
            </w:tcBorders>
            <w:shd w:val="clear" w:color="auto" w:fill="auto"/>
          </w:tcPr>
          <w:p w14:paraId="120CC46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CANETINHA  HIDROGRÁFICA</w:t>
            </w:r>
            <w:proofErr w:type="gramEnd"/>
            <w:r w:rsidRPr="00FD2542">
              <w:rPr>
                <w:rFonts w:ascii="Arial" w:hAnsi="Arial" w:cs="Arial"/>
                <w:b/>
                <w:bCs/>
                <w:color w:val="000000" w:themeColor="text1"/>
              </w:rPr>
              <w:t xml:space="preserve">  COM  12  CORES  </w:t>
            </w:r>
            <w:r w:rsidRPr="00FD2542">
              <w:rPr>
                <w:rFonts w:ascii="Arial" w:hAnsi="Arial" w:cs="Arial"/>
                <w:color w:val="000000" w:themeColor="text1"/>
              </w:rPr>
              <w:t>-  CONTENDO</w:t>
            </w:r>
            <w:r w:rsidRPr="00FD2542">
              <w:rPr>
                <w:rFonts w:ascii="Arial" w:hAnsi="Arial" w:cs="Arial"/>
                <w:color w:val="000000" w:themeColor="text1"/>
              </w:rPr>
              <w:br/>
              <w:t>12  CORES,  TINTA  ATÓXICA  E  LAVÁVEL,  PONTA  POROSA, MÉDIA DE 2MM, DE BOA QUALIDADE, DE MODO QUE NÃO AFUNDE   COM   FACILIDADE   DURANTE   SUA   UTILIZAÇÃO. CORPO NA MESMA COR DA TINTA CONTENDO NO MÍNIMO 9</w:t>
            </w:r>
            <w:proofErr w:type="gramStart"/>
            <w:r w:rsidRPr="00FD2542">
              <w:rPr>
                <w:rFonts w:ascii="Arial" w:hAnsi="Arial" w:cs="Arial"/>
                <w:color w:val="000000" w:themeColor="text1"/>
              </w:rPr>
              <w:t>MM  DE</w:t>
            </w:r>
            <w:proofErr w:type="gramEnd"/>
            <w:r w:rsidRPr="00FD2542">
              <w:rPr>
                <w:rFonts w:ascii="Arial" w:hAnsi="Arial" w:cs="Arial"/>
                <w:color w:val="000000" w:themeColor="text1"/>
              </w:rPr>
              <w:t xml:space="preserve">  DIÂMETRO  E  140MM  DE  COMPRIMENTO  SEM TAMPA.  </w:t>
            </w:r>
            <w:proofErr w:type="gramStart"/>
            <w:r w:rsidRPr="00FD2542">
              <w:rPr>
                <w:rFonts w:ascii="Arial" w:hAnsi="Arial" w:cs="Arial"/>
                <w:color w:val="000000" w:themeColor="text1"/>
              </w:rPr>
              <w:t>MARCA  E</w:t>
            </w:r>
            <w:proofErr w:type="gramEnd"/>
            <w:r w:rsidRPr="00FD2542">
              <w:rPr>
                <w:rFonts w:ascii="Arial" w:hAnsi="Arial" w:cs="Arial"/>
                <w:color w:val="000000" w:themeColor="text1"/>
              </w:rPr>
              <w:t xml:space="preserve">  IMPRESSÃO  DE  LAVÁVEL  GRAVADAS  NO CORPO,    TAMPA    SUPERIOR    ANTIASFIXIANTE    E    TAMPA INFERIOR  FIXADA  DE  FORMA  QUE  NÃO  SEJA  FACILMENTE RETIRADA    PELO    USUÁRIO.    EMBALAGEM        CONTENDO INFORMAÇÕES   DO   PRODUTO   E   JANELA   FRONTAL   PARA </w:t>
            </w:r>
            <w:proofErr w:type="gramStart"/>
            <w:r w:rsidRPr="00FD2542">
              <w:rPr>
                <w:rFonts w:ascii="Arial" w:hAnsi="Arial" w:cs="Arial"/>
                <w:color w:val="000000" w:themeColor="text1"/>
              </w:rPr>
              <w:t>FACILITAR  A</w:t>
            </w:r>
            <w:proofErr w:type="gramEnd"/>
            <w:r w:rsidRPr="00FD2542">
              <w:rPr>
                <w:rFonts w:ascii="Arial" w:hAnsi="Arial" w:cs="Arial"/>
                <w:color w:val="000000" w:themeColor="text1"/>
              </w:rPr>
              <w:t xml:space="preserve">  VISUALIZAÇÃO  DAS  CORES.  </w:t>
            </w:r>
            <w:proofErr w:type="gramStart"/>
            <w:r w:rsidRPr="00FD2542">
              <w:rPr>
                <w:rFonts w:ascii="Arial" w:hAnsi="Arial" w:cs="Arial"/>
                <w:color w:val="000000" w:themeColor="text1"/>
              </w:rPr>
              <w:t>COM  QUALIDADE</w:t>
            </w:r>
            <w:proofErr w:type="gramEnd"/>
            <w:r w:rsidRPr="00FD2542">
              <w:rPr>
                <w:rFonts w:ascii="Arial" w:hAnsi="Arial" w:cs="Arial"/>
                <w:color w:val="000000" w:themeColor="text1"/>
              </w:rPr>
              <w:t xml:space="preserve"> IGUAL  OU  SUPERIOR  AS    MARCAS  COMPACTOR,  FABER  - CASTELL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ED6D75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1500</w:t>
            </w:r>
          </w:p>
        </w:tc>
        <w:tc>
          <w:tcPr>
            <w:tcW w:w="1302" w:type="dxa"/>
            <w:tcBorders>
              <w:top w:val="single" w:sz="4" w:space="0" w:color="auto"/>
              <w:left w:val="nil"/>
              <w:bottom w:val="single" w:sz="4" w:space="0" w:color="auto"/>
              <w:right w:val="single" w:sz="4" w:space="0" w:color="auto"/>
            </w:tcBorders>
            <w:shd w:val="clear" w:color="auto" w:fill="auto"/>
            <w:noWrap/>
          </w:tcPr>
          <w:p w14:paraId="6310FCF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9,53</w:t>
            </w:r>
          </w:p>
        </w:tc>
        <w:tc>
          <w:tcPr>
            <w:tcW w:w="1302" w:type="dxa"/>
            <w:tcBorders>
              <w:top w:val="single" w:sz="4" w:space="0" w:color="auto"/>
              <w:left w:val="nil"/>
              <w:bottom w:val="single" w:sz="4" w:space="0" w:color="auto"/>
              <w:right w:val="single" w:sz="4" w:space="0" w:color="auto"/>
            </w:tcBorders>
            <w:shd w:val="clear" w:color="auto" w:fill="auto"/>
            <w:noWrap/>
          </w:tcPr>
          <w:p w14:paraId="1DC5D5C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14.295,00 </w:t>
            </w:r>
          </w:p>
        </w:tc>
      </w:tr>
      <w:tr w:rsidR="00FD2542" w:rsidRPr="00FD2542" w14:paraId="4621495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084A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33</w:t>
            </w:r>
          </w:p>
        </w:tc>
        <w:tc>
          <w:tcPr>
            <w:tcW w:w="5649" w:type="dxa"/>
            <w:tcBorders>
              <w:top w:val="single" w:sz="4" w:space="0" w:color="auto"/>
              <w:left w:val="nil"/>
              <w:bottom w:val="single" w:sz="4" w:space="0" w:color="auto"/>
              <w:right w:val="single" w:sz="4" w:space="0" w:color="auto"/>
            </w:tcBorders>
            <w:shd w:val="clear" w:color="auto" w:fill="auto"/>
          </w:tcPr>
          <w:p w14:paraId="1B4CC04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DIÁRIO DE CLASSE</w:t>
            </w:r>
            <w:r w:rsidRPr="00FD2542">
              <w:rPr>
                <w:rFonts w:ascii="Arial" w:hAnsi="Arial" w:cs="Arial"/>
                <w:color w:val="000000" w:themeColor="text1"/>
              </w:rPr>
              <w:t xml:space="preserve"> COM CAPA PLÁSTICA EDUCAÇÃO INFANTIL</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780DB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1AB34E1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29,7</w:t>
            </w:r>
          </w:p>
        </w:tc>
        <w:tc>
          <w:tcPr>
            <w:tcW w:w="1302" w:type="dxa"/>
            <w:tcBorders>
              <w:top w:val="single" w:sz="4" w:space="0" w:color="auto"/>
              <w:left w:val="nil"/>
              <w:bottom w:val="single" w:sz="4" w:space="0" w:color="auto"/>
              <w:right w:val="single" w:sz="4" w:space="0" w:color="auto"/>
            </w:tcBorders>
            <w:shd w:val="clear" w:color="auto" w:fill="auto"/>
            <w:noWrap/>
          </w:tcPr>
          <w:p w14:paraId="6BC6D68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2.970,00 </w:t>
            </w:r>
          </w:p>
        </w:tc>
      </w:tr>
      <w:tr w:rsidR="00FD2542" w:rsidRPr="00FD2542" w14:paraId="65365E6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078D5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34</w:t>
            </w:r>
          </w:p>
        </w:tc>
        <w:tc>
          <w:tcPr>
            <w:tcW w:w="5649" w:type="dxa"/>
            <w:tcBorders>
              <w:top w:val="single" w:sz="4" w:space="0" w:color="auto"/>
              <w:left w:val="nil"/>
              <w:bottom w:val="single" w:sz="4" w:space="0" w:color="auto"/>
              <w:right w:val="single" w:sz="4" w:space="0" w:color="auto"/>
            </w:tcBorders>
            <w:shd w:val="clear" w:color="auto" w:fill="auto"/>
          </w:tcPr>
          <w:p w14:paraId="6AC4EF75"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DIÁRIO DE CLASSE </w:t>
            </w:r>
            <w:r w:rsidRPr="00FD2542">
              <w:rPr>
                <w:rFonts w:ascii="Arial" w:hAnsi="Arial" w:cs="Arial"/>
                <w:color w:val="000000" w:themeColor="text1"/>
              </w:rPr>
              <w:t>COM CAPA PLÁSTICA ENSINO FUNDAMENTAL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20233A9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028B79A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26,85</w:t>
            </w:r>
          </w:p>
        </w:tc>
        <w:tc>
          <w:tcPr>
            <w:tcW w:w="1302" w:type="dxa"/>
            <w:tcBorders>
              <w:top w:val="single" w:sz="4" w:space="0" w:color="auto"/>
              <w:left w:val="nil"/>
              <w:bottom w:val="single" w:sz="4" w:space="0" w:color="auto"/>
              <w:right w:val="single" w:sz="4" w:space="0" w:color="auto"/>
            </w:tcBorders>
            <w:shd w:val="clear" w:color="auto" w:fill="auto"/>
            <w:noWrap/>
          </w:tcPr>
          <w:p w14:paraId="3BC73B2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4.027,50 </w:t>
            </w:r>
          </w:p>
        </w:tc>
      </w:tr>
      <w:tr w:rsidR="00FD2542" w:rsidRPr="00FD2542" w14:paraId="64E26BB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08E9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35</w:t>
            </w:r>
          </w:p>
        </w:tc>
        <w:tc>
          <w:tcPr>
            <w:tcW w:w="5649" w:type="dxa"/>
            <w:tcBorders>
              <w:top w:val="single" w:sz="4" w:space="0" w:color="auto"/>
              <w:left w:val="nil"/>
              <w:bottom w:val="single" w:sz="4" w:space="0" w:color="auto"/>
              <w:right w:val="single" w:sz="4" w:space="0" w:color="auto"/>
            </w:tcBorders>
            <w:shd w:val="clear" w:color="auto" w:fill="auto"/>
          </w:tcPr>
          <w:p w14:paraId="68FA9297"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DIÁRIO DE CLASSE</w:t>
            </w:r>
            <w:r w:rsidRPr="00FD2542">
              <w:rPr>
                <w:rFonts w:ascii="Arial" w:hAnsi="Arial" w:cs="Arial"/>
                <w:color w:val="000000" w:themeColor="text1"/>
              </w:rPr>
              <w:t xml:space="preserve"> - EDUCAÇÃO FÍSICA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FD687F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142BECA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12,3</w:t>
            </w:r>
          </w:p>
        </w:tc>
        <w:tc>
          <w:tcPr>
            <w:tcW w:w="1302" w:type="dxa"/>
            <w:tcBorders>
              <w:top w:val="single" w:sz="4" w:space="0" w:color="auto"/>
              <w:left w:val="nil"/>
              <w:bottom w:val="single" w:sz="4" w:space="0" w:color="auto"/>
              <w:right w:val="single" w:sz="4" w:space="0" w:color="auto"/>
            </w:tcBorders>
            <w:shd w:val="clear" w:color="auto" w:fill="auto"/>
            <w:noWrap/>
          </w:tcPr>
          <w:p w14:paraId="742259F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1.845,00 </w:t>
            </w:r>
          </w:p>
        </w:tc>
      </w:tr>
      <w:tr w:rsidR="00FD2542" w:rsidRPr="00FD2542" w14:paraId="547FD42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4C1A2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36</w:t>
            </w:r>
          </w:p>
        </w:tc>
        <w:tc>
          <w:tcPr>
            <w:tcW w:w="5649" w:type="dxa"/>
            <w:tcBorders>
              <w:top w:val="single" w:sz="4" w:space="0" w:color="auto"/>
              <w:left w:val="nil"/>
              <w:bottom w:val="single" w:sz="4" w:space="0" w:color="auto"/>
              <w:right w:val="single" w:sz="4" w:space="0" w:color="auto"/>
            </w:tcBorders>
            <w:shd w:val="clear" w:color="auto" w:fill="auto"/>
          </w:tcPr>
          <w:p w14:paraId="4B9565D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CARTOLINA   BRANCA   –      </w:t>
            </w:r>
            <w:r w:rsidRPr="00FD2542">
              <w:rPr>
                <w:rFonts w:ascii="Arial" w:hAnsi="Arial" w:cs="Arial"/>
                <w:color w:val="000000" w:themeColor="text1"/>
              </w:rPr>
              <w:t>MATERIAL   CELULOSE   VEGETAL, GRAMATURA     180     G/M</w:t>
            </w:r>
            <w:proofErr w:type="gramStart"/>
            <w:r w:rsidRPr="00FD2542">
              <w:rPr>
                <w:rFonts w:ascii="Arial" w:hAnsi="Arial" w:cs="Arial"/>
                <w:color w:val="000000" w:themeColor="text1"/>
              </w:rPr>
              <w:t xml:space="preserve">2,   </w:t>
            </w:r>
            <w:proofErr w:type="gramEnd"/>
            <w:r w:rsidRPr="00FD2542">
              <w:rPr>
                <w:rFonts w:ascii="Arial" w:hAnsi="Arial" w:cs="Arial"/>
                <w:color w:val="000000" w:themeColor="text1"/>
              </w:rPr>
              <w:t xml:space="preserve">  COMPRIMENTO     660     MM, LARGURA 500 MM, COR BRANCA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7026F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2240</w:t>
            </w:r>
          </w:p>
        </w:tc>
        <w:tc>
          <w:tcPr>
            <w:tcW w:w="1302" w:type="dxa"/>
            <w:tcBorders>
              <w:top w:val="single" w:sz="4" w:space="0" w:color="auto"/>
              <w:left w:val="nil"/>
              <w:bottom w:val="single" w:sz="4" w:space="0" w:color="auto"/>
              <w:right w:val="single" w:sz="4" w:space="0" w:color="auto"/>
            </w:tcBorders>
            <w:shd w:val="clear" w:color="auto" w:fill="auto"/>
            <w:noWrap/>
          </w:tcPr>
          <w:p w14:paraId="1292DCD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0,9</w:t>
            </w:r>
          </w:p>
        </w:tc>
        <w:tc>
          <w:tcPr>
            <w:tcW w:w="1302" w:type="dxa"/>
            <w:tcBorders>
              <w:top w:val="single" w:sz="4" w:space="0" w:color="auto"/>
              <w:left w:val="nil"/>
              <w:bottom w:val="single" w:sz="4" w:space="0" w:color="auto"/>
              <w:right w:val="single" w:sz="4" w:space="0" w:color="auto"/>
            </w:tcBorders>
            <w:shd w:val="clear" w:color="auto" w:fill="auto"/>
            <w:noWrap/>
          </w:tcPr>
          <w:p w14:paraId="272F168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2.016,00 </w:t>
            </w:r>
          </w:p>
        </w:tc>
      </w:tr>
      <w:tr w:rsidR="00FD2542" w:rsidRPr="00FD2542" w14:paraId="7843FED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B460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37</w:t>
            </w:r>
          </w:p>
        </w:tc>
        <w:tc>
          <w:tcPr>
            <w:tcW w:w="5649" w:type="dxa"/>
            <w:tcBorders>
              <w:top w:val="single" w:sz="4" w:space="0" w:color="auto"/>
              <w:left w:val="nil"/>
              <w:bottom w:val="single" w:sz="4" w:space="0" w:color="auto"/>
              <w:right w:val="single" w:sz="4" w:space="0" w:color="auto"/>
            </w:tcBorders>
            <w:shd w:val="clear" w:color="auto" w:fill="auto"/>
          </w:tcPr>
          <w:p w14:paraId="30BA03D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CARTOLINA    </w:t>
            </w:r>
            <w:proofErr w:type="gramStart"/>
            <w:r w:rsidRPr="00FD2542">
              <w:rPr>
                <w:rFonts w:ascii="Arial" w:hAnsi="Arial" w:cs="Arial"/>
                <w:color w:val="000000" w:themeColor="text1"/>
              </w:rPr>
              <w:t>MATERIAL  CELULOSE</w:t>
            </w:r>
            <w:proofErr w:type="gramEnd"/>
            <w:r w:rsidRPr="00FD2542">
              <w:rPr>
                <w:rFonts w:ascii="Arial" w:hAnsi="Arial" w:cs="Arial"/>
                <w:color w:val="000000" w:themeColor="text1"/>
              </w:rPr>
              <w:t xml:space="preserve">  VEGETAL,  GRAMATURA</w:t>
            </w:r>
            <w:r w:rsidRPr="00FD2542">
              <w:rPr>
                <w:rFonts w:ascii="Arial" w:hAnsi="Arial" w:cs="Arial"/>
                <w:color w:val="000000" w:themeColor="text1"/>
              </w:rPr>
              <w:br/>
              <w:t>180    G/M2,    COMPRIMENTO    660    MM,    LARGURA    500 MM,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B31F04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2200</w:t>
            </w:r>
          </w:p>
        </w:tc>
        <w:tc>
          <w:tcPr>
            <w:tcW w:w="1302" w:type="dxa"/>
            <w:tcBorders>
              <w:top w:val="single" w:sz="4" w:space="0" w:color="auto"/>
              <w:left w:val="nil"/>
              <w:bottom w:val="single" w:sz="4" w:space="0" w:color="auto"/>
              <w:right w:val="single" w:sz="4" w:space="0" w:color="auto"/>
            </w:tcBorders>
            <w:shd w:val="clear" w:color="auto" w:fill="auto"/>
            <w:noWrap/>
          </w:tcPr>
          <w:p w14:paraId="75DC7F5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1,89</w:t>
            </w:r>
          </w:p>
        </w:tc>
        <w:tc>
          <w:tcPr>
            <w:tcW w:w="1302" w:type="dxa"/>
            <w:tcBorders>
              <w:top w:val="single" w:sz="4" w:space="0" w:color="auto"/>
              <w:left w:val="nil"/>
              <w:bottom w:val="single" w:sz="4" w:space="0" w:color="auto"/>
              <w:right w:val="single" w:sz="4" w:space="0" w:color="auto"/>
            </w:tcBorders>
            <w:shd w:val="clear" w:color="auto" w:fill="auto"/>
            <w:noWrap/>
          </w:tcPr>
          <w:p w14:paraId="270EA7B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4.158,00 </w:t>
            </w:r>
          </w:p>
        </w:tc>
      </w:tr>
      <w:tr w:rsidR="00FD2542" w:rsidRPr="00FD2542" w14:paraId="612FF42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4CAF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38</w:t>
            </w:r>
          </w:p>
        </w:tc>
        <w:tc>
          <w:tcPr>
            <w:tcW w:w="5649" w:type="dxa"/>
            <w:tcBorders>
              <w:top w:val="single" w:sz="4" w:space="0" w:color="auto"/>
              <w:left w:val="nil"/>
              <w:bottom w:val="single" w:sz="4" w:space="0" w:color="auto"/>
              <w:right w:val="single" w:sz="4" w:space="0" w:color="auto"/>
            </w:tcBorders>
            <w:shd w:val="clear" w:color="auto" w:fill="auto"/>
          </w:tcPr>
          <w:p w14:paraId="5E3B0A3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CLIPS Nº 1/0 – </w:t>
            </w:r>
            <w:r w:rsidRPr="00FD2542">
              <w:rPr>
                <w:rFonts w:ascii="Arial" w:hAnsi="Arial" w:cs="Arial"/>
                <w:color w:val="000000" w:themeColor="text1"/>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A03F1C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110</w:t>
            </w:r>
          </w:p>
        </w:tc>
        <w:tc>
          <w:tcPr>
            <w:tcW w:w="1302" w:type="dxa"/>
            <w:tcBorders>
              <w:top w:val="single" w:sz="4" w:space="0" w:color="auto"/>
              <w:left w:val="nil"/>
              <w:bottom w:val="single" w:sz="4" w:space="0" w:color="auto"/>
              <w:right w:val="single" w:sz="4" w:space="0" w:color="auto"/>
            </w:tcBorders>
            <w:shd w:val="clear" w:color="auto" w:fill="auto"/>
            <w:noWrap/>
          </w:tcPr>
          <w:p w14:paraId="245FBE5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6,97</w:t>
            </w:r>
          </w:p>
        </w:tc>
        <w:tc>
          <w:tcPr>
            <w:tcW w:w="1302" w:type="dxa"/>
            <w:tcBorders>
              <w:top w:val="single" w:sz="4" w:space="0" w:color="auto"/>
              <w:left w:val="nil"/>
              <w:bottom w:val="single" w:sz="4" w:space="0" w:color="auto"/>
              <w:right w:val="single" w:sz="4" w:space="0" w:color="auto"/>
            </w:tcBorders>
            <w:shd w:val="clear" w:color="auto" w:fill="auto"/>
            <w:noWrap/>
          </w:tcPr>
          <w:p w14:paraId="0816791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766,70 </w:t>
            </w:r>
          </w:p>
        </w:tc>
      </w:tr>
      <w:tr w:rsidR="00FD2542" w:rsidRPr="00FD2542" w14:paraId="5628675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6F1C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39</w:t>
            </w:r>
          </w:p>
        </w:tc>
        <w:tc>
          <w:tcPr>
            <w:tcW w:w="5649" w:type="dxa"/>
            <w:tcBorders>
              <w:top w:val="single" w:sz="4" w:space="0" w:color="auto"/>
              <w:left w:val="nil"/>
              <w:bottom w:val="single" w:sz="4" w:space="0" w:color="auto"/>
              <w:right w:val="single" w:sz="4" w:space="0" w:color="auto"/>
            </w:tcBorders>
            <w:shd w:val="clear" w:color="auto" w:fill="auto"/>
          </w:tcPr>
          <w:p w14:paraId="10666F8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CLIPS Nº 3/0 – </w:t>
            </w:r>
            <w:r w:rsidRPr="00FD2542">
              <w:rPr>
                <w:rFonts w:ascii="Arial" w:hAnsi="Arial" w:cs="Arial"/>
                <w:color w:val="000000" w:themeColor="text1"/>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4D1812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120</w:t>
            </w:r>
          </w:p>
        </w:tc>
        <w:tc>
          <w:tcPr>
            <w:tcW w:w="1302" w:type="dxa"/>
            <w:tcBorders>
              <w:top w:val="single" w:sz="4" w:space="0" w:color="auto"/>
              <w:left w:val="nil"/>
              <w:bottom w:val="single" w:sz="4" w:space="0" w:color="auto"/>
              <w:right w:val="single" w:sz="4" w:space="0" w:color="auto"/>
            </w:tcBorders>
            <w:shd w:val="clear" w:color="auto" w:fill="auto"/>
            <w:noWrap/>
          </w:tcPr>
          <w:p w14:paraId="3453CF3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9,18</w:t>
            </w:r>
          </w:p>
        </w:tc>
        <w:tc>
          <w:tcPr>
            <w:tcW w:w="1302" w:type="dxa"/>
            <w:tcBorders>
              <w:top w:val="single" w:sz="4" w:space="0" w:color="auto"/>
              <w:left w:val="nil"/>
              <w:bottom w:val="single" w:sz="4" w:space="0" w:color="auto"/>
              <w:right w:val="single" w:sz="4" w:space="0" w:color="auto"/>
            </w:tcBorders>
            <w:shd w:val="clear" w:color="auto" w:fill="auto"/>
            <w:noWrap/>
          </w:tcPr>
          <w:p w14:paraId="0E405C7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1.101,60 </w:t>
            </w:r>
          </w:p>
        </w:tc>
      </w:tr>
      <w:tr w:rsidR="00FD2542" w:rsidRPr="00FD2542" w14:paraId="049A6A3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18F8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40</w:t>
            </w:r>
          </w:p>
        </w:tc>
        <w:tc>
          <w:tcPr>
            <w:tcW w:w="5649" w:type="dxa"/>
            <w:tcBorders>
              <w:top w:val="single" w:sz="4" w:space="0" w:color="auto"/>
              <w:left w:val="nil"/>
              <w:bottom w:val="single" w:sz="4" w:space="0" w:color="auto"/>
              <w:right w:val="single" w:sz="4" w:space="0" w:color="auto"/>
            </w:tcBorders>
            <w:shd w:val="clear" w:color="auto" w:fill="auto"/>
          </w:tcPr>
          <w:p w14:paraId="27BD2CB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CLIPS Nº 8/0 – </w:t>
            </w:r>
            <w:r w:rsidRPr="00FD2542">
              <w:rPr>
                <w:rFonts w:ascii="Arial" w:hAnsi="Arial" w:cs="Arial"/>
                <w:color w:val="000000" w:themeColor="text1"/>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F68C15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10CF140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14,89</w:t>
            </w:r>
          </w:p>
        </w:tc>
        <w:tc>
          <w:tcPr>
            <w:tcW w:w="1302" w:type="dxa"/>
            <w:tcBorders>
              <w:top w:val="single" w:sz="4" w:space="0" w:color="auto"/>
              <w:left w:val="nil"/>
              <w:bottom w:val="single" w:sz="4" w:space="0" w:color="auto"/>
              <w:right w:val="single" w:sz="4" w:space="0" w:color="auto"/>
            </w:tcBorders>
            <w:shd w:val="clear" w:color="auto" w:fill="auto"/>
            <w:noWrap/>
          </w:tcPr>
          <w:p w14:paraId="73404B6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1.489,00 </w:t>
            </w:r>
          </w:p>
        </w:tc>
      </w:tr>
      <w:tr w:rsidR="00FD2542" w:rsidRPr="00FD2542" w14:paraId="02F5755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A97A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41</w:t>
            </w:r>
          </w:p>
        </w:tc>
        <w:tc>
          <w:tcPr>
            <w:tcW w:w="5649" w:type="dxa"/>
            <w:tcBorders>
              <w:top w:val="single" w:sz="4" w:space="0" w:color="auto"/>
              <w:left w:val="nil"/>
              <w:bottom w:val="single" w:sz="4" w:space="0" w:color="auto"/>
              <w:right w:val="single" w:sz="4" w:space="0" w:color="auto"/>
            </w:tcBorders>
            <w:shd w:val="clear" w:color="auto" w:fill="auto"/>
          </w:tcPr>
          <w:p w14:paraId="6CC9A8C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CLIPS Nº 10/0 – </w:t>
            </w:r>
            <w:r w:rsidRPr="00FD2542">
              <w:rPr>
                <w:rFonts w:ascii="Arial" w:hAnsi="Arial" w:cs="Arial"/>
                <w:color w:val="000000" w:themeColor="text1"/>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F5DC25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110</w:t>
            </w:r>
          </w:p>
        </w:tc>
        <w:tc>
          <w:tcPr>
            <w:tcW w:w="1302" w:type="dxa"/>
            <w:tcBorders>
              <w:top w:val="single" w:sz="4" w:space="0" w:color="auto"/>
              <w:left w:val="nil"/>
              <w:bottom w:val="single" w:sz="4" w:space="0" w:color="auto"/>
              <w:right w:val="single" w:sz="4" w:space="0" w:color="auto"/>
            </w:tcBorders>
            <w:shd w:val="clear" w:color="auto" w:fill="auto"/>
            <w:noWrap/>
          </w:tcPr>
          <w:p w14:paraId="1AF4BBC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7,22</w:t>
            </w:r>
          </w:p>
        </w:tc>
        <w:tc>
          <w:tcPr>
            <w:tcW w:w="1302" w:type="dxa"/>
            <w:tcBorders>
              <w:top w:val="single" w:sz="4" w:space="0" w:color="auto"/>
              <w:left w:val="nil"/>
              <w:bottom w:val="single" w:sz="4" w:space="0" w:color="auto"/>
              <w:right w:val="single" w:sz="4" w:space="0" w:color="auto"/>
            </w:tcBorders>
            <w:shd w:val="clear" w:color="auto" w:fill="auto"/>
            <w:noWrap/>
          </w:tcPr>
          <w:p w14:paraId="39D3872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794,20 </w:t>
            </w:r>
          </w:p>
        </w:tc>
      </w:tr>
      <w:tr w:rsidR="00FD2542" w:rsidRPr="00FD2542" w14:paraId="493FC7A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3094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42</w:t>
            </w:r>
          </w:p>
        </w:tc>
        <w:tc>
          <w:tcPr>
            <w:tcW w:w="5649" w:type="dxa"/>
            <w:tcBorders>
              <w:top w:val="single" w:sz="4" w:space="0" w:color="auto"/>
              <w:left w:val="nil"/>
              <w:bottom w:val="single" w:sz="4" w:space="0" w:color="auto"/>
              <w:right w:val="single" w:sz="4" w:space="0" w:color="auto"/>
            </w:tcBorders>
            <w:shd w:val="clear" w:color="auto" w:fill="auto"/>
          </w:tcPr>
          <w:p w14:paraId="12A6F87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BRANCA  </w:t>
            </w:r>
            <w:proofErr w:type="gramStart"/>
            <w:r w:rsidRPr="00FD2542">
              <w:rPr>
                <w:rFonts w:ascii="Arial" w:hAnsi="Arial" w:cs="Arial"/>
                <w:b/>
                <w:bCs/>
                <w:color w:val="000000" w:themeColor="text1"/>
              </w:rPr>
              <w:t>1  KG</w:t>
            </w:r>
            <w:proofErr w:type="gramEnd"/>
            <w:r w:rsidRPr="00FD2542">
              <w:rPr>
                <w:rFonts w:ascii="Arial" w:hAnsi="Arial" w:cs="Arial"/>
                <w:b/>
                <w:bCs/>
                <w:color w:val="000000" w:themeColor="text1"/>
              </w:rPr>
              <w:t xml:space="preserve">  </w:t>
            </w:r>
            <w:r w:rsidRPr="00FD2542">
              <w:rPr>
                <w:rFonts w:ascii="Arial" w:hAnsi="Arial" w:cs="Arial"/>
                <w:color w:val="000000" w:themeColor="text1"/>
              </w:rPr>
              <w:t xml:space="preserve">–  FRASCO  COM  1KG.  </w:t>
            </w:r>
            <w:proofErr w:type="gramStart"/>
            <w:r w:rsidRPr="00FD2542">
              <w:rPr>
                <w:rFonts w:ascii="Arial" w:hAnsi="Arial" w:cs="Arial"/>
                <w:color w:val="000000" w:themeColor="text1"/>
              </w:rPr>
              <w:t>LAVÁVEL,  NÃO</w:t>
            </w:r>
            <w:proofErr w:type="gramEnd"/>
            <w:r w:rsidRPr="00FD2542">
              <w:rPr>
                <w:rFonts w:ascii="Arial" w:hAnsi="Arial" w:cs="Arial"/>
                <w:color w:val="000000" w:themeColor="text1"/>
              </w:rPr>
              <w:t xml:space="preserve"> TÓXICA, COM TAMPA GIRATÓRIA.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A97467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320</w:t>
            </w:r>
          </w:p>
        </w:tc>
        <w:tc>
          <w:tcPr>
            <w:tcW w:w="1302" w:type="dxa"/>
            <w:tcBorders>
              <w:top w:val="single" w:sz="4" w:space="0" w:color="auto"/>
              <w:left w:val="nil"/>
              <w:bottom w:val="single" w:sz="4" w:space="0" w:color="auto"/>
              <w:right w:val="single" w:sz="4" w:space="0" w:color="auto"/>
            </w:tcBorders>
            <w:shd w:val="clear" w:color="auto" w:fill="auto"/>
            <w:noWrap/>
          </w:tcPr>
          <w:p w14:paraId="0876735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19</w:t>
            </w:r>
          </w:p>
        </w:tc>
        <w:tc>
          <w:tcPr>
            <w:tcW w:w="1302" w:type="dxa"/>
            <w:tcBorders>
              <w:top w:val="single" w:sz="4" w:space="0" w:color="auto"/>
              <w:left w:val="nil"/>
              <w:bottom w:val="single" w:sz="4" w:space="0" w:color="auto"/>
              <w:right w:val="single" w:sz="4" w:space="0" w:color="auto"/>
            </w:tcBorders>
            <w:shd w:val="clear" w:color="auto" w:fill="auto"/>
            <w:noWrap/>
          </w:tcPr>
          <w:p w14:paraId="4334522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6.080,00 </w:t>
            </w:r>
          </w:p>
        </w:tc>
      </w:tr>
      <w:tr w:rsidR="00FD2542" w:rsidRPr="00FD2542" w14:paraId="7CD010A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B41B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43</w:t>
            </w:r>
          </w:p>
        </w:tc>
        <w:tc>
          <w:tcPr>
            <w:tcW w:w="5649" w:type="dxa"/>
            <w:tcBorders>
              <w:top w:val="single" w:sz="4" w:space="0" w:color="auto"/>
              <w:left w:val="nil"/>
              <w:bottom w:val="single" w:sz="4" w:space="0" w:color="auto"/>
              <w:right w:val="single" w:sz="4" w:space="0" w:color="auto"/>
            </w:tcBorders>
            <w:shd w:val="clear" w:color="auto" w:fill="auto"/>
          </w:tcPr>
          <w:p w14:paraId="2C73C59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COLA BRANCA 40</w:t>
            </w:r>
            <w:proofErr w:type="gramStart"/>
            <w:r w:rsidRPr="00FD2542">
              <w:rPr>
                <w:rFonts w:ascii="Arial" w:hAnsi="Arial" w:cs="Arial"/>
                <w:b/>
                <w:bCs/>
                <w:color w:val="000000" w:themeColor="text1"/>
              </w:rPr>
              <w:t xml:space="preserve">G  </w:t>
            </w:r>
            <w:r w:rsidRPr="00FD2542">
              <w:rPr>
                <w:rFonts w:ascii="Arial" w:hAnsi="Arial" w:cs="Arial"/>
                <w:color w:val="000000" w:themeColor="text1"/>
              </w:rPr>
              <w:t>-</w:t>
            </w:r>
            <w:proofErr w:type="gramEnd"/>
            <w:r w:rsidRPr="00FD2542">
              <w:rPr>
                <w:rFonts w:ascii="Arial" w:hAnsi="Arial" w:cs="Arial"/>
                <w:color w:val="000000" w:themeColor="text1"/>
              </w:rPr>
              <w:t>COLA LÍQUIDA; PARA USO ESCOLAR; A BASE   DE   ÁGUA,   LAVÁVEL;   ATÓXICA,   BICO   ECONÔMICO; SECAGEM     NORMAL;     ACONDICIONADA     EM     FRASCO; PESANDO 40 GR; NA COR BRANCA;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0711F9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2020</w:t>
            </w:r>
          </w:p>
        </w:tc>
        <w:tc>
          <w:tcPr>
            <w:tcW w:w="1302" w:type="dxa"/>
            <w:tcBorders>
              <w:top w:val="single" w:sz="4" w:space="0" w:color="auto"/>
              <w:left w:val="nil"/>
              <w:bottom w:val="single" w:sz="4" w:space="0" w:color="auto"/>
              <w:right w:val="single" w:sz="4" w:space="0" w:color="auto"/>
            </w:tcBorders>
            <w:shd w:val="clear" w:color="auto" w:fill="auto"/>
            <w:noWrap/>
          </w:tcPr>
          <w:p w14:paraId="3ED5612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29,3</w:t>
            </w:r>
          </w:p>
        </w:tc>
        <w:tc>
          <w:tcPr>
            <w:tcW w:w="1302" w:type="dxa"/>
            <w:tcBorders>
              <w:top w:val="single" w:sz="4" w:space="0" w:color="auto"/>
              <w:left w:val="nil"/>
              <w:bottom w:val="single" w:sz="4" w:space="0" w:color="auto"/>
              <w:right w:val="single" w:sz="4" w:space="0" w:color="auto"/>
            </w:tcBorders>
            <w:shd w:val="clear" w:color="auto" w:fill="auto"/>
            <w:noWrap/>
          </w:tcPr>
          <w:p w14:paraId="1AFD270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59.186,00 </w:t>
            </w:r>
          </w:p>
        </w:tc>
      </w:tr>
      <w:tr w:rsidR="00FD2542" w:rsidRPr="00FD2542" w14:paraId="49DF806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1C15A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44</w:t>
            </w:r>
          </w:p>
        </w:tc>
        <w:tc>
          <w:tcPr>
            <w:tcW w:w="5649" w:type="dxa"/>
            <w:tcBorders>
              <w:top w:val="single" w:sz="4" w:space="0" w:color="auto"/>
              <w:left w:val="nil"/>
              <w:bottom w:val="single" w:sz="4" w:space="0" w:color="auto"/>
              <w:right w:val="single" w:sz="4" w:space="0" w:color="auto"/>
            </w:tcBorders>
            <w:shd w:val="clear" w:color="auto" w:fill="auto"/>
          </w:tcPr>
          <w:p w14:paraId="3177CE6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BRANCA 90 G – </w:t>
            </w:r>
            <w:r w:rsidRPr="00FD2542">
              <w:rPr>
                <w:rFonts w:ascii="Arial" w:hAnsi="Arial" w:cs="Arial"/>
                <w:color w:val="000000" w:themeColor="text1"/>
              </w:rPr>
              <w:t xml:space="preserve">PARA USO ESCOLAR; A BASE DE ÁGUA, LAVÁVEL; ATÓXICA, BICO ECONÔMICO; SECAGEM NORMAL; </w:t>
            </w:r>
            <w:proofErr w:type="gramStart"/>
            <w:r w:rsidRPr="00FD2542">
              <w:rPr>
                <w:rFonts w:ascii="Arial" w:hAnsi="Arial" w:cs="Arial"/>
                <w:color w:val="000000" w:themeColor="text1"/>
              </w:rPr>
              <w:t>ACONDICIONADA  EM</w:t>
            </w:r>
            <w:proofErr w:type="gramEnd"/>
            <w:r w:rsidRPr="00FD2542">
              <w:rPr>
                <w:rFonts w:ascii="Arial" w:hAnsi="Arial" w:cs="Arial"/>
                <w:color w:val="000000" w:themeColor="text1"/>
              </w:rPr>
              <w:t xml:space="preserve">  FRASCO;  PESANDO  90  GR;  NA  COR BRANCA;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C35653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1105</w:t>
            </w:r>
          </w:p>
        </w:tc>
        <w:tc>
          <w:tcPr>
            <w:tcW w:w="1302" w:type="dxa"/>
            <w:tcBorders>
              <w:top w:val="single" w:sz="4" w:space="0" w:color="auto"/>
              <w:left w:val="nil"/>
              <w:bottom w:val="single" w:sz="4" w:space="0" w:color="auto"/>
              <w:right w:val="single" w:sz="4" w:space="0" w:color="auto"/>
            </w:tcBorders>
            <w:shd w:val="clear" w:color="auto" w:fill="auto"/>
            <w:noWrap/>
          </w:tcPr>
          <w:p w14:paraId="077899C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10,53</w:t>
            </w:r>
          </w:p>
        </w:tc>
        <w:tc>
          <w:tcPr>
            <w:tcW w:w="1302" w:type="dxa"/>
            <w:tcBorders>
              <w:top w:val="single" w:sz="4" w:space="0" w:color="auto"/>
              <w:left w:val="nil"/>
              <w:bottom w:val="single" w:sz="4" w:space="0" w:color="auto"/>
              <w:right w:val="single" w:sz="4" w:space="0" w:color="auto"/>
            </w:tcBorders>
            <w:shd w:val="clear" w:color="auto" w:fill="auto"/>
            <w:noWrap/>
          </w:tcPr>
          <w:p w14:paraId="38AFC32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11.635,65 </w:t>
            </w:r>
          </w:p>
        </w:tc>
      </w:tr>
      <w:tr w:rsidR="00FD2542" w:rsidRPr="00FD2542" w14:paraId="0590877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4E785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45</w:t>
            </w:r>
          </w:p>
        </w:tc>
        <w:tc>
          <w:tcPr>
            <w:tcW w:w="5649" w:type="dxa"/>
            <w:tcBorders>
              <w:top w:val="single" w:sz="4" w:space="0" w:color="auto"/>
              <w:left w:val="nil"/>
              <w:bottom w:val="single" w:sz="4" w:space="0" w:color="auto"/>
              <w:right w:val="single" w:sz="4" w:space="0" w:color="auto"/>
            </w:tcBorders>
            <w:shd w:val="clear" w:color="auto" w:fill="auto"/>
          </w:tcPr>
          <w:p w14:paraId="436C6C6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COLORIDA C/ 06 CORES </w:t>
            </w:r>
            <w:r w:rsidRPr="00FD2542">
              <w:rPr>
                <w:rFonts w:ascii="Arial" w:hAnsi="Arial" w:cs="Arial"/>
                <w:color w:val="000000" w:themeColor="text1"/>
              </w:rPr>
              <w:t>-</w:t>
            </w:r>
            <w:r w:rsidRPr="00FD2542">
              <w:rPr>
                <w:rFonts w:ascii="Arial" w:hAnsi="Arial" w:cs="Arial"/>
                <w:color w:val="000000" w:themeColor="text1"/>
              </w:rPr>
              <w:br/>
            </w:r>
            <w:proofErr w:type="gramStart"/>
            <w:r w:rsidRPr="00FD2542">
              <w:rPr>
                <w:rFonts w:ascii="Arial" w:hAnsi="Arial" w:cs="Arial"/>
                <w:color w:val="000000" w:themeColor="text1"/>
              </w:rPr>
              <w:t xml:space="preserve">COLA;   </w:t>
            </w:r>
            <w:proofErr w:type="gramEnd"/>
            <w:r w:rsidRPr="00FD2542">
              <w:rPr>
                <w:rFonts w:ascii="Arial" w:hAnsi="Arial" w:cs="Arial"/>
                <w:color w:val="000000" w:themeColor="text1"/>
              </w:rPr>
              <w:t>LÍQUIDA,   COLORIDA;   PARA   USO   EM   BLOCAGEM, PAPEL,  PAPEL  CARTO,  CARTOLINA;  A  BASE  DE  RESINA  DE PVA,  PIGMENTOS,  SOLVEL  EM  GUA;  ATÓXICA;  SECAGEM RÁPIDA;  ACONDICIONADA  EM  FRASCO;  PESANDO  23  GR. CADA FRASCO;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187F62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47FBE3C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255D40E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500,00 </w:t>
            </w:r>
          </w:p>
        </w:tc>
      </w:tr>
      <w:tr w:rsidR="00FD2542" w:rsidRPr="00FD2542" w14:paraId="48A7263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A978A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46</w:t>
            </w:r>
          </w:p>
        </w:tc>
        <w:tc>
          <w:tcPr>
            <w:tcW w:w="5649" w:type="dxa"/>
            <w:tcBorders>
              <w:top w:val="single" w:sz="4" w:space="0" w:color="auto"/>
              <w:left w:val="nil"/>
              <w:bottom w:val="single" w:sz="4" w:space="0" w:color="auto"/>
              <w:right w:val="single" w:sz="4" w:space="0" w:color="auto"/>
            </w:tcBorders>
            <w:shd w:val="clear" w:color="auto" w:fill="auto"/>
          </w:tcPr>
          <w:p w14:paraId="4486A71D"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COLA  EVA</w:t>
            </w:r>
            <w:proofErr w:type="gramEnd"/>
            <w:r w:rsidRPr="00FD2542">
              <w:rPr>
                <w:rFonts w:ascii="Arial" w:hAnsi="Arial" w:cs="Arial"/>
                <w:b/>
                <w:bCs/>
                <w:color w:val="000000" w:themeColor="text1"/>
              </w:rPr>
              <w:t xml:space="preserve">  E  ISOPOR    90  G-  </w:t>
            </w:r>
            <w:r w:rsidRPr="00FD2542">
              <w:rPr>
                <w:rFonts w:ascii="Arial" w:hAnsi="Arial" w:cs="Arial"/>
                <w:color w:val="000000" w:themeColor="text1"/>
              </w:rPr>
              <w:t>COLA  PARA  ISOPOR/EVA  90G COM BICO APLICADOR ECONÔMICO, SOLÚVEL EM ALCOOL E SECAGEM RAPIDA.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CC5D47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710</w:t>
            </w:r>
          </w:p>
        </w:tc>
        <w:tc>
          <w:tcPr>
            <w:tcW w:w="1302" w:type="dxa"/>
            <w:tcBorders>
              <w:top w:val="single" w:sz="4" w:space="0" w:color="auto"/>
              <w:left w:val="nil"/>
              <w:bottom w:val="single" w:sz="4" w:space="0" w:color="auto"/>
              <w:right w:val="single" w:sz="4" w:space="0" w:color="auto"/>
            </w:tcBorders>
            <w:shd w:val="clear" w:color="auto" w:fill="auto"/>
            <w:noWrap/>
          </w:tcPr>
          <w:p w14:paraId="4C746CF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10,53</w:t>
            </w:r>
          </w:p>
        </w:tc>
        <w:tc>
          <w:tcPr>
            <w:tcW w:w="1302" w:type="dxa"/>
            <w:tcBorders>
              <w:top w:val="single" w:sz="4" w:space="0" w:color="auto"/>
              <w:left w:val="nil"/>
              <w:bottom w:val="single" w:sz="4" w:space="0" w:color="auto"/>
              <w:right w:val="single" w:sz="4" w:space="0" w:color="auto"/>
            </w:tcBorders>
            <w:shd w:val="clear" w:color="auto" w:fill="auto"/>
            <w:noWrap/>
          </w:tcPr>
          <w:p w14:paraId="2984045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7.476,30 </w:t>
            </w:r>
          </w:p>
        </w:tc>
      </w:tr>
      <w:tr w:rsidR="00FD2542" w:rsidRPr="00FD2542" w14:paraId="2135CCA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1F70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47</w:t>
            </w:r>
          </w:p>
        </w:tc>
        <w:tc>
          <w:tcPr>
            <w:tcW w:w="5649" w:type="dxa"/>
            <w:tcBorders>
              <w:top w:val="single" w:sz="4" w:space="0" w:color="auto"/>
              <w:left w:val="nil"/>
              <w:bottom w:val="single" w:sz="4" w:space="0" w:color="auto"/>
              <w:right w:val="single" w:sz="4" w:space="0" w:color="auto"/>
            </w:tcBorders>
            <w:shd w:val="clear" w:color="auto" w:fill="auto"/>
          </w:tcPr>
          <w:p w14:paraId="621F9D37"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GLITER 35 GR </w:t>
            </w:r>
            <w:r w:rsidRPr="00FD2542">
              <w:rPr>
                <w:rFonts w:ascii="Arial" w:hAnsi="Arial" w:cs="Arial"/>
                <w:color w:val="000000" w:themeColor="text1"/>
              </w:rPr>
              <w:t xml:space="preserve">-   COLA GLITTER; ATÓXICA; EMBALADA EM FRASCO PLÁSTICO COM 35 </w:t>
            </w:r>
            <w:proofErr w:type="gramStart"/>
            <w:r w:rsidRPr="00FD2542">
              <w:rPr>
                <w:rFonts w:ascii="Arial" w:hAnsi="Arial" w:cs="Arial"/>
                <w:color w:val="000000" w:themeColor="text1"/>
              </w:rPr>
              <w:t>G ,</w:t>
            </w:r>
            <w:proofErr w:type="gramEnd"/>
            <w:r w:rsidRPr="00FD2542">
              <w:rPr>
                <w:rFonts w:ascii="Arial" w:hAnsi="Arial" w:cs="Arial"/>
                <w:color w:val="000000" w:themeColor="text1"/>
              </w:rPr>
              <w:t xml:space="preserve"> TENDO SUA COMPOSIÇÃO RESINA     DE     PVA,     GLITER     E     CONSERVAMTE     TIPO: BENZOTAZOL.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1DF2B9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400</w:t>
            </w:r>
          </w:p>
        </w:tc>
        <w:tc>
          <w:tcPr>
            <w:tcW w:w="1302" w:type="dxa"/>
            <w:tcBorders>
              <w:top w:val="single" w:sz="4" w:space="0" w:color="auto"/>
              <w:left w:val="nil"/>
              <w:bottom w:val="single" w:sz="4" w:space="0" w:color="auto"/>
              <w:right w:val="single" w:sz="4" w:space="0" w:color="auto"/>
            </w:tcBorders>
            <w:shd w:val="clear" w:color="auto" w:fill="auto"/>
            <w:noWrap/>
          </w:tcPr>
          <w:p w14:paraId="1998D75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4,27</w:t>
            </w:r>
          </w:p>
        </w:tc>
        <w:tc>
          <w:tcPr>
            <w:tcW w:w="1302" w:type="dxa"/>
            <w:tcBorders>
              <w:top w:val="single" w:sz="4" w:space="0" w:color="auto"/>
              <w:left w:val="nil"/>
              <w:bottom w:val="single" w:sz="4" w:space="0" w:color="auto"/>
              <w:right w:val="single" w:sz="4" w:space="0" w:color="auto"/>
            </w:tcBorders>
            <w:shd w:val="clear" w:color="auto" w:fill="auto"/>
            <w:noWrap/>
          </w:tcPr>
          <w:p w14:paraId="1789EC2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1.708,00 </w:t>
            </w:r>
          </w:p>
        </w:tc>
      </w:tr>
      <w:tr w:rsidR="00FD2542" w:rsidRPr="00FD2542" w14:paraId="4DD6698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8911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48</w:t>
            </w:r>
          </w:p>
        </w:tc>
        <w:tc>
          <w:tcPr>
            <w:tcW w:w="5649" w:type="dxa"/>
            <w:tcBorders>
              <w:top w:val="single" w:sz="4" w:space="0" w:color="auto"/>
              <w:left w:val="nil"/>
              <w:bottom w:val="single" w:sz="4" w:space="0" w:color="auto"/>
              <w:right w:val="single" w:sz="4" w:space="0" w:color="auto"/>
            </w:tcBorders>
            <w:shd w:val="clear" w:color="auto" w:fill="auto"/>
          </w:tcPr>
          <w:p w14:paraId="05E1D25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INSTANTENEA   MULTIUSO   </w:t>
            </w:r>
            <w:r w:rsidRPr="00FD2542">
              <w:rPr>
                <w:rFonts w:ascii="Arial" w:hAnsi="Arial" w:cs="Arial"/>
                <w:color w:val="000000" w:themeColor="text1"/>
              </w:rPr>
              <w:t xml:space="preserve">-   PESO   20   </w:t>
            </w:r>
            <w:proofErr w:type="gramStart"/>
            <w:r w:rsidRPr="00FD2542">
              <w:rPr>
                <w:rFonts w:ascii="Arial" w:hAnsi="Arial" w:cs="Arial"/>
                <w:color w:val="000000" w:themeColor="text1"/>
              </w:rPr>
              <w:t xml:space="preserve">GR,   </w:t>
            </w:r>
            <w:proofErr w:type="gramEnd"/>
            <w:r w:rsidRPr="00FD2542">
              <w:rPr>
                <w:rFonts w:ascii="Arial" w:hAnsi="Arial" w:cs="Arial"/>
                <w:color w:val="000000" w:themeColor="text1"/>
              </w:rPr>
              <w:t>ADERE DIVERSOS   TIPOS   DE   MATERIAIS   ,COMO   COMPOSTO   DE BORRACHA  ,EPDM,BORRACHA  NITRILICA  NEOPRENE  ,EVA  E VITON,    É    UM    ADESIVO    MULTIUSO    ,SEMELHANTE    A TEKBOND.</w:t>
            </w:r>
          </w:p>
        </w:tc>
        <w:tc>
          <w:tcPr>
            <w:tcW w:w="1446" w:type="dxa"/>
            <w:tcBorders>
              <w:top w:val="single" w:sz="4" w:space="0" w:color="auto"/>
              <w:left w:val="nil"/>
              <w:bottom w:val="single" w:sz="4" w:space="0" w:color="auto"/>
              <w:right w:val="single" w:sz="4" w:space="0" w:color="auto"/>
            </w:tcBorders>
            <w:shd w:val="clear" w:color="auto" w:fill="auto"/>
            <w:vAlign w:val="center"/>
          </w:tcPr>
          <w:p w14:paraId="434FA1B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w:t>
            </w:r>
          </w:p>
        </w:tc>
        <w:tc>
          <w:tcPr>
            <w:tcW w:w="1302" w:type="dxa"/>
            <w:tcBorders>
              <w:top w:val="single" w:sz="4" w:space="0" w:color="auto"/>
              <w:left w:val="nil"/>
              <w:bottom w:val="single" w:sz="4" w:space="0" w:color="auto"/>
              <w:right w:val="single" w:sz="4" w:space="0" w:color="auto"/>
            </w:tcBorders>
            <w:shd w:val="clear" w:color="auto" w:fill="auto"/>
            <w:noWrap/>
          </w:tcPr>
          <w:p w14:paraId="60FC775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6,57</w:t>
            </w:r>
          </w:p>
        </w:tc>
        <w:tc>
          <w:tcPr>
            <w:tcW w:w="1302" w:type="dxa"/>
            <w:tcBorders>
              <w:top w:val="single" w:sz="4" w:space="0" w:color="auto"/>
              <w:left w:val="nil"/>
              <w:bottom w:val="single" w:sz="4" w:space="0" w:color="auto"/>
              <w:right w:val="single" w:sz="4" w:space="0" w:color="auto"/>
            </w:tcBorders>
            <w:shd w:val="clear" w:color="auto" w:fill="auto"/>
            <w:noWrap/>
          </w:tcPr>
          <w:p w14:paraId="507C5BB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1.314,00 </w:t>
            </w:r>
          </w:p>
        </w:tc>
      </w:tr>
      <w:tr w:rsidR="00FD2542" w:rsidRPr="00FD2542" w14:paraId="5EB0D72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AF37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49</w:t>
            </w:r>
          </w:p>
        </w:tc>
        <w:tc>
          <w:tcPr>
            <w:tcW w:w="5649" w:type="dxa"/>
            <w:tcBorders>
              <w:top w:val="single" w:sz="4" w:space="0" w:color="auto"/>
              <w:left w:val="nil"/>
              <w:bottom w:val="single" w:sz="4" w:space="0" w:color="auto"/>
              <w:right w:val="single" w:sz="4" w:space="0" w:color="auto"/>
            </w:tcBorders>
            <w:shd w:val="clear" w:color="auto" w:fill="auto"/>
          </w:tcPr>
          <w:p w14:paraId="147A5E58"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COLA  QUENTE</w:t>
            </w:r>
            <w:proofErr w:type="gramEnd"/>
            <w:r w:rsidRPr="00FD2542">
              <w:rPr>
                <w:rFonts w:ascii="Arial" w:hAnsi="Arial" w:cs="Arial"/>
                <w:b/>
                <w:bCs/>
                <w:color w:val="000000" w:themeColor="text1"/>
              </w:rPr>
              <w:t xml:space="preserve">  FINA  </w:t>
            </w:r>
            <w:r w:rsidRPr="00FD2542">
              <w:rPr>
                <w:rFonts w:ascii="Arial" w:hAnsi="Arial" w:cs="Arial"/>
                <w:color w:val="000000" w:themeColor="text1"/>
              </w:rPr>
              <w:t>-  BASTÃO  SILICONE  (REFIL)  FINA,  7 MM,TRANPARENTE,  EMBALAGEM COM 1 KG;</w:t>
            </w:r>
          </w:p>
        </w:tc>
        <w:tc>
          <w:tcPr>
            <w:tcW w:w="1446" w:type="dxa"/>
            <w:tcBorders>
              <w:top w:val="single" w:sz="4" w:space="0" w:color="auto"/>
              <w:left w:val="nil"/>
              <w:bottom w:val="single" w:sz="4" w:space="0" w:color="auto"/>
              <w:right w:val="single" w:sz="4" w:space="0" w:color="auto"/>
            </w:tcBorders>
            <w:shd w:val="clear" w:color="auto" w:fill="auto"/>
            <w:vAlign w:val="center"/>
          </w:tcPr>
          <w:p w14:paraId="3582081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color w:val="000000" w:themeColor="text1"/>
              </w:rPr>
              <w:t>210</w:t>
            </w:r>
          </w:p>
        </w:tc>
        <w:tc>
          <w:tcPr>
            <w:tcW w:w="1302" w:type="dxa"/>
            <w:tcBorders>
              <w:top w:val="single" w:sz="4" w:space="0" w:color="auto"/>
              <w:left w:val="nil"/>
              <w:bottom w:val="single" w:sz="4" w:space="0" w:color="auto"/>
              <w:right w:val="single" w:sz="4" w:space="0" w:color="auto"/>
            </w:tcBorders>
            <w:shd w:val="clear" w:color="auto" w:fill="auto"/>
            <w:noWrap/>
          </w:tcPr>
          <w:p w14:paraId="587D6E6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57,19</w:t>
            </w:r>
          </w:p>
        </w:tc>
        <w:tc>
          <w:tcPr>
            <w:tcW w:w="1302" w:type="dxa"/>
            <w:tcBorders>
              <w:top w:val="single" w:sz="4" w:space="0" w:color="auto"/>
              <w:left w:val="nil"/>
              <w:bottom w:val="single" w:sz="4" w:space="0" w:color="auto"/>
              <w:right w:val="single" w:sz="4" w:space="0" w:color="auto"/>
            </w:tcBorders>
            <w:shd w:val="clear" w:color="auto" w:fill="auto"/>
            <w:noWrap/>
          </w:tcPr>
          <w:p w14:paraId="5F01AF5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12.009,90 </w:t>
            </w:r>
          </w:p>
        </w:tc>
      </w:tr>
      <w:tr w:rsidR="00FD2542" w:rsidRPr="00FD2542" w14:paraId="5E2A40C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BBE2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50</w:t>
            </w:r>
          </w:p>
        </w:tc>
        <w:tc>
          <w:tcPr>
            <w:tcW w:w="5649" w:type="dxa"/>
            <w:tcBorders>
              <w:top w:val="single" w:sz="4" w:space="0" w:color="auto"/>
              <w:left w:val="nil"/>
              <w:bottom w:val="single" w:sz="4" w:space="0" w:color="auto"/>
              <w:right w:val="single" w:sz="4" w:space="0" w:color="auto"/>
            </w:tcBorders>
            <w:shd w:val="clear" w:color="auto" w:fill="auto"/>
          </w:tcPr>
          <w:p w14:paraId="2BF9B73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QUENTE GROSSA </w:t>
            </w:r>
            <w:r w:rsidRPr="00FD2542">
              <w:rPr>
                <w:rFonts w:ascii="Arial" w:hAnsi="Arial" w:cs="Arial"/>
                <w:color w:val="000000" w:themeColor="text1"/>
              </w:rPr>
              <w:t xml:space="preserve">-  BASTÃO SILICONE (REFIL) GROSSA, 11 </w:t>
            </w:r>
            <w:proofErr w:type="gramStart"/>
            <w:r w:rsidRPr="00FD2542">
              <w:rPr>
                <w:rFonts w:ascii="Arial" w:hAnsi="Arial" w:cs="Arial"/>
                <w:color w:val="000000" w:themeColor="text1"/>
              </w:rPr>
              <w:t>MM,TRANSPARENTE</w:t>
            </w:r>
            <w:proofErr w:type="gramEnd"/>
            <w:r w:rsidRPr="00FD2542">
              <w:rPr>
                <w:rFonts w:ascii="Arial" w:hAnsi="Arial" w:cs="Arial"/>
                <w:color w:val="000000" w:themeColor="text1"/>
              </w:rPr>
              <w:t>,  EMBALAGEM COM 1 KG;</w:t>
            </w:r>
          </w:p>
        </w:tc>
        <w:tc>
          <w:tcPr>
            <w:tcW w:w="1446" w:type="dxa"/>
            <w:tcBorders>
              <w:top w:val="single" w:sz="4" w:space="0" w:color="auto"/>
              <w:left w:val="nil"/>
              <w:bottom w:val="single" w:sz="4" w:space="0" w:color="auto"/>
              <w:right w:val="single" w:sz="4" w:space="0" w:color="auto"/>
            </w:tcBorders>
            <w:shd w:val="clear" w:color="auto" w:fill="auto"/>
            <w:vAlign w:val="center"/>
          </w:tcPr>
          <w:p w14:paraId="25F7119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color w:val="000000" w:themeColor="text1"/>
              </w:rPr>
              <w:t>110</w:t>
            </w:r>
          </w:p>
        </w:tc>
        <w:tc>
          <w:tcPr>
            <w:tcW w:w="1302" w:type="dxa"/>
            <w:tcBorders>
              <w:top w:val="single" w:sz="4" w:space="0" w:color="auto"/>
              <w:left w:val="nil"/>
              <w:bottom w:val="single" w:sz="4" w:space="0" w:color="auto"/>
              <w:right w:val="single" w:sz="4" w:space="0" w:color="auto"/>
            </w:tcBorders>
            <w:shd w:val="clear" w:color="auto" w:fill="auto"/>
            <w:noWrap/>
          </w:tcPr>
          <w:p w14:paraId="126AF92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36,53</w:t>
            </w:r>
          </w:p>
        </w:tc>
        <w:tc>
          <w:tcPr>
            <w:tcW w:w="1302" w:type="dxa"/>
            <w:tcBorders>
              <w:top w:val="single" w:sz="4" w:space="0" w:color="auto"/>
              <w:left w:val="nil"/>
              <w:bottom w:val="single" w:sz="4" w:space="0" w:color="auto"/>
              <w:right w:val="single" w:sz="4" w:space="0" w:color="auto"/>
            </w:tcBorders>
            <w:shd w:val="clear" w:color="auto" w:fill="auto"/>
            <w:noWrap/>
          </w:tcPr>
          <w:p w14:paraId="2CE4BCC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4.018,30 </w:t>
            </w:r>
          </w:p>
        </w:tc>
      </w:tr>
      <w:tr w:rsidR="00FD2542" w:rsidRPr="00FD2542" w14:paraId="4DF2299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1E7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51</w:t>
            </w:r>
          </w:p>
        </w:tc>
        <w:tc>
          <w:tcPr>
            <w:tcW w:w="5649" w:type="dxa"/>
            <w:tcBorders>
              <w:top w:val="single" w:sz="4" w:space="0" w:color="auto"/>
              <w:left w:val="nil"/>
              <w:bottom w:val="single" w:sz="4" w:space="0" w:color="auto"/>
              <w:right w:val="single" w:sz="4" w:space="0" w:color="auto"/>
            </w:tcBorders>
            <w:shd w:val="clear" w:color="auto" w:fill="auto"/>
          </w:tcPr>
          <w:p w14:paraId="37124F1E"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COLA DE SILICONE 95 G </w:t>
            </w:r>
            <w:r w:rsidRPr="00FD2542">
              <w:rPr>
                <w:rFonts w:ascii="Arial" w:hAnsi="Arial" w:cs="Arial"/>
                <w:color w:val="000000" w:themeColor="text1"/>
              </w:rPr>
              <w:t>- PESO LIQUIDO 95 GR, COLA TIPO</w:t>
            </w:r>
          </w:p>
        </w:tc>
        <w:tc>
          <w:tcPr>
            <w:tcW w:w="1446" w:type="dxa"/>
            <w:tcBorders>
              <w:top w:val="single" w:sz="4" w:space="0" w:color="auto"/>
              <w:left w:val="nil"/>
              <w:bottom w:val="single" w:sz="4" w:space="0" w:color="auto"/>
              <w:right w:val="single" w:sz="4" w:space="0" w:color="auto"/>
            </w:tcBorders>
            <w:shd w:val="clear" w:color="auto" w:fill="auto"/>
            <w:vAlign w:val="center"/>
          </w:tcPr>
          <w:p w14:paraId="5472041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3513F08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10,57</w:t>
            </w:r>
          </w:p>
        </w:tc>
        <w:tc>
          <w:tcPr>
            <w:tcW w:w="1302" w:type="dxa"/>
            <w:tcBorders>
              <w:top w:val="single" w:sz="4" w:space="0" w:color="auto"/>
              <w:left w:val="nil"/>
              <w:bottom w:val="single" w:sz="4" w:space="0" w:color="auto"/>
              <w:right w:val="single" w:sz="4" w:space="0" w:color="auto"/>
            </w:tcBorders>
            <w:shd w:val="clear" w:color="auto" w:fill="auto"/>
            <w:noWrap/>
          </w:tcPr>
          <w:p w14:paraId="58FF1C6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1.057,00 </w:t>
            </w:r>
          </w:p>
        </w:tc>
      </w:tr>
      <w:tr w:rsidR="00FD2542" w:rsidRPr="00FD2542" w14:paraId="3B11CF7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31F5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52</w:t>
            </w:r>
          </w:p>
        </w:tc>
        <w:tc>
          <w:tcPr>
            <w:tcW w:w="5649" w:type="dxa"/>
            <w:tcBorders>
              <w:top w:val="single" w:sz="4" w:space="0" w:color="auto"/>
              <w:left w:val="nil"/>
              <w:bottom w:val="single" w:sz="4" w:space="0" w:color="auto"/>
              <w:right w:val="single" w:sz="4" w:space="0" w:color="auto"/>
            </w:tcBorders>
            <w:shd w:val="clear" w:color="auto" w:fill="auto"/>
          </w:tcPr>
          <w:p w14:paraId="6A46F685"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COLCHETE Nº 10 – </w:t>
            </w:r>
            <w:r w:rsidRPr="00FD2542">
              <w:rPr>
                <w:rFonts w:ascii="Arial" w:hAnsi="Arial" w:cs="Arial"/>
                <w:color w:val="000000" w:themeColor="text1"/>
              </w:rPr>
              <w:t>EMBALAGEM COM 72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F6C2DF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54</w:t>
            </w:r>
          </w:p>
        </w:tc>
        <w:tc>
          <w:tcPr>
            <w:tcW w:w="1302" w:type="dxa"/>
            <w:tcBorders>
              <w:top w:val="single" w:sz="4" w:space="0" w:color="auto"/>
              <w:left w:val="nil"/>
              <w:bottom w:val="single" w:sz="4" w:space="0" w:color="auto"/>
              <w:right w:val="single" w:sz="4" w:space="0" w:color="auto"/>
            </w:tcBorders>
            <w:shd w:val="clear" w:color="auto" w:fill="auto"/>
            <w:noWrap/>
          </w:tcPr>
          <w:p w14:paraId="342B90C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23,42</w:t>
            </w:r>
          </w:p>
        </w:tc>
        <w:tc>
          <w:tcPr>
            <w:tcW w:w="1302" w:type="dxa"/>
            <w:tcBorders>
              <w:top w:val="single" w:sz="4" w:space="0" w:color="auto"/>
              <w:left w:val="nil"/>
              <w:bottom w:val="single" w:sz="4" w:space="0" w:color="auto"/>
              <w:right w:val="single" w:sz="4" w:space="0" w:color="auto"/>
            </w:tcBorders>
            <w:shd w:val="clear" w:color="auto" w:fill="auto"/>
            <w:noWrap/>
          </w:tcPr>
          <w:p w14:paraId="065D0EE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1.264,68 </w:t>
            </w:r>
          </w:p>
        </w:tc>
      </w:tr>
      <w:tr w:rsidR="00FD2542" w:rsidRPr="00FD2542" w14:paraId="195273B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10BBB" w14:textId="77777777" w:rsidR="00FD2542" w:rsidRPr="00FD2542" w:rsidRDefault="00FD2542" w:rsidP="00FD2542">
            <w:pPr>
              <w:spacing w:line="240" w:lineRule="auto"/>
              <w:jc w:val="both"/>
              <w:rPr>
                <w:rFonts w:ascii="Arial" w:eastAsia="Times New Roman" w:hAnsi="Arial" w:cs="Arial"/>
                <w:b/>
                <w:color w:val="000000" w:themeColor="text1"/>
                <w:lang w:eastAsia="pt-BR"/>
              </w:rPr>
            </w:pPr>
          </w:p>
        </w:tc>
        <w:tc>
          <w:tcPr>
            <w:tcW w:w="5649" w:type="dxa"/>
            <w:tcBorders>
              <w:top w:val="single" w:sz="4" w:space="0" w:color="auto"/>
              <w:left w:val="nil"/>
              <w:bottom w:val="single" w:sz="4" w:space="0" w:color="auto"/>
              <w:right w:val="single" w:sz="4" w:space="0" w:color="auto"/>
            </w:tcBorders>
            <w:shd w:val="clear" w:color="auto" w:fill="auto"/>
          </w:tcPr>
          <w:p w14:paraId="013BD64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COLCHETE Nº 12 – </w:t>
            </w:r>
            <w:r w:rsidRPr="00FD2542">
              <w:rPr>
                <w:rFonts w:ascii="Arial" w:hAnsi="Arial" w:cs="Arial"/>
                <w:color w:val="000000" w:themeColor="text1"/>
              </w:rPr>
              <w:t>EMBALAGEM COM 72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F99523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67F3E6B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13,96</w:t>
            </w:r>
          </w:p>
        </w:tc>
        <w:tc>
          <w:tcPr>
            <w:tcW w:w="1302" w:type="dxa"/>
            <w:tcBorders>
              <w:top w:val="single" w:sz="4" w:space="0" w:color="auto"/>
              <w:left w:val="nil"/>
              <w:bottom w:val="single" w:sz="4" w:space="0" w:color="auto"/>
              <w:right w:val="single" w:sz="4" w:space="0" w:color="auto"/>
            </w:tcBorders>
            <w:shd w:val="clear" w:color="auto" w:fill="auto"/>
            <w:noWrap/>
          </w:tcPr>
          <w:p w14:paraId="12E5EA1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698,00 </w:t>
            </w:r>
          </w:p>
        </w:tc>
      </w:tr>
      <w:tr w:rsidR="00FD2542" w:rsidRPr="00FD2542" w14:paraId="5BFB589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EC50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54</w:t>
            </w:r>
          </w:p>
        </w:tc>
        <w:tc>
          <w:tcPr>
            <w:tcW w:w="5649" w:type="dxa"/>
            <w:tcBorders>
              <w:top w:val="single" w:sz="4" w:space="0" w:color="auto"/>
              <w:left w:val="nil"/>
              <w:bottom w:val="single" w:sz="4" w:space="0" w:color="auto"/>
              <w:right w:val="single" w:sz="4" w:space="0" w:color="auto"/>
            </w:tcBorders>
            <w:shd w:val="clear" w:color="auto" w:fill="auto"/>
          </w:tcPr>
          <w:p w14:paraId="1C4A175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ELÁSTICO AMARELO – </w:t>
            </w:r>
            <w:r w:rsidRPr="00FD2542">
              <w:rPr>
                <w:rFonts w:ascii="Arial" w:hAnsi="Arial" w:cs="Arial"/>
                <w:color w:val="000000" w:themeColor="text1"/>
              </w:rPr>
              <w:t>PACOTE 500G COM 600 UNIDADES</w:t>
            </w:r>
            <w:r w:rsidRPr="00FD2542">
              <w:rPr>
                <w:rFonts w:ascii="Arial" w:hAnsi="Arial" w:cs="Arial"/>
                <w:b/>
                <w:bCs/>
                <w:color w:val="000000" w:themeColor="text1"/>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6EC82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7201BF6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26,73</w:t>
            </w:r>
          </w:p>
        </w:tc>
        <w:tc>
          <w:tcPr>
            <w:tcW w:w="1302" w:type="dxa"/>
            <w:tcBorders>
              <w:top w:val="single" w:sz="4" w:space="0" w:color="auto"/>
              <w:left w:val="nil"/>
              <w:bottom w:val="single" w:sz="4" w:space="0" w:color="auto"/>
              <w:right w:val="single" w:sz="4" w:space="0" w:color="auto"/>
            </w:tcBorders>
            <w:shd w:val="clear" w:color="auto" w:fill="auto"/>
            <w:noWrap/>
          </w:tcPr>
          <w:p w14:paraId="4818016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267,30 </w:t>
            </w:r>
          </w:p>
        </w:tc>
      </w:tr>
      <w:tr w:rsidR="00FD2542" w:rsidRPr="00FD2542" w14:paraId="0B97544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24FD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55</w:t>
            </w:r>
          </w:p>
        </w:tc>
        <w:tc>
          <w:tcPr>
            <w:tcW w:w="5649" w:type="dxa"/>
            <w:tcBorders>
              <w:top w:val="single" w:sz="4" w:space="0" w:color="auto"/>
              <w:left w:val="nil"/>
              <w:bottom w:val="single" w:sz="4" w:space="0" w:color="auto"/>
              <w:right w:val="single" w:sz="4" w:space="0" w:color="auto"/>
            </w:tcBorders>
            <w:shd w:val="clear" w:color="auto" w:fill="auto"/>
          </w:tcPr>
          <w:p w14:paraId="263E447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ENVELOPE KRAFT – 250 X 350, OFÍCIO</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D5AD7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1600</w:t>
            </w:r>
          </w:p>
        </w:tc>
        <w:tc>
          <w:tcPr>
            <w:tcW w:w="1302" w:type="dxa"/>
            <w:tcBorders>
              <w:top w:val="single" w:sz="4" w:space="0" w:color="auto"/>
              <w:left w:val="nil"/>
              <w:bottom w:val="single" w:sz="4" w:space="0" w:color="auto"/>
              <w:right w:val="single" w:sz="4" w:space="0" w:color="auto"/>
            </w:tcBorders>
            <w:shd w:val="clear" w:color="auto" w:fill="auto"/>
            <w:noWrap/>
          </w:tcPr>
          <w:p w14:paraId="496CDAC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0,41</w:t>
            </w:r>
          </w:p>
        </w:tc>
        <w:tc>
          <w:tcPr>
            <w:tcW w:w="1302" w:type="dxa"/>
            <w:tcBorders>
              <w:top w:val="single" w:sz="4" w:space="0" w:color="auto"/>
              <w:left w:val="nil"/>
              <w:bottom w:val="single" w:sz="4" w:space="0" w:color="auto"/>
              <w:right w:val="single" w:sz="4" w:space="0" w:color="auto"/>
            </w:tcBorders>
            <w:shd w:val="clear" w:color="auto" w:fill="auto"/>
            <w:noWrap/>
          </w:tcPr>
          <w:p w14:paraId="70125D6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656,00 </w:t>
            </w:r>
          </w:p>
        </w:tc>
      </w:tr>
      <w:tr w:rsidR="00FD2542" w:rsidRPr="00FD2542" w14:paraId="0362CB7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9D3E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56</w:t>
            </w:r>
          </w:p>
        </w:tc>
        <w:tc>
          <w:tcPr>
            <w:tcW w:w="5649" w:type="dxa"/>
            <w:tcBorders>
              <w:top w:val="single" w:sz="4" w:space="0" w:color="auto"/>
              <w:left w:val="nil"/>
              <w:bottom w:val="single" w:sz="4" w:space="0" w:color="auto"/>
              <w:right w:val="single" w:sz="4" w:space="0" w:color="auto"/>
            </w:tcBorders>
            <w:shd w:val="clear" w:color="auto" w:fill="auto"/>
          </w:tcPr>
          <w:p w14:paraId="0D924AA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ENVELOPE  PARDO</w:t>
            </w:r>
            <w:proofErr w:type="gramEnd"/>
            <w:r w:rsidRPr="00FD2542">
              <w:rPr>
                <w:rFonts w:ascii="Arial" w:hAnsi="Arial" w:cs="Arial"/>
                <w:b/>
                <w:bCs/>
                <w:color w:val="000000" w:themeColor="text1"/>
              </w:rPr>
              <w:t xml:space="preserve">  A4  –  </w:t>
            </w:r>
            <w:r w:rsidRPr="00FD2542">
              <w:rPr>
                <w:rFonts w:ascii="Arial" w:hAnsi="Arial" w:cs="Arial"/>
                <w:color w:val="000000" w:themeColor="text1"/>
              </w:rPr>
              <w:t>TAMANHO  A4  (210  X  297)  CAIXA COM 250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046184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142</w:t>
            </w:r>
          </w:p>
        </w:tc>
        <w:tc>
          <w:tcPr>
            <w:tcW w:w="1302" w:type="dxa"/>
            <w:tcBorders>
              <w:top w:val="single" w:sz="4" w:space="0" w:color="auto"/>
              <w:left w:val="nil"/>
              <w:bottom w:val="single" w:sz="4" w:space="0" w:color="auto"/>
              <w:right w:val="single" w:sz="4" w:space="0" w:color="auto"/>
            </w:tcBorders>
            <w:shd w:val="clear" w:color="auto" w:fill="auto"/>
            <w:noWrap/>
          </w:tcPr>
          <w:p w14:paraId="5C1DECB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177,73</w:t>
            </w:r>
          </w:p>
        </w:tc>
        <w:tc>
          <w:tcPr>
            <w:tcW w:w="1302" w:type="dxa"/>
            <w:tcBorders>
              <w:top w:val="single" w:sz="4" w:space="0" w:color="auto"/>
              <w:left w:val="nil"/>
              <w:bottom w:val="single" w:sz="4" w:space="0" w:color="auto"/>
              <w:right w:val="single" w:sz="4" w:space="0" w:color="auto"/>
            </w:tcBorders>
            <w:shd w:val="clear" w:color="auto" w:fill="auto"/>
            <w:noWrap/>
          </w:tcPr>
          <w:p w14:paraId="030F775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25.237,66 </w:t>
            </w:r>
          </w:p>
        </w:tc>
      </w:tr>
      <w:tr w:rsidR="00FD2542" w:rsidRPr="00FD2542" w14:paraId="387022B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4027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57</w:t>
            </w:r>
          </w:p>
        </w:tc>
        <w:tc>
          <w:tcPr>
            <w:tcW w:w="5649" w:type="dxa"/>
            <w:tcBorders>
              <w:top w:val="single" w:sz="4" w:space="0" w:color="auto"/>
              <w:left w:val="nil"/>
              <w:bottom w:val="single" w:sz="4" w:space="0" w:color="auto"/>
              <w:right w:val="single" w:sz="4" w:space="0" w:color="auto"/>
            </w:tcBorders>
            <w:shd w:val="clear" w:color="auto" w:fill="auto"/>
          </w:tcPr>
          <w:p w14:paraId="007FCAEC"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ENVELOPE  BRANCO</w:t>
            </w:r>
            <w:proofErr w:type="gramEnd"/>
            <w:r w:rsidRPr="00FD2542">
              <w:rPr>
                <w:rFonts w:ascii="Arial" w:hAnsi="Arial" w:cs="Arial"/>
                <w:b/>
                <w:bCs/>
                <w:color w:val="000000" w:themeColor="text1"/>
              </w:rPr>
              <w:t xml:space="preserve">  A  5  </w:t>
            </w:r>
            <w:r w:rsidRPr="00FD2542">
              <w:rPr>
                <w:rFonts w:ascii="Arial" w:hAnsi="Arial" w:cs="Arial"/>
                <w:color w:val="000000" w:themeColor="text1"/>
              </w:rPr>
              <w:t>-  TAMANHO  A5  (162X229),  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198645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40</w:t>
            </w:r>
          </w:p>
        </w:tc>
        <w:tc>
          <w:tcPr>
            <w:tcW w:w="1302" w:type="dxa"/>
            <w:tcBorders>
              <w:top w:val="single" w:sz="4" w:space="0" w:color="auto"/>
              <w:left w:val="nil"/>
              <w:bottom w:val="single" w:sz="4" w:space="0" w:color="auto"/>
              <w:right w:val="single" w:sz="4" w:space="0" w:color="auto"/>
            </w:tcBorders>
            <w:shd w:val="clear" w:color="auto" w:fill="auto"/>
            <w:noWrap/>
          </w:tcPr>
          <w:p w14:paraId="0E4DCC5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165,71</w:t>
            </w:r>
          </w:p>
        </w:tc>
        <w:tc>
          <w:tcPr>
            <w:tcW w:w="1302" w:type="dxa"/>
            <w:tcBorders>
              <w:top w:val="single" w:sz="4" w:space="0" w:color="auto"/>
              <w:left w:val="nil"/>
              <w:bottom w:val="single" w:sz="4" w:space="0" w:color="auto"/>
              <w:right w:val="single" w:sz="4" w:space="0" w:color="auto"/>
            </w:tcBorders>
            <w:shd w:val="clear" w:color="auto" w:fill="auto"/>
            <w:noWrap/>
          </w:tcPr>
          <w:p w14:paraId="59A5606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6.628,40 </w:t>
            </w:r>
          </w:p>
        </w:tc>
      </w:tr>
      <w:tr w:rsidR="00FD2542" w:rsidRPr="00FD2542" w14:paraId="0389624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185E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58</w:t>
            </w:r>
          </w:p>
        </w:tc>
        <w:tc>
          <w:tcPr>
            <w:tcW w:w="5649" w:type="dxa"/>
            <w:tcBorders>
              <w:top w:val="single" w:sz="4" w:space="0" w:color="auto"/>
              <w:left w:val="nil"/>
              <w:bottom w:val="single" w:sz="4" w:space="0" w:color="auto"/>
              <w:right w:val="single" w:sz="4" w:space="0" w:color="auto"/>
            </w:tcBorders>
            <w:shd w:val="clear" w:color="auto" w:fill="auto"/>
          </w:tcPr>
          <w:p w14:paraId="0CAAAF36" w14:textId="3D0E3313"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ENVELOPE PARA CONVITE - MEDIDAS: </w:t>
            </w:r>
            <w:r w:rsidRPr="00FD2542">
              <w:rPr>
                <w:rFonts w:ascii="Arial" w:hAnsi="Arial" w:cs="Arial"/>
                <w:color w:val="000000" w:themeColor="text1"/>
              </w:rPr>
              <w:t xml:space="preserve">136MM X 225 MM – </w:t>
            </w:r>
            <w:r w:rsidR="00031B92">
              <w:rPr>
                <w:rFonts w:ascii="Arial" w:hAnsi="Arial" w:cs="Arial"/>
                <w:color w:val="000000" w:themeColor="text1"/>
              </w:rPr>
              <w:t xml:space="preserve">CORES VARIADAS – </w:t>
            </w:r>
            <w:r w:rsidR="00031B92" w:rsidRPr="00031B92">
              <w:rPr>
                <w:rFonts w:ascii="Arial" w:hAnsi="Arial" w:cs="Arial"/>
                <w:b/>
                <w:color w:val="000000" w:themeColor="text1"/>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B105841" w14:textId="45EFB9D0" w:rsidR="00FD2542" w:rsidRPr="00FD2542" w:rsidRDefault="00031B92" w:rsidP="00FD2542">
            <w:pPr>
              <w:spacing w:line="240" w:lineRule="auto"/>
              <w:ind w:left="-70"/>
              <w:jc w:val="both"/>
              <w:rPr>
                <w:rFonts w:ascii="Arial" w:hAnsi="Arial" w:cs="Arial"/>
                <w:b/>
                <w:bCs/>
                <w:color w:val="000000" w:themeColor="text1"/>
              </w:rPr>
            </w:pPr>
            <w:r>
              <w:rPr>
                <w:rFonts w:ascii="Arial" w:hAnsi="Arial" w:cs="Arial"/>
                <w:b/>
                <w:bCs/>
                <w:color w:val="000000" w:themeColor="text1"/>
              </w:rPr>
              <w:t>772</w:t>
            </w:r>
          </w:p>
        </w:tc>
        <w:tc>
          <w:tcPr>
            <w:tcW w:w="1302" w:type="dxa"/>
            <w:tcBorders>
              <w:top w:val="single" w:sz="4" w:space="0" w:color="auto"/>
              <w:left w:val="nil"/>
              <w:bottom w:val="single" w:sz="4" w:space="0" w:color="auto"/>
              <w:right w:val="single" w:sz="4" w:space="0" w:color="auto"/>
            </w:tcBorders>
            <w:shd w:val="clear" w:color="auto" w:fill="auto"/>
            <w:noWrap/>
          </w:tcPr>
          <w:p w14:paraId="0D165A7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106,07</w:t>
            </w:r>
          </w:p>
        </w:tc>
        <w:tc>
          <w:tcPr>
            <w:tcW w:w="1302" w:type="dxa"/>
            <w:tcBorders>
              <w:top w:val="single" w:sz="4" w:space="0" w:color="auto"/>
              <w:left w:val="nil"/>
              <w:bottom w:val="single" w:sz="4" w:space="0" w:color="auto"/>
              <w:right w:val="single" w:sz="4" w:space="0" w:color="auto"/>
            </w:tcBorders>
            <w:shd w:val="clear" w:color="auto" w:fill="auto"/>
            <w:noWrap/>
          </w:tcPr>
          <w:p w14:paraId="2D99E23F" w14:textId="7EF5059E" w:rsidR="00FD2542" w:rsidRPr="00FD2542" w:rsidRDefault="00FD2542" w:rsidP="00031B9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w:t>
            </w:r>
            <w:r w:rsidR="00031B92">
              <w:rPr>
                <w:rFonts w:ascii="Arial" w:hAnsi="Arial" w:cs="Arial"/>
                <w:color w:val="000000" w:themeColor="text1"/>
              </w:rPr>
              <w:t>81.886,04</w:t>
            </w:r>
            <w:r w:rsidRPr="00FD2542">
              <w:rPr>
                <w:rFonts w:ascii="Arial" w:hAnsi="Arial" w:cs="Arial"/>
                <w:color w:val="000000" w:themeColor="text1"/>
              </w:rPr>
              <w:t xml:space="preserve"> </w:t>
            </w:r>
          </w:p>
        </w:tc>
      </w:tr>
      <w:tr w:rsidR="00031B92" w:rsidRPr="00FD2542" w14:paraId="7476202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47BA7E" w14:textId="72BC83FB" w:rsidR="00031B92" w:rsidRPr="00FD2542" w:rsidRDefault="00031B92" w:rsidP="00FD2542">
            <w:pPr>
              <w:spacing w:line="240" w:lineRule="auto"/>
              <w:jc w:val="both"/>
              <w:rPr>
                <w:rFonts w:ascii="Arial" w:eastAsia="Times New Roman" w:hAnsi="Arial" w:cs="Arial"/>
                <w:b/>
                <w:color w:val="000000" w:themeColor="text1"/>
                <w:lang w:eastAsia="pt-BR"/>
              </w:rPr>
            </w:pPr>
            <w:r>
              <w:rPr>
                <w:rFonts w:ascii="Arial" w:eastAsia="Times New Roman" w:hAnsi="Arial" w:cs="Arial"/>
                <w:b/>
                <w:color w:val="000000" w:themeColor="text1"/>
                <w:lang w:eastAsia="pt-BR"/>
              </w:rPr>
              <w:t>58</w:t>
            </w:r>
          </w:p>
        </w:tc>
        <w:tc>
          <w:tcPr>
            <w:tcW w:w="5649" w:type="dxa"/>
            <w:tcBorders>
              <w:top w:val="single" w:sz="4" w:space="0" w:color="auto"/>
              <w:left w:val="nil"/>
              <w:bottom w:val="single" w:sz="4" w:space="0" w:color="auto"/>
              <w:right w:val="single" w:sz="4" w:space="0" w:color="auto"/>
            </w:tcBorders>
            <w:shd w:val="clear" w:color="auto" w:fill="auto"/>
          </w:tcPr>
          <w:p w14:paraId="51CA504F" w14:textId="38ED826D" w:rsidR="00031B92" w:rsidRPr="00031B92" w:rsidRDefault="00031B9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ENVELOPE PARA CONVITE - MEDIDAS: </w:t>
            </w:r>
            <w:r w:rsidRPr="00FD2542">
              <w:rPr>
                <w:rFonts w:ascii="Arial" w:hAnsi="Arial" w:cs="Arial"/>
                <w:color w:val="000000" w:themeColor="text1"/>
              </w:rPr>
              <w:t xml:space="preserve">136MM X 225 MM – </w:t>
            </w:r>
            <w:r>
              <w:rPr>
                <w:rFonts w:ascii="Arial" w:hAnsi="Arial" w:cs="Arial"/>
                <w:color w:val="000000" w:themeColor="text1"/>
              </w:rPr>
              <w:t xml:space="preserve">CORES VARIADAS - </w:t>
            </w:r>
            <w:r>
              <w:rPr>
                <w:rFonts w:ascii="Arial" w:hAnsi="Arial" w:cs="Arial"/>
                <w:b/>
                <w:color w:val="000000" w:themeColor="text1"/>
              </w:rPr>
              <w:t>COTA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977CD0D" w14:textId="0AB174E7" w:rsidR="00031B92" w:rsidRPr="00FD2542" w:rsidRDefault="00031B92" w:rsidP="00FD2542">
            <w:pPr>
              <w:spacing w:line="240" w:lineRule="auto"/>
              <w:ind w:left="-70"/>
              <w:jc w:val="both"/>
              <w:rPr>
                <w:rFonts w:ascii="Arial" w:hAnsi="Arial" w:cs="Arial"/>
                <w:b/>
                <w:bCs/>
                <w:color w:val="000000" w:themeColor="text1"/>
              </w:rPr>
            </w:pPr>
            <w:r>
              <w:rPr>
                <w:rFonts w:ascii="Arial" w:hAnsi="Arial" w:cs="Arial"/>
                <w:b/>
                <w:bCs/>
                <w:color w:val="000000" w:themeColor="text1"/>
              </w:rPr>
              <w:t>258</w:t>
            </w:r>
          </w:p>
        </w:tc>
        <w:tc>
          <w:tcPr>
            <w:tcW w:w="1302" w:type="dxa"/>
            <w:tcBorders>
              <w:top w:val="single" w:sz="4" w:space="0" w:color="auto"/>
              <w:left w:val="nil"/>
              <w:bottom w:val="single" w:sz="4" w:space="0" w:color="auto"/>
              <w:right w:val="single" w:sz="4" w:space="0" w:color="auto"/>
            </w:tcBorders>
            <w:shd w:val="clear" w:color="auto" w:fill="auto"/>
            <w:noWrap/>
          </w:tcPr>
          <w:p w14:paraId="64024A35" w14:textId="64CA36BE" w:rsidR="00031B92" w:rsidRPr="00FD2542" w:rsidRDefault="00031B92" w:rsidP="00FD2542">
            <w:pPr>
              <w:spacing w:line="240" w:lineRule="auto"/>
              <w:jc w:val="both"/>
              <w:rPr>
                <w:rFonts w:ascii="Arial" w:hAnsi="Arial" w:cs="Arial"/>
                <w:color w:val="000000" w:themeColor="text1"/>
              </w:rPr>
            </w:pPr>
            <w:r>
              <w:rPr>
                <w:rFonts w:ascii="Arial" w:hAnsi="Arial" w:cs="Arial"/>
                <w:color w:val="000000" w:themeColor="text1"/>
              </w:rPr>
              <w:t>106,07</w:t>
            </w:r>
          </w:p>
        </w:tc>
        <w:tc>
          <w:tcPr>
            <w:tcW w:w="1302" w:type="dxa"/>
            <w:tcBorders>
              <w:top w:val="single" w:sz="4" w:space="0" w:color="auto"/>
              <w:left w:val="nil"/>
              <w:bottom w:val="single" w:sz="4" w:space="0" w:color="auto"/>
              <w:right w:val="single" w:sz="4" w:space="0" w:color="auto"/>
            </w:tcBorders>
            <w:shd w:val="clear" w:color="auto" w:fill="auto"/>
            <w:noWrap/>
          </w:tcPr>
          <w:p w14:paraId="46E5AEF7" w14:textId="46EA4433" w:rsidR="00031B92" w:rsidRPr="00FD2542" w:rsidRDefault="00031B92" w:rsidP="00FD2542">
            <w:pPr>
              <w:spacing w:line="240" w:lineRule="auto"/>
              <w:ind w:left="-70" w:right="-70"/>
              <w:jc w:val="both"/>
              <w:rPr>
                <w:rFonts w:ascii="Arial" w:hAnsi="Arial" w:cs="Arial"/>
                <w:color w:val="000000" w:themeColor="text1"/>
              </w:rPr>
            </w:pPr>
            <w:r>
              <w:rPr>
                <w:rFonts w:ascii="Arial" w:hAnsi="Arial" w:cs="Arial"/>
                <w:color w:val="000000" w:themeColor="text1"/>
              </w:rPr>
              <w:t>R$ 27.366,06</w:t>
            </w:r>
          </w:p>
        </w:tc>
      </w:tr>
      <w:tr w:rsidR="00FD2542" w:rsidRPr="00FD2542" w14:paraId="550A395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8B298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59</w:t>
            </w:r>
          </w:p>
        </w:tc>
        <w:tc>
          <w:tcPr>
            <w:tcW w:w="5649" w:type="dxa"/>
            <w:tcBorders>
              <w:top w:val="single" w:sz="4" w:space="0" w:color="auto"/>
              <w:left w:val="nil"/>
              <w:bottom w:val="single" w:sz="4" w:space="0" w:color="auto"/>
              <w:right w:val="single" w:sz="4" w:space="0" w:color="auto"/>
            </w:tcBorders>
            <w:shd w:val="clear" w:color="auto" w:fill="auto"/>
          </w:tcPr>
          <w:p w14:paraId="1DC44E8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ESTILETE </w:t>
            </w:r>
            <w:proofErr w:type="gramStart"/>
            <w:r w:rsidRPr="00FD2542">
              <w:rPr>
                <w:rFonts w:ascii="Arial" w:hAnsi="Arial" w:cs="Arial"/>
                <w:b/>
                <w:bCs/>
                <w:color w:val="000000" w:themeColor="text1"/>
              </w:rPr>
              <w:t xml:space="preserve">GRANDE  </w:t>
            </w:r>
            <w:r w:rsidRPr="00FD2542">
              <w:rPr>
                <w:rFonts w:ascii="Arial" w:hAnsi="Arial" w:cs="Arial"/>
                <w:color w:val="000000" w:themeColor="text1"/>
              </w:rPr>
              <w:t>-</w:t>
            </w:r>
            <w:proofErr w:type="gramEnd"/>
            <w:r w:rsidRPr="00FD2542">
              <w:rPr>
                <w:rFonts w:ascii="Arial" w:hAnsi="Arial" w:cs="Arial"/>
                <w:color w:val="000000" w:themeColor="text1"/>
              </w:rPr>
              <w:t xml:space="preserve"> TIPO LÂMINA RETRÁTIL, ESPESSURA 18 MM,     MATERIAL     CORPO     PLÁSTICO,     CARACTERÍSTICAS ADICIONAIS  1  TRAVA  AUTOMÁTICA  E  1  TRAVA  MANUAL.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F052C8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39</w:t>
            </w:r>
          </w:p>
        </w:tc>
        <w:tc>
          <w:tcPr>
            <w:tcW w:w="1302" w:type="dxa"/>
            <w:tcBorders>
              <w:top w:val="single" w:sz="4" w:space="0" w:color="auto"/>
              <w:left w:val="nil"/>
              <w:bottom w:val="single" w:sz="4" w:space="0" w:color="auto"/>
              <w:right w:val="single" w:sz="4" w:space="0" w:color="auto"/>
            </w:tcBorders>
            <w:shd w:val="clear" w:color="auto" w:fill="auto"/>
            <w:noWrap/>
          </w:tcPr>
          <w:p w14:paraId="548A9D5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43,6</w:t>
            </w:r>
          </w:p>
        </w:tc>
        <w:tc>
          <w:tcPr>
            <w:tcW w:w="1302" w:type="dxa"/>
            <w:tcBorders>
              <w:top w:val="single" w:sz="4" w:space="0" w:color="auto"/>
              <w:left w:val="nil"/>
              <w:bottom w:val="single" w:sz="4" w:space="0" w:color="auto"/>
              <w:right w:val="single" w:sz="4" w:space="0" w:color="auto"/>
            </w:tcBorders>
            <w:shd w:val="clear" w:color="auto" w:fill="auto"/>
            <w:noWrap/>
          </w:tcPr>
          <w:p w14:paraId="64C42D4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1.700,40 </w:t>
            </w:r>
          </w:p>
        </w:tc>
      </w:tr>
      <w:tr w:rsidR="00FD2542" w:rsidRPr="00FD2542" w14:paraId="325D936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58C3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60</w:t>
            </w:r>
          </w:p>
        </w:tc>
        <w:tc>
          <w:tcPr>
            <w:tcW w:w="5649" w:type="dxa"/>
            <w:tcBorders>
              <w:top w:val="single" w:sz="4" w:space="0" w:color="auto"/>
              <w:left w:val="nil"/>
              <w:bottom w:val="single" w:sz="4" w:space="0" w:color="auto"/>
              <w:right w:val="single" w:sz="4" w:space="0" w:color="auto"/>
            </w:tcBorders>
            <w:shd w:val="clear" w:color="auto" w:fill="auto"/>
          </w:tcPr>
          <w:p w14:paraId="7B206E12"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ESTILETE  PEQUENO</w:t>
            </w:r>
            <w:proofErr w:type="gramEnd"/>
            <w:r w:rsidRPr="00FD2542">
              <w:rPr>
                <w:rFonts w:ascii="Arial" w:hAnsi="Arial" w:cs="Arial"/>
                <w:color w:val="000000" w:themeColor="text1"/>
              </w:rPr>
              <w:t>-  TIPO  LÂMINA  RETRÁTIL,  ESPESSURA  9 MM,     MATERIAL     CORPO     PLÁSTICO,     CARACTERÍSTICAS ADICIONAIS  1  TRAVA  AUTOMÁTICA  E  1  TRAVA  MANUAL.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2B97C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33</w:t>
            </w:r>
          </w:p>
        </w:tc>
        <w:tc>
          <w:tcPr>
            <w:tcW w:w="1302" w:type="dxa"/>
            <w:tcBorders>
              <w:top w:val="single" w:sz="4" w:space="0" w:color="auto"/>
              <w:left w:val="nil"/>
              <w:bottom w:val="single" w:sz="4" w:space="0" w:color="auto"/>
              <w:right w:val="single" w:sz="4" w:space="0" w:color="auto"/>
            </w:tcBorders>
            <w:shd w:val="clear" w:color="auto" w:fill="auto"/>
            <w:noWrap/>
          </w:tcPr>
          <w:p w14:paraId="716BAFF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3,16</w:t>
            </w:r>
          </w:p>
        </w:tc>
        <w:tc>
          <w:tcPr>
            <w:tcW w:w="1302" w:type="dxa"/>
            <w:tcBorders>
              <w:top w:val="single" w:sz="4" w:space="0" w:color="auto"/>
              <w:left w:val="nil"/>
              <w:bottom w:val="single" w:sz="4" w:space="0" w:color="auto"/>
              <w:right w:val="single" w:sz="4" w:space="0" w:color="auto"/>
            </w:tcBorders>
            <w:shd w:val="clear" w:color="auto" w:fill="auto"/>
            <w:noWrap/>
          </w:tcPr>
          <w:p w14:paraId="4B4BB4A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104,28 </w:t>
            </w:r>
          </w:p>
        </w:tc>
      </w:tr>
      <w:tr w:rsidR="00FD2542" w:rsidRPr="00FD2542" w14:paraId="4A9CEBF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EBB2A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61</w:t>
            </w:r>
          </w:p>
        </w:tc>
        <w:tc>
          <w:tcPr>
            <w:tcW w:w="5649" w:type="dxa"/>
            <w:tcBorders>
              <w:top w:val="single" w:sz="4" w:space="0" w:color="auto"/>
              <w:left w:val="nil"/>
              <w:bottom w:val="single" w:sz="4" w:space="0" w:color="auto"/>
              <w:right w:val="single" w:sz="4" w:space="0" w:color="auto"/>
            </w:tcBorders>
            <w:shd w:val="clear" w:color="auto" w:fill="auto"/>
          </w:tcPr>
          <w:p w14:paraId="4F307B6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EVA     –     </w:t>
            </w:r>
            <w:r w:rsidRPr="00FD2542">
              <w:rPr>
                <w:rFonts w:ascii="Arial" w:hAnsi="Arial" w:cs="Arial"/>
                <w:color w:val="000000" w:themeColor="text1"/>
              </w:rPr>
              <w:t>COR:     DIVERSAS, MATERIAL:     BORRACHA     EVA, COMPRIMENTO: 60 CM, LARGURA: 40CM, PADRÃO: LISO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FB82C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1300</w:t>
            </w:r>
          </w:p>
        </w:tc>
        <w:tc>
          <w:tcPr>
            <w:tcW w:w="1302" w:type="dxa"/>
            <w:tcBorders>
              <w:top w:val="single" w:sz="4" w:space="0" w:color="auto"/>
              <w:left w:val="nil"/>
              <w:bottom w:val="single" w:sz="4" w:space="0" w:color="auto"/>
              <w:right w:val="single" w:sz="4" w:space="0" w:color="auto"/>
            </w:tcBorders>
            <w:shd w:val="clear" w:color="auto" w:fill="auto"/>
            <w:noWrap/>
          </w:tcPr>
          <w:p w14:paraId="78D5BE8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13,17</w:t>
            </w:r>
          </w:p>
        </w:tc>
        <w:tc>
          <w:tcPr>
            <w:tcW w:w="1302" w:type="dxa"/>
            <w:tcBorders>
              <w:top w:val="single" w:sz="4" w:space="0" w:color="auto"/>
              <w:left w:val="nil"/>
              <w:bottom w:val="single" w:sz="4" w:space="0" w:color="auto"/>
              <w:right w:val="single" w:sz="4" w:space="0" w:color="auto"/>
            </w:tcBorders>
            <w:shd w:val="clear" w:color="auto" w:fill="auto"/>
            <w:noWrap/>
          </w:tcPr>
          <w:p w14:paraId="3AFB028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17.121,00 </w:t>
            </w:r>
          </w:p>
        </w:tc>
      </w:tr>
      <w:tr w:rsidR="00FD2542" w:rsidRPr="00FD2542" w14:paraId="1B52066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14D39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62</w:t>
            </w:r>
          </w:p>
        </w:tc>
        <w:tc>
          <w:tcPr>
            <w:tcW w:w="5649" w:type="dxa"/>
            <w:tcBorders>
              <w:top w:val="single" w:sz="4" w:space="0" w:color="auto"/>
              <w:left w:val="nil"/>
              <w:bottom w:val="single" w:sz="4" w:space="0" w:color="auto"/>
              <w:right w:val="single" w:sz="4" w:space="0" w:color="auto"/>
            </w:tcBorders>
            <w:shd w:val="clear" w:color="auto" w:fill="auto"/>
          </w:tcPr>
          <w:p w14:paraId="170653E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EVA COM GLITTER </w:t>
            </w:r>
            <w:r w:rsidRPr="00FD2542">
              <w:rPr>
                <w:rFonts w:ascii="Arial" w:hAnsi="Arial" w:cs="Arial"/>
                <w:color w:val="000000" w:themeColor="text1"/>
              </w:rPr>
              <w:t>- COR: DIVERSAS, DIMENSÕES MÍNIMAS: 2 MM (ESPESSURA) / 600 X 400 MM. MATERIAL: BORRACHA EVA, PADRÃO: GLITERIZADO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8CD64B0"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900</w:t>
            </w:r>
          </w:p>
        </w:tc>
        <w:tc>
          <w:tcPr>
            <w:tcW w:w="1302" w:type="dxa"/>
            <w:tcBorders>
              <w:top w:val="single" w:sz="4" w:space="0" w:color="auto"/>
              <w:left w:val="nil"/>
              <w:bottom w:val="single" w:sz="4" w:space="0" w:color="auto"/>
              <w:right w:val="single" w:sz="4" w:space="0" w:color="auto"/>
            </w:tcBorders>
            <w:shd w:val="clear" w:color="auto" w:fill="auto"/>
            <w:noWrap/>
          </w:tcPr>
          <w:p w14:paraId="2A9C99E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7,87</w:t>
            </w:r>
          </w:p>
        </w:tc>
        <w:tc>
          <w:tcPr>
            <w:tcW w:w="1302" w:type="dxa"/>
            <w:tcBorders>
              <w:top w:val="single" w:sz="4" w:space="0" w:color="auto"/>
              <w:left w:val="nil"/>
              <w:bottom w:val="single" w:sz="4" w:space="0" w:color="auto"/>
              <w:right w:val="single" w:sz="4" w:space="0" w:color="auto"/>
            </w:tcBorders>
            <w:shd w:val="clear" w:color="auto" w:fill="auto"/>
            <w:noWrap/>
          </w:tcPr>
          <w:p w14:paraId="54C8181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7.083,00 </w:t>
            </w:r>
          </w:p>
        </w:tc>
      </w:tr>
      <w:tr w:rsidR="00FD2542" w:rsidRPr="00FD2542" w14:paraId="7971A56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CC462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63</w:t>
            </w:r>
          </w:p>
        </w:tc>
        <w:tc>
          <w:tcPr>
            <w:tcW w:w="5649" w:type="dxa"/>
            <w:tcBorders>
              <w:top w:val="single" w:sz="4" w:space="0" w:color="auto"/>
              <w:left w:val="nil"/>
              <w:bottom w:val="single" w:sz="4" w:space="0" w:color="auto"/>
              <w:right w:val="single" w:sz="4" w:space="0" w:color="auto"/>
            </w:tcBorders>
            <w:shd w:val="clear" w:color="auto" w:fill="auto"/>
          </w:tcPr>
          <w:p w14:paraId="1BAD255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EVA     COM     BOLINHAS     BRANCA     </w:t>
            </w:r>
            <w:r w:rsidRPr="00FD2542">
              <w:rPr>
                <w:rFonts w:ascii="Arial" w:hAnsi="Arial" w:cs="Arial"/>
                <w:color w:val="000000" w:themeColor="text1"/>
              </w:rPr>
              <w:t>-     COR:     DIVERSAS, DIMENSÕES MÍNIMAS: 2 MM (ESPESSURA) / 600 X 400 MM. MATERIAL: BORRACHA EVA, PADRÃO BOLINHA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C7EFB4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0E7BEB1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6,84</w:t>
            </w:r>
          </w:p>
        </w:tc>
        <w:tc>
          <w:tcPr>
            <w:tcW w:w="1302" w:type="dxa"/>
            <w:tcBorders>
              <w:top w:val="single" w:sz="4" w:space="0" w:color="auto"/>
              <w:left w:val="nil"/>
              <w:bottom w:val="single" w:sz="4" w:space="0" w:color="auto"/>
              <w:right w:val="single" w:sz="4" w:space="0" w:color="auto"/>
            </w:tcBorders>
            <w:shd w:val="clear" w:color="auto" w:fill="auto"/>
            <w:noWrap/>
          </w:tcPr>
          <w:p w14:paraId="42F62EE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684,00 </w:t>
            </w:r>
          </w:p>
        </w:tc>
      </w:tr>
      <w:tr w:rsidR="00FD2542" w:rsidRPr="00FD2542" w14:paraId="0D39899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2A88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64</w:t>
            </w:r>
          </w:p>
        </w:tc>
        <w:tc>
          <w:tcPr>
            <w:tcW w:w="5649" w:type="dxa"/>
            <w:tcBorders>
              <w:top w:val="single" w:sz="4" w:space="0" w:color="auto"/>
              <w:left w:val="nil"/>
              <w:bottom w:val="single" w:sz="4" w:space="0" w:color="auto"/>
              <w:right w:val="single" w:sz="4" w:space="0" w:color="auto"/>
            </w:tcBorders>
            <w:shd w:val="clear" w:color="auto" w:fill="auto"/>
          </w:tcPr>
          <w:p w14:paraId="6D67E356"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EVA  XADREZ</w:t>
            </w:r>
            <w:proofErr w:type="gramEnd"/>
            <w:r w:rsidRPr="00FD2542">
              <w:rPr>
                <w:rFonts w:ascii="Arial" w:hAnsi="Arial" w:cs="Arial"/>
                <w:b/>
                <w:bCs/>
                <w:color w:val="000000" w:themeColor="text1"/>
              </w:rPr>
              <w:t xml:space="preserve">  </w:t>
            </w:r>
            <w:r w:rsidRPr="00FD2542">
              <w:rPr>
                <w:rFonts w:ascii="Arial" w:hAnsi="Arial" w:cs="Arial"/>
                <w:color w:val="000000" w:themeColor="text1"/>
              </w:rPr>
              <w:t>-  COR:  DIVERSAS,  DIMENSÕES  MÍNIMAS:  2 MM   (ESPESSURA)   /   600   X   400   MM.   BORRACHA   EVA, PADRÃO: XADREZ</w:t>
            </w:r>
          </w:p>
        </w:tc>
        <w:tc>
          <w:tcPr>
            <w:tcW w:w="1446" w:type="dxa"/>
            <w:tcBorders>
              <w:top w:val="single" w:sz="4" w:space="0" w:color="auto"/>
              <w:left w:val="nil"/>
              <w:bottom w:val="single" w:sz="4" w:space="0" w:color="auto"/>
              <w:right w:val="single" w:sz="4" w:space="0" w:color="auto"/>
            </w:tcBorders>
            <w:shd w:val="clear" w:color="auto" w:fill="auto"/>
            <w:vAlign w:val="center"/>
          </w:tcPr>
          <w:p w14:paraId="45893F1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color w:val="000000" w:themeColor="text1"/>
              </w:rPr>
              <w:t>80</w:t>
            </w:r>
          </w:p>
        </w:tc>
        <w:tc>
          <w:tcPr>
            <w:tcW w:w="1302" w:type="dxa"/>
            <w:tcBorders>
              <w:top w:val="single" w:sz="4" w:space="0" w:color="auto"/>
              <w:left w:val="nil"/>
              <w:bottom w:val="single" w:sz="4" w:space="0" w:color="auto"/>
              <w:right w:val="single" w:sz="4" w:space="0" w:color="auto"/>
            </w:tcBorders>
            <w:shd w:val="clear" w:color="auto" w:fill="auto"/>
            <w:noWrap/>
          </w:tcPr>
          <w:p w14:paraId="3D46687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6,84</w:t>
            </w:r>
          </w:p>
        </w:tc>
        <w:tc>
          <w:tcPr>
            <w:tcW w:w="1302" w:type="dxa"/>
            <w:tcBorders>
              <w:top w:val="single" w:sz="4" w:space="0" w:color="auto"/>
              <w:left w:val="nil"/>
              <w:bottom w:val="single" w:sz="4" w:space="0" w:color="auto"/>
              <w:right w:val="single" w:sz="4" w:space="0" w:color="auto"/>
            </w:tcBorders>
            <w:shd w:val="clear" w:color="auto" w:fill="auto"/>
            <w:noWrap/>
          </w:tcPr>
          <w:p w14:paraId="5121800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547,20 </w:t>
            </w:r>
          </w:p>
        </w:tc>
      </w:tr>
      <w:tr w:rsidR="00FD2542" w:rsidRPr="00FD2542" w14:paraId="5DF2805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0927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65</w:t>
            </w:r>
          </w:p>
        </w:tc>
        <w:tc>
          <w:tcPr>
            <w:tcW w:w="5649" w:type="dxa"/>
            <w:tcBorders>
              <w:top w:val="single" w:sz="4" w:space="0" w:color="auto"/>
              <w:left w:val="nil"/>
              <w:bottom w:val="single" w:sz="4" w:space="0" w:color="auto"/>
              <w:right w:val="single" w:sz="4" w:space="0" w:color="auto"/>
            </w:tcBorders>
            <w:shd w:val="clear" w:color="auto" w:fill="auto"/>
          </w:tcPr>
          <w:p w14:paraId="5AE0B26E"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EVA  LISTRADO</w:t>
            </w:r>
            <w:proofErr w:type="gramEnd"/>
            <w:r w:rsidRPr="00FD2542">
              <w:rPr>
                <w:rFonts w:ascii="Arial" w:hAnsi="Arial" w:cs="Arial"/>
                <w:b/>
                <w:bCs/>
                <w:color w:val="000000" w:themeColor="text1"/>
              </w:rPr>
              <w:t xml:space="preserve">  </w:t>
            </w:r>
            <w:r w:rsidRPr="00FD2542">
              <w:rPr>
                <w:rFonts w:ascii="Arial" w:hAnsi="Arial" w:cs="Arial"/>
                <w:color w:val="000000" w:themeColor="text1"/>
              </w:rPr>
              <w:t>-  COR:  DIVERSAS,   DIMENSÕES  MÍNIMAS:  2 MM   (ESPESSURA)   /   600   X   400   MM.     BORRACHA   EVA, PADRÃO LISTRADO</w:t>
            </w:r>
          </w:p>
        </w:tc>
        <w:tc>
          <w:tcPr>
            <w:tcW w:w="1446" w:type="dxa"/>
            <w:tcBorders>
              <w:top w:val="single" w:sz="4" w:space="0" w:color="auto"/>
              <w:left w:val="nil"/>
              <w:bottom w:val="single" w:sz="4" w:space="0" w:color="auto"/>
              <w:right w:val="single" w:sz="4" w:space="0" w:color="auto"/>
            </w:tcBorders>
            <w:shd w:val="clear" w:color="auto" w:fill="auto"/>
            <w:vAlign w:val="center"/>
          </w:tcPr>
          <w:p w14:paraId="792A0AE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80</w:t>
            </w:r>
          </w:p>
        </w:tc>
        <w:tc>
          <w:tcPr>
            <w:tcW w:w="1302" w:type="dxa"/>
            <w:tcBorders>
              <w:top w:val="single" w:sz="4" w:space="0" w:color="auto"/>
              <w:left w:val="nil"/>
              <w:bottom w:val="single" w:sz="4" w:space="0" w:color="auto"/>
              <w:right w:val="single" w:sz="4" w:space="0" w:color="auto"/>
            </w:tcBorders>
            <w:shd w:val="clear" w:color="auto" w:fill="auto"/>
            <w:noWrap/>
          </w:tcPr>
          <w:p w14:paraId="5CF09A0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6,84</w:t>
            </w:r>
          </w:p>
        </w:tc>
        <w:tc>
          <w:tcPr>
            <w:tcW w:w="1302" w:type="dxa"/>
            <w:tcBorders>
              <w:top w:val="single" w:sz="4" w:space="0" w:color="auto"/>
              <w:left w:val="nil"/>
              <w:bottom w:val="single" w:sz="4" w:space="0" w:color="auto"/>
              <w:right w:val="single" w:sz="4" w:space="0" w:color="auto"/>
            </w:tcBorders>
            <w:shd w:val="clear" w:color="auto" w:fill="auto"/>
            <w:noWrap/>
          </w:tcPr>
          <w:p w14:paraId="1550F5C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547,20 </w:t>
            </w:r>
          </w:p>
        </w:tc>
      </w:tr>
      <w:tr w:rsidR="00FD2542" w:rsidRPr="00FD2542" w14:paraId="1542840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2F67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66</w:t>
            </w:r>
          </w:p>
        </w:tc>
        <w:tc>
          <w:tcPr>
            <w:tcW w:w="5649" w:type="dxa"/>
            <w:tcBorders>
              <w:top w:val="single" w:sz="4" w:space="0" w:color="auto"/>
              <w:left w:val="nil"/>
              <w:bottom w:val="single" w:sz="4" w:space="0" w:color="auto"/>
              <w:right w:val="single" w:sz="4" w:space="0" w:color="auto"/>
            </w:tcBorders>
            <w:shd w:val="clear" w:color="auto" w:fill="auto"/>
          </w:tcPr>
          <w:p w14:paraId="2D25A05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EVA    ESTAMPADO    -        </w:t>
            </w:r>
            <w:r w:rsidRPr="00FD2542">
              <w:rPr>
                <w:rFonts w:ascii="Arial" w:hAnsi="Arial" w:cs="Arial"/>
                <w:color w:val="000000" w:themeColor="text1"/>
              </w:rPr>
              <w:t>DIMENSÕES    MÍNIMAS:    2    MM (</w:t>
            </w:r>
            <w:proofErr w:type="gramStart"/>
            <w:r w:rsidRPr="00FD2542">
              <w:rPr>
                <w:rFonts w:ascii="Arial" w:hAnsi="Arial" w:cs="Arial"/>
                <w:color w:val="000000" w:themeColor="text1"/>
              </w:rPr>
              <w:t>ESPESSURA)  /</w:t>
            </w:r>
            <w:proofErr w:type="gramEnd"/>
            <w:r w:rsidRPr="00FD2542">
              <w:rPr>
                <w:rFonts w:ascii="Arial" w:hAnsi="Arial" w:cs="Arial"/>
                <w:color w:val="000000" w:themeColor="text1"/>
              </w:rPr>
              <w:t xml:space="preserve">  600  X  400  MM.   </w:t>
            </w:r>
            <w:proofErr w:type="gramStart"/>
            <w:r w:rsidRPr="00FD2542">
              <w:rPr>
                <w:rFonts w:ascii="Arial" w:hAnsi="Arial" w:cs="Arial"/>
                <w:color w:val="000000" w:themeColor="text1"/>
              </w:rPr>
              <w:t>BORRACHA  EVA</w:t>
            </w:r>
            <w:proofErr w:type="gramEnd"/>
            <w:r w:rsidRPr="00FD2542">
              <w:rPr>
                <w:rFonts w:ascii="Arial" w:hAnsi="Arial" w:cs="Arial"/>
                <w:color w:val="000000" w:themeColor="text1"/>
              </w:rPr>
              <w:t>,  PADRÃO: ESTAMPADO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78558D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500</w:t>
            </w:r>
          </w:p>
        </w:tc>
        <w:tc>
          <w:tcPr>
            <w:tcW w:w="1302" w:type="dxa"/>
            <w:tcBorders>
              <w:top w:val="single" w:sz="4" w:space="0" w:color="auto"/>
              <w:left w:val="nil"/>
              <w:bottom w:val="single" w:sz="4" w:space="0" w:color="auto"/>
              <w:right w:val="single" w:sz="4" w:space="0" w:color="auto"/>
            </w:tcBorders>
            <w:shd w:val="clear" w:color="auto" w:fill="auto"/>
            <w:noWrap/>
          </w:tcPr>
          <w:p w14:paraId="71AEEAA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6,84</w:t>
            </w:r>
          </w:p>
        </w:tc>
        <w:tc>
          <w:tcPr>
            <w:tcW w:w="1302" w:type="dxa"/>
            <w:tcBorders>
              <w:top w:val="single" w:sz="4" w:space="0" w:color="auto"/>
              <w:left w:val="nil"/>
              <w:bottom w:val="single" w:sz="4" w:space="0" w:color="auto"/>
              <w:right w:val="single" w:sz="4" w:space="0" w:color="auto"/>
            </w:tcBorders>
            <w:shd w:val="clear" w:color="auto" w:fill="auto"/>
            <w:noWrap/>
          </w:tcPr>
          <w:p w14:paraId="5E6CF6B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3.420,00 </w:t>
            </w:r>
          </w:p>
        </w:tc>
      </w:tr>
      <w:tr w:rsidR="00FD2542" w:rsidRPr="00FD2542" w14:paraId="47EED53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0ED4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67</w:t>
            </w:r>
          </w:p>
        </w:tc>
        <w:tc>
          <w:tcPr>
            <w:tcW w:w="5649" w:type="dxa"/>
            <w:tcBorders>
              <w:top w:val="single" w:sz="4" w:space="0" w:color="auto"/>
              <w:left w:val="nil"/>
              <w:bottom w:val="single" w:sz="4" w:space="0" w:color="auto"/>
              <w:right w:val="single" w:sz="4" w:space="0" w:color="auto"/>
            </w:tcBorders>
            <w:shd w:val="clear" w:color="auto" w:fill="auto"/>
          </w:tcPr>
          <w:p w14:paraId="712C38C6"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EXTENSÃO  ELÉTRICA</w:t>
            </w:r>
            <w:proofErr w:type="gramEnd"/>
            <w:r w:rsidRPr="00FD2542">
              <w:rPr>
                <w:rFonts w:ascii="Arial" w:hAnsi="Arial" w:cs="Arial"/>
                <w:b/>
                <w:bCs/>
                <w:color w:val="000000" w:themeColor="text1"/>
              </w:rPr>
              <w:t xml:space="preserve">  5  M  –  </w:t>
            </w:r>
            <w:r w:rsidRPr="00FD2542">
              <w:rPr>
                <w:rFonts w:ascii="Arial" w:hAnsi="Arial" w:cs="Arial"/>
                <w:color w:val="000000" w:themeColor="text1"/>
              </w:rPr>
              <w:t>COMPONENTES:  03  TOMADAS FEMEAS E PLUGUE TERRA, COMPRIMENTO: 5M, CORRENTE NOMINAL:  10A,  TIPO  FLEXÍVEL,  NORMAS  TÉCNICAS:  NBR 14136, TENSÃO NOMINAL: 250 V</w:t>
            </w:r>
          </w:p>
        </w:tc>
        <w:tc>
          <w:tcPr>
            <w:tcW w:w="1446" w:type="dxa"/>
            <w:tcBorders>
              <w:top w:val="single" w:sz="4" w:space="0" w:color="auto"/>
              <w:left w:val="nil"/>
              <w:bottom w:val="single" w:sz="4" w:space="0" w:color="auto"/>
              <w:right w:val="single" w:sz="4" w:space="0" w:color="auto"/>
            </w:tcBorders>
            <w:shd w:val="clear" w:color="auto" w:fill="auto"/>
            <w:vAlign w:val="center"/>
          </w:tcPr>
          <w:p w14:paraId="488AFEA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120</w:t>
            </w:r>
          </w:p>
        </w:tc>
        <w:tc>
          <w:tcPr>
            <w:tcW w:w="1302" w:type="dxa"/>
            <w:tcBorders>
              <w:top w:val="single" w:sz="4" w:space="0" w:color="auto"/>
              <w:left w:val="nil"/>
              <w:bottom w:val="single" w:sz="4" w:space="0" w:color="auto"/>
              <w:right w:val="single" w:sz="4" w:space="0" w:color="auto"/>
            </w:tcBorders>
            <w:shd w:val="clear" w:color="auto" w:fill="auto"/>
            <w:noWrap/>
          </w:tcPr>
          <w:p w14:paraId="1758879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34,38</w:t>
            </w:r>
          </w:p>
        </w:tc>
        <w:tc>
          <w:tcPr>
            <w:tcW w:w="1302" w:type="dxa"/>
            <w:tcBorders>
              <w:top w:val="single" w:sz="4" w:space="0" w:color="auto"/>
              <w:left w:val="nil"/>
              <w:bottom w:val="single" w:sz="4" w:space="0" w:color="auto"/>
              <w:right w:val="single" w:sz="4" w:space="0" w:color="auto"/>
            </w:tcBorders>
            <w:shd w:val="clear" w:color="auto" w:fill="auto"/>
            <w:noWrap/>
          </w:tcPr>
          <w:p w14:paraId="3A57734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4.125,60 </w:t>
            </w:r>
          </w:p>
        </w:tc>
      </w:tr>
      <w:tr w:rsidR="00FD2542" w:rsidRPr="00FD2542" w14:paraId="5102D9F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792E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68</w:t>
            </w:r>
          </w:p>
        </w:tc>
        <w:tc>
          <w:tcPr>
            <w:tcW w:w="5649" w:type="dxa"/>
            <w:tcBorders>
              <w:top w:val="single" w:sz="4" w:space="0" w:color="auto"/>
              <w:left w:val="nil"/>
              <w:bottom w:val="single" w:sz="4" w:space="0" w:color="auto"/>
              <w:right w:val="single" w:sz="4" w:space="0" w:color="auto"/>
            </w:tcBorders>
            <w:shd w:val="clear" w:color="auto" w:fill="auto"/>
          </w:tcPr>
          <w:p w14:paraId="764C5B0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EXTENSÃO ELÉTRICA 10 </w:t>
            </w:r>
            <w:proofErr w:type="gramStart"/>
            <w:r w:rsidRPr="00FD2542">
              <w:rPr>
                <w:rFonts w:ascii="Arial" w:hAnsi="Arial" w:cs="Arial"/>
                <w:b/>
                <w:bCs/>
                <w:color w:val="000000" w:themeColor="text1"/>
              </w:rPr>
              <w:t>M  -</w:t>
            </w:r>
            <w:proofErr w:type="gramEnd"/>
            <w:r w:rsidRPr="00FD2542">
              <w:rPr>
                <w:rFonts w:ascii="Arial" w:hAnsi="Arial" w:cs="Arial"/>
                <w:b/>
                <w:bCs/>
                <w:color w:val="000000" w:themeColor="text1"/>
              </w:rPr>
              <w:t xml:space="preserve">  </w:t>
            </w:r>
            <w:r w:rsidRPr="00FD2542">
              <w:rPr>
                <w:rFonts w:ascii="Arial" w:hAnsi="Arial" w:cs="Arial"/>
                <w:color w:val="000000" w:themeColor="text1"/>
              </w:rPr>
              <w:t>COMPONENTES: 03 TOMADAS FEMEAS E PLUGUE TERRA, COMPRIMENTO: 10M, CORRENTE NOMINAL:  10A,  TIPO  FLEXÍVEL,  NORMAS  TÉCNICAS:  NBR 14136, TENSÃO NOMINAL: 250 V</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4DCA1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78</w:t>
            </w:r>
          </w:p>
        </w:tc>
        <w:tc>
          <w:tcPr>
            <w:tcW w:w="1302" w:type="dxa"/>
            <w:tcBorders>
              <w:top w:val="single" w:sz="4" w:space="0" w:color="auto"/>
              <w:left w:val="nil"/>
              <w:bottom w:val="single" w:sz="4" w:space="0" w:color="auto"/>
              <w:right w:val="single" w:sz="4" w:space="0" w:color="auto"/>
            </w:tcBorders>
            <w:shd w:val="clear" w:color="auto" w:fill="auto"/>
            <w:noWrap/>
          </w:tcPr>
          <w:p w14:paraId="454F334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38,23</w:t>
            </w:r>
          </w:p>
        </w:tc>
        <w:tc>
          <w:tcPr>
            <w:tcW w:w="1302" w:type="dxa"/>
            <w:tcBorders>
              <w:top w:val="single" w:sz="4" w:space="0" w:color="auto"/>
              <w:left w:val="nil"/>
              <w:bottom w:val="single" w:sz="4" w:space="0" w:color="auto"/>
              <w:right w:val="single" w:sz="4" w:space="0" w:color="auto"/>
            </w:tcBorders>
            <w:shd w:val="clear" w:color="auto" w:fill="auto"/>
            <w:noWrap/>
          </w:tcPr>
          <w:p w14:paraId="0A6EA02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2.981,94 </w:t>
            </w:r>
          </w:p>
        </w:tc>
      </w:tr>
      <w:tr w:rsidR="00FD2542" w:rsidRPr="00FD2542" w14:paraId="0CA90B0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701AB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69</w:t>
            </w:r>
          </w:p>
        </w:tc>
        <w:tc>
          <w:tcPr>
            <w:tcW w:w="5649" w:type="dxa"/>
            <w:tcBorders>
              <w:top w:val="single" w:sz="4" w:space="0" w:color="auto"/>
              <w:left w:val="nil"/>
              <w:bottom w:val="single" w:sz="4" w:space="0" w:color="auto"/>
              <w:right w:val="single" w:sz="4" w:space="0" w:color="auto"/>
            </w:tcBorders>
            <w:shd w:val="clear" w:color="auto" w:fill="auto"/>
          </w:tcPr>
          <w:p w14:paraId="68BCC2DA"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EXTRATOR  DE</w:t>
            </w:r>
            <w:proofErr w:type="gramEnd"/>
            <w:r w:rsidRPr="00FD2542">
              <w:rPr>
                <w:rFonts w:ascii="Arial" w:hAnsi="Arial" w:cs="Arial"/>
                <w:b/>
                <w:bCs/>
                <w:color w:val="000000" w:themeColor="text1"/>
              </w:rPr>
              <w:t xml:space="preserve">  GRAMPO  –  </w:t>
            </w:r>
            <w:r w:rsidRPr="00FD2542">
              <w:rPr>
                <w:rFonts w:ascii="Arial" w:hAnsi="Arial" w:cs="Arial"/>
                <w:color w:val="000000" w:themeColor="text1"/>
              </w:rPr>
              <w:t>REMOVEDOR  TIPO  PIRANHA  , REVESTIDO   COM   PLASTICO,   REMOVE   GRAMPO   24/6   E 26/06</w:t>
            </w:r>
            <w:r w:rsidRPr="00FD2542">
              <w:rPr>
                <w:rFonts w:ascii="Arial" w:hAnsi="Arial" w:cs="Arial"/>
                <w:b/>
                <w:bCs/>
                <w:color w:val="000000" w:themeColor="text1"/>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2C8C1B3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15FC9D5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7,24</w:t>
            </w:r>
          </w:p>
        </w:tc>
        <w:tc>
          <w:tcPr>
            <w:tcW w:w="1302" w:type="dxa"/>
            <w:tcBorders>
              <w:top w:val="single" w:sz="4" w:space="0" w:color="auto"/>
              <w:left w:val="nil"/>
              <w:bottom w:val="single" w:sz="4" w:space="0" w:color="auto"/>
              <w:right w:val="single" w:sz="4" w:space="0" w:color="auto"/>
            </w:tcBorders>
            <w:shd w:val="clear" w:color="auto" w:fill="auto"/>
            <w:noWrap/>
          </w:tcPr>
          <w:p w14:paraId="172BF6D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724,00 </w:t>
            </w:r>
          </w:p>
        </w:tc>
      </w:tr>
      <w:tr w:rsidR="00FD2542" w:rsidRPr="00FD2542" w14:paraId="75DE86D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876C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70</w:t>
            </w:r>
          </w:p>
        </w:tc>
        <w:tc>
          <w:tcPr>
            <w:tcW w:w="5649" w:type="dxa"/>
            <w:tcBorders>
              <w:top w:val="single" w:sz="4" w:space="0" w:color="auto"/>
              <w:left w:val="nil"/>
              <w:bottom w:val="single" w:sz="4" w:space="0" w:color="auto"/>
              <w:right w:val="single" w:sz="4" w:space="0" w:color="auto"/>
            </w:tcBorders>
            <w:shd w:val="clear" w:color="auto" w:fill="auto"/>
          </w:tcPr>
          <w:p w14:paraId="6191F128"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EXTRATOR  DE</w:t>
            </w:r>
            <w:proofErr w:type="gramEnd"/>
            <w:r w:rsidRPr="00FD2542">
              <w:rPr>
                <w:rFonts w:ascii="Arial" w:hAnsi="Arial" w:cs="Arial"/>
                <w:b/>
                <w:bCs/>
                <w:color w:val="000000" w:themeColor="text1"/>
              </w:rPr>
              <w:t xml:space="preserve">  GRAMPO  –  </w:t>
            </w:r>
            <w:r w:rsidRPr="00FD2542">
              <w:rPr>
                <w:rFonts w:ascii="Arial" w:hAnsi="Arial" w:cs="Arial"/>
                <w:color w:val="000000" w:themeColor="text1"/>
              </w:rPr>
              <w:t>REMOVEDOR  TIPO    ESPÁTULA, EM      AÇO      GALVANIZADO,      COMPRIMENTO:      150MM, LARGURA; 1MM.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6DD7A3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102</w:t>
            </w:r>
          </w:p>
        </w:tc>
        <w:tc>
          <w:tcPr>
            <w:tcW w:w="1302" w:type="dxa"/>
            <w:tcBorders>
              <w:top w:val="single" w:sz="4" w:space="0" w:color="auto"/>
              <w:left w:val="nil"/>
              <w:bottom w:val="single" w:sz="4" w:space="0" w:color="auto"/>
              <w:right w:val="single" w:sz="4" w:space="0" w:color="auto"/>
            </w:tcBorders>
            <w:shd w:val="clear" w:color="auto" w:fill="auto"/>
            <w:noWrap/>
          </w:tcPr>
          <w:p w14:paraId="69A5DB3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4,15</w:t>
            </w:r>
          </w:p>
        </w:tc>
        <w:tc>
          <w:tcPr>
            <w:tcW w:w="1302" w:type="dxa"/>
            <w:tcBorders>
              <w:top w:val="single" w:sz="4" w:space="0" w:color="auto"/>
              <w:left w:val="nil"/>
              <w:bottom w:val="single" w:sz="4" w:space="0" w:color="auto"/>
              <w:right w:val="single" w:sz="4" w:space="0" w:color="auto"/>
            </w:tcBorders>
            <w:shd w:val="clear" w:color="auto" w:fill="auto"/>
            <w:noWrap/>
          </w:tcPr>
          <w:p w14:paraId="1AD8451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423,30 </w:t>
            </w:r>
          </w:p>
        </w:tc>
      </w:tr>
      <w:tr w:rsidR="00FD2542" w:rsidRPr="00FD2542" w14:paraId="705B6FC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72AD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71</w:t>
            </w:r>
          </w:p>
        </w:tc>
        <w:tc>
          <w:tcPr>
            <w:tcW w:w="5649" w:type="dxa"/>
            <w:tcBorders>
              <w:top w:val="single" w:sz="4" w:space="0" w:color="auto"/>
              <w:left w:val="nil"/>
              <w:bottom w:val="single" w:sz="4" w:space="0" w:color="auto"/>
              <w:right w:val="single" w:sz="4" w:space="0" w:color="auto"/>
            </w:tcBorders>
            <w:shd w:val="clear" w:color="auto" w:fill="auto"/>
          </w:tcPr>
          <w:p w14:paraId="63633A0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FELTRO – </w:t>
            </w:r>
            <w:r w:rsidRPr="00FD2542">
              <w:rPr>
                <w:rFonts w:ascii="Arial" w:hAnsi="Arial" w:cs="Arial"/>
                <w:color w:val="000000" w:themeColor="text1"/>
              </w:rPr>
              <w:t>COMPOSIÇÃO: 100% POLIESTER, COMPRIMENTO: 10</w:t>
            </w:r>
            <w:proofErr w:type="gramStart"/>
            <w:r w:rsidRPr="00FD2542">
              <w:rPr>
                <w:rFonts w:ascii="Arial" w:hAnsi="Arial" w:cs="Arial"/>
                <w:color w:val="000000" w:themeColor="text1"/>
              </w:rPr>
              <w:t>M,  LARGURA</w:t>
            </w:r>
            <w:proofErr w:type="gramEnd"/>
            <w:r w:rsidRPr="00FD2542">
              <w:rPr>
                <w:rFonts w:ascii="Arial" w:hAnsi="Arial" w:cs="Arial"/>
                <w:color w:val="000000" w:themeColor="text1"/>
              </w:rPr>
              <w:t>:  1,40  CM,  NAS  CORES:  VERMELHO,  AZUL, VERDE, BRANCO, AMARELO, ROSA, PRETO, MARROM, LILÁS</w:t>
            </w:r>
            <w:r w:rsidRPr="00FD2542">
              <w:rPr>
                <w:rFonts w:ascii="Arial" w:hAnsi="Arial" w:cs="Arial"/>
                <w:b/>
                <w:bCs/>
                <w:color w:val="000000" w:themeColor="text1"/>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70B5A96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220</w:t>
            </w:r>
          </w:p>
        </w:tc>
        <w:tc>
          <w:tcPr>
            <w:tcW w:w="1302" w:type="dxa"/>
            <w:tcBorders>
              <w:top w:val="single" w:sz="4" w:space="0" w:color="auto"/>
              <w:left w:val="nil"/>
              <w:bottom w:val="single" w:sz="4" w:space="0" w:color="auto"/>
              <w:right w:val="single" w:sz="4" w:space="0" w:color="auto"/>
            </w:tcBorders>
            <w:shd w:val="clear" w:color="auto" w:fill="auto"/>
            <w:noWrap/>
          </w:tcPr>
          <w:p w14:paraId="0430E19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136,22</w:t>
            </w:r>
          </w:p>
        </w:tc>
        <w:tc>
          <w:tcPr>
            <w:tcW w:w="1302" w:type="dxa"/>
            <w:tcBorders>
              <w:top w:val="single" w:sz="4" w:space="0" w:color="auto"/>
              <w:left w:val="nil"/>
              <w:bottom w:val="single" w:sz="4" w:space="0" w:color="auto"/>
              <w:right w:val="single" w:sz="4" w:space="0" w:color="auto"/>
            </w:tcBorders>
            <w:shd w:val="clear" w:color="auto" w:fill="auto"/>
            <w:noWrap/>
          </w:tcPr>
          <w:p w14:paraId="624AF30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29.968,40 </w:t>
            </w:r>
          </w:p>
        </w:tc>
      </w:tr>
      <w:tr w:rsidR="00FD2542" w:rsidRPr="00FD2542" w14:paraId="5F6B60C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CCDC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72</w:t>
            </w:r>
          </w:p>
        </w:tc>
        <w:tc>
          <w:tcPr>
            <w:tcW w:w="5649" w:type="dxa"/>
            <w:tcBorders>
              <w:top w:val="single" w:sz="4" w:space="0" w:color="auto"/>
              <w:left w:val="nil"/>
              <w:bottom w:val="single" w:sz="4" w:space="0" w:color="auto"/>
              <w:right w:val="single" w:sz="4" w:space="0" w:color="auto"/>
            </w:tcBorders>
            <w:shd w:val="clear" w:color="auto" w:fill="auto"/>
          </w:tcPr>
          <w:p w14:paraId="77CF686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FILTRO   DE   LINHA   PARA   ENERGIA</w:t>
            </w:r>
            <w:r w:rsidRPr="00FD2542">
              <w:rPr>
                <w:rFonts w:ascii="Arial" w:hAnsi="Arial" w:cs="Arial"/>
                <w:color w:val="000000" w:themeColor="text1"/>
              </w:rPr>
              <w:t xml:space="preserve">-     COM   5   TOMADAS, UNIVERSAL   BIVOLT   PARA   USO   </w:t>
            </w:r>
            <w:proofErr w:type="gramStart"/>
            <w:r w:rsidRPr="00FD2542">
              <w:rPr>
                <w:rFonts w:ascii="Arial" w:hAnsi="Arial" w:cs="Arial"/>
                <w:color w:val="000000" w:themeColor="text1"/>
              </w:rPr>
              <w:t xml:space="preserve">SIMULTÂNEO,   </w:t>
            </w:r>
            <w:proofErr w:type="gramEnd"/>
            <w:r w:rsidRPr="00FD2542">
              <w:rPr>
                <w:rFonts w:ascii="Arial" w:hAnsi="Arial" w:cs="Arial"/>
                <w:color w:val="000000" w:themeColor="text1"/>
              </w:rPr>
              <w:t>GABINETE PLÁSTICO    DE    ALTA    RESISTÊNCIA,    POTÊNCIA    NOMINAL 1100VA, FREQUÊNCIA DE ENTRADA 50 / 60HZ</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E5A6F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105</w:t>
            </w:r>
          </w:p>
        </w:tc>
        <w:tc>
          <w:tcPr>
            <w:tcW w:w="1302" w:type="dxa"/>
            <w:tcBorders>
              <w:top w:val="single" w:sz="4" w:space="0" w:color="auto"/>
              <w:left w:val="nil"/>
              <w:bottom w:val="single" w:sz="4" w:space="0" w:color="auto"/>
              <w:right w:val="single" w:sz="4" w:space="0" w:color="auto"/>
            </w:tcBorders>
            <w:shd w:val="clear" w:color="auto" w:fill="auto"/>
            <w:noWrap/>
          </w:tcPr>
          <w:p w14:paraId="0743205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381,83</w:t>
            </w:r>
          </w:p>
        </w:tc>
        <w:tc>
          <w:tcPr>
            <w:tcW w:w="1302" w:type="dxa"/>
            <w:tcBorders>
              <w:top w:val="single" w:sz="4" w:space="0" w:color="auto"/>
              <w:left w:val="nil"/>
              <w:bottom w:val="single" w:sz="4" w:space="0" w:color="auto"/>
              <w:right w:val="single" w:sz="4" w:space="0" w:color="auto"/>
            </w:tcBorders>
            <w:shd w:val="clear" w:color="auto" w:fill="auto"/>
            <w:noWrap/>
          </w:tcPr>
          <w:p w14:paraId="353C253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40.092,15 </w:t>
            </w:r>
          </w:p>
        </w:tc>
      </w:tr>
      <w:tr w:rsidR="00FD2542" w:rsidRPr="00FD2542" w14:paraId="046F627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C90E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73</w:t>
            </w:r>
          </w:p>
        </w:tc>
        <w:tc>
          <w:tcPr>
            <w:tcW w:w="5649" w:type="dxa"/>
            <w:tcBorders>
              <w:top w:val="single" w:sz="4" w:space="0" w:color="auto"/>
              <w:left w:val="nil"/>
              <w:bottom w:val="single" w:sz="4" w:space="0" w:color="auto"/>
              <w:right w:val="single" w:sz="4" w:space="0" w:color="auto"/>
            </w:tcBorders>
            <w:shd w:val="clear" w:color="auto" w:fill="auto"/>
          </w:tcPr>
          <w:p w14:paraId="2100BDC0"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FIO  DE</w:t>
            </w:r>
            <w:proofErr w:type="gramEnd"/>
            <w:r w:rsidRPr="00FD2542">
              <w:rPr>
                <w:rFonts w:ascii="Arial" w:hAnsi="Arial" w:cs="Arial"/>
                <w:b/>
                <w:bCs/>
                <w:color w:val="000000" w:themeColor="text1"/>
              </w:rPr>
              <w:t xml:space="preserve">  NYLON  –  </w:t>
            </w:r>
            <w:r w:rsidRPr="00FD2542">
              <w:rPr>
                <w:rFonts w:ascii="Arial" w:hAnsi="Arial" w:cs="Arial"/>
                <w:color w:val="000000" w:themeColor="text1"/>
              </w:rPr>
              <w:t>TRANSPARENTE  0,30MM,  ROLO  COM  100 METROS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47C269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w:t>
            </w:r>
          </w:p>
        </w:tc>
        <w:tc>
          <w:tcPr>
            <w:tcW w:w="1302" w:type="dxa"/>
            <w:tcBorders>
              <w:top w:val="single" w:sz="4" w:space="0" w:color="auto"/>
              <w:left w:val="nil"/>
              <w:bottom w:val="single" w:sz="4" w:space="0" w:color="auto"/>
              <w:right w:val="single" w:sz="4" w:space="0" w:color="auto"/>
            </w:tcBorders>
            <w:shd w:val="clear" w:color="auto" w:fill="auto"/>
            <w:noWrap/>
          </w:tcPr>
          <w:p w14:paraId="19E0953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8,37</w:t>
            </w:r>
          </w:p>
        </w:tc>
        <w:tc>
          <w:tcPr>
            <w:tcW w:w="1302" w:type="dxa"/>
            <w:tcBorders>
              <w:top w:val="single" w:sz="4" w:space="0" w:color="auto"/>
              <w:left w:val="nil"/>
              <w:bottom w:val="single" w:sz="4" w:space="0" w:color="auto"/>
              <w:right w:val="single" w:sz="4" w:space="0" w:color="auto"/>
            </w:tcBorders>
            <w:shd w:val="clear" w:color="auto" w:fill="auto"/>
            <w:noWrap/>
          </w:tcPr>
          <w:p w14:paraId="57CA3C1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251,10 </w:t>
            </w:r>
          </w:p>
        </w:tc>
      </w:tr>
      <w:tr w:rsidR="00FD2542" w:rsidRPr="00FD2542" w14:paraId="3449EAD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2617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74</w:t>
            </w:r>
          </w:p>
        </w:tc>
        <w:tc>
          <w:tcPr>
            <w:tcW w:w="5649" w:type="dxa"/>
            <w:tcBorders>
              <w:top w:val="single" w:sz="4" w:space="0" w:color="auto"/>
              <w:left w:val="nil"/>
              <w:bottom w:val="single" w:sz="4" w:space="0" w:color="auto"/>
              <w:right w:val="single" w:sz="4" w:space="0" w:color="auto"/>
            </w:tcBorders>
            <w:shd w:val="clear" w:color="auto" w:fill="auto"/>
          </w:tcPr>
          <w:p w14:paraId="02016547"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FITA   ADESIVA   COLORIDA   –   </w:t>
            </w:r>
            <w:r w:rsidRPr="00FD2542">
              <w:rPr>
                <w:rFonts w:ascii="Arial" w:hAnsi="Arial" w:cs="Arial"/>
                <w:color w:val="000000" w:themeColor="text1"/>
              </w:rPr>
              <w:t>EM   PROLIPROPILENO   COM ADESIVO ACRÍLICO, 12MM X 10M.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A9708D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600</w:t>
            </w:r>
          </w:p>
        </w:tc>
        <w:tc>
          <w:tcPr>
            <w:tcW w:w="1302" w:type="dxa"/>
            <w:tcBorders>
              <w:top w:val="single" w:sz="4" w:space="0" w:color="auto"/>
              <w:left w:val="nil"/>
              <w:bottom w:val="single" w:sz="4" w:space="0" w:color="auto"/>
              <w:right w:val="single" w:sz="4" w:space="0" w:color="auto"/>
            </w:tcBorders>
            <w:shd w:val="clear" w:color="auto" w:fill="auto"/>
            <w:noWrap/>
          </w:tcPr>
          <w:p w14:paraId="5F3C0FB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4,36</w:t>
            </w:r>
          </w:p>
        </w:tc>
        <w:tc>
          <w:tcPr>
            <w:tcW w:w="1302" w:type="dxa"/>
            <w:tcBorders>
              <w:top w:val="single" w:sz="4" w:space="0" w:color="auto"/>
              <w:left w:val="nil"/>
              <w:bottom w:val="single" w:sz="4" w:space="0" w:color="auto"/>
              <w:right w:val="single" w:sz="4" w:space="0" w:color="auto"/>
            </w:tcBorders>
            <w:shd w:val="clear" w:color="auto" w:fill="auto"/>
            <w:noWrap/>
          </w:tcPr>
          <w:p w14:paraId="1E33622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2.616,00 </w:t>
            </w:r>
          </w:p>
        </w:tc>
      </w:tr>
      <w:tr w:rsidR="00FD2542" w:rsidRPr="00FD2542" w14:paraId="2D9E5BE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3A83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75</w:t>
            </w:r>
          </w:p>
        </w:tc>
        <w:tc>
          <w:tcPr>
            <w:tcW w:w="5649" w:type="dxa"/>
            <w:tcBorders>
              <w:top w:val="single" w:sz="4" w:space="0" w:color="auto"/>
              <w:left w:val="nil"/>
              <w:bottom w:val="single" w:sz="4" w:space="0" w:color="auto"/>
              <w:right w:val="single" w:sz="4" w:space="0" w:color="auto"/>
            </w:tcBorders>
            <w:shd w:val="clear" w:color="auto" w:fill="auto"/>
          </w:tcPr>
          <w:p w14:paraId="77199CA6"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FITA  ADESIVA</w:t>
            </w:r>
            <w:proofErr w:type="gramEnd"/>
            <w:r w:rsidRPr="00FD2542">
              <w:rPr>
                <w:rFonts w:ascii="Arial" w:hAnsi="Arial" w:cs="Arial"/>
                <w:b/>
                <w:bCs/>
                <w:color w:val="000000" w:themeColor="text1"/>
              </w:rPr>
              <w:t xml:space="preserve">  FINA  </w:t>
            </w:r>
            <w:r w:rsidRPr="00FD2542">
              <w:rPr>
                <w:rFonts w:ascii="Arial" w:hAnsi="Arial" w:cs="Arial"/>
                <w:color w:val="000000" w:themeColor="text1"/>
              </w:rPr>
              <w:t>-  FITA  ADESIVA  TIPO  DUREX,  12  MM  X</w:t>
            </w:r>
            <w:r w:rsidRPr="00FD2542">
              <w:rPr>
                <w:rFonts w:ascii="Arial" w:hAnsi="Arial" w:cs="Arial"/>
                <w:color w:val="000000" w:themeColor="text1"/>
              </w:rPr>
              <w:br/>
              <w:t>40   M   MATERIAL   CELOFANE   TRANSPARENTE,   APLICAÇÃO MULTIUSO,  INCOLOR  TIPO  DE  FACE  MONOFACE  –  PACOTE COM 10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C9B758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140</w:t>
            </w:r>
          </w:p>
        </w:tc>
        <w:tc>
          <w:tcPr>
            <w:tcW w:w="1302" w:type="dxa"/>
            <w:tcBorders>
              <w:top w:val="single" w:sz="4" w:space="0" w:color="auto"/>
              <w:left w:val="nil"/>
              <w:bottom w:val="single" w:sz="4" w:space="0" w:color="auto"/>
              <w:right w:val="single" w:sz="4" w:space="0" w:color="auto"/>
            </w:tcBorders>
            <w:shd w:val="clear" w:color="auto" w:fill="auto"/>
            <w:noWrap/>
          </w:tcPr>
          <w:p w14:paraId="62F7B09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2,65</w:t>
            </w:r>
          </w:p>
        </w:tc>
        <w:tc>
          <w:tcPr>
            <w:tcW w:w="1302" w:type="dxa"/>
            <w:tcBorders>
              <w:top w:val="single" w:sz="4" w:space="0" w:color="auto"/>
              <w:left w:val="nil"/>
              <w:bottom w:val="single" w:sz="4" w:space="0" w:color="auto"/>
              <w:right w:val="single" w:sz="4" w:space="0" w:color="auto"/>
            </w:tcBorders>
            <w:shd w:val="clear" w:color="auto" w:fill="auto"/>
            <w:noWrap/>
          </w:tcPr>
          <w:p w14:paraId="533EDC8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371,00 </w:t>
            </w:r>
          </w:p>
        </w:tc>
      </w:tr>
      <w:tr w:rsidR="00FD2542" w:rsidRPr="00FD2542" w14:paraId="2DFEEA34" w14:textId="77777777" w:rsidTr="00FD2542">
        <w:trPr>
          <w:trHeight w:val="1382"/>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380C8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76</w:t>
            </w:r>
          </w:p>
        </w:tc>
        <w:tc>
          <w:tcPr>
            <w:tcW w:w="5649" w:type="dxa"/>
            <w:tcBorders>
              <w:top w:val="single" w:sz="4" w:space="0" w:color="auto"/>
              <w:left w:val="nil"/>
              <w:bottom w:val="single" w:sz="4" w:space="0" w:color="auto"/>
              <w:right w:val="single" w:sz="4" w:space="0" w:color="auto"/>
            </w:tcBorders>
            <w:shd w:val="clear" w:color="auto" w:fill="auto"/>
          </w:tcPr>
          <w:p w14:paraId="14464515"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FITA  ADESIVA</w:t>
            </w:r>
            <w:proofErr w:type="gramEnd"/>
            <w:r w:rsidRPr="00FD2542">
              <w:rPr>
                <w:rFonts w:ascii="Arial" w:hAnsi="Arial" w:cs="Arial"/>
                <w:b/>
                <w:bCs/>
                <w:color w:val="000000" w:themeColor="text1"/>
              </w:rPr>
              <w:t xml:space="preserve">  LARGA  </w:t>
            </w:r>
            <w:r w:rsidRPr="00FD2542">
              <w:rPr>
                <w:rFonts w:ascii="Arial" w:hAnsi="Arial" w:cs="Arial"/>
                <w:color w:val="000000" w:themeColor="text1"/>
              </w:rPr>
              <w:t>-  EMBALAGEM,  MATERIAL  RESINA  E BORRACHA    SINTÉTICA,    COMPRIMENTO    45M,    LARGURA 45MM, ESPESSURA 0,20MM, APLICAÇÃO EMPACOTAMENTO GERAL  E  REFORÇO  PACOTES,  TIPO  TUBETE  PAPELÃO,  COR TRANSPARENTE.PACOTE COM 6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6D4F18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520</w:t>
            </w:r>
          </w:p>
        </w:tc>
        <w:tc>
          <w:tcPr>
            <w:tcW w:w="1302" w:type="dxa"/>
            <w:tcBorders>
              <w:top w:val="single" w:sz="4" w:space="0" w:color="auto"/>
              <w:left w:val="nil"/>
              <w:bottom w:val="single" w:sz="4" w:space="0" w:color="auto"/>
              <w:right w:val="single" w:sz="4" w:space="0" w:color="auto"/>
            </w:tcBorders>
            <w:shd w:val="clear" w:color="auto" w:fill="auto"/>
            <w:noWrap/>
          </w:tcPr>
          <w:p w14:paraId="124272A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8,1</w:t>
            </w:r>
          </w:p>
        </w:tc>
        <w:tc>
          <w:tcPr>
            <w:tcW w:w="1302" w:type="dxa"/>
            <w:tcBorders>
              <w:top w:val="single" w:sz="4" w:space="0" w:color="auto"/>
              <w:left w:val="nil"/>
              <w:bottom w:val="single" w:sz="4" w:space="0" w:color="auto"/>
              <w:right w:val="single" w:sz="4" w:space="0" w:color="auto"/>
            </w:tcBorders>
            <w:shd w:val="clear" w:color="auto" w:fill="auto"/>
            <w:noWrap/>
          </w:tcPr>
          <w:p w14:paraId="1A363E4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4.212,00 </w:t>
            </w:r>
          </w:p>
        </w:tc>
      </w:tr>
      <w:tr w:rsidR="00FD2542" w:rsidRPr="00FD2542" w14:paraId="53809EC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B954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77</w:t>
            </w:r>
          </w:p>
        </w:tc>
        <w:tc>
          <w:tcPr>
            <w:tcW w:w="5649" w:type="dxa"/>
            <w:tcBorders>
              <w:top w:val="single" w:sz="4" w:space="0" w:color="auto"/>
              <w:left w:val="nil"/>
              <w:bottom w:val="single" w:sz="4" w:space="0" w:color="auto"/>
              <w:right w:val="single" w:sz="4" w:space="0" w:color="auto"/>
            </w:tcBorders>
            <w:shd w:val="clear" w:color="auto" w:fill="auto"/>
          </w:tcPr>
          <w:p w14:paraId="654A63BD"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FITA  ADESIVA</w:t>
            </w:r>
            <w:proofErr w:type="gramEnd"/>
            <w:r w:rsidRPr="00FD2542">
              <w:rPr>
                <w:rFonts w:ascii="Arial" w:hAnsi="Arial" w:cs="Arial"/>
                <w:b/>
                <w:bCs/>
                <w:color w:val="000000" w:themeColor="text1"/>
              </w:rPr>
              <w:t xml:space="preserve">  DUPLA  FACE  LARGA</w:t>
            </w:r>
            <w:r w:rsidRPr="00FD2542">
              <w:rPr>
                <w:rFonts w:ascii="Arial" w:hAnsi="Arial" w:cs="Arial"/>
                <w:color w:val="000000" w:themeColor="text1"/>
              </w:rPr>
              <w:t>-  COMPOSTA  POR  UM DORSO DE PAPEL BRANCO E ADESIVO DE AMBOS OS LADOS, 50MM X 30M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71E1242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130</w:t>
            </w:r>
          </w:p>
        </w:tc>
        <w:tc>
          <w:tcPr>
            <w:tcW w:w="1302" w:type="dxa"/>
            <w:tcBorders>
              <w:top w:val="single" w:sz="4" w:space="0" w:color="auto"/>
              <w:left w:val="nil"/>
              <w:bottom w:val="single" w:sz="4" w:space="0" w:color="auto"/>
              <w:right w:val="single" w:sz="4" w:space="0" w:color="auto"/>
            </w:tcBorders>
            <w:shd w:val="clear" w:color="auto" w:fill="auto"/>
            <w:noWrap/>
          </w:tcPr>
          <w:p w14:paraId="6535960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21,95</w:t>
            </w:r>
          </w:p>
        </w:tc>
        <w:tc>
          <w:tcPr>
            <w:tcW w:w="1302" w:type="dxa"/>
            <w:tcBorders>
              <w:top w:val="single" w:sz="4" w:space="0" w:color="auto"/>
              <w:left w:val="nil"/>
              <w:bottom w:val="single" w:sz="4" w:space="0" w:color="auto"/>
              <w:right w:val="single" w:sz="4" w:space="0" w:color="auto"/>
            </w:tcBorders>
            <w:shd w:val="clear" w:color="auto" w:fill="auto"/>
            <w:noWrap/>
          </w:tcPr>
          <w:p w14:paraId="53C8A57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2.853,50 </w:t>
            </w:r>
          </w:p>
        </w:tc>
      </w:tr>
      <w:tr w:rsidR="00FD2542" w:rsidRPr="00FD2542" w14:paraId="2A6A876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8C66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78</w:t>
            </w:r>
          </w:p>
        </w:tc>
        <w:tc>
          <w:tcPr>
            <w:tcW w:w="5649" w:type="dxa"/>
            <w:tcBorders>
              <w:top w:val="single" w:sz="4" w:space="0" w:color="auto"/>
              <w:left w:val="nil"/>
              <w:bottom w:val="single" w:sz="4" w:space="0" w:color="auto"/>
              <w:right w:val="single" w:sz="4" w:space="0" w:color="auto"/>
            </w:tcBorders>
            <w:shd w:val="clear" w:color="auto" w:fill="auto"/>
          </w:tcPr>
          <w:p w14:paraId="50C07CD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FITA ADESIVA DUPLA FACE FINA </w:t>
            </w:r>
            <w:r w:rsidRPr="00FD2542">
              <w:rPr>
                <w:rFonts w:ascii="Arial" w:hAnsi="Arial" w:cs="Arial"/>
                <w:color w:val="000000" w:themeColor="text1"/>
              </w:rPr>
              <w:t>– COM ADESIVO ACRÍLICO, 12MM X 30M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0383188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574FEE1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8,22</w:t>
            </w:r>
          </w:p>
        </w:tc>
        <w:tc>
          <w:tcPr>
            <w:tcW w:w="1302" w:type="dxa"/>
            <w:tcBorders>
              <w:top w:val="single" w:sz="4" w:space="0" w:color="auto"/>
              <w:left w:val="nil"/>
              <w:bottom w:val="single" w:sz="4" w:space="0" w:color="auto"/>
              <w:right w:val="single" w:sz="4" w:space="0" w:color="auto"/>
            </w:tcBorders>
            <w:shd w:val="clear" w:color="auto" w:fill="auto"/>
            <w:noWrap/>
          </w:tcPr>
          <w:p w14:paraId="306EEC4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1.233,00 </w:t>
            </w:r>
          </w:p>
        </w:tc>
      </w:tr>
      <w:tr w:rsidR="00FD2542" w:rsidRPr="00FD2542" w14:paraId="2E73999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8613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79</w:t>
            </w:r>
          </w:p>
        </w:tc>
        <w:tc>
          <w:tcPr>
            <w:tcW w:w="5649" w:type="dxa"/>
            <w:tcBorders>
              <w:top w:val="single" w:sz="4" w:space="0" w:color="auto"/>
              <w:left w:val="nil"/>
              <w:bottom w:val="single" w:sz="4" w:space="0" w:color="auto"/>
              <w:right w:val="single" w:sz="4" w:space="0" w:color="auto"/>
            </w:tcBorders>
            <w:shd w:val="clear" w:color="auto" w:fill="auto"/>
          </w:tcPr>
          <w:p w14:paraId="2F155D2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FITA CREPE – </w:t>
            </w:r>
            <w:r w:rsidRPr="00FD2542">
              <w:rPr>
                <w:rFonts w:ascii="Arial" w:hAnsi="Arial" w:cs="Arial"/>
                <w:color w:val="000000" w:themeColor="text1"/>
              </w:rPr>
              <w:t>18X50 COM 6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A4996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130</w:t>
            </w:r>
          </w:p>
        </w:tc>
        <w:tc>
          <w:tcPr>
            <w:tcW w:w="1302" w:type="dxa"/>
            <w:tcBorders>
              <w:top w:val="single" w:sz="4" w:space="0" w:color="auto"/>
              <w:left w:val="nil"/>
              <w:bottom w:val="single" w:sz="4" w:space="0" w:color="auto"/>
              <w:right w:val="single" w:sz="4" w:space="0" w:color="auto"/>
            </w:tcBorders>
            <w:shd w:val="clear" w:color="auto" w:fill="auto"/>
            <w:noWrap/>
          </w:tcPr>
          <w:p w14:paraId="029D1F1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6,37</w:t>
            </w:r>
          </w:p>
        </w:tc>
        <w:tc>
          <w:tcPr>
            <w:tcW w:w="1302" w:type="dxa"/>
            <w:tcBorders>
              <w:top w:val="single" w:sz="4" w:space="0" w:color="auto"/>
              <w:left w:val="nil"/>
              <w:bottom w:val="single" w:sz="4" w:space="0" w:color="auto"/>
              <w:right w:val="single" w:sz="4" w:space="0" w:color="auto"/>
            </w:tcBorders>
            <w:shd w:val="clear" w:color="auto" w:fill="auto"/>
            <w:noWrap/>
          </w:tcPr>
          <w:p w14:paraId="60BF858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828,10 </w:t>
            </w:r>
          </w:p>
        </w:tc>
      </w:tr>
      <w:tr w:rsidR="00FD2542" w:rsidRPr="00FD2542" w14:paraId="16B991F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D904A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80</w:t>
            </w:r>
          </w:p>
        </w:tc>
        <w:tc>
          <w:tcPr>
            <w:tcW w:w="5649" w:type="dxa"/>
            <w:tcBorders>
              <w:top w:val="single" w:sz="4" w:space="0" w:color="auto"/>
              <w:left w:val="nil"/>
              <w:bottom w:val="single" w:sz="4" w:space="0" w:color="auto"/>
              <w:right w:val="single" w:sz="4" w:space="0" w:color="auto"/>
            </w:tcBorders>
            <w:shd w:val="clear" w:color="auto" w:fill="auto"/>
          </w:tcPr>
          <w:p w14:paraId="5793AA92"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FITA  DE</w:t>
            </w:r>
            <w:proofErr w:type="gramEnd"/>
            <w:r w:rsidRPr="00FD2542">
              <w:rPr>
                <w:rFonts w:ascii="Arial" w:hAnsi="Arial" w:cs="Arial"/>
                <w:b/>
                <w:bCs/>
                <w:color w:val="000000" w:themeColor="text1"/>
              </w:rPr>
              <w:t xml:space="preserve">  CETIM  DUPLA  FACE  Nº  1-  </w:t>
            </w:r>
            <w:r w:rsidRPr="00FD2542">
              <w:rPr>
                <w:rFonts w:ascii="Arial" w:hAnsi="Arial" w:cs="Arial"/>
                <w:color w:val="000000" w:themeColor="text1"/>
              </w:rPr>
              <w:t>7MM  X  10M.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703763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3ADAC0E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14,57</w:t>
            </w:r>
          </w:p>
        </w:tc>
        <w:tc>
          <w:tcPr>
            <w:tcW w:w="1302" w:type="dxa"/>
            <w:tcBorders>
              <w:top w:val="single" w:sz="4" w:space="0" w:color="auto"/>
              <w:left w:val="nil"/>
              <w:bottom w:val="single" w:sz="4" w:space="0" w:color="auto"/>
              <w:right w:val="single" w:sz="4" w:space="0" w:color="auto"/>
            </w:tcBorders>
            <w:shd w:val="clear" w:color="auto" w:fill="auto"/>
            <w:noWrap/>
          </w:tcPr>
          <w:p w14:paraId="7527E64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1.019,90 </w:t>
            </w:r>
          </w:p>
        </w:tc>
      </w:tr>
      <w:tr w:rsidR="00FD2542" w:rsidRPr="00FD2542" w14:paraId="2D5F133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0E99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81</w:t>
            </w:r>
          </w:p>
        </w:tc>
        <w:tc>
          <w:tcPr>
            <w:tcW w:w="5649" w:type="dxa"/>
            <w:tcBorders>
              <w:top w:val="single" w:sz="4" w:space="0" w:color="auto"/>
              <w:left w:val="nil"/>
              <w:bottom w:val="single" w:sz="4" w:space="0" w:color="auto"/>
              <w:right w:val="single" w:sz="4" w:space="0" w:color="auto"/>
            </w:tcBorders>
            <w:shd w:val="clear" w:color="auto" w:fill="auto"/>
          </w:tcPr>
          <w:p w14:paraId="51AF6A8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FITA MÉTRICA- </w:t>
            </w:r>
            <w:r w:rsidRPr="00FD2542">
              <w:rPr>
                <w:rFonts w:ascii="Arial" w:hAnsi="Arial" w:cs="Arial"/>
                <w:color w:val="000000" w:themeColor="text1"/>
              </w:rPr>
              <w:t>EMBORRACHADA, TAMANHO: 2 X 150CM.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5195A65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w:t>
            </w:r>
          </w:p>
        </w:tc>
        <w:tc>
          <w:tcPr>
            <w:tcW w:w="1302" w:type="dxa"/>
            <w:tcBorders>
              <w:top w:val="single" w:sz="4" w:space="0" w:color="auto"/>
              <w:left w:val="nil"/>
              <w:bottom w:val="single" w:sz="4" w:space="0" w:color="auto"/>
              <w:right w:val="single" w:sz="4" w:space="0" w:color="auto"/>
            </w:tcBorders>
            <w:shd w:val="clear" w:color="auto" w:fill="auto"/>
            <w:noWrap/>
          </w:tcPr>
          <w:p w14:paraId="751C0CE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9,58</w:t>
            </w:r>
          </w:p>
        </w:tc>
        <w:tc>
          <w:tcPr>
            <w:tcW w:w="1302" w:type="dxa"/>
            <w:tcBorders>
              <w:top w:val="single" w:sz="4" w:space="0" w:color="auto"/>
              <w:left w:val="nil"/>
              <w:bottom w:val="single" w:sz="4" w:space="0" w:color="auto"/>
              <w:right w:val="single" w:sz="4" w:space="0" w:color="auto"/>
            </w:tcBorders>
            <w:shd w:val="clear" w:color="auto" w:fill="auto"/>
            <w:noWrap/>
          </w:tcPr>
          <w:p w14:paraId="5028194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143,70 </w:t>
            </w:r>
          </w:p>
        </w:tc>
      </w:tr>
      <w:tr w:rsidR="00FD2542" w:rsidRPr="00FD2542" w14:paraId="3E75034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0C49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82</w:t>
            </w:r>
          </w:p>
        </w:tc>
        <w:tc>
          <w:tcPr>
            <w:tcW w:w="5649" w:type="dxa"/>
            <w:tcBorders>
              <w:top w:val="single" w:sz="4" w:space="0" w:color="auto"/>
              <w:left w:val="nil"/>
              <w:bottom w:val="single" w:sz="4" w:space="0" w:color="auto"/>
              <w:right w:val="single" w:sz="4" w:space="0" w:color="auto"/>
            </w:tcBorders>
            <w:shd w:val="clear" w:color="auto" w:fill="auto"/>
          </w:tcPr>
          <w:p w14:paraId="0833147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FITILHO  –</w:t>
            </w:r>
            <w:proofErr w:type="gramEnd"/>
            <w:r w:rsidRPr="00FD2542">
              <w:rPr>
                <w:rFonts w:ascii="Arial" w:hAnsi="Arial" w:cs="Arial"/>
                <w:b/>
                <w:bCs/>
                <w:color w:val="000000" w:themeColor="text1"/>
              </w:rPr>
              <w:t xml:space="preserve">  </w:t>
            </w:r>
            <w:r w:rsidRPr="00FD2542">
              <w:rPr>
                <w:rFonts w:ascii="Arial" w:hAnsi="Arial" w:cs="Arial"/>
                <w:color w:val="000000" w:themeColor="text1"/>
              </w:rPr>
              <w:t>CORES  VARIADAS,  EM  PROLIPROPILENO,  TIPO: FINO, 5MM X 50M.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2AA444B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7AECD82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w:t>
            </w:r>
          </w:p>
        </w:tc>
        <w:tc>
          <w:tcPr>
            <w:tcW w:w="1302" w:type="dxa"/>
            <w:tcBorders>
              <w:top w:val="single" w:sz="4" w:space="0" w:color="auto"/>
              <w:left w:val="nil"/>
              <w:bottom w:val="single" w:sz="4" w:space="0" w:color="auto"/>
              <w:right w:val="single" w:sz="4" w:space="0" w:color="auto"/>
            </w:tcBorders>
            <w:shd w:val="clear" w:color="auto" w:fill="auto"/>
            <w:noWrap/>
          </w:tcPr>
          <w:p w14:paraId="6B2D286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900,00 </w:t>
            </w:r>
          </w:p>
        </w:tc>
      </w:tr>
      <w:tr w:rsidR="00FD2542" w:rsidRPr="00FD2542" w14:paraId="7DE1D17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B128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83</w:t>
            </w:r>
          </w:p>
        </w:tc>
        <w:tc>
          <w:tcPr>
            <w:tcW w:w="5649" w:type="dxa"/>
            <w:tcBorders>
              <w:top w:val="single" w:sz="4" w:space="0" w:color="auto"/>
              <w:left w:val="nil"/>
              <w:bottom w:val="single" w:sz="4" w:space="0" w:color="auto"/>
              <w:right w:val="single" w:sz="4" w:space="0" w:color="auto"/>
            </w:tcBorders>
            <w:shd w:val="clear" w:color="auto" w:fill="auto"/>
          </w:tcPr>
          <w:p w14:paraId="05D3BD0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FOLHA DE ISOPOR – </w:t>
            </w:r>
            <w:r w:rsidRPr="00FD2542">
              <w:rPr>
                <w:rFonts w:ascii="Arial" w:hAnsi="Arial" w:cs="Arial"/>
                <w:color w:val="000000" w:themeColor="text1"/>
              </w:rPr>
              <w:t>100 X 50 X 3</w:t>
            </w:r>
          </w:p>
        </w:tc>
        <w:tc>
          <w:tcPr>
            <w:tcW w:w="1446" w:type="dxa"/>
            <w:tcBorders>
              <w:top w:val="single" w:sz="4" w:space="0" w:color="auto"/>
              <w:left w:val="nil"/>
              <w:bottom w:val="single" w:sz="4" w:space="0" w:color="auto"/>
              <w:right w:val="single" w:sz="4" w:space="0" w:color="auto"/>
            </w:tcBorders>
            <w:shd w:val="clear" w:color="auto" w:fill="auto"/>
            <w:vAlign w:val="center"/>
          </w:tcPr>
          <w:p w14:paraId="2707C7E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708BD2C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13,29</w:t>
            </w:r>
          </w:p>
        </w:tc>
        <w:tc>
          <w:tcPr>
            <w:tcW w:w="1302" w:type="dxa"/>
            <w:tcBorders>
              <w:top w:val="single" w:sz="4" w:space="0" w:color="auto"/>
              <w:left w:val="nil"/>
              <w:bottom w:val="single" w:sz="4" w:space="0" w:color="auto"/>
              <w:right w:val="single" w:sz="4" w:space="0" w:color="auto"/>
            </w:tcBorders>
            <w:shd w:val="clear" w:color="auto" w:fill="auto"/>
            <w:noWrap/>
          </w:tcPr>
          <w:p w14:paraId="3F215C6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930,30 </w:t>
            </w:r>
          </w:p>
        </w:tc>
      </w:tr>
      <w:tr w:rsidR="00FD2542" w:rsidRPr="00FD2542" w14:paraId="645E34E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2DFFC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84</w:t>
            </w:r>
          </w:p>
        </w:tc>
        <w:tc>
          <w:tcPr>
            <w:tcW w:w="5649" w:type="dxa"/>
            <w:tcBorders>
              <w:top w:val="single" w:sz="4" w:space="0" w:color="auto"/>
              <w:left w:val="nil"/>
              <w:bottom w:val="single" w:sz="4" w:space="0" w:color="auto"/>
              <w:right w:val="single" w:sz="4" w:space="0" w:color="auto"/>
            </w:tcBorders>
            <w:shd w:val="clear" w:color="auto" w:fill="auto"/>
          </w:tcPr>
          <w:p w14:paraId="0EBB243B"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FURADOR  DE</w:t>
            </w:r>
            <w:proofErr w:type="gramEnd"/>
            <w:r w:rsidRPr="00FD2542">
              <w:rPr>
                <w:rFonts w:ascii="Arial" w:hAnsi="Arial" w:cs="Arial"/>
                <w:b/>
                <w:bCs/>
                <w:color w:val="000000" w:themeColor="text1"/>
              </w:rPr>
              <w:t xml:space="preserve">  EVA-  </w:t>
            </w:r>
            <w:r w:rsidRPr="00FD2542">
              <w:rPr>
                <w:rFonts w:ascii="Arial" w:hAnsi="Arial" w:cs="Arial"/>
                <w:color w:val="000000" w:themeColor="text1"/>
              </w:rPr>
              <w:t>TAMANHO  P,  FORMATO  DE  CORAÇÃO, ESTRELA, ANJO, FLOR, FOLHA, BORBOLETA, PÁSSARO, ETC</w:t>
            </w:r>
          </w:p>
        </w:tc>
        <w:tc>
          <w:tcPr>
            <w:tcW w:w="1446" w:type="dxa"/>
            <w:tcBorders>
              <w:top w:val="single" w:sz="4" w:space="0" w:color="auto"/>
              <w:left w:val="nil"/>
              <w:bottom w:val="single" w:sz="4" w:space="0" w:color="auto"/>
              <w:right w:val="single" w:sz="4" w:space="0" w:color="auto"/>
            </w:tcBorders>
            <w:shd w:val="clear" w:color="auto" w:fill="auto"/>
            <w:vAlign w:val="center"/>
          </w:tcPr>
          <w:p w14:paraId="3C69AD3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60</w:t>
            </w:r>
          </w:p>
        </w:tc>
        <w:tc>
          <w:tcPr>
            <w:tcW w:w="1302" w:type="dxa"/>
            <w:tcBorders>
              <w:top w:val="single" w:sz="4" w:space="0" w:color="auto"/>
              <w:left w:val="nil"/>
              <w:bottom w:val="single" w:sz="4" w:space="0" w:color="auto"/>
              <w:right w:val="single" w:sz="4" w:space="0" w:color="auto"/>
            </w:tcBorders>
            <w:shd w:val="clear" w:color="auto" w:fill="auto"/>
            <w:noWrap/>
          </w:tcPr>
          <w:p w14:paraId="3D27299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29,96</w:t>
            </w:r>
          </w:p>
        </w:tc>
        <w:tc>
          <w:tcPr>
            <w:tcW w:w="1302" w:type="dxa"/>
            <w:tcBorders>
              <w:top w:val="single" w:sz="4" w:space="0" w:color="auto"/>
              <w:left w:val="nil"/>
              <w:bottom w:val="single" w:sz="4" w:space="0" w:color="auto"/>
              <w:right w:val="single" w:sz="4" w:space="0" w:color="auto"/>
            </w:tcBorders>
            <w:shd w:val="clear" w:color="auto" w:fill="auto"/>
            <w:noWrap/>
          </w:tcPr>
          <w:p w14:paraId="227457E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1.797,60 </w:t>
            </w:r>
          </w:p>
        </w:tc>
      </w:tr>
      <w:tr w:rsidR="00FD2542" w:rsidRPr="00FD2542" w14:paraId="08CEB32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1F796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85</w:t>
            </w:r>
          </w:p>
        </w:tc>
        <w:tc>
          <w:tcPr>
            <w:tcW w:w="5649" w:type="dxa"/>
            <w:tcBorders>
              <w:top w:val="single" w:sz="4" w:space="0" w:color="auto"/>
              <w:left w:val="nil"/>
              <w:bottom w:val="single" w:sz="4" w:space="0" w:color="auto"/>
              <w:right w:val="single" w:sz="4" w:space="0" w:color="auto"/>
            </w:tcBorders>
            <w:shd w:val="clear" w:color="auto" w:fill="auto"/>
          </w:tcPr>
          <w:p w14:paraId="0B8119D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GIZÃO DE CERA</w:t>
            </w:r>
            <w:r w:rsidRPr="00FD2542">
              <w:rPr>
                <w:rFonts w:ascii="Arial" w:hAnsi="Arial" w:cs="Arial"/>
                <w:color w:val="000000" w:themeColor="text1"/>
              </w:rPr>
              <w:t xml:space="preserve">- CAIXA DE GIZÃO DE CERA COM 12 CORES- FÓRMULA   RESISTENTE   A   </w:t>
            </w:r>
            <w:proofErr w:type="gramStart"/>
            <w:r w:rsidRPr="00FD2542">
              <w:rPr>
                <w:rFonts w:ascii="Arial" w:hAnsi="Arial" w:cs="Arial"/>
                <w:color w:val="000000" w:themeColor="text1"/>
              </w:rPr>
              <w:t xml:space="preserve">QUEBRA,   </w:t>
            </w:r>
            <w:proofErr w:type="gramEnd"/>
            <w:r w:rsidRPr="00FD2542">
              <w:rPr>
                <w:rFonts w:ascii="Arial" w:hAnsi="Arial" w:cs="Arial"/>
                <w:color w:val="000000" w:themeColor="text1"/>
              </w:rPr>
              <w:t xml:space="preserve">CORES   VIVAS   QUE FACILITAM   O   APRENDIZADO,   IDEAL   PARA   MÃOZINHAS PEQUENAS. FORMATO REDONDO. MEDIDAS APROXIMADAS DO   GIZ:   COMPRIMENTO   98   </w:t>
            </w:r>
            <w:proofErr w:type="gramStart"/>
            <w:r w:rsidRPr="00FD2542">
              <w:rPr>
                <w:rFonts w:ascii="Arial" w:hAnsi="Arial" w:cs="Arial"/>
                <w:color w:val="000000" w:themeColor="text1"/>
              </w:rPr>
              <w:t xml:space="preserve">MM,   </w:t>
            </w:r>
            <w:proofErr w:type="gramEnd"/>
            <w:r w:rsidRPr="00FD2542">
              <w:rPr>
                <w:rFonts w:ascii="Arial" w:hAnsi="Arial" w:cs="Arial"/>
                <w:color w:val="000000" w:themeColor="text1"/>
              </w:rPr>
              <w:t>DIÂMETRO   12   MM. COMPOSIÇÃO:   CERAS,   PIGMENTOS   E   CARGAS   INERTES. EMBALAGEM DE PAPEL RECICLÁVEL COM TABELA DE CORES E   ESPAÇO   PARA   IDENTIFICAÇÃO   DO   ALUNO.   PRODUTO ATÔXICO   COM   GARANTIA   DE   QUALIDADE.   CERTIFICADO PELO INMETRO. (MARCA REFERÊNCIA/SIMILAR: CIS OU TRIS, 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72C93A7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800</w:t>
            </w:r>
          </w:p>
        </w:tc>
        <w:tc>
          <w:tcPr>
            <w:tcW w:w="1302" w:type="dxa"/>
            <w:tcBorders>
              <w:top w:val="single" w:sz="4" w:space="0" w:color="auto"/>
              <w:left w:val="nil"/>
              <w:bottom w:val="single" w:sz="4" w:space="0" w:color="auto"/>
              <w:right w:val="single" w:sz="4" w:space="0" w:color="auto"/>
            </w:tcBorders>
            <w:shd w:val="clear" w:color="auto" w:fill="auto"/>
            <w:noWrap/>
          </w:tcPr>
          <w:p w14:paraId="2CD621D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8,05</w:t>
            </w:r>
          </w:p>
        </w:tc>
        <w:tc>
          <w:tcPr>
            <w:tcW w:w="1302" w:type="dxa"/>
            <w:tcBorders>
              <w:top w:val="single" w:sz="4" w:space="0" w:color="auto"/>
              <w:left w:val="nil"/>
              <w:bottom w:val="single" w:sz="4" w:space="0" w:color="auto"/>
              <w:right w:val="single" w:sz="4" w:space="0" w:color="auto"/>
            </w:tcBorders>
            <w:shd w:val="clear" w:color="auto" w:fill="auto"/>
            <w:noWrap/>
          </w:tcPr>
          <w:p w14:paraId="2DDCC06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6.440,00 </w:t>
            </w:r>
          </w:p>
        </w:tc>
      </w:tr>
      <w:tr w:rsidR="00FD2542" w:rsidRPr="00FD2542" w14:paraId="47832DD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BA757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86</w:t>
            </w:r>
          </w:p>
        </w:tc>
        <w:tc>
          <w:tcPr>
            <w:tcW w:w="5649" w:type="dxa"/>
            <w:tcBorders>
              <w:top w:val="single" w:sz="4" w:space="0" w:color="auto"/>
              <w:left w:val="nil"/>
              <w:bottom w:val="single" w:sz="4" w:space="0" w:color="auto"/>
              <w:right w:val="single" w:sz="4" w:space="0" w:color="auto"/>
            </w:tcBorders>
            <w:shd w:val="clear" w:color="auto" w:fill="auto"/>
          </w:tcPr>
          <w:p w14:paraId="183941D5"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GLITER EM PÓ – </w:t>
            </w:r>
            <w:r w:rsidRPr="00FD2542">
              <w:rPr>
                <w:rFonts w:ascii="Arial" w:hAnsi="Arial" w:cs="Arial"/>
                <w:color w:val="000000" w:themeColor="text1"/>
              </w:rPr>
              <w:t>CAIXA C/12 UNIDADES –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79F358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61D69D1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18,41</w:t>
            </w:r>
          </w:p>
        </w:tc>
        <w:tc>
          <w:tcPr>
            <w:tcW w:w="1302" w:type="dxa"/>
            <w:tcBorders>
              <w:top w:val="single" w:sz="4" w:space="0" w:color="auto"/>
              <w:left w:val="nil"/>
              <w:bottom w:val="single" w:sz="4" w:space="0" w:color="auto"/>
              <w:right w:val="single" w:sz="4" w:space="0" w:color="auto"/>
            </w:tcBorders>
            <w:shd w:val="clear" w:color="auto" w:fill="auto"/>
            <w:noWrap/>
          </w:tcPr>
          <w:p w14:paraId="01557C0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2.761,50 </w:t>
            </w:r>
          </w:p>
        </w:tc>
      </w:tr>
      <w:tr w:rsidR="00FD2542" w:rsidRPr="00FD2542" w14:paraId="3E13362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29E8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87</w:t>
            </w:r>
          </w:p>
        </w:tc>
        <w:tc>
          <w:tcPr>
            <w:tcW w:w="5649" w:type="dxa"/>
            <w:tcBorders>
              <w:top w:val="single" w:sz="4" w:space="0" w:color="auto"/>
              <w:left w:val="nil"/>
              <w:bottom w:val="single" w:sz="4" w:space="0" w:color="auto"/>
              <w:right w:val="single" w:sz="4" w:space="0" w:color="auto"/>
            </w:tcBorders>
            <w:shd w:val="clear" w:color="auto" w:fill="auto"/>
          </w:tcPr>
          <w:p w14:paraId="44074A1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GLOBO  TERRESTRE</w:t>
            </w:r>
            <w:proofErr w:type="gramEnd"/>
            <w:r w:rsidRPr="00FD2542">
              <w:rPr>
                <w:rFonts w:ascii="Arial" w:hAnsi="Arial" w:cs="Arial"/>
                <w:b/>
                <w:bCs/>
                <w:color w:val="000000" w:themeColor="text1"/>
              </w:rPr>
              <w:t xml:space="preserve">  –  </w:t>
            </w:r>
            <w:r w:rsidRPr="00FD2542">
              <w:rPr>
                <w:rFonts w:ascii="Arial" w:hAnsi="Arial" w:cs="Arial"/>
                <w:color w:val="000000" w:themeColor="text1"/>
              </w:rPr>
              <w:t>POLÍTICO,  SEM  ILUMINAÇÃO,  BASE  E RÉGUA  EM  PLS  PRETO,  GLOBO  TERRESTRE  COM  30  CM  DE DIÂMETRO. INFORMAÇÕES CLARAS E TEXTOS MAIORES QUE FACILITAM   A   LEITURA.   CORES   CONTRASTANTES   ENTRE PAÍSES, DANDO EFEITO DE RELEVO. PAÍSES DELINEADOS POR CORES   BRILHANTES   QUE   SE   CONTRASTAM   CRIANDO   A SENSAÇÃO DE QUE A CROSTA TERRESTRE FLUTUA NO SUAVE AZUL DO MAR QUE ESTÁ EM SEGUNDO PLANO.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6B18FD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44E9371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265,88</w:t>
            </w:r>
          </w:p>
        </w:tc>
        <w:tc>
          <w:tcPr>
            <w:tcW w:w="1302" w:type="dxa"/>
            <w:tcBorders>
              <w:top w:val="single" w:sz="4" w:space="0" w:color="auto"/>
              <w:left w:val="nil"/>
              <w:bottom w:val="single" w:sz="4" w:space="0" w:color="auto"/>
              <w:right w:val="single" w:sz="4" w:space="0" w:color="auto"/>
            </w:tcBorders>
            <w:shd w:val="clear" w:color="auto" w:fill="auto"/>
            <w:noWrap/>
          </w:tcPr>
          <w:p w14:paraId="41F3B92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2.658,80 </w:t>
            </w:r>
          </w:p>
        </w:tc>
      </w:tr>
      <w:tr w:rsidR="00FD2542" w:rsidRPr="00FD2542" w14:paraId="2770D6F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1080D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88</w:t>
            </w:r>
          </w:p>
        </w:tc>
        <w:tc>
          <w:tcPr>
            <w:tcW w:w="5649" w:type="dxa"/>
            <w:tcBorders>
              <w:top w:val="single" w:sz="4" w:space="0" w:color="auto"/>
              <w:left w:val="nil"/>
              <w:bottom w:val="single" w:sz="4" w:space="0" w:color="auto"/>
              <w:right w:val="single" w:sz="4" w:space="0" w:color="auto"/>
            </w:tcBorders>
            <w:shd w:val="clear" w:color="auto" w:fill="auto"/>
          </w:tcPr>
          <w:p w14:paraId="4E2B33F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GRAMPEADOR ALICATE </w:t>
            </w:r>
            <w:r w:rsidRPr="00FD2542">
              <w:rPr>
                <w:rFonts w:ascii="Arial" w:hAnsi="Arial" w:cs="Arial"/>
                <w:color w:val="000000" w:themeColor="text1"/>
              </w:rPr>
              <w:t>- COMPATÍVEL P/ GRAMPOS 24/6 E 26/06 EM AÇO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7624C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24</w:t>
            </w:r>
          </w:p>
        </w:tc>
        <w:tc>
          <w:tcPr>
            <w:tcW w:w="1302" w:type="dxa"/>
            <w:tcBorders>
              <w:top w:val="single" w:sz="4" w:space="0" w:color="auto"/>
              <w:left w:val="nil"/>
              <w:bottom w:val="single" w:sz="4" w:space="0" w:color="auto"/>
              <w:right w:val="single" w:sz="4" w:space="0" w:color="auto"/>
            </w:tcBorders>
            <w:shd w:val="clear" w:color="auto" w:fill="auto"/>
            <w:noWrap/>
          </w:tcPr>
          <w:p w14:paraId="516D31F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48,12</w:t>
            </w:r>
          </w:p>
        </w:tc>
        <w:tc>
          <w:tcPr>
            <w:tcW w:w="1302" w:type="dxa"/>
            <w:tcBorders>
              <w:top w:val="single" w:sz="4" w:space="0" w:color="auto"/>
              <w:left w:val="nil"/>
              <w:bottom w:val="single" w:sz="4" w:space="0" w:color="auto"/>
              <w:right w:val="single" w:sz="4" w:space="0" w:color="auto"/>
            </w:tcBorders>
            <w:shd w:val="clear" w:color="auto" w:fill="auto"/>
            <w:noWrap/>
          </w:tcPr>
          <w:p w14:paraId="6523BF5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1.154,88 </w:t>
            </w:r>
          </w:p>
        </w:tc>
      </w:tr>
      <w:tr w:rsidR="00FD2542" w:rsidRPr="00FD2542" w14:paraId="1F9C735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43B9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89</w:t>
            </w:r>
          </w:p>
        </w:tc>
        <w:tc>
          <w:tcPr>
            <w:tcW w:w="5649" w:type="dxa"/>
            <w:tcBorders>
              <w:top w:val="single" w:sz="4" w:space="0" w:color="auto"/>
              <w:left w:val="nil"/>
              <w:bottom w:val="single" w:sz="4" w:space="0" w:color="auto"/>
              <w:right w:val="single" w:sz="4" w:space="0" w:color="auto"/>
            </w:tcBorders>
            <w:shd w:val="clear" w:color="auto" w:fill="auto"/>
          </w:tcPr>
          <w:p w14:paraId="6A9FED7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GRAMPEADOR PARA GRAMPO 26/6 </w:t>
            </w:r>
            <w:r w:rsidRPr="00FD2542">
              <w:rPr>
                <w:rFonts w:ascii="Arial" w:hAnsi="Arial" w:cs="Arial"/>
                <w:color w:val="000000" w:themeColor="text1"/>
              </w:rPr>
              <w:t>- COM BASE METÁLICA DE   APROXIMADAMENTE   20CM   X   5</w:t>
            </w:r>
            <w:proofErr w:type="gramStart"/>
            <w:r w:rsidRPr="00FD2542">
              <w:rPr>
                <w:rFonts w:ascii="Arial" w:hAnsi="Arial" w:cs="Arial"/>
                <w:color w:val="000000" w:themeColor="text1"/>
              </w:rPr>
              <w:t xml:space="preserve">CM,   </w:t>
            </w:r>
            <w:proofErr w:type="gramEnd"/>
            <w:r w:rsidRPr="00FD2542">
              <w:rPr>
                <w:rFonts w:ascii="Arial" w:hAnsi="Arial" w:cs="Arial"/>
                <w:color w:val="000000" w:themeColor="text1"/>
              </w:rPr>
              <w:t>COM   ALAVANCA METÁLICA, COM DEPÓSITO DE GRAMPO EM INOX PARA 210 GRAMPOS  E  COM  MOLA  DE  METAL,  CAPACIDADE  PARA GRAMPEAR   NO   MÍNIMO   20   (VINTE)   FOLHAS   DE   PAPEL 75G/M², COM AMORTECEDORES NA BASE E NA ALAVANCA.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46602F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193</w:t>
            </w:r>
          </w:p>
        </w:tc>
        <w:tc>
          <w:tcPr>
            <w:tcW w:w="1302" w:type="dxa"/>
            <w:tcBorders>
              <w:top w:val="single" w:sz="4" w:space="0" w:color="auto"/>
              <w:left w:val="nil"/>
              <w:bottom w:val="single" w:sz="4" w:space="0" w:color="auto"/>
              <w:right w:val="single" w:sz="4" w:space="0" w:color="auto"/>
            </w:tcBorders>
            <w:shd w:val="clear" w:color="auto" w:fill="auto"/>
            <w:noWrap/>
          </w:tcPr>
          <w:p w14:paraId="288C869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51,36</w:t>
            </w:r>
          </w:p>
        </w:tc>
        <w:tc>
          <w:tcPr>
            <w:tcW w:w="1302" w:type="dxa"/>
            <w:tcBorders>
              <w:top w:val="single" w:sz="4" w:space="0" w:color="auto"/>
              <w:left w:val="nil"/>
              <w:bottom w:val="single" w:sz="4" w:space="0" w:color="auto"/>
              <w:right w:val="single" w:sz="4" w:space="0" w:color="auto"/>
            </w:tcBorders>
            <w:shd w:val="clear" w:color="auto" w:fill="auto"/>
            <w:noWrap/>
          </w:tcPr>
          <w:p w14:paraId="32130B1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9.912,48 </w:t>
            </w:r>
          </w:p>
        </w:tc>
      </w:tr>
      <w:tr w:rsidR="00FD2542" w:rsidRPr="00FD2542" w14:paraId="53BB832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1236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90</w:t>
            </w:r>
          </w:p>
        </w:tc>
        <w:tc>
          <w:tcPr>
            <w:tcW w:w="5649" w:type="dxa"/>
            <w:tcBorders>
              <w:top w:val="single" w:sz="4" w:space="0" w:color="auto"/>
              <w:left w:val="nil"/>
              <w:bottom w:val="single" w:sz="4" w:space="0" w:color="auto"/>
              <w:right w:val="single" w:sz="4" w:space="0" w:color="auto"/>
            </w:tcBorders>
            <w:shd w:val="clear" w:color="auto" w:fill="auto"/>
          </w:tcPr>
          <w:p w14:paraId="56B8D22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GRAMPEADOR PARA TAPECEIRO</w:t>
            </w:r>
            <w:r w:rsidRPr="00FD2542">
              <w:rPr>
                <w:rFonts w:ascii="Arial" w:hAnsi="Arial" w:cs="Arial"/>
                <w:color w:val="000000" w:themeColor="text1"/>
              </w:rPr>
              <w:t xml:space="preserve">- GRAMPO 4 MM </w:t>
            </w:r>
            <w:proofErr w:type="gramStart"/>
            <w:r w:rsidRPr="00FD2542">
              <w:rPr>
                <w:rFonts w:ascii="Arial" w:hAnsi="Arial" w:cs="Arial"/>
                <w:color w:val="000000" w:themeColor="text1"/>
              </w:rPr>
              <w:t>A  8</w:t>
            </w:r>
            <w:proofErr w:type="gramEnd"/>
            <w:r w:rsidRPr="00FD2542">
              <w:rPr>
                <w:rFonts w:ascii="Arial" w:hAnsi="Arial" w:cs="Arial"/>
                <w:color w:val="000000" w:themeColor="text1"/>
              </w:rPr>
              <w:t>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0B622B6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12</w:t>
            </w:r>
          </w:p>
        </w:tc>
        <w:tc>
          <w:tcPr>
            <w:tcW w:w="1302" w:type="dxa"/>
            <w:tcBorders>
              <w:top w:val="single" w:sz="4" w:space="0" w:color="auto"/>
              <w:left w:val="nil"/>
              <w:bottom w:val="single" w:sz="4" w:space="0" w:color="auto"/>
              <w:right w:val="single" w:sz="4" w:space="0" w:color="auto"/>
            </w:tcBorders>
            <w:shd w:val="clear" w:color="auto" w:fill="auto"/>
            <w:noWrap/>
          </w:tcPr>
          <w:p w14:paraId="5028127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18,78</w:t>
            </w:r>
          </w:p>
        </w:tc>
        <w:tc>
          <w:tcPr>
            <w:tcW w:w="1302" w:type="dxa"/>
            <w:tcBorders>
              <w:top w:val="single" w:sz="4" w:space="0" w:color="auto"/>
              <w:left w:val="nil"/>
              <w:bottom w:val="single" w:sz="4" w:space="0" w:color="auto"/>
              <w:right w:val="single" w:sz="4" w:space="0" w:color="auto"/>
            </w:tcBorders>
            <w:shd w:val="clear" w:color="auto" w:fill="auto"/>
            <w:noWrap/>
          </w:tcPr>
          <w:p w14:paraId="2C5854D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225,36 </w:t>
            </w:r>
          </w:p>
        </w:tc>
      </w:tr>
      <w:tr w:rsidR="00FD2542" w:rsidRPr="00FD2542" w14:paraId="545AE61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A2B70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91</w:t>
            </w:r>
          </w:p>
        </w:tc>
        <w:tc>
          <w:tcPr>
            <w:tcW w:w="5649" w:type="dxa"/>
            <w:tcBorders>
              <w:top w:val="single" w:sz="4" w:space="0" w:color="auto"/>
              <w:left w:val="nil"/>
              <w:bottom w:val="single" w:sz="4" w:space="0" w:color="auto"/>
              <w:right w:val="single" w:sz="4" w:space="0" w:color="auto"/>
            </w:tcBorders>
            <w:shd w:val="clear" w:color="auto" w:fill="auto"/>
          </w:tcPr>
          <w:p w14:paraId="0C551F54"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GRAMPEADOR  PROFISSIONAL</w:t>
            </w:r>
            <w:proofErr w:type="gramEnd"/>
            <w:r w:rsidRPr="00FD2542">
              <w:rPr>
                <w:rFonts w:ascii="Arial" w:hAnsi="Arial" w:cs="Arial"/>
                <w:b/>
                <w:bCs/>
                <w:color w:val="000000" w:themeColor="text1"/>
              </w:rPr>
              <w:t xml:space="preserve">  DE  MESA  </w:t>
            </w:r>
            <w:r w:rsidRPr="00FD2542">
              <w:rPr>
                <w:rFonts w:ascii="Arial" w:hAnsi="Arial" w:cs="Arial"/>
                <w:color w:val="000000" w:themeColor="text1"/>
              </w:rPr>
              <w:t>-    GRANDE,    EM AÇO,    PARA    GRAMPOS    23/6,    23/8,    23/10    E    23/13, CAPACIDADE  PARA  GRAMPEAR  100  FOLHAS  DE  75G/M², FABRICADO EM CHAPA DE AÇO, DIMENSÕES APROXIMADAS: 280X70X180MM,    MOLA    RESISTENTE    COM    RETRAÇÃO AUTOMÁTICA.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389F966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w:t>
            </w:r>
          </w:p>
        </w:tc>
        <w:tc>
          <w:tcPr>
            <w:tcW w:w="1302" w:type="dxa"/>
            <w:tcBorders>
              <w:top w:val="single" w:sz="4" w:space="0" w:color="auto"/>
              <w:left w:val="nil"/>
              <w:bottom w:val="single" w:sz="4" w:space="0" w:color="auto"/>
              <w:right w:val="single" w:sz="4" w:space="0" w:color="auto"/>
            </w:tcBorders>
            <w:shd w:val="clear" w:color="auto" w:fill="auto"/>
            <w:noWrap/>
          </w:tcPr>
          <w:p w14:paraId="5D5AEDA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76,1</w:t>
            </w:r>
          </w:p>
        </w:tc>
        <w:tc>
          <w:tcPr>
            <w:tcW w:w="1302" w:type="dxa"/>
            <w:tcBorders>
              <w:top w:val="single" w:sz="4" w:space="0" w:color="auto"/>
              <w:left w:val="nil"/>
              <w:bottom w:val="single" w:sz="4" w:space="0" w:color="auto"/>
              <w:right w:val="single" w:sz="4" w:space="0" w:color="auto"/>
            </w:tcBorders>
            <w:shd w:val="clear" w:color="auto" w:fill="auto"/>
            <w:noWrap/>
          </w:tcPr>
          <w:p w14:paraId="045BE48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2.283,00 </w:t>
            </w:r>
          </w:p>
        </w:tc>
      </w:tr>
      <w:tr w:rsidR="00FD2542" w:rsidRPr="00FD2542" w14:paraId="1155A09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A9C8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92</w:t>
            </w:r>
          </w:p>
        </w:tc>
        <w:tc>
          <w:tcPr>
            <w:tcW w:w="5649" w:type="dxa"/>
            <w:tcBorders>
              <w:top w:val="single" w:sz="4" w:space="0" w:color="auto"/>
              <w:left w:val="nil"/>
              <w:bottom w:val="single" w:sz="4" w:space="0" w:color="auto"/>
              <w:right w:val="single" w:sz="4" w:space="0" w:color="auto"/>
            </w:tcBorders>
            <w:shd w:val="clear" w:color="auto" w:fill="auto"/>
          </w:tcPr>
          <w:p w14:paraId="6994F25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GRAMPO GRAMPEADOR </w:t>
            </w:r>
            <w:r w:rsidRPr="00FD2542">
              <w:rPr>
                <w:rFonts w:ascii="Arial" w:hAnsi="Arial" w:cs="Arial"/>
                <w:color w:val="000000" w:themeColor="text1"/>
              </w:rPr>
              <w:t>-  GRAMPO PARA GRAMPEADOR, 23/13, MATERIAL METAL, TRATAMENTO SUPERFICIAL GALVANIZADO CAIXA COM 1000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222C08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5A403C8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21,22</w:t>
            </w:r>
          </w:p>
        </w:tc>
        <w:tc>
          <w:tcPr>
            <w:tcW w:w="1302" w:type="dxa"/>
            <w:tcBorders>
              <w:top w:val="single" w:sz="4" w:space="0" w:color="auto"/>
              <w:left w:val="nil"/>
              <w:bottom w:val="single" w:sz="4" w:space="0" w:color="auto"/>
              <w:right w:val="single" w:sz="4" w:space="0" w:color="auto"/>
            </w:tcBorders>
            <w:shd w:val="clear" w:color="auto" w:fill="auto"/>
            <w:noWrap/>
          </w:tcPr>
          <w:p w14:paraId="6D5FDAB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212,20 </w:t>
            </w:r>
          </w:p>
        </w:tc>
      </w:tr>
      <w:tr w:rsidR="00FD2542" w:rsidRPr="00FD2542" w14:paraId="398AD57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F07C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93</w:t>
            </w:r>
          </w:p>
        </w:tc>
        <w:tc>
          <w:tcPr>
            <w:tcW w:w="5649" w:type="dxa"/>
            <w:tcBorders>
              <w:top w:val="single" w:sz="4" w:space="0" w:color="auto"/>
              <w:left w:val="nil"/>
              <w:bottom w:val="single" w:sz="4" w:space="0" w:color="auto"/>
              <w:right w:val="single" w:sz="4" w:space="0" w:color="auto"/>
            </w:tcBorders>
            <w:shd w:val="clear" w:color="auto" w:fill="auto"/>
          </w:tcPr>
          <w:p w14:paraId="7EDAB40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GRAMPO PARA GRAMPEADOR 26/6 -  </w:t>
            </w:r>
            <w:r w:rsidRPr="00FD2542">
              <w:rPr>
                <w:rFonts w:ascii="Arial" w:hAnsi="Arial" w:cs="Arial"/>
                <w:color w:val="000000" w:themeColor="text1"/>
              </w:rPr>
              <w:t>MATERIAL METAL, TRATAMENTO SUPERFICIAL GALVANIZADO CAIXA COM 1000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739AD70"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175</w:t>
            </w:r>
          </w:p>
        </w:tc>
        <w:tc>
          <w:tcPr>
            <w:tcW w:w="1302" w:type="dxa"/>
            <w:tcBorders>
              <w:top w:val="single" w:sz="4" w:space="0" w:color="auto"/>
              <w:left w:val="nil"/>
              <w:bottom w:val="single" w:sz="4" w:space="0" w:color="auto"/>
              <w:right w:val="single" w:sz="4" w:space="0" w:color="auto"/>
            </w:tcBorders>
            <w:shd w:val="clear" w:color="auto" w:fill="auto"/>
            <w:noWrap/>
          </w:tcPr>
          <w:p w14:paraId="6ABF786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4,27</w:t>
            </w:r>
          </w:p>
        </w:tc>
        <w:tc>
          <w:tcPr>
            <w:tcW w:w="1302" w:type="dxa"/>
            <w:tcBorders>
              <w:top w:val="single" w:sz="4" w:space="0" w:color="auto"/>
              <w:left w:val="nil"/>
              <w:bottom w:val="single" w:sz="4" w:space="0" w:color="auto"/>
              <w:right w:val="single" w:sz="4" w:space="0" w:color="auto"/>
            </w:tcBorders>
            <w:shd w:val="clear" w:color="auto" w:fill="auto"/>
            <w:noWrap/>
          </w:tcPr>
          <w:p w14:paraId="4E7A012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747,25 </w:t>
            </w:r>
          </w:p>
        </w:tc>
      </w:tr>
      <w:tr w:rsidR="00FD2542" w:rsidRPr="00FD2542" w14:paraId="6C62A8D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BF4B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94</w:t>
            </w:r>
          </w:p>
        </w:tc>
        <w:tc>
          <w:tcPr>
            <w:tcW w:w="5649" w:type="dxa"/>
            <w:tcBorders>
              <w:top w:val="single" w:sz="4" w:space="0" w:color="auto"/>
              <w:left w:val="nil"/>
              <w:bottom w:val="single" w:sz="4" w:space="0" w:color="auto"/>
              <w:right w:val="single" w:sz="4" w:space="0" w:color="auto"/>
            </w:tcBorders>
            <w:shd w:val="clear" w:color="auto" w:fill="auto"/>
          </w:tcPr>
          <w:p w14:paraId="1758236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GRAMPO   RETO   </w:t>
            </w:r>
            <w:r w:rsidRPr="00FD2542">
              <w:rPr>
                <w:rFonts w:ascii="Arial" w:hAnsi="Arial" w:cs="Arial"/>
                <w:color w:val="000000" w:themeColor="text1"/>
              </w:rPr>
              <w:t>-   4MM   A   8MM   CX   COM   1000</w:t>
            </w:r>
            <w:proofErr w:type="gramStart"/>
            <w:r w:rsidRPr="00FD2542">
              <w:rPr>
                <w:rFonts w:ascii="Arial" w:hAnsi="Arial" w:cs="Arial"/>
                <w:color w:val="000000" w:themeColor="text1"/>
              </w:rPr>
              <w:t xml:space="preserve">   (</w:t>
            </w:r>
            <w:proofErr w:type="gramEnd"/>
            <w:r w:rsidRPr="00FD2542">
              <w:rPr>
                <w:rFonts w:ascii="Arial" w:hAnsi="Arial" w:cs="Arial"/>
                <w:color w:val="000000" w:themeColor="text1"/>
              </w:rPr>
              <w:t>PARA GRAMPEADOR DE TAPECEIRO)</w:t>
            </w:r>
          </w:p>
        </w:tc>
        <w:tc>
          <w:tcPr>
            <w:tcW w:w="1446" w:type="dxa"/>
            <w:tcBorders>
              <w:top w:val="single" w:sz="4" w:space="0" w:color="auto"/>
              <w:left w:val="nil"/>
              <w:bottom w:val="single" w:sz="4" w:space="0" w:color="auto"/>
              <w:right w:val="single" w:sz="4" w:space="0" w:color="auto"/>
            </w:tcBorders>
            <w:shd w:val="clear" w:color="auto" w:fill="auto"/>
            <w:vAlign w:val="center"/>
          </w:tcPr>
          <w:p w14:paraId="2B537AE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25</w:t>
            </w:r>
          </w:p>
        </w:tc>
        <w:tc>
          <w:tcPr>
            <w:tcW w:w="1302" w:type="dxa"/>
            <w:tcBorders>
              <w:top w:val="single" w:sz="4" w:space="0" w:color="auto"/>
              <w:left w:val="nil"/>
              <w:bottom w:val="single" w:sz="4" w:space="0" w:color="auto"/>
              <w:right w:val="single" w:sz="4" w:space="0" w:color="auto"/>
            </w:tcBorders>
            <w:shd w:val="clear" w:color="auto" w:fill="auto"/>
            <w:noWrap/>
          </w:tcPr>
          <w:p w14:paraId="3C9F41F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21,41</w:t>
            </w:r>
          </w:p>
        </w:tc>
        <w:tc>
          <w:tcPr>
            <w:tcW w:w="1302" w:type="dxa"/>
            <w:tcBorders>
              <w:top w:val="single" w:sz="4" w:space="0" w:color="auto"/>
              <w:left w:val="nil"/>
              <w:bottom w:val="single" w:sz="4" w:space="0" w:color="auto"/>
              <w:right w:val="single" w:sz="4" w:space="0" w:color="auto"/>
            </w:tcBorders>
            <w:shd w:val="clear" w:color="auto" w:fill="auto"/>
            <w:noWrap/>
          </w:tcPr>
          <w:p w14:paraId="44B199B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535,25 </w:t>
            </w:r>
          </w:p>
        </w:tc>
      </w:tr>
      <w:tr w:rsidR="00FD2542" w:rsidRPr="00FD2542" w14:paraId="50A52B2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341A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95</w:t>
            </w:r>
          </w:p>
        </w:tc>
        <w:tc>
          <w:tcPr>
            <w:tcW w:w="5649" w:type="dxa"/>
            <w:tcBorders>
              <w:top w:val="single" w:sz="4" w:space="0" w:color="auto"/>
              <w:left w:val="nil"/>
              <w:bottom w:val="single" w:sz="4" w:space="0" w:color="auto"/>
              <w:right w:val="single" w:sz="4" w:space="0" w:color="auto"/>
            </w:tcBorders>
            <w:shd w:val="clear" w:color="auto" w:fill="auto"/>
          </w:tcPr>
          <w:p w14:paraId="52297FF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GRAMPO TRILHO METALIZADO </w:t>
            </w:r>
            <w:proofErr w:type="gramStart"/>
            <w:r w:rsidRPr="00FD2542">
              <w:rPr>
                <w:rFonts w:ascii="Arial" w:hAnsi="Arial" w:cs="Arial"/>
                <w:b/>
                <w:bCs/>
                <w:color w:val="000000" w:themeColor="text1"/>
              </w:rPr>
              <w:t xml:space="preserve">–  </w:t>
            </w:r>
            <w:r w:rsidRPr="00FD2542">
              <w:rPr>
                <w:rFonts w:ascii="Arial" w:hAnsi="Arial" w:cs="Arial"/>
                <w:color w:val="000000" w:themeColor="text1"/>
              </w:rPr>
              <w:t>PRODUZIDO</w:t>
            </w:r>
            <w:proofErr w:type="gramEnd"/>
            <w:r w:rsidRPr="00FD2542">
              <w:rPr>
                <w:rFonts w:ascii="Arial" w:hAnsi="Arial" w:cs="Arial"/>
                <w:color w:val="000000" w:themeColor="text1"/>
              </w:rPr>
              <w:t xml:space="preserve"> EM CHAPA DE AÇO ESTANHADOINDICADO PARA 300 FOLHAS.  80MM </w:t>
            </w:r>
            <w:proofErr w:type="gramStart"/>
            <w:r w:rsidRPr="00FD2542">
              <w:rPr>
                <w:rFonts w:ascii="Arial" w:hAnsi="Arial" w:cs="Arial"/>
                <w:color w:val="000000" w:themeColor="text1"/>
              </w:rPr>
              <w:t>ACC ,</w:t>
            </w:r>
            <w:proofErr w:type="gramEnd"/>
            <w:r w:rsidRPr="00FD2542">
              <w:rPr>
                <w:rFonts w:ascii="Arial" w:hAnsi="Arial" w:cs="Arial"/>
                <w:color w:val="000000" w:themeColor="text1"/>
              </w:rPr>
              <w:t xml:space="preserve"> CAIXA COM 50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1E6B8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35</w:t>
            </w:r>
          </w:p>
        </w:tc>
        <w:tc>
          <w:tcPr>
            <w:tcW w:w="1302" w:type="dxa"/>
            <w:tcBorders>
              <w:top w:val="single" w:sz="4" w:space="0" w:color="auto"/>
              <w:left w:val="nil"/>
              <w:bottom w:val="single" w:sz="4" w:space="0" w:color="auto"/>
              <w:right w:val="single" w:sz="4" w:space="0" w:color="auto"/>
            </w:tcBorders>
            <w:shd w:val="clear" w:color="auto" w:fill="auto"/>
            <w:noWrap/>
          </w:tcPr>
          <w:p w14:paraId="331053F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29,02</w:t>
            </w:r>
          </w:p>
        </w:tc>
        <w:tc>
          <w:tcPr>
            <w:tcW w:w="1302" w:type="dxa"/>
            <w:tcBorders>
              <w:top w:val="single" w:sz="4" w:space="0" w:color="auto"/>
              <w:left w:val="nil"/>
              <w:bottom w:val="single" w:sz="4" w:space="0" w:color="auto"/>
              <w:right w:val="single" w:sz="4" w:space="0" w:color="auto"/>
            </w:tcBorders>
            <w:shd w:val="clear" w:color="auto" w:fill="auto"/>
            <w:noWrap/>
          </w:tcPr>
          <w:p w14:paraId="147110F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1.015,70 </w:t>
            </w:r>
          </w:p>
        </w:tc>
      </w:tr>
      <w:tr w:rsidR="00FD2542" w:rsidRPr="00FD2542" w14:paraId="2CEEEE9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7532F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96</w:t>
            </w:r>
          </w:p>
        </w:tc>
        <w:tc>
          <w:tcPr>
            <w:tcW w:w="5649" w:type="dxa"/>
            <w:tcBorders>
              <w:top w:val="single" w:sz="4" w:space="0" w:color="auto"/>
              <w:left w:val="nil"/>
              <w:bottom w:val="single" w:sz="4" w:space="0" w:color="auto"/>
              <w:right w:val="single" w:sz="4" w:space="0" w:color="auto"/>
            </w:tcBorders>
            <w:shd w:val="clear" w:color="auto" w:fill="auto"/>
          </w:tcPr>
          <w:p w14:paraId="0A30DF4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GRAMPO TRILHO PLÁSTICO - </w:t>
            </w:r>
            <w:r w:rsidRPr="00FD2542">
              <w:rPr>
                <w:rFonts w:ascii="Arial" w:hAnsi="Arial" w:cs="Arial"/>
                <w:color w:val="000000" w:themeColor="text1"/>
              </w:rPr>
              <w:t>INJETADO EM POLIPROPILENO BRANCO  80</w:t>
            </w:r>
            <w:proofErr w:type="gramStart"/>
            <w:r w:rsidRPr="00FD2542">
              <w:rPr>
                <w:rFonts w:ascii="Arial" w:hAnsi="Arial" w:cs="Arial"/>
                <w:color w:val="000000" w:themeColor="text1"/>
              </w:rPr>
              <w:t>MM  PARA</w:t>
            </w:r>
            <w:proofErr w:type="gramEnd"/>
            <w:r w:rsidRPr="00FD2542">
              <w:rPr>
                <w:rFonts w:ascii="Arial" w:hAnsi="Arial" w:cs="Arial"/>
                <w:color w:val="000000" w:themeColor="text1"/>
              </w:rPr>
              <w:t xml:space="preserve">  200  FOLHAS,  MEDIDAS  19,5X7CM. PACOTE    COM    50    UNID.    GRAMPO    TRILHO    PLÁSTICO </w:t>
            </w:r>
            <w:proofErr w:type="gramStart"/>
            <w:r w:rsidRPr="00FD2542">
              <w:rPr>
                <w:rFonts w:ascii="Arial" w:hAnsi="Arial" w:cs="Arial"/>
                <w:color w:val="000000" w:themeColor="text1"/>
              </w:rPr>
              <w:t>INJETADO  EM</w:t>
            </w:r>
            <w:proofErr w:type="gramEnd"/>
            <w:r w:rsidRPr="00FD2542">
              <w:rPr>
                <w:rFonts w:ascii="Arial" w:hAnsi="Arial" w:cs="Arial"/>
                <w:color w:val="000000" w:themeColor="text1"/>
              </w:rPr>
              <w:t xml:space="preserve">  POLIPROPILENO  BRANCO  80MM  PARA  200 FOLHAS, MEDIDAS 19,5X7CM. PACOTE COM 50 UNID.</w:t>
            </w:r>
          </w:p>
        </w:tc>
        <w:tc>
          <w:tcPr>
            <w:tcW w:w="1446" w:type="dxa"/>
            <w:tcBorders>
              <w:top w:val="single" w:sz="4" w:space="0" w:color="auto"/>
              <w:left w:val="nil"/>
              <w:bottom w:val="single" w:sz="4" w:space="0" w:color="auto"/>
              <w:right w:val="single" w:sz="4" w:space="0" w:color="auto"/>
            </w:tcBorders>
            <w:shd w:val="clear" w:color="auto" w:fill="auto"/>
            <w:vAlign w:val="center"/>
          </w:tcPr>
          <w:p w14:paraId="0FF1C35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48E09F33"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10,27</w:t>
            </w:r>
          </w:p>
        </w:tc>
        <w:tc>
          <w:tcPr>
            <w:tcW w:w="1302" w:type="dxa"/>
            <w:tcBorders>
              <w:top w:val="single" w:sz="4" w:space="0" w:color="auto"/>
              <w:left w:val="nil"/>
              <w:bottom w:val="single" w:sz="4" w:space="0" w:color="auto"/>
              <w:right w:val="single" w:sz="4" w:space="0" w:color="auto"/>
            </w:tcBorders>
            <w:shd w:val="clear" w:color="auto" w:fill="auto"/>
            <w:noWrap/>
          </w:tcPr>
          <w:p w14:paraId="6C484E4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1.027,00 </w:t>
            </w:r>
          </w:p>
        </w:tc>
      </w:tr>
      <w:tr w:rsidR="00FD2542" w:rsidRPr="00FD2542" w14:paraId="445E40B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36B0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97</w:t>
            </w:r>
          </w:p>
        </w:tc>
        <w:tc>
          <w:tcPr>
            <w:tcW w:w="5649" w:type="dxa"/>
            <w:tcBorders>
              <w:top w:val="single" w:sz="4" w:space="0" w:color="auto"/>
              <w:left w:val="nil"/>
              <w:bottom w:val="single" w:sz="4" w:space="0" w:color="auto"/>
              <w:right w:val="single" w:sz="4" w:space="0" w:color="auto"/>
            </w:tcBorders>
            <w:shd w:val="clear" w:color="auto" w:fill="auto"/>
          </w:tcPr>
          <w:p w14:paraId="666D950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LÁPIS BORRACHA - </w:t>
            </w:r>
            <w:r w:rsidRPr="00FD2542">
              <w:rPr>
                <w:rFonts w:ascii="Arial" w:hAnsi="Arial" w:cs="Arial"/>
                <w:color w:val="000000" w:themeColor="text1"/>
              </w:rPr>
              <w:t xml:space="preserve">MATERIAL MADEIRA, DIÂMETRO CARGA 4 MM, FORMATO CORPO CILÍNDRICO, DIÂMETRO CORPO 8 </w:t>
            </w:r>
            <w:proofErr w:type="gramStart"/>
            <w:r w:rsidRPr="00FD2542">
              <w:rPr>
                <w:rFonts w:ascii="Arial" w:hAnsi="Arial" w:cs="Arial"/>
                <w:color w:val="000000" w:themeColor="text1"/>
              </w:rPr>
              <w:t>MM,  COMPRIMENTO</w:t>
            </w:r>
            <w:proofErr w:type="gramEnd"/>
            <w:r w:rsidRPr="00FD2542">
              <w:rPr>
                <w:rFonts w:ascii="Arial" w:hAnsi="Arial" w:cs="Arial"/>
                <w:color w:val="000000" w:themeColor="text1"/>
              </w:rPr>
              <w:t xml:space="preserve">  TOTAL  175  MM,  APLICAÇÃO  TINTA/ GRAFITE.            CAIXA            COM            12            UNIDADES. (MARCAREFERÊNCIA/SIMILAR:   FABER   </w:t>
            </w:r>
            <w:proofErr w:type="gramStart"/>
            <w:r w:rsidRPr="00FD2542">
              <w:rPr>
                <w:rFonts w:ascii="Arial" w:hAnsi="Arial" w:cs="Arial"/>
                <w:color w:val="000000" w:themeColor="text1"/>
              </w:rPr>
              <w:t xml:space="preserve">CASTELL,   </w:t>
            </w:r>
            <w:proofErr w:type="gramEnd"/>
            <w:r w:rsidRPr="00FD2542">
              <w:rPr>
                <w:rFonts w:ascii="Arial" w:hAnsi="Arial" w:cs="Arial"/>
                <w:color w:val="000000" w:themeColor="text1"/>
              </w:rPr>
              <w:t>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14FC05B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w:t>
            </w:r>
          </w:p>
        </w:tc>
        <w:tc>
          <w:tcPr>
            <w:tcW w:w="1302" w:type="dxa"/>
            <w:tcBorders>
              <w:top w:val="single" w:sz="4" w:space="0" w:color="auto"/>
              <w:left w:val="nil"/>
              <w:bottom w:val="single" w:sz="4" w:space="0" w:color="auto"/>
              <w:right w:val="single" w:sz="4" w:space="0" w:color="auto"/>
            </w:tcBorders>
            <w:shd w:val="clear" w:color="auto" w:fill="auto"/>
            <w:noWrap/>
          </w:tcPr>
          <w:p w14:paraId="2373155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5,95</w:t>
            </w:r>
          </w:p>
        </w:tc>
        <w:tc>
          <w:tcPr>
            <w:tcW w:w="1302" w:type="dxa"/>
            <w:tcBorders>
              <w:top w:val="single" w:sz="4" w:space="0" w:color="auto"/>
              <w:left w:val="nil"/>
              <w:bottom w:val="single" w:sz="4" w:space="0" w:color="auto"/>
              <w:right w:val="single" w:sz="4" w:space="0" w:color="auto"/>
            </w:tcBorders>
            <w:shd w:val="clear" w:color="auto" w:fill="auto"/>
            <w:noWrap/>
          </w:tcPr>
          <w:p w14:paraId="110693B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89,25 </w:t>
            </w:r>
          </w:p>
        </w:tc>
      </w:tr>
      <w:tr w:rsidR="00FD2542" w:rsidRPr="00FD2542" w14:paraId="0DD6051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E5161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98</w:t>
            </w:r>
          </w:p>
        </w:tc>
        <w:tc>
          <w:tcPr>
            <w:tcW w:w="5649" w:type="dxa"/>
            <w:tcBorders>
              <w:top w:val="single" w:sz="4" w:space="0" w:color="auto"/>
              <w:left w:val="nil"/>
              <w:bottom w:val="single" w:sz="4" w:space="0" w:color="auto"/>
              <w:right w:val="single" w:sz="4" w:space="0" w:color="auto"/>
            </w:tcBorders>
            <w:shd w:val="clear" w:color="auto" w:fill="auto"/>
          </w:tcPr>
          <w:p w14:paraId="658CCB30"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LÁPIS  DE</w:t>
            </w:r>
            <w:proofErr w:type="gramEnd"/>
            <w:r w:rsidRPr="00FD2542">
              <w:rPr>
                <w:rFonts w:ascii="Arial" w:hAnsi="Arial" w:cs="Arial"/>
                <w:b/>
                <w:bCs/>
                <w:color w:val="000000" w:themeColor="text1"/>
              </w:rPr>
              <w:t xml:space="preserve">  COR  </w:t>
            </w:r>
            <w:r w:rsidRPr="00FD2542">
              <w:rPr>
                <w:rFonts w:ascii="Arial" w:hAnsi="Arial" w:cs="Arial"/>
                <w:color w:val="000000" w:themeColor="text1"/>
              </w:rPr>
              <w:t>-  CAIXA  DE  LÁPIS  DE  COR  12  CORES,  CORES VIVAS,   PONTA   RESISTENTE.   MEDIDAS   APROXIMADAS   DO LÁPIS:  17,</w:t>
            </w:r>
            <w:proofErr w:type="gramStart"/>
            <w:r w:rsidRPr="00FD2542">
              <w:rPr>
                <w:rFonts w:ascii="Arial" w:hAnsi="Arial" w:cs="Arial"/>
                <w:color w:val="000000" w:themeColor="text1"/>
              </w:rPr>
              <w:t>5  DE</w:t>
            </w:r>
            <w:proofErr w:type="gramEnd"/>
            <w:r w:rsidRPr="00FD2542">
              <w:rPr>
                <w:rFonts w:ascii="Arial" w:hAnsi="Arial" w:cs="Arial"/>
                <w:color w:val="000000" w:themeColor="text1"/>
              </w:rPr>
              <w:t xml:space="preserve">  COMPRIMENTO  X  7  MM  DE  DIÂMETRO. COMPOSIÇÃO: PIGMENTOS, AGLUTINANTES, CARGA INERTE, </w:t>
            </w:r>
            <w:proofErr w:type="gramStart"/>
            <w:r w:rsidRPr="00FD2542">
              <w:rPr>
                <w:rFonts w:ascii="Arial" w:hAnsi="Arial" w:cs="Arial"/>
                <w:color w:val="000000" w:themeColor="text1"/>
              </w:rPr>
              <w:t>CERAS  E</w:t>
            </w:r>
            <w:proofErr w:type="gramEnd"/>
            <w:r w:rsidRPr="00FD2542">
              <w:rPr>
                <w:rFonts w:ascii="Arial" w:hAnsi="Arial" w:cs="Arial"/>
                <w:color w:val="000000" w:themeColor="text1"/>
              </w:rPr>
              <w:t xml:space="preserve">  MADEIRA  REFLORESTADA.  </w:t>
            </w:r>
            <w:proofErr w:type="gramStart"/>
            <w:r w:rsidRPr="00FD2542">
              <w:rPr>
                <w:rFonts w:ascii="Arial" w:hAnsi="Arial" w:cs="Arial"/>
                <w:color w:val="000000" w:themeColor="text1"/>
              </w:rPr>
              <w:t>EMBALAGEM  DE</w:t>
            </w:r>
            <w:proofErr w:type="gramEnd"/>
            <w:r w:rsidRPr="00FD2542">
              <w:rPr>
                <w:rFonts w:ascii="Arial" w:hAnsi="Arial" w:cs="Arial"/>
                <w:color w:val="000000" w:themeColor="text1"/>
              </w:rPr>
              <w:t xml:space="preserve">  PAPEL RECICLÁVEL  COM  TABELA  DE  CORES  .  </w:t>
            </w:r>
            <w:proofErr w:type="gramStart"/>
            <w:r w:rsidRPr="00FD2542">
              <w:rPr>
                <w:rFonts w:ascii="Arial" w:hAnsi="Arial" w:cs="Arial"/>
                <w:color w:val="000000" w:themeColor="text1"/>
              </w:rPr>
              <w:t>CERTIFICADO  PELO</w:t>
            </w:r>
            <w:proofErr w:type="gramEnd"/>
            <w:r w:rsidRPr="00FD2542">
              <w:rPr>
                <w:rFonts w:ascii="Arial" w:hAnsi="Arial" w:cs="Arial"/>
                <w:color w:val="000000" w:themeColor="text1"/>
              </w:rPr>
              <w:t xml:space="preserve"> INMETRO.  (</w:t>
            </w:r>
            <w:proofErr w:type="gramStart"/>
            <w:r w:rsidRPr="00FD2542">
              <w:rPr>
                <w:rFonts w:ascii="Arial" w:hAnsi="Arial" w:cs="Arial"/>
                <w:color w:val="000000" w:themeColor="text1"/>
              </w:rPr>
              <w:t>MARCA  REFERÊNCIA</w:t>
            </w:r>
            <w:proofErr w:type="gramEnd"/>
            <w:r w:rsidRPr="00FD2542">
              <w:rPr>
                <w:rFonts w:ascii="Arial" w:hAnsi="Arial" w:cs="Arial"/>
                <w:color w:val="000000" w:themeColor="text1"/>
              </w:rPr>
              <w:t>/SIMILAR:  TRIS,  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655BED0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2005</w:t>
            </w:r>
          </w:p>
        </w:tc>
        <w:tc>
          <w:tcPr>
            <w:tcW w:w="1302" w:type="dxa"/>
            <w:tcBorders>
              <w:top w:val="single" w:sz="4" w:space="0" w:color="auto"/>
              <w:left w:val="nil"/>
              <w:bottom w:val="single" w:sz="4" w:space="0" w:color="auto"/>
              <w:right w:val="single" w:sz="4" w:space="0" w:color="auto"/>
            </w:tcBorders>
            <w:shd w:val="clear" w:color="auto" w:fill="auto"/>
            <w:noWrap/>
          </w:tcPr>
          <w:p w14:paraId="12A19B7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17,84</w:t>
            </w:r>
          </w:p>
        </w:tc>
        <w:tc>
          <w:tcPr>
            <w:tcW w:w="1302" w:type="dxa"/>
            <w:tcBorders>
              <w:top w:val="single" w:sz="4" w:space="0" w:color="auto"/>
              <w:left w:val="nil"/>
              <w:bottom w:val="single" w:sz="4" w:space="0" w:color="auto"/>
              <w:right w:val="single" w:sz="4" w:space="0" w:color="auto"/>
            </w:tcBorders>
            <w:shd w:val="clear" w:color="auto" w:fill="auto"/>
            <w:noWrap/>
          </w:tcPr>
          <w:p w14:paraId="5CD5B6E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35.769,20 </w:t>
            </w:r>
          </w:p>
        </w:tc>
      </w:tr>
      <w:tr w:rsidR="00FD2542" w:rsidRPr="00FD2542" w14:paraId="5FB9DDE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D5EE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99</w:t>
            </w:r>
          </w:p>
        </w:tc>
        <w:tc>
          <w:tcPr>
            <w:tcW w:w="5649" w:type="dxa"/>
            <w:tcBorders>
              <w:top w:val="single" w:sz="4" w:space="0" w:color="auto"/>
              <w:left w:val="nil"/>
              <w:bottom w:val="single" w:sz="4" w:space="0" w:color="auto"/>
              <w:right w:val="single" w:sz="4" w:space="0" w:color="auto"/>
            </w:tcBorders>
            <w:shd w:val="clear" w:color="auto" w:fill="auto"/>
          </w:tcPr>
          <w:p w14:paraId="587DA15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LÁPIS    JUMBO    </w:t>
            </w:r>
            <w:r w:rsidRPr="00FD2542">
              <w:rPr>
                <w:rFonts w:ascii="Arial" w:hAnsi="Arial" w:cs="Arial"/>
                <w:color w:val="000000" w:themeColor="text1"/>
              </w:rPr>
              <w:t xml:space="preserve">-            Nº    </w:t>
            </w:r>
            <w:proofErr w:type="gramStart"/>
            <w:r w:rsidRPr="00FD2542">
              <w:rPr>
                <w:rFonts w:ascii="Arial" w:hAnsi="Arial" w:cs="Arial"/>
                <w:color w:val="000000" w:themeColor="text1"/>
              </w:rPr>
              <w:t xml:space="preserve">02,   </w:t>
            </w:r>
            <w:proofErr w:type="gramEnd"/>
            <w:r w:rsidRPr="00FD2542">
              <w:rPr>
                <w:rFonts w:ascii="Arial" w:hAnsi="Arial" w:cs="Arial"/>
                <w:color w:val="000000" w:themeColor="text1"/>
              </w:rPr>
              <w:t xml:space="preserve"> FORMATO    TRIANGULAR, APONTADO,           CONFECCIONADO           EM           MADEIRA REFLORESTADA,    CONTENDO    NO    MÍNIMO    170MM    DE COMPRIMENTO, ENTRE FACES DE 10MM E MINA DE 4,0MM. GRAFITE   COM   CONSTITUIÇÃO   UNIFORME,   DUREZA   HB, MACIA,    RESISTENTE    SEM    QUEBRAR    O    GRAFITE    AO APONTAR. O LÁPIS DEVE TRAZER A MARCA DO FABRICANTE E   SÍMBOLO   QUE   DEMONSTRE   O   USO   DE   MADEIRA   DE REFLORESTAMENTO GRAVADO EM SEU CORPO.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6A2C0D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330</w:t>
            </w:r>
          </w:p>
        </w:tc>
        <w:tc>
          <w:tcPr>
            <w:tcW w:w="1302" w:type="dxa"/>
            <w:tcBorders>
              <w:top w:val="single" w:sz="4" w:space="0" w:color="auto"/>
              <w:left w:val="nil"/>
              <w:bottom w:val="single" w:sz="4" w:space="0" w:color="auto"/>
              <w:right w:val="single" w:sz="4" w:space="0" w:color="auto"/>
            </w:tcBorders>
            <w:shd w:val="clear" w:color="auto" w:fill="auto"/>
            <w:noWrap/>
          </w:tcPr>
          <w:p w14:paraId="0CCD1A8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2,63</w:t>
            </w:r>
          </w:p>
        </w:tc>
        <w:tc>
          <w:tcPr>
            <w:tcW w:w="1302" w:type="dxa"/>
            <w:tcBorders>
              <w:top w:val="single" w:sz="4" w:space="0" w:color="auto"/>
              <w:left w:val="nil"/>
              <w:bottom w:val="single" w:sz="4" w:space="0" w:color="auto"/>
              <w:right w:val="single" w:sz="4" w:space="0" w:color="auto"/>
            </w:tcBorders>
            <w:shd w:val="clear" w:color="auto" w:fill="auto"/>
            <w:noWrap/>
          </w:tcPr>
          <w:p w14:paraId="3380654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867,90 </w:t>
            </w:r>
          </w:p>
        </w:tc>
      </w:tr>
      <w:tr w:rsidR="00FD2542" w:rsidRPr="00FD2542" w14:paraId="3D09399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3F9C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100</w:t>
            </w:r>
          </w:p>
        </w:tc>
        <w:tc>
          <w:tcPr>
            <w:tcW w:w="5649" w:type="dxa"/>
            <w:tcBorders>
              <w:top w:val="single" w:sz="4" w:space="0" w:color="auto"/>
              <w:left w:val="nil"/>
              <w:bottom w:val="single" w:sz="4" w:space="0" w:color="auto"/>
              <w:right w:val="single" w:sz="4" w:space="0" w:color="auto"/>
            </w:tcBorders>
            <w:shd w:val="clear" w:color="auto" w:fill="auto"/>
          </w:tcPr>
          <w:p w14:paraId="7A1347D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LÁPIS    2B</w:t>
            </w:r>
            <w:r w:rsidRPr="00FD2542">
              <w:rPr>
                <w:rFonts w:ascii="Arial" w:hAnsi="Arial" w:cs="Arial"/>
                <w:color w:val="000000" w:themeColor="text1"/>
              </w:rPr>
              <w:t xml:space="preserve">-        CORPO    REDONDO    EM    MADEIRA    100% </w:t>
            </w:r>
            <w:proofErr w:type="gramStart"/>
            <w:r w:rsidRPr="00FD2542">
              <w:rPr>
                <w:rFonts w:ascii="Arial" w:hAnsi="Arial" w:cs="Arial"/>
                <w:color w:val="000000" w:themeColor="text1"/>
              </w:rPr>
              <w:t xml:space="preserve">REFLORESTADA,   </w:t>
            </w:r>
            <w:proofErr w:type="gramEnd"/>
            <w:r w:rsidRPr="00FD2542">
              <w:rPr>
                <w:rFonts w:ascii="Arial" w:hAnsi="Arial" w:cs="Arial"/>
                <w:color w:val="000000" w:themeColor="text1"/>
              </w:rPr>
              <w:t>PONTA   MAX,   SEM   BORRACHA,      FÁCIL APONTABILIDADE,   CARGA   DE   GRAFITE   2B   COM   2   MM, ESCRITA   MACIA   E   FÁCIL   DE   SER   APAGADA,   ATOXICO. CERTIFICADO   PELO   IMETRO   CAIXA   COM   144   UNIDADES. (</w:t>
            </w:r>
            <w:proofErr w:type="gramStart"/>
            <w:r w:rsidRPr="00FD2542">
              <w:rPr>
                <w:rFonts w:ascii="Arial" w:hAnsi="Arial" w:cs="Arial"/>
                <w:color w:val="000000" w:themeColor="text1"/>
              </w:rPr>
              <w:t>MARCA  REFERÊNCIA</w:t>
            </w:r>
            <w:proofErr w:type="gramEnd"/>
            <w:r w:rsidRPr="00FD2542">
              <w:rPr>
                <w:rFonts w:ascii="Arial" w:hAnsi="Arial" w:cs="Arial"/>
                <w:color w:val="000000" w:themeColor="text1"/>
              </w:rPr>
              <w:t>/SIMILAR:  FABER  CASTELL,  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50B74A6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82</w:t>
            </w:r>
          </w:p>
        </w:tc>
        <w:tc>
          <w:tcPr>
            <w:tcW w:w="1302" w:type="dxa"/>
            <w:tcBorders>
              <w:top w:val="single" w:sz="4" w:space="0" w:color="auto"/>
              <w:left w:val="nil"/>
              <w:bottom w:val="single" w:sz="4" w:space="0" w:color="auto"/>
              <w:right w:val="single" w:sz="4" w:space="0" w:color="auto"/>
            </w:tcBorders>
            <w:shd w:val="clear" w:color="auto" w:fill="auto"/>
            <w:noWrap/>
          </w:tcPr>
          <w:p w14:paraId="22AD7EA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81,23</w:t>
            </w:r>
          </w:p>
        </w:tc>
        <w:tc>
          <w:tcPr>
            <w:tcW w:w="1302" w:type="dxa"/>
            <w:tcBorders>
              <w:top w:val="single" w:sz="4" w:space="0" w:color="auto"/>
              <w:left w:val="nil"/>
              <w:bottom w:val="single" w:sz="4" w:space="0" w:color="auto"/>
              <w:right w:val="single" w:sz="4" w:space="0" w:color="auto"/>
            </w:tcBorders>
            <w:shd w:val="clear" w:color="auto" w:fill="auto"/>
            <w:noWrap/>
          </w:tcPr>
          <w:p w14:paraId="74DF7E9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6.660,86 </w:t>
            </w:r>
          </w:p>
        </w:tc>
      </w:tr>
      <w:tr w:rsidR="00FD2542" w:rsidRPr="00FD2542" w14:paraId="3E57BDB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3D0C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101</w:t>
            </w:r>
          </w:p>
        </w:tc>
        <w:tc>
          <w:tcPr>
            <w:tcW w:w="5649" w:type="dxa"/>
            <w:tcBorders>
              <w:top w:val="single" w:sz="4" w:space="0" w:color="auto"/>
              <w:left w:val="nil"/>
              <w:bottom w:val="single" w:sz="4" w:space="0" w:color="auto"/>
              <w:right w:val="single" w:sz="4" w:space="0" w:color="auto"/>
            </w:tcBorders>
            <w:shd w:val="clear" w:color="auto" w:fill="auto"/>
          </w:tcPr>
          <w:p w14:paraId="159DBB4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LASTEX </w:t>
            </w:r>
            <w:r w:rsidRPr="00FD2542">
              <w:rPr>
                <w:rFonts w:ascii="Arial" w:hAnsi="Arial" w:cs="Arial"/>
                <w:color w:val="000000" w:themeColor="text1"/>
              </w:rPr>
              <w:t>– EMBALAGEM COM 10M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5F26BA8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6BCFCE0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2,93</w:t>
            </w:r>
          </w:p>
        </w:tc>
        <w:tc>
          <w:tcPr>
            <w:tcW w:w="1302" w:type="dxa"/>
            <w:tcBorders>
              <w:top w:val="single" w:sz="4" w:space="0" w:color="auto"/>
              <w:left w:val="nil"/>
              <w:bottom w:val="single" w:sz="4" w:space="0" w:color="auto"/>
              <w:right w:val="single" w:sz="4" w:space="0" w:color="auto"/>
            </w:tcBorders>
            <w:shd w:val="clear" w:color="auto" w:fill="auto"/>
            <w:noWrap/>
          </w:tcPr>
          <w:p w14:paraId="1E1FA05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439,50 </w:t>
            </w:r>
          </w:p>
        </w:tc>
      </w:tr>
      <w:tr w:rsidR="00FD2542" w:rsidRPr="00FD2542" w14:paraId="52DAFE5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5FC9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102</w:t>
            </w:r>
          </w:p>
        </w:tc>
        <w:tc>
          <w:tcPr>
            <w:tcW w:w="5649" w:type="dxa"/>
            <w:tcBorders>
              <w:top w:val="single" w:sz="4" w:space="0" w:color="auto"/>
              <w:left w:val="nil"/>
              <w:bottom w:val="single" w:sz="4" w:space="0" w:color="auto"/>
              <w:right w:val="single" w:sz="4" w:space="0" w:color="auto"/>
            </w:tcBorders>
            <w:shd w:val="clear" w:color="auto" w:fill="auto"/>
          </w:tcPr>
          <w:p w14:paraId="3187B792"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LIVRO  DE</w:t>
            </w:r>
            <w:proofErr w:type="gramEnd"/>
            <w:r w:rsidRPr="00FD2542">
              <w:rPr>
                <w:rFonts w:ascii="Arial" w:hAnsi="Arial" w:cs="Arial"/>
                <w:b/>
                <w:bCs/>
                <w:color w:val="000000" w:themeColor="text1"/>
              </w:rPr>
              <w:t xml:space="preserve">  ATA  –  </w:t>
            </w:r>
            <w:r w:rsidRPr="00FD2542">
              <w:rPr>
                <w:rFonts w:ascii="Arial" w:hAnsi="Arial" w:cs="Arial"/>
                <w:color w:val="000000" w:themeColor="text1"/>
              </w:rPr>
              <w:t>COM  50  FOLHAS,  CAPA  DURA,  TERMO  DE ABERTURA E ENCERRAMENTO.</w:t>
            </w:r>
          </w:p>
        </w:tc>
        <w:tc>
          <w:tcPr>
            <w:tcW w:w="1446" w:type="dxa"/>
            <w:tcBorders>
              <w:top w:val="single" w:sz="4" w:space="0" w:color="auto"/>
              <w:left w:val="nil"/>
              <w:bottom w:val="single" w:sz="4" w:space="0" w:color="auto"/>
              <w:right w:val="single" w:sz="4" w:space="0" w:color="auto"/>
            </w:tcBorders>
            <w:shd w:val="clear" w:color="auto" w:fill="auto"/>
            <w:vAlign w:val="center"/>
          </w:tcPr>
          <w:p w14:paraId="3E9A34E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45</w:t>
            </w:r>
          </w:p>
        </w:tc>
        <w:tc>
          <w:tcPr>
            <w:tcW w:w="1302" w:type="dxa"/>
            <w:tcBorders>
              <w:top w:val="single" w:sz="4" w:space="0" w:color="auto"/>
              <w:left w:val="nil"/>
              <w:bottom w:val="single" w:sz="4" w:space="0" w:color="auto"/>
              <w:right w:val="single" w:sz="4" w:space="0" w:color="auto"/>
            </w:tcBorders>
            <w:shd w:val="clear" w:color="auto" w:fill="auto"/>
            <w:noWrap/>
          </w:tcPr>
          <w:p w14:paraId="3CEC6C1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17,3</w:t>
            </w:r>
          </w:p>
        </w:tc>
        <w:tc>
          <w:tcPr>
            <w:tcW w:w="1302" w:type="dxa"/>
            <w:tcBorders>
              <w:top w:val="single" w:sz="4" w:space="0" w:color="auto"/>
              <w:left w:val="nil"/>
              <w:bottom w:val="single" w:sz="4" w:space="0" w:color="auto"/>
              <w:right w:val="single" w:sz="4" w:space="0" w:color="auto"/>
            </w:tcBorders>
            <w:shd w:val="clear" w:color="auto" w:fill="auto"/>
            <w:noWrap/>
          </w:tcPr>
          <w:p w14:paraId="54FB96F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778,50 </w:t>
            </w:r>
          </w:p>
        </w:tc>
      </w:tr>
      <w:tr w:rsidR="00FD2542" w:rsidRPr="00FD2542" w14:paraId="4FA9D95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5CE29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103</w:t>
            </w:r>
          </w:p>
        </w:tc>
        <w:tc>
          <w:tcPr>
            <w:tcW w:w="5649" w:type="dxa"/>
            <w:tcBorders>
              <w:top w:val="single" w:sz="4" w:space="0" w:color="auto"/>
              <w:left w:val="nil"/>
              <w:bottom w:val="single" w:sz="4" w:space="0" w:color="auto"/>
              <w:right w:val="single" w:sz="4" w:space="0" w:color="auto"/>
            </w:tcBorders>
            <w:shd w:val="clear" w:color="auto" w:fill="auto"/>
          </w:tcPr>
          <w:p w14:paraId="246DAC8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LIVRO DE ATA – </w:t>
            </w:r>
            <w:r w:rsidRPr="00FD2542">
              <w:rPr>
                <w:rFonts w:ascii="Arial" w:hAnsi="Arial" w:cs="Arial"/>
                <w:color w:val="000000" w:themeColor="text1"/>
              </w:rPr>
              <w:t>COM 100 FOLHAS, CAPA DURA, TERMO DE ABERTURA E ENCERRAMENTO.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E80593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35</w:t>
            </w:r>
          </w:p>
        </w:tc>
        <w:tc>
          <w:tcPr>
            <w:tcW w:w="1302" w:type="dxa"/>
            <w:tcBorders>
              <w:top w:val="single" w:sz="4" w:space="0" w:color="auto"/>
              <w:left w:val="nil"/>
              <w:bottom w:val="single" w:sz="4" w:space="0" w:color="auto"/>
              <w:right w:val="single" w:sz="4" w:space="0" w:color="auto"/>
            </w:tcBorders>
            <w:shd w:val="clear" w:color="auto" w:fill="auto"/>
            <w:noWrap/>
          </w:tcPr>
          <w:p w14:paraId="3CEB3FD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15,84</w:t>
            </w:r>
          </w:p>
        </w:tc>
        <w:tc>
          <w:tcPr>
            <w:tcW w:w="1302" w:type="dxa"/>
            <w:tcBorders>
              <w:top w:val="single" w:sz="4" w:space="0" w:color="auto"/>
              <w:left w:val="nil"/>
              <w:bottom w:val="single" w:sz="4" w:space="0" w:color="auto"/>
              <w:right w:val="single" w:sz="4" w:space="0" w:color="auto"/>
            </w:tcBorders>
            <w:shd w:val="clear" w:color="auto" w:fill="auto"/>
            <w:noWrap/>
          </w:tcPr>
          <w:p w14:paraId="27FDD38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554,40 </w:t>
            </w:r>
          </w:p>
        </w:tc>
      </w:tr>
      <w:tr w:rsidR="00FD2542" w:rsidRPr="00FD2542" w14:paraId="0B32CDC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4720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104</w:t>
            </w:r>
          </w:p>
        </w:tc>
        <w:tc>
          <w:tcPr>
            <w:tcW w:w="5649" w:type="dxa"/>
            <w:tcBorders>
              <w:top w:val="single" w:sz="4" w:space="0" w:color="auto"/>
              <w:left w:val="nil"/>
              <w:bottom w:val="single" w:sz="4" w:space="0" w:color="auto"/>
              <w:right w:val="single" w:sz="4" w:space="0" w:color="auto"/>
            </w:tcBorders>
            <w:shd w:val="clear" w:color="auto" w:fill="auto"/>
          </w:tcPr>
          <w:p w14:paraId="3F97DEB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LIVRO PONTO DIÁRIO – </w:t>
            </w:r>
            <w:r w:rsidRPr="00FD2542">
              <w:rPr>
                <w:rFonts w:ascii="Arial" w:hAnsi="Arial" w:cs="Arial"/>
                <w:color w:val="000000" w:themeColor="text1"/>
              </w:rPr>
              <w:t>ENSINO FUNDAMENTAL – NÍVEL I, 2 ASSINATURAS POR FOLHA, COM 100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0491B8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w:t>
            </w:r>
          </w:p>
        </w:tc>
        <w:tc>
          <w:tcPr>
            <w:tcW w:w="1302" w:type="dxa"/>
            <w:tcBorders>
              <w:top w:val="single" w:sz="4" w:space="0" w:color="auto"/>
              <w:left w:val="nil"/>
              <w:bottom w:val="single" w:sz="4" w:space="0" w:color="auto"/>
              <w:right w:val="single" w:sz="4" w:space="0" w:color="auto"/>
            </w:tcBorders>
            <w:shd w:val="clear" w:color="auto" w:fill="auto"/>
            <w:noWrap/>
          </w:tcPr>
          <w:p w14:paraId="4FB2EC1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27,23</w:t>
            </w:r>
          </w:p>
        </w:tc>
        <w:tc>
          <w:tcPr>
            <w:tcW w:w="1302" w:type="dxa"/>
            <w:tcBorders>
              <w:top w:val="single" w:sz="4" w:space="0" w:color="auto"/>
              <w:left w:val="nil"/>
              <w:bottom w:val="single" w:sz="4" w:space="0" w:color="auto"/>
              <w:right w:val="single" w:sz="4" w:space="0" w:color="auto"/>
            </w:tcBorders>
            <w:shd w:val="clear" w:color="auto" w:fill="auto"/>
            <w:noWrap/>
          </w:tcPr>
          <w:p w14:paraId="1E179EC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816,90 </w:t>
            </w:r>
          </w:p>
        </w:tc>
      </w:tr>
      <w:tr w:rsidR="00FD2542" w:rsidRPr="00FD2542" w14:paraId="4C48E0B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DE9F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105</w:t>
            </w:r>
          </w:p>
        </w:tc>
        <w:tc>
          <w:tcPr>
            <w:tcW w:w="5649" w:type="dxa"/>
            <w:tcBorders>
              <w:top w:val="single" w:sz="4" w:space="0" w:color="auto"/>
              <w:left w:val="nil"/>
              <w:bottom w:val="single" w:sz="4" w:space="0" w:color="auto"/>
              <w:right w:val="single" w:sz="4" w:space="0" w:color="auto"/>
            </w:tcBorders>
            <w:shd w:val="clear" w:color="auto" w:fill="auto"/>
          </w:tcPr>
          <w:p w14:paraId="2BD5A74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LIVRO DE PROTOCOLO- </w:t>
            </w:r>
            <w:r w:rsidRPr="00FD2542">
              <w:rPr>
                <w:rFonts w:ascii="Arial" w:hAnsi="Arial" w:cs="Arial"/>
                <w:color w:val="000000" w:themeColor="text1"/>
              </w:rPr>
              <w:t>COM 100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E7F6D5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166</w:t>
            </w:r>
          </w:p>
        </w:tc>
        <w:tc>
          <w:tcPr>
            <w:tcW w:w="1302" w:type="dxa"/>
            <w:tcBorders>
              <w:top w:val="single" w:sz="4" w:space="0" w:color="auto"/>
              <w:left w:val="nil"/>
              <w:bottom w:val="single" w:sz="4" w:space="0" w:color="auto"/>
              <w:right w:val="single" w:sz="4" w:space="0" w:color="auto"/>
            </w:tcBorders>
            <w:shd w:val="clear" w:color="auto" w:fill="auto"/>
            <w:noWrap/>
          </w:tcPr>
          <w:p w14:paraId="399289E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35,45</w:t>
            </w:r>
          </w:p>
        </w:tc>
        <w:tc>
          <w:tcPr>
            <w:tcW w:w="1302" w:type="dxa"/>
            <w:tcBorders>
              <w:top w:val="single" w:sz="4" w:space="0" w:color="auto"/>
              <w:left w:val="nil"/>
              <w:bottom w:val="single" w:sz="4" w:space="0" w:color="auto"/>
              <w:right w:val="single" w:sz="4" w:space="0" w:color="auto"/>
            </w:tcBorders>
            <w:shd w:val="clear" w:color="auto" w:fill="auto"/>
            <w:noWrap/>
          </w:tcPr>
          <w:p w14:paraId="45C25BC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5.884,70 </w:t>
            </w:r>
          </w:p>
        </w:tc>
      </w:tr>
      <w:tr w:rsidR="00FD2542" w:rsidRPr="00FD2542" w14:paraId="6F1ECBB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11E5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106</w:t>
            </w:r>
          </w:p>
        </w:tc>
        <w:tc>
          <w:tcPr>
            <w:tcW w:w="5649" w:type="dxa"/>
            <w:tcBorders>
              <w:top w:val="single" w:sz="4" w:space="0" w:color="auto"/>
              <w:left w:val="nil"/>
              <w:bottom w:val="single" w:sz="4" w:space="0" w:color="auto"/>
              <w:right w:val="single" w:sz="4" w:space="0" w:color="auto"/>
            </w:tcBorders>
            <w:shd w:val="clear" w:color="auto" w:fill="auto"/>
          </w:tcPr>
          <w:p w14:paraId="3155343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MAPA GEOGRÁFICO - </w:t>
            </w:r>
            <w:r w:rsidRPr="00FD2542">
              <w:rPr>
                <w:rFonts w:ascii="Arial" w:hAnsi="Arial" w:cs="Arial"/>
                <w:color w:val="000000" w:themeColor="text1"/>
              </w:rPr>
              <w:t>MAPA POLÍTICO DO BRASIL ATUALIZADO, PLASTIFICADO COM MOLDURA EM MADEIRA, 90X120CM.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2CBFEDB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5A0EEB2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170,33</w:t>
            </w:r>
          </w:p>
        </w:tc>
        <w:tc>
          <w:tcPr>
            <w:tcW w:w="1302" w:type="dxa"/>
            <w:tcBorders>
              <w:top w:val="single" w:sz="4" w:space="0" w:color="auto"/>
              <w:left w:val="nil"/>
              <w:bottom w:val="single" w:sz="4" w:space="0" w:color="auto"/>
              <w:right w:val="single" w:sz="4" w:space="0" w:color="auto"/>
            </w:tcBorders>
            <w:shd w:val="clear" w:color="auto" w:fill="auto"/>
            <w:noWrap/>
          </w:tcPr>
          <w:p w14:paraId="096126E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1.703,30 </w:t>
            </w:r>
          </w:p>
        </w:tc>
      </w:tr>
      <w:tr w:rsidR="00FD2542" w:rsidRPr="00FD2542" w14:paraId="02FC0F0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A8DE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107</w:t>
            </w:r>
          </w:p>
        </w:tc>
        <w:tc>
          <w:tcPr>
            <w:tcW w:w="5649" w:type="dxa"/>
            <w:tcBorders>
              <w:top w:val="single" w:sz="4" w:space="0" w:color="auto"/>
              <w:left w:val="nil"/>
              <w:bottom w:val="single" w:sz="4" w:space="0" w:color="auto"/>
              <w:right w:val="single" w:sz="4" w:space="0" w:color="auto"/>
            </w:tcBorders>
            <w:shd w:val="clear" w:color="auto" w:fill="auto"/>
          </w:tcPr>
          <w:p w14:paraId="77A320D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MAPA GEOGRÁFICO </w:t>
            </w:r>
            <w:r w:rsidRPr="00FD2542">
              <w:rPr>
                <w:rFonts w:ascii="Arial" w:hAnsi="Arial" w:cs="Arial"/>
                <w:color w:val="000000" w:themeColor="text1"/>
              </w:rPr>
              <w:t>-  MAPA POLÍTICO DE MINAS GERAIS ATUALIZADO, PLASTIFICADO COM MOLDURA EM MADEIRA, 90X120CM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483012A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77495BC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77,8</w:t>
            </w:r>
          </w:p>
        </w:tc>
        <w:tc>
          <w:tcPr>
            <w:tcW w:w="1302" w:type="dxa"/>
            <w:tcBorders>
              <w:top w:val="single" w:sz="4" w:space="0" w:color="auto"/>
              <w:left w:val="nil"/>
              <w:bottom w:val="single" w:sz="4" w:space="0" w:color="auto"/>
              <w:right w:val="single" w:sz="4" w:space="0" w:color="auto"/>
            </w:tcBorders>
            <w:shd w:val="clear" w:color="auto" w:fill="auto"/>
            <w:noWrap/>
          </w:tcPr>
          <w:p w14:paraId="5452AE7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778,00 </w:t>
            </w:r>
          </w:p>
        </w:tc>
      </w:tr>
      <w:tr w:rsidR="00FD2542" w:rsidRPr="00FD2542" w14:paraId="2CCD8BC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96CC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108</w:t>
            </w:r>
          </w:p>
        </w:tc>
        <w:tc>
          <w:tcPr>
            <w:tcW w:w="5649" w:type="dxa"/>
            <w:tcBorders>
              <w:top w:val="single" w:sz="4" w:space="0" w:color="auto"/>
              <w:left w:val="nil"/>
              <w:bottom w:val="single" w:sz="4" w:space="0" w:color="auto"/>
              <w:right w:val="single" w:sz="4" w:space="0" w:color="auto"/>
            </w:tcBorders>
            <w:shd w:val="clear" w:color="auto" w:fill="auto"/>
          </w:tcPr>
          <w:p w14:paraId="222F54C8"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MAPA </w:t>
            </w:r>
            <w:proofErr w:type="gramStart"/>
            <w:r w:rsidRPr="00FD2542">
              <w:rPr>
                <w:rFonts w:ascii="Arial" w:hAnsi="Arial" w:cs="Arial"/>
                <w:b/>
                <w:bCs/>
                <w:color w:val="000000" w:themeColor="text1"/>
              </w:rPr>
              <w:t xml:space="preserve">GEOGRÁFICO  </w:t>
            </w:r>
            <w:r w:rsidRPr="00FD2542">
              <w:rPr>
                <w:rFonts w:ascii="Arial" w:hAnsi="Arial" w:cs="Arial"/>
                <w:color w:val="000000" w:themeColor="text1"/>
              </w:rPr>
              <w:t>-</w:t>
            </w:r>
            <w:proofErr w:type="gramEnd"/>
            <w:r w:rsidRPr="00FD2542">
              <w:rPr>
                <w:rFonts w:ascii="Arial" w:hAnsi="Arial" w:cs="Arial"/>
                <w:color w:val="000000" w:themeColor="text1"/>
              </w:rPr>
              <w:t xml:space="preserve"> MAPA MÚNDI POLÍTICO ATUALIZADO, PLASTIFICADO COM MOLDURA EM MADEIRA, 90X120CM.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0CD44D8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47AE275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147,49</w:t>
            </w:r>
          </w:p>
        </w:tc>
        <w:tc>
          <w:tcPr>
            <w:tcW w:w="1302" w:type="dxa"/>
            <w:tcBorders>
              <w:top w:val="single" w:sz="4" w:space="0" w:color="auto"/>
              <w:left w:val="nil"/>
              <w:bottom w:val="single" w:sz="4" w:space="0" w:color="auto"/>
              <w:right w:val="single" w:sz="4" w:space="0" w:color="auto"/>
            </w:tcBorders>
            <w:shd w:val="clear" w:color="auto" w:fill="auto"/>
            <w:noWrap/>
          </w:tcPr>
          <w:p w14:paraId="7F2796B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1.474,90 </w:t>
            </w:r>
          </w:p>
        </w:tc>
      </w:tr>
      <w:tr w:rsidR="00FD2542" w:rsidRPr="00FD2542" w14:paraId="13D51FA4"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7111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109</w:t>
            </w:r>
          </w:p>
        </w:tc>
        <w:tc>
          <w:tcPr>
            <w:tcW w:w="5649" w:type="dxa"/>
            <w:tcBorders>
              <w:top w:val="single" w:sz="4" w:space="0" w:color="auto"/>
              <w:left w:val="nil"/>
              <w:bottom w:val="single" w:sz="4" w:space="0" w:color="auto"/>
              <w:right w:val="single" w:sz="4" w:space="0" w:color="auto"/>
            </w:tcBorders>
            <w:shd w:val="clear" w:color="auto" w:fill="auto"/>
          </w:tcPr>
          <w:p w14:paraId="46D7EFCE"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MASSA      DE      MODELAR      -       </w:t>
            </w:r>
            <w:r w:rsidRPr="00FD2542">
              <w:rPr>
                <w:rFonts w:ascii="Arial" w:hAnsi="Arial" w:cs="Arial"/>
                <w:color w:val="000000" w:themeColor="text1"/>
              </w:rPr>
              <w:t xml:space="preserve">COMPOSIÇÃO      BÁSICA ÁGUA/CARBOIDRATOS        DE        CEREAIS        E        CLORETO SÓDIO, APRESENTAÇÃO  </w:t>
            </w:r>
            <w:proofErr w:type="gramStart"/>
            <w:r w:rsidRPr="00FD2542">
              <w:rPr>
                <w:rFonts w:ascii="Arial" w:hAnsi="Arial" w:cs="Arial"/>
                <w:color w:val="000000" w:themeColor="text1"/>
              </w:rPr>
              <w:t>12  BASTÕES</w:t>
            </w:r>
            <w:proofErr w:type="gramEnd"/>
            <w:r w:rsidRPr="00FD2542">
              <w:rPr>
                <w:rFonts w:ascii="Arial" w:hAnsi="Arial" w:cs="Arial"/>
                <w:color w:val="000000" w:themeColor="text1"/>
              </w:rPr>
              <w:t>,  QUANTIDADE  CORES</w:t>
            </w:r>
            <w:r w:rsidRPr="00FD2542">
              <w:rPr>
                <w:rFonts w:ascii="Arial" w:hAnsi="Arial" w:cs="Arial"/>
                <w:color w:val="000000" w:themeColor="text1"/>
              </w:rPr>
              <w:br/>
              <w:t>12   UN,   COR   SORTIDA,   DIMENSÕES   APROXIMADAS   DA CEMBALAGEM: 16 X 11 X 1.5 COM, 180G, PRAZO VALIDADE 4 ANOS, CARACTERÍSTICAS ADICIONAIS ATÓXICA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517981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2200</w:t>
            </w:r>
          </w:p>
        </w:tc>
        <w:tc>
          <w:tcPr>
            <w:tcW w:w="1302" w:type="dxa"/>
            <w:tcBorders>
              <w:top w:val="single" w:sz="4" w:space="0" w:color="auto"/>
              <w:left w:val="nil"/>
              <w:bottom w:val="single" w:sz="4" w:space="0" w:color="auto"/>
              <w:right w:val="single" w:sz="4" w:space="0" w:color="auto"/>
            </w:tcBorders>
            <w:shd w:val="clear" w:color="auto" w:fill="auto"/>
            <w:noWrap/>
          </w:tcPr>
          <w:p w14:paraId="5533680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7,38</w:t>
            </w:r>
          </w:p>
        </w:tc>
        <w:tc>
          <w:tcPr>
            <w:tcW w:w="1302" w:type="dxa"/>
            <w:tcBorders>
              <w:top w:val="single" w:sz="4" w:space="0" w:color="auto"/>
              <w:left w:val="nil"/>
              <w:bottom w:val="single" w:sz="4" w:space="0" w:color="auto"/>
              <w:right w:val="single" w:sz="4" w:space="0" w:color="auto"/>
            </w:tcBorders>
            <w:shd w:val="clear" w:color="auto" w:fill="auto"/>
            <w:noWrap/>
          </w:tcPr>
          <w:p w14:paraId="302B9A8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16.236,00 </w:t>
            </w:r>
          </w:p>
        </w:tc>
      </w:tr>
      <w:tr w:rsidR="00FD2542" w:rsidRPr="00FD2542" w14:paraId="0D41D71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B993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110</w:t>
            </w:r>
          </w:p>
        </w:tc>
        <w:tc>
          <w:tcPr>
            <w:tcW w:w="5649" w:type="dxa"/>
            <w:tcBorders>
              <w:top w:val="single" w:sz="4" w:space="0" w:color="auto"/>
              <w:left w:val="nil"/>
              <w:bottom w:val="single" w:sz="4" w:space="0" w:color="auto"/>
              <w:right w:val="single" w:sz="4" w:space="0" w:color="auto"/>
            </w:tcBorders>
            <w:shd w:val="clear" w:color="auto" w:fill="auto"/>
          </w:tcPr>
          <w:p w14:paraId="0DA0B2A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MINI POMPOM PELÚCIA - COLORIDO 20</w:t>
            </w:r>
            <w:proofErr w:type="gramStart"/>
            <w:r w:rsidRPr="00FD2542">
              <w:rPr>
                <w:rFonts w:ascii="Arial" w:hAnsi="Arial" w:cs="Arial"/>
                <w:b/>
                <w:bCs/>
                <w:color w:val="000000" w:themeColor="text1"/>
              </w:rPr>
              <w:t>MM  -</w:t>
            </w:r>
            <w:proofErr w:type="gramEnd"/>
            <w:r w:rsidRPr="00FD2542">
              <w:rPr>
                <w:rFonts w:ascii="Arial" w:hAnsi="Arial" w:cs="Arial"/>
                <w:b/>
                <w:bCs/>
                <w:color w:val="000000" w:themeColor="text1"/>
              </w:rPr>
              <w:t xml:space="preserve">  </w:t>
            </w:r>
            <w:r w:rsidRPr="00FD2542">
              <w:rPr>
                <w:rFonts w:ascii="Arial" w:hAnsi="Arial" w:cs="Arial"/>
                <w:color w:val="000000" w:themeColor="text1"/>
              </w:rPr>
              <w:t>DE POLIÉSTER DE 2 CM – PACOTE COM CORES DIVERSAS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8F1D5C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20A326D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29,2</w:t>
            </w:r>
          </w:p>
        </w:tc>
        <w:tc>
          <w:tcPr>
            <w:tcW w:w="1302" w:type="dxa"/>
            <w:tcBorders>
              <w:top w:val="single" w:sz="4" w:space="0" w:color="auto"/>
              <w:left w:val="nil"/>
              <w:bottom w:val="single" w:sz="4" w:space="0" w:color="auto"/>
              <w:right w:val="single" w:sz="4" w:space="0" w:color="auto"/>
            </w:tcBorders>
            <w:shd w:val="clear" w:color="auto" w:fill="auto"/>
            <w:noWrap/>
          </w:tcPr>
          <w:p w14:paraId="2E1596A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1.460,00 </w:t>
            </w:r>
          </w:p>
        </w:tc>
      </w:tr>
      <w:tr w:rsidR="00FD2542" w:rsidRPr="00FD2542" w14:paraId="5AF49B76" w14:textId="77777777" w:rsidTr="00FD2542">
        <w:trPr>
          <w:trHeight w:val="274"/>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E482D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111</w:t>
            </w:r>
          </w:p>
        </w:tc>
        <w:tc>
          <w:tcPr>
            <w:tcW w:w="5649" w:type="dxa"/>
            <w:tcBorders>
              <w:top w:val="single" w:sz="4" w:space="0" w:color="auto"/>
              <w:left w:val="nil"/>
              <w:bottom w:val="single" w:sz="4" w:space="0" w:color="auto"/>
              <w:right w:val="single" w:sz="4" w:space="0" w:color="auto"/>
            </w:tcBorders>
            <w:shd w:val="clear" w:color="auto" w:fill="auto"/>
          </w:tcPr>
          <w:p w14:paraId="267B450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MOUSE     ÓPTICO     USB     PRETO     </w:t>
            </w:r>
            <w:r w:rsidRPr="00FD2542">
              <w:rPr>
                <w:rFonts w:ascii="Arial" w:hAnsi="Arial" w:cs="Arial"/>
                <w:color w:val="000000" w:themeColor="text1"/>
              </w:rPr>
              <w:t xml:space="preserve">-          APRESENTAÇÃO: SENSIBILIDADE    DE    800    DPI.    CARACTERÍSTICAS:    TEM TECNOLOGIA ÓPTICA E CONEXÃO USB. POSSUI DOIS BOTÕES </w:t>
            </w:r>
            <w:proofErr w:type="gramStart"/>
            <w:r w:rsidRPr="00FD2542">
              <w:rPr>
                <w:rFonts w:ascii="Arial" w:hAnsi="Arial" w:cs="Arial"/>
                <w:color w:val="000000" w:themeColor="text1"/>
              </w:rPr>
              <w:t>PRINCIPAIS  E</w:t>
            </w:r>
            <w:proofErr w:type="gramEnd"/>
            <w:r w:rsidRPr="00FD2542">
              <w:rPr>
                <w:rFonts w:ascii="Arial" w:hAnsi="Arial" w:cs="Arial"/>
                <w:color w:val="000000" w:themeColor="text1"/>
              </w:rPr>
              <w:t xml:space="preserve">  RODA  DE  ROLAGEM  CLICÁVEL.  </w:t>
            </w:r>
            <w:proofErr w:type="gramStart"/>
            <w:r w:rsidRPr="00FD2542">
              <w:rPr>
                <w:rFonts w:ascii="Arial" w:hAnsi="Arial" w:cs="Arial"/>
                <w:color w:val="000000" w:themeColor="text1"/>
              </w:rPr>
              <w:t>GARANTIA  DE</w:t>
            </w:r>
            <w:proofErr w:type="gramEnd"/>
            <w:r w:rsidRPr="00FD2542">
              <w:rPr>
                <w:rFonts w:ascii="Arial" w:hAnsi="Arial" w:cs="Arial"/>
                <w:color w:val="000000" w:themeColor="text1"/>
              </w:rPr>
              <w:t xml:space="preserve"> 12 MESES. EM CONFORMIDADE COM O INMETRO E COM AS </w:t>
            </w:r>
            <w:proofErr w:type="gramStart"/>
            <w:r w:rsidRPr="00FD2542">
              <w:rPr>
                <w:rFonts w:ascii="Arial" w:hAnsi="Arial" w:cs="Arial"/>
                <w:color w:val="000000" w:themeColor="text1"/>
              </w:rPr>
              <w:t>RECOMENDAÇÕES  CONTIDAS</w:t>
            </w:r>
            <w:proofErr w:type="gramEnd"/>
            <w:r w:rsidRPr="00FD2542">
              <w:rPr>
                <w:rFonts w:ascii="Arial" w:hAnsi="Arial" w:cs="Arial"/>
                <w:color w:val="000000" w:themeColor="text1"/>
              </w:rPr>
              <w:t xml:space="preserve">  NAS    NORMAS  DA  ABNT  NO QUE COUBER.</w:t>
            </w:r>
          </w:p>
        </w:tc>
        <w:tc>
          <w:tcPr>
            <w:tcW w:w="1446" w:type="dxa"/>
            <w:tcBorders>
              <w:top w:val="single" w:sz="4" w:space="0" w:color="auto"/>
              <w:left w:val="nil"/>
              <w:bottom w:val="single" w:sz="4" w:space="0" w:color="auto"/>
              <w:right w:val="single" w:sz="4" w:space="0" w:color="auto"/>
            </w:tcBorders>
            <w:shd w:val="clear" w:color="auto" w:fill="auto"/>
            <w:vAlign w:val="center"/>
          </w:tcPr>
          <w:p w14:paraId="6213BA6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29E2658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19,71</w:t>
            </w:r>
          </w:p>
        </w:tc>
        <w:tc>
          <w:tcPr>
            <w:tcW w:w="1302" w:type="dxa"/>
            <w:tcBorders>
              <w:top w:val="single" w:sz="4" w:space="0" w:color="auto"/>
              <w:left w:val="nil"/>
              <w:bottom w:val="single" w:sz="4" w:space="0" w:color="auto"/>
              <w:right w:val="single" w:sz="4" w:space="0" w:color="auto"/>
            </w:tcBorders>
            <w:shd w:val="clear" w:color="auto" w:fill="auto"/>
            <w:noWrap/>
          </w:tcPr>
          <w:p w14:paraId="6D5E6FD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2.956,50 </w:t>
            </w:r>
          </w:p>
        </w:tc>
      </w:tr>
      <w:tr w:rsidR="00FD2542" w:rsidRPr="00FD2542" w14:paraId="7BF74AC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FCE57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112</w:t>
            </w:r>
          </w:p>
        </w:tc>
        <w:tc>
          <w:tcPr>
            <w:tcW w:w="5649" w:type="dxa"/>
            <w:tcBorders>
              <w:top w:val="single" w:sz="4" w:space="0" w:color="auto"/>
              <w:left w:val="nil"/>
              <w:bottom w:val="single" w:sz="4" w:space="0" w:color="auto"/>
              <w:right w:val="single" w:sz="4" w:space="0" w:color="auto"/>
            </w:tcBorders>
            <w:shd w:val="clear" w:color="auto" w:fill="auto"/>
          </w:tcPr>
          <w:p w14:paraId="24FCF4A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OLHOS MÓVEL PARA ARTESANATO – </w:t>
            </w:r>
            <w:r w:rsidRPr="00FD2542">
              <w:rPr>
                <w:rFonts w:ascii="Arial" w:hAnsi="Arial" w:cs="Arial"/>
                <w:color w:val="000000" w:themeColor="text1"/>
              </w:rPr>
              <w:t>TAMANHO 12MM DE DIÂMETRO- PCT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741A70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w:t>
            </w:r>
          </w:p>
        </w:tc>
        <w:tc>
          <w:tcPr>
            <w:tcW w:w="1302" w:type="dxa"/>
            <w:tcBorders>
              <w:top w:val="single" w:sz="4" w:space="0" w:color="auto"/>
              <w:left w:val="nil"/>
              <w:bottom w:val="single" w:sz="4" w:space="0" w:color="auto"/>
              <w:right w:val="single" w:sz="4" w:space="0" w:color="auto"/>
            </w:tcBorders>
            <w:shd w:val="clear" w:color="auto" w:fill="auto"/>
            <w:noWrap/>
          </w:tcPr>
          <w:p w14:paraId="4CB13F2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12,31</w:t>
            </w:r>
          </w:p>
        </w:tc>
        <w:tc>
          <w:tcPr>
            <w:tcW w:w="1302" w:type="dxa"/>
            <w:tcBorders>
              <w:top w:val="single" w:sz="4" w:space="0" w:color="auto"/>
              <w:left w:val="nil"/>
              <w:bottom w:val="single" w:sz="4" w:space="0" w:color="auto"/>
              <w:right w:val="single" w:sz="4" w:space="0" w:color="auto"/>
            </w:tcBorders>
            <w:shd w:val="clear" w:color="auto" w:fill="auto"/>
            <w:noWrap/>
          </w:tcPr>
          <w:p w14:paraId="46D1DC2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246,20 </w:t>
            </w:r>
          </w:p>
        </w:tc>
      </w:tr>
      <w:tr w:rsidR="00FD2542" w:rsidRPr="00FD2542" w14:paraId="0600023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BF41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113</w:t>
            </w:r>
          </w:p>
        </w:tc>
        <w:tc>
          <w:tcPr>
            <w:tcW w:w="5649" w:type="dxa"/>
            <w:tcBorders>
              <w:top w:val="single" w:sz="4" w:space="0" w:color="auto"/>
              <w:left w:val="nil"/>
              <w:bottom w:val="single" w:sz="4" w:space="0" w:color="auto"/>
              <w:right w:val="single" w:sz="4" w:space="0" w:color="auto"/>
            </w:tcBorders>
            <w:shd w:val="clear" w:color="auto" w:fill="auto"/>
          </w:tcPr>
          <w:p w14:paraId="54CF89FE"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OLHOS  MÓVEL</w:t>
            </w:r>
            <w:proofErr w:type="gramEnd"/>
            <w:r w:rsidRPr="00FD2542">
              <w:rPr>
                <w:rFonts w:ascii="Arial" w:hAnsi="Arial" w:cs="Arial"/>
                <w:b/>
                <w:bCs/>
                <w:color w:val="000000" w:themeColor="text1"/>
              </w:rPr>
              <w:t xml:space="preserve">  PARA  ARTESANATO  –  </w:t>
            </w:r>
            <w:r w:rsidRPr="00FD2542">
              <w:rPr>
                <w:rFonts w:ascii="Arial" w:hAnsi="Arial" w:cs="Arial"/>
                <w:color w:val="000000" w:themeColor="text1"/>
              </w:rPr>
              <w:t>TAMANHO  8MM  DE DIÂMETRO- PCT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8EDB03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w:t>
            </w:r>
          </w:p>
        </w:tc>
        <w:tc>
          <w:tcPr>
            <w:tcW w:w="1302" w:type="dxa"/>
            <w:tcBorders>
              <w:top w:val="single" w:sz="4" w:space="0" w:color="auto"/>
              <w:left w:val="nil"/>
              <w:bottom w:val="single" w:sz="4" w:space="0" w:color="auto"/>
              <w:right w:val="single" w:sz="4" w:space="0" w:color="auto"/>
            </w:tcBorders>
            <w:shd w:val="clear" w:color="auto" w:fill="auto"/>
            <w:noWrap/>
          </w:tcPr>
          <w:p w14:paraId="118EDB4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11,95</w:t>
            </w:r>
          </w:p>
        </w:tc>
        <w:tc>
          <w:tcPr>
            <w:tcW w:w="1302" w:type="dxa"/>
            <w:tcBorders>
              <w:top w:val="single" w:sz="4" w:space="0" w:color="auto"/>
              <w:left w:val="nil"/>
              <w:bottom w:val="single" w:sz="4" w:space="0" w:color="auto"/>
              <w:right w:val="single" w:sz="4" w:space="0" w:color="auto"/>
            </w:tcBorders>
            <w:shd w:val="clear" w:color="auto" w:fill="auto"/>
            <w:noWrap/>
          </w:tcPr>
          <w:p w14:paraId="307EA80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239,00 </w:t>
            </w:r>
          </w:p>
        </w:tc>
      </w:tr>
      <w:tr w:rsidR="00FD2542" w:rsidRPr="00FD2542" w14:paraId="0506091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618EE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114</w:t>
            </w:r>
          </w:p>
        </w:tc>
        <w:tc>
          <w:tcPr>
            <w:tcW w:w="5649" w:type="dxa"/>
            <w:tcBorders>
              <w:top w:val="single" w:sz="4" w:space="0" w:color="auto"/>
              <w:left w:val="nil"/>
              <w:bottom w:val="single" w:sz="4" w:space="0" w:color="auto"/>
              <w:right w:val="single" w:sz="4" w:space="0" w:color="auto"/>
            </w:tcBorders>
            <w:shd w:val="clear" w:color="auto" w:fill="auto"/>
          </w:tcPr>
          <w:p w14:paraId="3EB44A7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OLHOS  MÓVEL</w:t>
            </w:r>
            <w:proofErr w:type="gramEnd"/>
            <w:r w:rsidRPr="00FD2542">
              <w:rPr>
                <w:rFonts w:ascii="Arial" w:hAnsi="Arial" w:cs="Arial"/>
                <w:b/>
                <w:bCs/>
                <w:color w:val="000000" w:themeColor="text1"/>
              </w:rPr>
              <w:t xml:space="preserve">  PARA  ARTESANATO  –  </w:t>
            </w:r>
            <w:r w:rsidRPr="00FD2542">
              <w:rPr>
                <w:rFonts w:ascii="Arial" w:hAnsi="Arial" w:cs="Arial"/>
                <w:color w:val="000000" w:themeColor="text1"/>
              </w:rPr>
              <w:t>TAMANHO  5MM  DE DIÂMETRO – PCT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598F46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w:t>
            </w:r>
          </w:p>
        </w:tc>
        <w:tc>
          <w:tcPr>
            <w:tcW w:w="1302" w:type="dxa"/>
            <w:tcBorders>
              <w:top w:val="single" w:sz="4" w:space="0" w:color="auto"/>
              <w:left w:val="nil"/>
              <w:bottom w:val="single" w:sz="4" w:space="0" w:color="auto"/>
              <w:right w:val="single" w:sz="4" w:space="0" w:color="auto"/>
            </w:tcBorders>
            <w:shd w:val="clear" w:color="auto" w:fill="auto"/>
            <w:noWrap/>
          </w:tcPr>
          <w:p w14:paraId="77E49FA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14,75</w:t>
            </w:r>
          </w:p>
        </w:tc>
        <w:tc>
          <w:tcPr>
            <w:tcW w:w="1302" w:type="dxa"/>
            <w:tcBorders>
              <w:top w:val="single" w:sz="4" w:space="0" w:color="auto"/>
              <w:left w:val="nil"/>
              <w:bottom w:val="single" w:sz="4" w:space="0" w:color="auto"/>
              <w:right w:val="single" w:sz="4" w:space="0" w:color="auto"/>
            </w:tcBorders>
            <w:shd w:val="clear" w:color="auto" w:fill="auto"/>
            <w:noWrap/>
          </w:tcPr>
          <w:p w14:paraId="18CCD4A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295,00 </w:t>
            </w:r>
          </w:p>
        </w:tc>
      </w:tr>
      <w:tr w:rsidR="00FD2542" w:rsidRPr="00FD2542" w14:paraId="555D34B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89B9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115</w:t>
            </w:r>
          </w:p>
        </w:tc>
        <w:tc>
          <w:tcPr>
            <w:tcW w:w="5649" w:type="dxa"/>
            <w:tcBorders>
              <w:top w:val="single" w:sz="4" w:space="0" w:color="auto"/>
              <w:left w:val="nil"/>
              <w:bottom w:val="single" w:sz="4" w:space="0" w:color="auto"/>
              <w:right w:val="single" w:sz="4" w:space="0" w:color="auto"/>
            </w:tcBorders>
            <w:shd w:val="clear" w:color="auto" w:fill="auto"/>
          </w:tcPr>
          <w:p w14:paraId="2094D11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PALITO DE CHURRASCO- </w:t>
            </w:r>
            <w:r w:rsidRPr="00FD2542">
              <w:rPr>
                <w:rFonts w:ascii="Arial" w:hAnsi="Arial" w:cs="Arial"/>
                <w:color w:val="000000" w:themeColor="text1"/>
              </w:rPr>
              <w:t>MATERIAL MADEIRA, FORMATO ROLIÇO, COMPRIMENTO 23, PACOTE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825F07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32</w:t>
            </w:r>
          </w:p>
        </w:tc>
        <w:tc>
          <w:tcPr>
            <w:tcW w:w="1302" w:type="dxa"/>
            <w:tcBorders>
              <w:top w:val="single" w:sz="4" w:space="0" w:color="auto"/>
              <w:left w:val="nil"/>
              <w:bottom w:val="single" w:sz="4" w:space="0" w:color="auto"/>
              <w:right w:val="single" w:sz="4" w:space="0" w:color="auto"/>
            </w:tcBorders>
            <w:shd w:val="clear" w:color="auto" w:fill="auto"/>
            <w:noWrap/>
          </w:tcPr>
          <w:p w14:paraId="3285E26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12,51</w:t>
            </w:r>
          </w:p>
        </w:tc>
        <w:tc>
          <w:tcPr>
            <w:tcW w:w="1302" w:type="dxa"/>
            <w:tcBorders>
              <w:top w:val="single" w:sz="4" w:space="0" w:color="auto"/>
              <w:left w:val="nil"/>
              <w:bottom w:val="single" w:sz="4" w:space="0" w:color="auto"/>
              <w:right w:val="single" w:sz="4" w:space="0" w:color="auto"/>
            </w:tcBorders>
            <w:shd w:val="clear" w:color="auto" w:fill="auto"/>
            <w:noWrap/>
          </w:tcPr>
          <w:p w14:paraId="554BBB4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400,32 </w:t>
            </w:r>
          </w:p>
        </w:tc>
      </w:tr>
      <w:tr w:rsidR="00FD2542" w:rsidRPr="00FD2542" w14:paraId="46461A8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B3B3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116</w:t>
            </w:r>
          </w:p>
        </w:tc>
        <w:tc>
          <w:tcPr>
            <w:tcW w:w="5649" w:type="dxa"/>
            <w:tcBorders>
              <w:top w:val="single" w:sz="4" w:space="0" w:color="auto"/>
              <w:left w:val="nil"/>
              <w:bottom w:val="single" w:sz="4" w:space="0" w:color="auto"/>
              <w:right w:val="single" w:sz="4" w:space="0" w:color="auto"/>
            </w:tcBorders>
            <w:shd w:val="clear" w:color="auto" w:fill="auto"/>
          </w:tcPr>
          <w:p w14:paraId="70DBDA2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PALITO     DE     PICOLÉ</w:t>
            </w:r>
            <w:r w:rsidRPr="00FD2542">
              <w:rPr>
                <w:rFonts w:ascii="Arial" w:hAnsi="Arial" w:cs="Arial"/>
                <w:color w:val="000000" w:themeColor="text1"/>
              </w:rPr>
              <w:t>-     EM     MADEIRA     COM     PONTA ARREDONDADA, PACOTE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4C683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3747481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23,98</w:t>
            </w:r>
          </w:p>
        </w:tc>
        <w:tc>
          <w:tcPr>
            <w:tcW w:w="1302" w:type="dxa"/>
            <w:tcBorders>
              <w:top w:val="single" w:sz="4" w:space="0" w:color="auto"/>
              <w:left w:val="nil"/>
              <w:bottom w:val="single" w:sz="4" w:space="0" w:color="auto"/>
              <w:right w:val="single" w:sz="4" w:space="0" w:color="auto"/>
            </w:tcBorders>
            <w:shd w:val="clear" w:color="auto" w:fill="auto"/>
            <w:noWrap/>
          </w:tcPr>
          <w:p w14:paraId="44A698F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3.597,00 </w:t>
            </w:r>
          </w:p>
        </w:tc>
      </w:tr>
      <w:tr w:rsidR="00FD2542" w:rsidRPr="00FD2542" w14:paraId="359A3E1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5C4F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117</w:t>
            </w:r>
          </w:p>
        </w:tc>
        <w:tc>
          <w:tcPr>
            <w:tcW w:w="5649" w:type="dxa"/>
            <w:tcBorders>
              <w:top w:val="single" w:sz="4" w:space="0" w:color="auto"/>
              <w:left w:val="nil"/>
              <w:bottom w:val="single" w:sz="4" w:space="0" w:color="auto"/>
              <w:right w:val="single" w:sz="4" w:space="0" w:color="auto"/>
            </w:tcBorders>
            <w:shd w:val="clear" w:color="auto" w:fill="auto"/>
          </w:tcPr>
          <w:p w14:paraId="631198C9"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PAPEL  ADESIVO</w:t>
            </w:r>
            <w:proofErr w:type="gramEnd"/>
            <w:r w:rsidRPr="00FD2542">
              <w:rPr>
                <w:rFonts w:ascii="Arial" w:hAnsi="Arial" w:cs="Arial"/>
                <w:b/>
                <w:bCs/>
                <w:color w:val="000000" w:themeColor="text1"/>
              </w:rPr>
              <w:t xml:space="preserve">  CONTACT  -    </w:t>
            </w:r>
            <w:r w:rsidRPr="00FD2542">
              <w:rPr>
                <w:rFonts w:ascii="Arial" w:hAnsi="Arial" w:cs="Arial"/>
                <w:color w:val="000000" w:themeColor="text1"/>
              </w:rPr>
              <w:t>TRANSPARENTE  45CMX25M. CARACTERÍSTICAS:    ADESIVO    VINÍLICO    CONTACT.    100% LAVÁVEL. ESPESSURA 0.08MM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51F302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68</w:t>
            </w:r>
          </w:p>
        </w:tc>
        <w:tc>
          <w:tcPr>
            <w:tcW w:w="1302" w:type="dxa"/>
            <w:tcBorders>
              <w:top w:val="single" w:sz="4" w:space="0" w:color="auto"/>
              <w:left w:val="nil"/>
              <w:bottom w:val="single" w:sz="4" w:space="0" w:color="auto"/>
              <w:right w:val="single" w:sz="4" w:space="0" w:color="auto"/>
            </w:tcBorders>
            <w:shd w:val="clear" w:color="auto" w:fill="auto"/>
            <w:noWrap/>
          </w:tcPr>
          <w:p w14:paraId="08885AC3"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98,83</w:t>
            </w:r>
          </w:p>
        </w:tc>
        <w:tc>
          <w:tcPr>
            <w:tcW w:w="1302" w:type="dxa"/>
            <w:tcBorders>
              <w:top w:val="single" w:sz="4" w:space="0" w:color="auto"/>
              <w:left w:val="nil"/>
              <w:bottom w:val="single" w:sz="4" w:space="0" w:color="auto"/>
              <w:right w:val="single" w:sz="4" w:space="0" w:color="auto"/>
            </w:tcBorders>
            <w:shd w:val="clear" w:color="auto" w:fill="auto"/>
            <w:noWrap/>
          </w:tcPr>
          <w:p w14:paraId="720E9C9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6.720,44 </w:t>
            </w:r>
          </w:p>
        </w:tc>
      </w:tr>
      <w:tr w:rsidR="00FD2542" w:rsidRPr="00FD2542" w14:paraId="585AFB6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C240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118</w:t>
            </w:r>
          </w:p>
        </w:tc>
        <w:tc>
          <w:tcPr>
            <w:tcW w:w="5649" w:type="dxa"/>
            <w:tcBorders>
              <w:top w:val="single" w:sz="4" w:space="0" w:color="auto"/>
              <w:left w:val="nil"/>
              <w:bottom w:val="single" w:sz="4" w:space="0" w:color="auto"/>
              <w:right w:val="single" w:sz="4" w:space="0" w:color="auto"/>
            </w:tcBorders>
            <w:shd w:val="clear" w:color="auto" w:fill="auto"/>
          </w:tcPr>
          <w:p w14:paraId="7910466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CAMURÇA    –    </w:t>
            </w:r>
            <w:r w:rsidRPr="00FD2542">
              <w:rPr>
                <w:rFonts w:ascii="Arial" w:hAnsi="Arial" w:cs="Arial"/>
                <w:color w:val="000000" w:themeColor="text1"/>
              </w:rPr>
              <w:t>MATERIAL:    CELULOSE    VEGETAL. GRAMATURA: 60G/MG. COMPRIMENTO: 60 CM. LARGURA: 40CM.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069366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600</w:t>
            </w:r>
          </w:p>
        </w:tc>
        <w:tc>
          <w:tcPr>
            <w:tcW w:w="1302" w:type="dxa"/>
            <w:tcBorders>
              <w:top w:val="single" w:sz="4" w:space="0" w:color="auto"/>
              <w:left w:val="nil"/>
              <w:bottom w:val="single" w:sz="4" w:space="0" w:color="auto"/>
              <w:right w:val="single" w:sz="4" w:space="0" w:color="auto"/>
            </w:tcBorders>
            <w:shd w:val="clear" w:color="auto" w:fill="auto"/>
            <w:noWrap/>
          </w:tcPr>
          <w:p w14:paraId="5F580F2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1,45</w:t>
            </w:r>
          </w:p>
        </w:tc>
        <w:tc>
          <w:tcPr>
            <w:tcW w:w="1302" w:type="dxa"/>
            <w:tcBorders>
              <w:top w:val="single" w:sz="4" w:space="0" w:color="auto"/>
              <w:left w:val="nil"/>
              <w:bottom w:val="single" w:sz="4" w:space="0" w:color="auto"/>
              <w:right w:val="single" w:sz="4" w:space="0" w:color="auto"/>
            </w:tcBorders>
            <w:shd w:val="clear" w:color="auto" w:fill="auto"/>
            <w:noWrap/>
          </w:tcPr>
          <w:p w14:paraId="504A95A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870,00 </w:t>
            </w:r>
          </w:p>
        </w:tc>
      </w:tr>
      <w:tr w:rsidR="00FD2542" w:rsidRPr="00FD2542" w14:paraId="0196056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BAE4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119</w:t>
            </w:r>
          </w:p>
        </w:tc>
        <w:tc>
          <w:tcPr>
            <w:tcW w:w="5649" w:type="dxa"/>
            <w:tcBorders>
              <w:top w:val="single" w:sz="4" w:space="0" w:color="auto"/>
              <w:left w:val="nil"/>
              <w:bottom w:val="single" w:sz="4" w:space="0" w:color="auto"/>
              <w:right w:val="single" w:sz="4" w:space="0" w:color="auto"/>
            </w:tcBorders>
            <w:shd w:val="clear" w:color="auto" w:fill="auto"/>
          </w:tcPr>
          <w:p w14:paraId="7F09D067"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CARTÃO     -      </w:t>
            </w:r>
            <w:r w:rsidRPr="00FD2542">
              <w:rPr>
                <w:rFonts w:ascii="Arial" w:hAnsi="Arial" w:cs="Arial"/>
                <w:color w:val="000000" w:themeColor="text1"/>
              </w:rPr>
              <w:t xml:space="preserve">MATERIAL     CELULOSE     VEGETAL, GRAMATURA  </w:t>
            </w:r>
            <w:proofErr w:type="gramStart"/>
            <w:r w:rsidRPr="00FD2542">
              <w:rPr>
                <w:rFonts w:ascii="Arial" w:hAnsi="Arial" w:cs="Arial"/>
                <w:color w:val="000000" w:themeColor="text1"/>
              </w:rPr>
              <w:t>240,  LARGURA</w:t>
            </w:r>
            <w:proofErr w:type="gramEnd"/>
            <w:r w:rsidRPr="00FD2542">
              <w:rPr>
                <w:rFonts w:ascii="Arial" w:hAnsi="Arial" w:cs="Arial"/>
                <w:color w:val="000000" w:themeColor="text1"/>
              </w:rPr>
              <w:t xml:space="preserve">  48  CM,  CORES  VARIADAS  , COMPRIMENTO   66   CM.      CARACTERÍSTICAS   ADICIONAIS FOSCO, ESPESSURA 0,25MM.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68CEDD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2100</w:t>
            </w:r>
          </w:p>
        </w:tc>
        <w:tc>
          <w:tcPr>
            <w:tcW w:w="1302" w:type="dxa"/>
            <w:tcBorders>
              <w:top w:val="single" w:sz="4" w:space="0" w:color="auto"/>
              <w:left w:val="nil"/>
              <w:bottom w:val="single" w:sz="4" w:space="0" w:color="auto"/>
              <w:right w:val="single" w:sz="4" w:space="0" w:color="auto"/>
            </w:tcBorders>
            <w:shd w:val="clear" w:color="auto" w:fill="auto"/>
            <w:noWrap/>
          </w:tcPr>
          <w:p w14:paraId="578E073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2,88</w:t>
            </w:r>
          </w:p>
        </w:tc>
        <w:tc>
          <w:tcPr>
            <w:tcW w:w="1302" w:type="dxa"/>
            <w:tcBorders>
              <w:top w:val="single" w:sz="4" w:space="0" w:color="auto"/>
              <w:left w:val="nil"/>
              <w:bottom w:val="single" w:sz="4" w:space="0" w:color="auto"/>
              <w:right w:val="single" w:sz="4" w:space="0" w:color="auto"/>
            </w:tcBorders>
            <w:shd w:val="clear" w:color="auto" w:fill="auto"/>
            <w:noWrap/>
          </w:tcPr>
          <w:p w14:paraId="7EB85B5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6.048,00 </w:t>
            </w:r>
          </w:p>
        </w:tc>
      </w:tr>
      <w:tr w:rsidR="00FD2542" w:rsidRPr="00FD2542" w14:paraId="655E8E5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B368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120</w:t>
            </w:r>
          </w:p>
        </w:tc>
        <w:tc>
          <w:tcPr>
            <w:tcW w:w="5649" w:type="dxa"/>
            <w:tcBorders>
              <w:top w:val="single" w:sz="4" w:space="0" w:color="auto"/>
              <w:left w:val="nil"/>
              <w:bottom w:val="single" w:sz="4" w:space="0" w:color="auto"/>
              <w:right w:val="single" w:sz="4" w:space="0" w:color="auto"/>
            </w:tcBorders>
            <w:shd w:val="clear" w:color="auto" w:fill="auto"/>
          </w:tcPr>
          <w:p w14:paraId="0D47FCFE"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PAPEL  COLORSET</w:t>
            </w:r>
            <w:proofErr w:type="gramEnd"/>
            <w:r w:rsidRPr="00FD2542">
              <w:rPr>
                <w:rFonts w:ascii="Arial" w:hAnsi="Arial" w:cs="Arial"/>
                <w:b/>
                <w:bCs/>
                <w:color w:val="000000" w:themeColor="text1"/>
              </w:rPr>
              <w:t xml:space="preserve">  -  </w:t>
            </w:r>
            <w:r w:rsidRPr="00FD2542">
              <w:rPr>
                <w:rFonts w:ascii="Arial" w:hAnsi="Arial" w:cs="Arial"/>
                <w:color w:val="000000" w:themeColor="text1"/>
              </w:rPr>
              <w:t>110GR,  DIMENSÃO:  48X66CM,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C1456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2200</w:t>
            </w:r>
          </w:p>
        </w:tc>
        <w:tc>
          <w:tcPr>
            <w:tcW w:w="1302" w:type="dxa"/>
            <w:tcBorders>
              <w:top w:val="single" w:sz="4" w:space="0" w:color="auto"/>
              <w:left w:val="nil"/>
              <w:bottom w:val="single" w:sz="4" w:space="0" w:color="auto"/>
              <w:right w:val="single" w:sz="4" w:space="0" w:color="auto"/>
            </w:tcBorders>
            <w:shd w:val="clear" w:color="auto" w:fill="auto"/>
            <w:noWrap/>
          </w:tcPr>
          <w:p w14:paraId="1A909C4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1,75</w:t>
            </w:r>
          </w:p>
        </w:tc>
        <w:tc>
          <w:tcPr>
            <w:tcW w:w="1302" w:type="dxa"/>
            <w:tcBorders>
              <w:top w:val="single" w:sz="4" w:space="0" w:color="auto"/>
              <w:left w:val="nil"/>
              <w:bottom w:val="single" w:sz="4" w:space="0" w:color="auto"/>
              <w:right w:val="single" w:sz="4" w:space="0" w:color="auto"/>
            </w:tcBorders>
            <w:shd w:val="clear" w:color="auto" w:fill="auto"/>
            <w:noWrap/>
          </w:tcPr>
          <w:p w14:paraId="38C7D5B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3.850,00 </w:t>
            </w:r>
          </w:p>
        </w:tc>
      </w:tr>
      <w:tr w:rsidR="00FD2542" w:rsidRPr="00FD2542" w14:paraId="25A00BD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8918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121</w:t>
            </w:r>
          </w:p>
        </w:tc>
        <w:tc>
          <w:tcPr>
            <w:tcW w:w="5649" w:type="dxa"/>
            <w:tcBorders>
              <w:top w:val="single" w:sz="4" w:space="0" w:color="auto"/>
              <w:left w:val="nil"/>
              <w:bottom w:val="single" w:sz="4" w:space="0" w:color="auto"/>
              <w:right w:val="single" w:sz="4" w:space="0" w:color="auto"/>
            </w:tcBorders>
            <w:shd w:val="clear" w:color="auto" w:fill="auto"/>
          </w:tcPr>
          <w:p w14:paraId="4D43B8A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CREPOM – </w:t>
            </w:r>
            <w:r w:rsidRPr="00FD2542">
              <w:rPr>
                <w:rFonts w:ascii="Arial" w:hAnsi="Arial" w:cs="Arial"/>
                <w:color w:val="000000" w:themeColor="text1"/>
              </w:rPr>
              <w:t>48 CM X 2M,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A103CA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1400</w:t>
            </w:r>
          </w:p>
        </w:tc>
        <w:tc>
          <w:tcPr>
            <w:tcW w:w="1302" w:type="dxa"/>
            <w:tcBorders>
              <w:top w:val="single" w:sz="4" w:space="0" w:color="auto"/>
              <w:left w:val="nil"/>
              <w:bottom w:val="single" w:sz="4" w:space="0" w:color="auto"/>
              <w:right w:val="single" w:sz="4" w:space="0" w:color="auto"/>
            </w:tcBorders>
            <w:shd w:val="clear" w:color="auto" w:fill="auto"/>
            <w:noWrap/>
          </w:tcPr>
          <w:p w14:paraId="1BF4C0C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1,68</w:t>
            </w:r>
          </w:p>
        </w:tc>
        <w:tc>
          <w:tcPr>
            <w:tcW w:w="1302" w:type="dxa"/>
            <w:tcBorders>
              <w:top w:val="single" w:sz="4" w:space="0" w:color="auto"/>
              <w:left w:val="nil"/>
              <w:bottom w:val="single" w:sz="4" w:space="0" w:color="auto"/>
              <w:right w:val="single" w:sz="4" w:space="0" w:color="auto"/>
            </w:tcBorders>
            <w:shd w:val="clear" w:color="auto" w:fill="auto"/>
            <w:noWrap/>
          </w:tcPr>
          <w:p w14:paraId="17940C1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2.352,00 </w:t>
            </w:r>
          </w:p>
        </w:tc>
      </w:tr>
      <w:tr w:rsidR="00FD2542" w:rsidRPr="00FD2542" w14:paraId="2341FCA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245B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122</w:t>
            </w:r>
          </w:p>
        </w:tc>
        <w:tc>
          <w:tcPr>
            <w:tcW w:w="5649" w:type="dxa"/>
            <w:tcBorders>
              <w:top w:val="single" w:sz="4" w:space="0" w:color="auto"/>
              <w:left w:val="nil"/>
              <w:bottom w:val="single" w:sz="4" w:space="0" w:color="auto"/>
              <w:right w:val="single" w:sz="4" w:space="0" w:color="auto"/>
            </w:tcBorders>
            <w:shd w:val="clear" w:color="auto" w:fill="auto"/>
          </w:tcPr>
          <w:p w14:paraId="746A445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FANTASIA    –    </w:t>
            </w:r>
            <w:r w:rsidRPr="00FD2542">
              <w:rPr>
                <w:rFonts w:ascii="Arial" w:hAnsi="Arial" w:cs="Arial"/>
                <w:color w:val="000000" w:themeColor="text1"/>
              </w:rPr>
              <w:t>MATERIAL:    CELULOSE    VEGETAL, GRAMATURA: 75 G/M2, COMPRIMENTO: 65</w:t>
            </w:r>
            <w:proofErr w:type="gramStart"/>
            <w:r w:rsidRPr="00FD2542">
              <w:rPr>
                <w:rFonts w:ascii="Arial" w:hAnsi="Arial" w:cs="Arial"/>
                <w:color w:val="000000" w:themeColor="text1"/>
              </w:rPr>
              <w:t xml:space="preserve">CM,   </w:t>
            </w:r>
            <w:proofErr w:type="gramEnd"/>
            <w:r w:rsidRPr="00FD2542">
              <w:rPr>
                <w:rFonts w:ascii="Arial" w:hAnsi="Arial" w:cs="Arial"/>
                <w:color w:val="000000" w:themeColor="text1"/>
              </w:rPr>
              <w:t>LARGURA: 45CM,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BCBBD6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2100</w:t>
            </w:r>
          </w:p>
        </w:tc>
        <w:tc>
          <w:tcPr>
            <w:tcW w:w="1302" w:type="dxa"/>
            <w:tcBorders>
              <w:top w:val="single" w:sz="4" w:space="0" w:color="auto"/>
              <w:left w:val="nil"/>
              <w:bottom w:val="single" w:sz="4" w:space="0" w:color="auto"/>
              <w:right w:val="single" w:sz="4" w:space="0" w:color="auto"/>
            </w:tcBorders>
            <w:shd w:val="clear" w:color="auto" w:fill="auto"/>
            <w:noWrap/>
          </w:tcPr>
          <w:p w14:paraId="422DFA8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1,03</w:t>
            </w:r>
          </w:p>
        </w:tc>
        <w:tc>
          <w:tcPr>
            <w:tcW w:w="1302" w:type="dxa"/>
            <w:tcBorders>
              <w:top w:val="single" w:sz="4" w:space="0" w:color="auto"/>
              <w:left w:val="nil"/>
              <w:bottom w:val="single" w:sz="4" w:space="0" w:color="auto"/>
              <w:right w:val="single" w:sz="4" w:space="0" w:color="auto"/>
            </w:tcBorders>
            <w:shd w:val="clear" w:color="auto" w:fill="auto"/>
            <w:noWrap/>
          </w:tcPr>
          <w:p w14:paraId="78EFD16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2.163,00 </w:t>
            </w:r>
          </w:p>
        </w:tc>
      </w:tr>
      <w:tr w:rsidR="00FD2542" w:rsidRPr="00FD2542" w14:paraId="489AD09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6FD4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123</w:t>
            </w:r>
          </w:p>
        </w:tc>
        <w:tc>
          <w:tcPr>
            <w:tcW w:w="5649" w:type="dxa"/>
            <w:tcBorders>
              <w:top w:val="single" w:sz="4" w:space="0" w:color="auto"/>
              <w:left w:val="nil"/>
              <w:bottom w:val="single" w:sz="4" w:space="0" w:color="auto"/>
              <w:right w:val="single" w:sz="4" w:space="0" w:color="auto"/>
            </w:tcBorders>
            <w:shd w:val="clear" w:color="auto" w:fill="auto"/>
          </w:tcPr>
          <w:p w14:paraId="16AF0F0B"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PAPEL  FOTOGRÁFICO</w:t>
            </w:r>
            <w:proofErr w:type="gramEnd"/>
            <w:r w:rsidRPr="00FD2542">
              <w:rPr>
                <w:rFonts w:ascii="Arial" w:hAnsi="Arial" w:cs="Arial"/>
                <w:b/>
                <w:bCs/>
                <w:color w:val="000000" w:themeColor="text1"/>
              </w:rPr>
              <w:t xml:space="preserve">     </w:t>
            </w:r>
            <w:r w:rsidRPr="00FD2542">
              <w:rPr>
                <w:rFonts w:ascii="Arial" w:hAnsi="Arial" w:cs="Arial"/>
                <w:color w:val="000000" w:themeColor="text1"/>
              </w:rPr>
              <w:t>-  BRILHO,    A4  180G  M  ,  PCT/50 UNIDADES,  ALTA RESOLUÇÃO, PARA IMPRESSÃO A JATO DE TINTA E LASER.</w:t>
            </w:r>
          </w:p>
        </w:tc>
        <w:tc>
          <w:tcPr>
            <w:tcW w:w="1446" w:type="dxa"/>
            <w:tcBorders>
              <w:top w:val="single" w:sz="4" w:space="0" w:color="auto"/>
              <w:left w:val="nil"/>
              <w:bottom w:val="single" w:sz="4" w:space="0" w:color="auto"/>
              <w:right w:val="single" w:sz="4" w:space="0" w:color="auto"/>
            </w:tcBorders>
            <w:shd w:val="clear" w:color="auto" w:fill="auto"/>
            <w:vAlign w:val="center"/>
          </w:tcPr>
          <w:p w14:paraId="54E0DDB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160</w:t>
            </w:r>
          </w:p>
        </w:tc>
        <w:tc>
          <w:tcPr>
            <w:tcW w:w="1302" w:type="dxa"/>
            <w:tcBorders>
              <w:top w:val="single" w:sz="4" w:space="0" w:color="auto"/>
              <w:left w:val="nil"/>
              <w:bottom w:val="single" w:sz="4" w:space="0" w:color="auto"/>
              <w:right w:val="single" w:sz="4" w:space="0" w:color="auto"/>
            </w:tcBorders>
            <w:shd w:val="clear" w:color="auto" w:fill="auto"/>
            <w:noWrap/>
          </w:tcPr>
          <w:p w14:paraId="51A631E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35,36</w:t>
            </w:r>
          </w:p>
        </w:tc>
        <w:tc>
          <w:tcPr>
            <w:tcW w:w="1302" w:type="dxa"/>
            <w:tcBorders>
              <w:top w:val="single" w:sz="4" w:space="0" w:color="auto"/>
              <w:left w:val="nil"/>
              <w:bottom w:val="single" w:sz="4" w:space="0" w:color="auto"/>
              <w:right w:val="single" w:sz="4" w:space="0" w:color="auto"/>
            </w:tcBorders>
            <w:shd w:val="clear" w:color="auto" w:fill="auto"/>
            <w:noWrap/>
          </w:tcPr>
          <w:p w14:paraId="6FD48FB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5.657,60 </w:t>
            </w:r>
          </w:p>
        </w:tc>
      </w:tr>
      <w:tr w:rsidR="00FD2542" w:rsidRPr="00FD2542" w14:paraId="7D1BDF5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16B8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124</w:t>
            </w:r>
          </w:p>
        </w:tc>
        <w:tc>
          <w:tcPr>
            <w:tcW w:w="5649" w:type="dxa"/>
            <w:tcBorders>
              <w:top w:val="single" w:sz="4" w:space="0" w:color="auto"/>
              <w:left w:val="nil"/>
              <w:bottom w:val="single" w:sz="4" w:space="0" w:color="auto"/>
              <w:right w:val="single" w:sz="4" w:space="0" w:color="auto"/>
            </w:tcBorders>
            <w:shd w:val="clear" w:color="auto" w:fill="auto"/>
          </w:tcPr>
          <w:p w14:paraId="46C5F93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FOTOGRAFICO AUTOADESIVO </w:t>
            </w:r>
            <w:r w:rsidRPr="00FD2542">
              <w:rPr>
                <w:rFonts w:ascii="Arial" w:hAnsi="Arial" w:cs="Arial"/>
                <w:color w:val="000000" w:themeColor="text1"/>
              </w:rPr>
              <w:t xml:space="preserve">-   </w:t>
            </w:r>
            <w:proofErr w:type="gramStart"/>
            <w:r w:rsidRPr="00FD2542">
              <w:rPr>
                <w:rFonts w:ascii="Arial" w:hAnsi="Arial" w:cs="Arial"/>
                <w:color w:val="000000" w:themeColor="text1"/>
              </w:rPr>
              <w:t xml:space="preserve">BRILHO,   </w:t>
            </w:r>
            <w:proofErr w:type="gramEnd"/>
            <w:r w:rsidRPr="00FD2542">
              <w:rPr>
                <w:rFonts w:ascii="Arial" w:hAnsi="Arial" w:cs="Arial"/>
                <w:color w:val="000000" w:themeColor="text1"/>
              </w:rPr>
              <w:t>A4,   130G, PCT/50  UNIDADES,   ALTA  RESOLUÇÃO,  PARA  IMPRESSÃO  A JATO DE TINTA E LASER.</w:t>
            </w:r>
          </w:p>
        </w:tc>
        <w:tc>
          <w:tcPr>
            <w:tcW w:w="1446" w:type="dxa"/>
            <w:tcBorders>
              <w:top w:val="single" w:sz="4" w:space="0" w:color="auto"/>
              <w:left w:val="nil"/>
              <w:bottom w:val="single" w:sz="4" w:space="0" w:color="auto"/>
              <w:right w:val="single" w:sz="4" w:space="0" w:color="auto"/>
            </w:tcBorders>
            <w:shd w:val="clear" w:color="auto" w:fill="auto"/>
            <w:vAlign w:val="center"/>
          </w:tcPr>
          <w:p w14:paraId="33F7C78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140</w:t>
            </w:r>
          </w:p>
        </w:tc>
        <w:tc>
          <w:tcPr>
            <w:tcW w:w="1302" w:type="dxa"/>
            <w:tcBorders>
              <w:top w:val="single" w:sz="4" w:space="0" w:color="auto"/>
              <w:left w:val="nil"/>
              <w:bottom w:val="single" w:sz="4" w:space="0" w:color="auto"/>
              <w:right w:val="single" w:sz="4" w:space="0" w:color="auto"/>
            </w:tcBorders>
            <w:shd w:val="clear" w:color="auto" w:fill="auto"/>
            <w:noWrap/>
          </w:tcPr>
          <w:p w14:paraId="43AE06C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34,67</w:t>
            </w:r>
          </w:p>
        </w:tc>
        <w:tc>
          <w:tcPr>
            <w:tcW w:w="1302" w:type="dxa"/>
            <w:tcBorders>
              <w:top w:val="single" w:sz="4" w:space="0" w:color="auto"/>
              <w:left w:val="nil"/>
              <w:bottom w:val="single" w:sz="4" w:space="0" w:color="auto"/>
              <w:right w:val="single" w:sz="4" w:space="0" w:color="auto"/>
            </w:tcBorders>
            <w:shd w:val="clear" w:color="auto" w:fill="auto"/>
            <w:noWrap/>
          </w:tcPr>
          <w:p w14:paraId="06476C8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4.853,80 </w:t>
            </w:r>
          </w:p>
        </w:tc>
      </w:tr>
      <w:tr w:rsidR="00FD2542" w:rsidRPr="00FD2542" w14:paraId="32574B4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329E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125</w:t>
            </w:r>
          </w:p>
        </w:tc>
        <w:tc>
          <w:tcPr>
            <w:tcW w:w="5649" w:type="dxa"/>
            <w:tcBorders>
              <w:top w:val="single" w:sz="4" w:space="0" w:color="auto"/>
              <w:left w:val="nil"/>
              <w:bottom w:val="single" w:sz="4" w:space="0" w:color="auto"/>
              <w:right w:val="single" w:sz="4" w:space="0" w:color="auto"/>
            </w:tcBorders>
            <w:shd w:val="clear" w:color="auto" w:fill="auto"/>
          </w:tcPr>
          <w:p w14:paraId="5E7C3A8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LAMINADO – </w:t>
            </w:r>
            <w:r w:rsidRPr="00FD2542">
              <w:rPr>
                <w:rFonts w:ascii="Arial" w:hAnsi="Arial" w:cs="Arial"/>
                <w:color w:val="000000" w:themeColor="text1"/>
              </w:rPr>
              <w:t>COMPRIMENTO: 60CM, COR: VARIADA, LARGURA: 50 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5EDED15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600</w:t>
            </w:r>
          </w:p>
        </w:tc>
        <w:tc>
          <w:tcPr>
            <w:tcW w:w="1302" w:type="dxa"/>
            <w:tcBorders>
              <w:top w:val="single" w:sz="4" w:space="0" w:color="auto"/>
              <w:left w:val="nil"/>
              <w:bottom w:val="single" w:sz="4" w:space="0" w:color="auto"/>
              <w:right w:val="single" w:sz="4" w:space="0" w:color="auto"/>
            </w:tcBorders>
            <w:shd w:val="clear" w:color="auto" w:fill="auto"/>
            <w:noWrap/>
          </w:tcPr>
          <w:p w14:paraId="2511F78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1,69</w:t>
            </w:r>
          </w:p>
        </w:tc>
        <w:tc>
          <w:tcPr>
            <w:tcW w:w="1302" w:type="dxa"/>
            <w:tcBorders>
              <w:top w:val="single" w:sz="4" w:space="0" w:color="auto"/>
              <w:left w:val="nil"/>
              <w:bottom w:val="single" w:sz="4" w:space="0" w:color="auto"/>
              <w:right w:val="single" w:sz="4" w:space="0" w:color="auto"/>
            </w:tcBorders>
            <w:shd w:val="clear" w:color="auto" w:fill="auto"/>
            <w:noWrap/>
          </w:tcPr>
          <w:p w14:paraId="3D52F39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1.014,00 </w:t>
            </w:r>
          </w:p>
        </w:tc>
      </w:tr>
      <w:tr w:rsidR="00031B92" w:rsidRPr="00FD2542" w14:paraId="741F6FD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9DA9E0" w14:textId="53B9BFFE" w:rsidR="00031B92" w:rsidRPr="00FD2542" w:rsidRDefault="00031B9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126</w:t>
            </w:r>
          </w:p>
        </w:tc>
        <w:tc>
          <w:tcPr>
            <w:tcW w:w="5649" w:type="dxa"/>
            <w:tcBorders>
              <w:top w:val="single" w:sz="4" w:space="0" w:color="auto"/>
              <w:left w:val="nil"/>
              <w:bottom w:val="single" w:sz="4" w:space="0" w:color="auto"/>
              <w:right w:val="single" w:sz="4" w:space="0" w:color="auto"/>
            </w:tcBorders>
            <w:shd w:val="clear" w:color="auto" w:fill="auto"/>
          </w:tcPr>
          <w:p w14:paraId="518AC0A1" w14:textId="361FEBA6" w:rsidR="00031B92" w:rsidRPr="00FD2542" w:rsidRDefault="00031B9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PAPEL  OFÍCIO</w:t>
            </w:r>
            <w:proofErr w:type="gramEnd"/>
            <w:r w:rsidRPr="00FD2542">
              <w:rPr>
                <w:rFonts w:ascii="Arial" w:hAnsi="Arial" w:cs="Arial"/>
                <w:b/>
                <w:bCs/>
                <w:color w:val="000000" w:themeColor="text1"/>
              </w:rPr>
              <w:t xml:space="preserve">  A4-  </w:t>
            </w:r>
            <w:r w:rsidRPr="00FD2542">
              <w:rPr>
                <w:rFonts w:ascii="Arial" w:hAnsi="Arial" w:cs="Arial"/>
                <w:color w:val="000000" w:themeColor="text1"/>
              </w:rPr>
              <w:t>CAIXA  COM  5.000  FOLHAS,  210MM  X 297MM, GRAMATURA 75G/M2</w:t>
            </w:r>
            <w:r>
              <w:rPr>
                <w:rFonts w:ascii="Arial" w:hAnsi="Arial" w:cs="Arial"/>
                <w:color w:val="000000" w:themeColor="text1"/>
              </w:rPr>
              <w:t xml:space="preserve"> – </w:t>
            </w:r>
            <w:r w:rsidRPr="00031B92">
              <w:rPr>
                <w:rFonts w:ascii="Arial" w:hAnsi="Arial" w:cs="Arial"/>
                <w:b/>
                <w:color w:val="000000" w:themeColor="text1"/>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530CBA8D" w14:textId="7D2FF7E8" w:rsidR="00031B92" w:rsidRPr="00FD2542" w:rsidRDefault="00031B92" w:rsidP="00FD2542">
            <w:pPr>
              <w:spacing w:line="240" w:lineRule="auto"/>
              <w:ind w:left="-70"/>
              <w:jc w:val="both"/>
              <w:rPr>
                <w:rFonts w:ascii="Arial" w:hAnsi="Arial" w:cs="Arial"/>
                <w:b/>
                <w:bCs/>
                <w:color w:val="000000" w:themeColor="text1"/>
              </w:rPr>
            </w:pPr>
            <w:r>
              <w:rPr>
                <w:rFonts w:ascii="Arial" w:hAnsi="Arial" w:cs="Arial"/>
                <w:b/>
                <w:bCs/>
                <w:color w:val="000000" w:themeColor="text1"/>
              </w:rPr>
              <w:t>499</w:t>
            </w:r>
          </w:p>
        </w:tc>
        <w:tc>
          <w:tcPr>
            <w:tcW w:w="1302" w:type="dxa"/>
            <w:tcBorders>
              <w:top w:val="single" w:sz="4" w:space="0" w:color="auto"/>
              <w:left w:val="nil"/>
              <w:bottom w:val="single" w:sz="4" w:space="0" w:color="auto"/>
              <w:right w:val="single" w:sz="4" w:space="0" w:color="auto"/>
            </w:tcBorders>
            <w:shd w:val="clear" w:color="auto" w:fill="auto"/>
            <w:noWrap/>
          </w:tcPr>
          <w:p w14:paraId="2A5D99CD" w14:textId="344684BB" w:rsidR="00031B92" w:rsidRPr="00FD2542" w:rsidRDefault="00031B92" w:rsidP="00FD2542">
            <w:pPr>
              <w:spacing w:line="240" w:lineRule="auto"/>
              <w:jc w:val="both"/>
              <w:rPr>
                <w:rFonts w:ascii="Arial" w:hAnsi="Arial" w:cs="Arial"/>
                <w:color w:val="000000" w:themeColor="text1"/>
              </w:rPr>
            </w:pPr>
            <w:r>
              <w:rPr>
                <w:rFonts w:ascii="Arial" w:hAnsi="Arial" w:cs="Arial"/>
                <w:color w:val="000000" w:themeColor="text1"/>
              </w:rPr>
              <w:t>308,96</w:t>
            </w:r>
          </w:p>
        </w:tc>
        <w:tc>
          <w:tcPr>
            <w:tcW w:w="1302" w:type="dxa"/>
            <w:tcBorders>
              <w:top w:val="single" w:sz="4" w:space="0" w:color="auto"/>
              <w:left w:val="nil"/>
              <w:bottom w:val="single" w:sz="4" w:space="0" w:color="auto"/>
              <w:right w:val="single" w:sz="4" w:space="0" w:color="auto"/>
            </w:tcBorders>
            <w:shd w:val="clear" w:color="auto" w:fill="auto"/>
            <w:noWrap/>
          </w:tcPr>
          <w:p w14:paraId="63E21A7F" w14:textId="277EF11C" w:rsidR="00031B92" w:rsidRPr="00FD2542" w:rsidRDefault="00031B92" w:rsidP="00FD2542">
            <w:pPr>
              <w:spacing w:line="240" w:lineRule="auto"/>
              <w:ind w:left="-70" w:right="-70"/>
              <w:jc w:val="both"/>
              <w:rPr>
                <w:rFonts w:ascii="Arial" w:hAnsi="Arial" w:cs="Arial"/>
                <w:color w:val="000000" w:themeColor="text1"/>
              </w:rPr>
            </w:pPr>
            <w:r>
              <w:rPr>
                <w:rFonts w:ascii="Arial" w:hAnsi="Arial" w:cs="Arial"/>
                <w:color w:val="000000" w:themeColor="text1"/>
              </w:rPr>
              <w:t>R$ 154.171,04</w:t>
            </w:r>
          </w:p>
        </w:tc>
      </w:tr>
      <w:tr w:rsidR="00FD2542" w:rsidRPr="00FD2542" w14:paraId="392D9E9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0E7A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126</w:t>
            </w:r>
          </w:p>
        </w:tc>
        <w:tc>
          <w:tcPr>
            <w:tcW w:w="5649" w:type="dxa"/>
            <w:tcBorders>
              <w:top w:val="single" w:sz="4" w:space="0" w:color="auto"/>
              <w:left w:val="nil"/>
              <w:bottom w:val="single" w:sz="4" w:space="0" w:color="auto"/>
              <w:right w:val="single" w:sz="4" w:space="0" w:color="auto"/>
            </w:tcBorders>
            <w:shd w:val="clear" w:color="auto" w:fill="auto"/>
          </w:tcPr>
          <w:p w14:paraId="09F48063" w14:textId="5D17BD15"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PAPEL  OFÍCIO</w:t>
            </w:r>
            <w:proofErr w:type="gramEnd"/>
            <w:r w:rsidRPr="00FD2542">
              <w:rPr>
                <w:rFonts w:ascii="Arial" w:hAnsi="Arial" w:cs="Arial"/>
                <w:b/>
                <w:bCs/>
                <w:color w:val="000000" w:themeColor="text1"/>
              </w:rPr>
              <w:t xml:space="preserve">  A4-  </w:t>
            </w:r>
            <w:r w:rsidRPr="00FD2542">
              <w:rPr>
                <w:rFonts w:ascii="Arial" w:hAnsi="Arial" w:cs="Arial"/>
                <w:color w:val="000000" w:themeColor="text1"/>
              </w:rPr>
              <w:t>CAIXA  COM  5.000  FOLHAS,  210MM  X 297MM, GRAMATURA 75G/M2</w:t>
            </w:r>
            <w:r w:rsidR="00031B92">
              <w:rPr>
                <w:rFonts w:ascii="Arial" w:hAnsi="Arial" w:cs="Arial"/>
                <w:color w:val="000000" w:themeColor="text1"/>
              </w:rPr>
              <w:t xml:space="preserve"> – </w:t>
            </w:r>
            <w:r w:rsidR="00031B92" w:rsidRPr="00031B92">
              <w:rPr>
                <w:rFonts w:ascii="Arial" w:hAnsi="Arial" w:cs="Arial"/>
                <w:b/>
                <w:color w:val="000000" w:themeColor="text1"/>
              </w:rPr>
              <w:t>COTA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3EE13B6" w14:textId="738CD763" w:rsidR="00FD2542" w:rsidRPr="00FD2542" w:rsidRDefault="00031B92" w:rsidP="00FD2542">
            <w:pPr>
              <w:spacing w:line="240" w:lineRule="auto"/>
              <w:ind w:left="-70"/>
              <w:jc w:val="both"/>
              <w:rPr>
                <w:rFonts w:ascii="Arial" w:hAnsi="Arial" w:cs="Arial"/>
                <w:b/>
                <w:bCs/>
                <w:color w:val="000000" w:themeColor="text1"/>
              </w:rPr>
            </w:pPr>
            <w:r>
              <w:rPr>
                <w:rFonts w:ascii="Arial" w:hAnsi="Arial" w:cs="Arial"/>
                <w:b/>
                <w:bCs/>
                <w:color w:val="000000" w:themeColor="text1"/>
              </w:rPr>
              <w:t>166</w:t>
            </w:r>
          </w:p>
        </w:tc>
        <w:tc>
          <w:tcPr>
            <w:tcW w:w="1302" w:type="dxa"/>
            <w:tcBorders>
              <w:top w:val="single" w:sz="4" w:space="0" w:color="auto"/>
              <w:left w:val="nil"/>
              <w:bottom w:val="single" w:sz="4" w:space="0" w:color="auto"/>
              <w:right w:val="single" w:sz="4" w:space="0" w:color="auto"/>
            </w:tcBorders>
            <w:shd w:val="clear" w:color="auto" w:fill="auto"/>
            <w:noWrap/>
          </w:tcPr>
          <w:p w14:paraId="5F76D40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308,96</w:t>
            </w:r>
          </w:p>
        </w:tc>
        <w:tc>
          <w:tcPr>
            <w:tcW w:w="1302" w:type="dxa"/>
            <w:tcBorders>
              <w:top w:val="single" w:sz="4" w:space="0" w:color="auto"/>
              <w:left w:val="nil"/>
              <w:bottom w:val="single" w:sz="4" w:space="0" w:color="auto"/>
              <w:right w:val="single" w:sz="4" w:space="0" w:color="auto"/>
            </w:tcBorders>
            <w:shd w:val="clear" w:color="auto" w:fill="auto"/>
            <w:noWrap/>
          </w:tcPr>
          <w:p w14:paraId="6CB00E9D" w14:textId="09C90914" w:rsidR="00FD2542" w:rsidRPr="00FD2542" w:rsidRDefault="00FD2542" w:rsidP="00031B9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w:t>
            </w:r>
            <w:r w:rsidR="00031B92">
              <w:rPr>
                <w:rFonts w:ascii="Arial" w:hAnsi="Arial" w:cs="Arial"/>
                <w:color w:val="000000" w:themeColor="text1"/>
              </w:rPr>
              <w:t>51.287,36</w:t>
            </w:r>
            <w:r w:rsidRPr="00FD2542">
              <w:rPr>
                <w:rFonts w:ascii="Arial" w:hAnsi="Arial" w:cs="Arial"/>
                <w:color w:val="000000" w:themeColor="text1"/>
              </w:rPr>
              <w:t xml:space="preserve"> </w:t>
            </w:r>
          </w:p>
        </w:tc>
      </w:tr>
      <w:tr w:rsidR="00FD2542" w:rsidRPr="00FD2542" w14:paraId="0D95B8E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9BC9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127</w:t>
            </w:r>
          </w:p>
        </w:tc>
        <w:tc>
          <w:tcPr>
            <w:tcW w:w="5649" w:type="dxa"/>
            <w:tcBorders>
              <w:top w:val="single" w:sz="4" w:space="0" w:color="auto"/>
              <w:left w:val="nil"/>
              <w:bottom w:val="single" w:sz="4" w:space="0" w:color="auto"/>
              <w:right w:val="single" w:sz="4" w:space="0" w:color="auto"/>
            </w:tcBorders>
            <w:shd w:val="clear" w:color="auto" w:fill="auto"/>
          </w:tcPr>
          <w:p w14:paraId="2A345CA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PARDO – </w:t>
            </w:r>
            <w:r w:rsidRPr="00FD2542">
              <w:rPr>
                <w:rFonts w:ascii="Arial" w:hAnsi="Arial" w:cs="Arial"/>
                <w:color w:val="000000" w:themeColor="text1"/>
              </w:rPr>
              <w:t xml:space="preserve">PAPEL EMBRULHO, GRAMATURA: 80G/M2, MODELO:  </w:t>
            </w:r>
            <w:proofErr w:type="gramStart"/>
            <w:r w:rsidRPr="00FD2542">
              <w:rPr>
                <w:rFonts w:ascii="Arial" w:hAnsi="Arial" w:cs="Arial"/>
                <w:color w:val="000000" w:themeColor="text1"/>
              </w:rPr>
              <w:t>LISO,  APLICAÇÃO</w:t>
            </w:r>
            <w:proofErr w:type="gramEnd"/>
            <w:r w:rsidRPr="00FD2542">
              <w:rPr>
                <w:rFonts w:ascii="Arial" w:hAnsi="Arial" w:cs="Arial"/>
                <w:color w:val="000000" w:themeColor="text1"/>
              </w:rPr>
              <w:t>:  EMBALAGEM,  COMPRIMENTO: 96CM, COR NATURAL, TIPO PAPEL: KRAFT, LARGURA: 60 CM. APRESENTAÇÃO: BOBINA, PESO: 11K.BOBINA 150 METROS</w:t>
            </w:r>
            <w:r w:rsidRPr="00FD2542">
              <w:rPr>
                <w:rFonts w:ascii="Arial" w:hAnsi="Arial" w:cs="Arial"/>
                <w:b/>
                <w:bCs/>
                <w:color w:val="000000" w:themeColor="text1"/>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35D4035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35</w:t>
            </w:r>
          </w:p>
        </w:tc>
        <w:tc>
          <w:tcPr>
            <w:tcW w:w="1302" w:type="dxa"/>
            <w:tcBorders>
              <w:top w:val="single" w:sz="4" w:space="0" w:color="auto"/>
              <w:left w:val="nil"/>
              <w:bottom w:val="single" w:sz="4" w:space="0" w:color="auto"/>
              <w:right w:val="single" w:sz="4" w:space="0" w:color="auto"/>
            </w:tcBorders>
            <w:shd w:val="clear" w:color="auto" w:fill="auto"/>
            <w:noWrap/>
          </w:tcPr>
          <w:p w14:paraId="2190AD5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112,78</w:t>
            </w:r>
          </w:p>
        </w:tc>
        <w:tc>
          <w:tcPr>
            <w:tcW w:w="1302" w:type="dxa"/>
            <w:tcBorders>
              <w:top w:val="single" w:sz="4" w:space="0" w:color="auto"/>
              <w:left w:val="nil"/>
              <w:bottom w:val="single" w:sz="4" w:space="0" w:color="auto"/>
              <w:right w:val="single" w:sz="4" w:space="0" w:color="auto"/>
            </w:tcBorders>
            <w:shd w:val="clear" w:color="auto" w:fill="auto"/>
            <w:noWrap/>
          </w:tcPr>
          <w:p w14:paraId="4656DE2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3.947,30 </w:t>
            </w:r>
          </w:p>
        </w:tc>
      </w:tr>
      <w:tr w:rsidR="00FD2542" w:rsidRPr="00FD2542" w14:paraId="3E09320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E2CF2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128</w:t>
            </w:r>
          </w:p>
        </w:tc>
        <w:tc>
          <w:tcPr>
            <w:tcW w:w="5649" w:type="dxa"/>
            <w:tcBorders>
              <w:top w:val="single" w:sz="4" w:space="0" w:color="auto"/>
              <w:left w:val="nil"/>
              <w:bottom w:val="single" w:sz="4" w:space="0" w:color="auto"/>
              <w:right w:val="single" w:sz="4" w:space="0" w:color="auto"/>
            </w:tcBorders>
            <w:shd w:val="clear" w:color="auto" w:fill="auto"/>
          </w:tcPr>
          <w:p w14:paraId="6F32F51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PARDO PARA EMBRULHO </w:t>
            </w:r>
            <w:r w:rsidRPr="00FD2542">
              <w:rPr>
                <w:rFonts w:ascii="Arial" w:hAnsi="Arial" w:cs="Arial"/>
                <w:color w:val="000000" w:themeColor="text1"/>
              </w:rPr>
              <w:t xml:space="preserve">– GRAMATURA: 90 G/M2, APLICAÇÃO:  </w:t>
            </w:r>
            <w:proofErr w:type="gramStart"/>
            <w:r w:rsidRPr="00FD2542">
              <w:rPr>
                <w:rFonts w:ascii="Arial" w:hAnsi="Arial" w:cs="Arial"/>
                <w:color w:val="000000" w:themeColor="text1"/>
              </w:rPr>
              <w:t>EMBALAGEM,  COMPRIMENTO</w:t>
            </w:r>
            <w:proofErr w:type="gramEnd"/>
            <w:r w:rsidRPr="00FD2542">
              <w:rPr>
                <w:rFonts w:ascii="Arial" w:hAnsi="Arial" w:cs="Arial"/>
                <w:color w:val="000000" w:themeColor="text1"/>
              </w:rPr>
              <w:t>:  96  CM,  COR: PARDA,   TIPO   PAPEL:   SEMI   –   KRAFT,   LARGURA:   66CM. APRESENTAÇÃO: FOLHA.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0F099D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600</w:t>
            </w:r>
          </w:p>
        </w:tc>
        <w:tc>
          <w:tcPr>
            <w:tcW w:w="1302" w:type="dxa"/>
            <w:tcBorders>
              <w:top w:val="single" w:sz="4" w:space="0" w:color="auto"/>
              <w:left w:val="nil"/>
              <w:bottom w:val="single" w:sz="4" w:space="0" w:color="auto"/>
              <w:right w:val="single" w:sz="4" w:space="0" w:color="auto"/>
            </w:tcBorders>
            <w:shd w:val="clear" w:color="auto" w:fill="auto"/>
            <w:noWrap/>
          </w:tcPr>
          <w:p w14:paraId="7949BE8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3,89</w:t>
            </w:r>
          </w:p>
        </w:tc>
        <w:tc>
          <w:tcPr>
            <w:tcW w:w="1302" w:type="dxa"/>
            <w:tcBorders>
              <w:top w:val="single" w:sz="4" w:space="0" w:color="auto"/>
              <w:left w:val="nil"/>
              <w:bottom w:val="single" w:sz="4" w:space="0" w:color="auto"/>
              <w:right w:val="single" w:sz="4" w:space="0" w:color="auto"/>
            </w:tcBorders>
            <w:shd w:val="clear" w:color="auto" w:fill="auto"/>
            <w:noWrap/>
          </w:tcPr>
          <w:p w14:paraId="1D1EB4C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2.334,00 </w:t>
            </w:r>
          </w:p>
        </w:tc>
      </w:tr>
      <w:tr w:rsidR="00FD2542" w:rsidRPr="00FD2542" w14:paraId="13C46E3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1B959"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129</w:t>
            </w:r>
          </w:p>
        </w:tc>
        <w:tc>
          <w:tcPr>
            <w:tcW w:w="5649" w:type="dxa"/>
            <w:tcBorders>
              <w:top w:val="single" w:sz="4" w:space="0" w:color="auto"/>
              <w:left w:val="nil"/>
              <w:bottom w:val="single" w:sz="4" w:space="0" w:color="auto"/>
              <w:right w:val="single" w:sz="4" w:space="0" w:color="auto"/>
            </w:tcBorders>
            <w:shd w:val="clear" w:color="auto" w:fill="auto"/>
          </w:tcPr>
          <w:p w14:paraId="65C04DA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DE     SEDA     –     </w:t>
            </w:r>
            <w:r w:rsidRPr="00FD2542">
              <w:rPr>
                <w:rFonts w:ascii="Arial" w:hAnsi="Arial" w:cs="Arial"/>
                <w:color w:val="000000" w:themeColor="text1"/>
              </w:rPr>
              <w:t xml:space="preserve">MATERIAL     CELULOSE     VEGETAL, COMPRIMENTO:    60    </w:t>
            </w:r>
            <w:proofErr w:type="gramStart"/>
            <w:r w:rsidRPr="00FD2542">
              <w:rPr>
                <w:rFonts w:ascii="Arial" w:hAnsi="Arial" w:cs="Arial"/>
                <w:color w:val="000000" w:themeColor="text1"/>
              </w:rPr>
              <w:t xml:space="preserve">CM,   </w:t>
            </w:r>
            <w:proofErr w:type="gramEnd"/>
            <w:r w:rsidRPr="00FD2542">
              <w:rPr>
                <w:rFonts w:ascii="Arial" w:hAnsi="Arial" w:cs="Arial"/>
                <w:color w:val="000000" w:themeColor="text1"/>
              </w:rPr>
              <w:t xml:space="preserve"> LARGURA:    48    CM,    CORES VARIADAS, GRAMATURA 18G/G</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6F834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2100</w:t>
            </w:r>
          </w:p>
        </w:tc>
        <w:tc>
          <w:tcPr>
            <w:tcW w:w="1302" w:type="dxa"/>
            <w:tcBorders>
              <w:top w:val="single" w:sz="4" w:space="0" w:color="auto"/>
              <w:left w:val="nil"/>
              <w:bottom w:val="single" w:sz="4" w:space="0" w:color="auto"/>
              <w:right w:val="single" w:sz="4" w:space="0" w:color="auto"/>
            </w:tcBorders>
            <w:shd w:val="clear" w:color="auto" w:fill="auto"/>
            <w:noWrap/>
          </w:tcPr>
          <w:p w14:paraId="5A0BADC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0,6</w:t>
            </w:r>
          </w:p>
        </w:tc>
        <w:tc>
          <w:tcPr>
            <w:tcW w:w="1302" w:type="dxa"/>
            <w:tcBorders>
              <w:top w:val="single" w:sz="4" w:space="0" w:color="auto"/>
              <w:left w:val="nil"/>
              <w:bottom w:val="single" w:sz="4" w:space="0" w:color="auto"/>
              <w:right w:val="single" w:sz="4" w:space="0" w:color="auto"/>
            </w:tcBorders>
            <w:shd w:val="clear" w:color="auto" w:fill="auto"/>
            <w:noWrap/>
          </w:tcPr>
          <w:p w14:paraId="0D15AE1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1.260,00 </w:t>
            </w:r>
          </w:p>
        </w:tc>
      </w:tr>
      <w:tr w:rsidR="00FD2542" w:rsidRPr="00FD2542" w14:paraId="67C0561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40C5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130</w:t>
            </w:r>
          </w:p>
        </w:tc>
        <w:tc>
          <w:tcPr>
            <w:tcW w:w="5649" w:type="dxa"/>
            <w:tcBorders>
              <w:top w:val="single" w:sz="4" w:space="0" w:color="auto"/>
              <w:left w:val="nil"/>
              <w:bottom w:val="single" w:sz="4" w:space="0" w:color="auto"/>
              <w:right w:val="single" w:sz="4" w:space="0" w:color="auto"/>
            </w:tcBorders>
            <w:shd w:val="clear" w:color="auto" w:fill="auto"/>
          </w:tcPr>
          <w:p w14:paraId="091B3F5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GLOSSYPAPER   </w:t>
            </w:r>
            <w:r w:rsidRPr="00FD2542">
              <w:rPr>
                <w:rFonts w:ascii="Arial" w:hAnsi="Arial" w:cs="Arial"/>
                <w:color w:val="000000" w:themeColor="text1"/>
              </w:rPr>
              <w:t>-   TAMANHO   A</w:t>
            </w:r>
            <w:proofErr w:type="gramStart"/>
            <w:r w:rsidRPr="00FD2542">
              <w:rPr>
                <w:rFonts w:ascii="Arial" w:hAnsi="Arial" w:cs="Arial"/>
                <w:color w:val="000000" w:themeColor="text1"/>
              </w:rPr>
              <w:t>4,GRAMATURA</w:t>
            </w:r>
            <w:proofErr w:type="gramEnd"/>
            <w:r w:rsidRPr="00FD2542">
              <w:rPr>
                <w:rFonts w:ascii="Arial" w:hAnsi="Arial" w:cs="Arial"/>
                <w:color w:val="000000" w:themeColor="text1"/>
              </w:rPr>
              <w:t xml:space="preserve">   150, ULTRA      BRILHO,      REALCE      DE      CORES,      QUALIDADE FOTOGRAFIA, ALTA DEFINIÇÃO, PARA USO EM IMPRESSORA JATO DE TINTA. PACOTE COM 50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559309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w:t>
            </w:r>
          </w:p>
        </w:tc>
        <w:tc>
          <w:tcPr>
            <w:tcW w:w="1302" w:type="dxa"/>
            <w:tcBorders>
              <w:top w:val="single" w:sz="4" w:space="0" w:color="auto"/>
              <w:left w:val="nil"/>
              <w:bottom w:val="single" w:sz="4" w:space="0" w:color="auto"/>
              <w:right w:val="single" w:sz="4" w:space="0" w:color="auto"/>
            </w:tcBorders>
            <w:shd w:val="clear" w:color="auto" w:fill="auto"/>
            <w:noWrap/>
          </w:tcPr>
          <w:p w14:paraId="79A9D7B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47,5</w:t>
            </w:r>
          </w:p>
        </w:tc>
        <w:tc>
          <w:tcPr>
            <w:tcW w:w="1302" w:type="dxa"/>
            <w:tcBorders>
              <w:top w:val="single" w:sz="4" w:space="0" w:color="auto"/>
              <w:left w:val="nil"/>
              <w:bottom w:val="single" w:sz="4" w:space="0" w:color="auto"/>
              <w:right w:val="single" w:sz="4" w:space="0" w:color="auto"/>
            </w:tcBorders>
            <w:shd w:val="clear" w:color="auto" w:fill="auto"/>
            <w:noWrap/>
          </w:tcPr>
          <w:p w14:paraId="03C6413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9.500,00 </w:t>
            </w:r>
          </w:p>
        </w:tc>
      </w:tr>
      <w:tr w:rsidR="00FD2542" w:rsidRPr="00FD2542" w14:paraId="7334A48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4516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131</w:t>
            </w:r>
          </w:p>
        </w:tc>
        <w:tc>
          <w:tcPr>
            <w:tcW w:w="5649" w:type="dxa"/>
            <w:tcBorders>
              <w:top w:val="single" w:sz="4" w:space="0" w:color="auto"/>
              <w:left w:val="nil"/>
              <w:bottom w:val="single" w:sz="4" w:space="0" w:color="auto"/>
              <w:right w:val="single" w:sz="4" w:space="0" w:color="auto"/>
            </w:tcBorders>
            <w:shd w:val="clear" w:color="auto" w:fill="auto"/>
          </w:tcPr>
          <w:p w14:paraId="18A4B9F6"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SULFITE     COLORIDO-     </w:t>
            </w:r>
            <w:r w:rsidRPr="00FD2542">
              <w:rPr>
                <w:rFonts w:ascii="Arial" w:hAnsi="Arial" w:cs="Arial"/>
                <w:color w:val="000000" w:themeColor="text1"/>
              </w:rPr>
              <w:t>PAPEL     ESCOLAR     A4; GRAMATURA  75G/M</w:t>
            </w:r>
            <w:proofErr w:type="gramStart"/>
            <w:r w:rsidRPr="00FD2542">
              <w:rPr>
                <w:rFonts w:ascii="Arial" w:hAnsi="Arial" w:cs="Arial"/>
                <w:color w:val="000000" w:themeColor="text1"/>
              </w:rPr>
              <w:t>²;  FORMATOS</w:t>
            </w:r>
            <w:proofErr w:type="gramEnd"/>
            <w:r w:rsidRPr="00FD2542">
              <w:rPr>
                <w:rFonts w:ascii="Arial" w:hAnsi="Arial" w:cs="Arial"/>
                <w:color w:val="000000" w:themeColor="text1"/>
              </w:rPr>
              <w:t>:  A4  (210  X  297  MM); CORES   A   DEFINIR   QUANTIDADE   DE   100   FOLHAS   POR PACOTE;  DIMENSÕES  DO  PRODUTO  (PACOTE):  LARGURA: 29,00   CM;   ALTURA:   21,00   CM;   PESO:   472,00   G.   PAPEL COLORIDO MULTIUSO. IDEAL PARA AS ATIVIDADES DO DIA- A-DIA. COR: VARIADA.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27ED369"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300</w:t>
            </w:r>
          </w:p>
        </w:tc>
        <w:tc>
          <w:tcPr>
            <w:tcW w:w="1302" w:type="dxa"/>
            <w:tcBorders>
              <w:top w:val="single" w:sz="4" w:space="0" w:color="auto"/>
              <w:left w:val="nil"/>
              <w:bottom w:val="single" w:sz="4" w:space="0" w:color="auto"/>
              <w:right w:val="single" w:sz="4" w:space="0" w:color="auto"/>
            </w:tcBorders>
            <w:shd w:val="clear" w:color="auto" w:fill="auto"/>
            <w:noWrap/>
          </w:tcPr>
          <w:p w14:paraId="568109B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13,06</w:t>
            </w:r>
          </w:p>
        </w:tc>
        <w:tc>
          <w:tcPr>
            <w:tcW w:w="1302" w:type="dxa"/>
            <w:tcBorders>
              <w:top w:val="single" w:sz="4" w:space="0" w:color="auto"/>
              <w:left w:val="nil"/>
              <w:bottom w:val="single" w:sz="4" w:space="0" w:color="auto"/>
              <w:right w:val="single" w:sz="4" w:space="0" w:color="auto"/>
            </w:tcBorders>
            <w:shd w:val="clear" w:color="auto" w:fill="auto"/>
            <w:noWrap/>
          </w:tcPr>
          <w:p w14:paraId="2F5F39A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3.918,00 </w:t>
            </w:r>
          </w:p>
        </w:tc>
      </w:tr>
      <w:tr w:rsidR="00FD2542" w:rsidRPr="00FD2542" w14:paraId="20B007F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87A2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132</w:t>
            </w:r>
          </w:p>
        </w:tc>
        <w:tc>
          <w:tcPr>
            <w:tcW w:w="5649" w:type="dxa"/>
            <w:tcBorders>
              <w:top w:val="single" w:sz="4" w:space="0" w:color="auto"/>
              <w:left w:val="nil"/>
              <w:bottom w:val="single" w:sz="4" w:space="0" w:color="auto"/>
              <w:right w:val="single" w:sz="4" w:space="0" w:color="auto"/>
            </w:tcBorders>
            <w:shd w:val="clear" w:color="auto" w:fill="auto"/>
          </w:tcPr>
          <w:p w14:paraId="0592088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PAPEL    VEGÊ         A4-    MATERIAL:    </w:t>
            </w:r>
            <w:r w:rsidRPr="00FD2542">
              <w:rPr>
                <w:rFonts w:ascii="Arial" w:hAnsi="Arial" w:cs="Arial"/>
                <w:color w:val="000000" w:themeColor="text1"/>
              </w:rPr>
              <w:t>CELULOSE    VEGETAL, GRAMATURA:   180G/M</w:t>
            </w:r>
            <w:proofErr w:type="gramStart"/>
            <w:r w:rsidRPr="00FD2542">
              <w:rPr>
                <w:rFonts w:ascii="Arial" w:hAnsi="Arial" w:cs="Arial"/>
                <w:color w:val="000000" w:themeColor="text1"/>
              </w:rPr>
              <w:t xml:space="preserve">2,   </w:t>
            </w:r>
            <w:proofErr w:type="gramEnd"/>
            <w:r w:rsidRPr="00FD2542">
              <w:rPr>
                <w:rFonts w:ascii="Arial" w:hAnsi="Arial" w:cs="Arial"/>
                <w:color w:val="000000" w:themeColor="text1"/>
              </w:rPr>
              <w:t>COMPRIMENTO:   297MM,   COR MADREPÉROLA, LARGURA: 201MM, FORMATO: A4. PACOTE COM 50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E5EC46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120</w:t>
            </w:r>
          </w:p>
        </w:tc>
        <w:tc>
          <w:tcPr>
            <w:tcW w:w="1302" w:type="dxa"/>
            <w:tcBorders>
              <w:top w:val="single" w:sz="4" w:space="0" w:color="auto"/>
              <w:left w:val="nil"/>
              <w:bottom w:val="single" w:sz="4" w:space="0" w:color="auto"/>
              <w:right w:val="single" w:sz="4" w:space="0" w:color="auto"/>
            </w:tcBorders>
            <w:shd w:val="clear" w:color="auto" w:fill="auto"/>
            <w:noWrap/>
          </w:tcPr>
          <w:p w14:paraId="24A2036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67,86</w:t>
            </w:r>
          </w:p>
        </w:tc>
        <w:tc>
          <w:tcPr>
            <w:tcW w:w="1302" w:type="dxa"/>
            <w:tcBorders>
              <w:top w:val="single" w:sz="4" w:space="0" w:color="auto"/>
              <w:left w:val="nil"/>
              <w:bottom w:val="single" w:sz="4" w:space="0" w:color="auto"/>
              <w:right w:val="single" w:sz="4" w:space="0" w:color="auto"/>
            </w:tcBorders>
            <w:shd w:val="clear" w:color="auto" w:fill="auto"/>
            <w:noWrap/>
          </w:tcPr>
          <w:p w14:paraId="7668772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8.143,20 </w:t>
            </w:r>
          </w:p>
        </w:tc>
      </w:tr>
      <w:tr w:rsidR="00FD2542" w:rsidRPr="00FD2542" w14:paraId="653147F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F08E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133</w:t>
            </w:r>
          </w:p>
        </w:tc>
        <w:tc>
          <w:tcPr>
            <w:tcW w:w="5649" w:type="dxa"/>
            <w:tcBorders>
              <w:top w:val="single" w:sz="4" w:space="0" w:color="auto"/>
              <w:left w:val="nil"/>
              <w:bottom w:val="single" w:sz="4" w:space="0" w:color="auto"/>
              <w:right w:val="single" w:sz="4" w:space="0" w:color="auto"/>
            </w:tcBorders>
            <w:shd w:val="clear" w:color="auto" w:fill="auto"/>
          </w:tcPr>
          <w:p w14:paraId="5375E5F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PASTA   ARQUIVO   –   </w:t>
            </w:r>
            <w:r w:rsidRPr="00FD2542">
              <w:rPr>
                <w:rFonts w:ascii="Arial" w:hAnsi="Arial" w:cs="Arial"/>
                <w:color w:val="000000" w:themeColor="text1"/>
              </w:rPr>
              <w:t>MATERIAL:   PAPEL   CARTÃO   DUPLEX, LARGURA: 255MM, ALTURA: 350MM, LOMBADA: 75M.</w:t>
            </w:r>
          </w:p>
        </w:tc>
        <w:tc>
          <w:tcPr>
            <w:tcW w:w="1446" w:type="dxa"/>
            <w:tcBorders>
              <w:top w:val="single" w:sz="4" w:space="0" w:color="auto"/>
              <w:left w:val="nil"/>
              <w:bottom w:val="single" w:sz="4" w:space="0" w:color="auto"/>
              <w:right w:val="single" w:sz="4" w:space="0" w:color="auto"/>
            </w:tcBorders>
            <w:shd w:val="clear" w:color="auto" w:fill="auto"/>
            <w:vAlign w:val="center"/>
          </w:tcPr>
          <w:p w14:paraId="6D039F8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1000</w:t>
            </w:r>
          </w:p>
        </w:tc>
        <w:tc>
          <w:tcPr>
            <w:tcW w:w="1302" w:type="dxa"/>
            <w:tcBorders>
              <w:top w:val="single" w:sz="4" w:space="0" w:color="auto"/>
              <w:left w:val="nil"/>
              <w:bottom w:val="single" w:sz="4" w:space="0" w:color="auto"/>
              <w:right w:val="single" w:sz="4" w:space="0" w:color="auto"/>
            </w:tcBorders>
            <w:shd w:val="clear" w:color="auto" w:fill="auto"/>
            <w:noWrap/>
          </w:tcPr>
          <w:p w14:paraId="3F0BC85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8,5</w:t>
            </w:r>
          </w:p>
        </w:tc>
        <w:tc>
          <w:tcPr>
            <w:tcW w:w="1302" w:type="dxa"/>
            <w:tcBorders>
              <w:top w:val="single" w:sz="4" w:space="0" w:color="auto"/>
              <w:left w:val="nil"/>
              <w:bottom w:val="single" w:sz="4" w:space="0" w:color="auto"/>
              <w:right w:val="single" w:sz="4" w:space="0" w:color="auto"/>
            </w:tcBorders>
            <w:shd w:val="clear" w:color="auto" w:fill="auto"/>
            <w:noWrap/>
          </w:tcPr>
          <w:p w14:paraId="4212C58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8.500,00 </w:t>
            </w:r>
          </w:p>
        </w:tc>
      </w:tr>
      <w:tr w:rsidR="00FD2542" w:rsidRPr="00FD2542" w14:paraId="4B1874E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2290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134</w:t>
            </w:r>
          </w:p>
        </w:tc>
        <w:tc>
          <w:tcPr>
            <w:tcW w:w="5649" w:type="dxa"/>
            <w:tcBorders>
              <w:top w:val="single" w:sz="4" w:space="0" w:color="auto"/>
              <w:left w:val="nil"/>
              <w:bottom w:val="single" w:sz="4" w:space="0" w:color="auto"/>
              <w:right w:val="single" w:sz="4" w:space="0" w:color="auto"/>
            </w:tcBorders>
            <w:shd w:val="clear" w:color="auto" w:fill="auto"/>
          </w:tcPr>
          <w:p w14:paraId="1E0D56D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PASTA CATÁLOGO –   </w:t>
            </w:r>
            <w:r w:rsidRPr="00FD2542">
              <w:rPr>
                <w:rFonts w:ascii="Arial" w:hAnsi="Arial" w:cs="Arial"/>
                <w:color w:val="000000" w:themeColor="text1"/>
              </w:rPr>
              <w:t>FORMATO OFÍCIO A4, PLÁSTICA, COM BOLSO E VISOR, 4 COLCHETES, 100 ENVELOPES, COR PRETA.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0C8AF9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310</w:t>
            </w:r>
          </w:p>
        </w:tc>
        <w:tc>
          <w:tcPr>
            <w:tcW w:w="1302" w:type="dxa"/>
            <w:tcBorders>
              <w:top w:val="single" w:sz="4" w:space="0" w:color="auto"/>
              <w:left w:val="nil"/>
              <w:bottom w:val="single" w:sz="4" w:space="0" w:color="auto"/>
              <w:right w:val="single" w:sz="4" w:space="0" w:color="auto"/>
            </w:tcBorders>
            <w:shd w:val="clear" w:color="auto" w:fill="auto"/>
            <w:noWrap/>
          </w:tcPr>
          <w:p w14:paraId="2E055D5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14,48</w:t>
            </w:r>
          </w:p>
        </w:tc>
        <w:tc>
          <w:tcPr>
            <w:tcW w:w="1302" w:type="dxa"/>
            <w:tcBorders>
              <w:top w:val="single" w:sz="4" w:space="0" w:color="auto"/>
              <w:left w:val="nil"/>
              <w:bottom w:val="single" w:sz="4" w:space="0" w:color="auto"/>
              <w:right w:val="single" w:sz="4" w:space="0" w:color="auto"/>
            </w:tcBorders>
            <w:shd w:val="clear" w:color="auto" w:fill="auto"/>
            <w:noWrap/>
          </w:tcPr>
          <w:p w14:paraId="1EDACDD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4.488,80 </w:t>
            </w:r>
          </w:p>
        </w:tc>
      </w:tr>
      <w:tr w:rsidR="00FD2542" w:rsidRPr="00FD2542" w14:paraId="6DA867E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9D3C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135</w:t>
            </w:r>
          </w:p>
        </w:tc>
        <w:tc>
          <w:tcPr>
            <w:tcW w:w="5649" w:type="dxa"/>
            <w:tcBorders>
              <w:top w:val="single" w:sz="4" w:space="0" w:color="auto"/>
              <w:left w:val="nil"/>
              <w:bottom w:val="single" w:sz="4" w:space="0" w:color="auto"/>
              <w:right w:val="single" w:sz="4" w:space="0" w:color="auto"/>
            </w:tcBorders>
            <w:shd w:val="clear" w:color="auto" w:fill="auto"/>
          </w:tcPr>
          <w:p w14:paraId="1F4DE284"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PASTA  CARTÃO</w:t>
            </w:r>
            <w:proofErr w:type="gramEnd"/>
            <w:r w:rsidRPr="00FD2542">
              <w:rPr>
                <w:rFonts w:ascii="Arial" w:hAnsi="Arial" w:cs="Arial"/>
                <w:b/>
                <w:bCs/>
                <w:color w:val="000000" w:themeColor="text1"/>
              </w:rPr>
              <w:t xml:space="preserve">  DUPLEX  </w:t>
            </w:r>
            <w:r w:rsidRPr="00FD2542">
              <w:rPr>
                <w:rFonts w:ascii="Arial" w:hAnsi="Arial" w:cs="Arial"/>
                <w:color w:val="000000" w:themeColor="text1"/>
              </w:rPr>
              <w:t>–  CARTOLINA  PLASTIFICADA,  COM GRAMPO PLÁSTICO, FORMATO: 350 MM X 230MM.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09F7B36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1860</w:t>
            </w:r>
          </w:p>
        </w:tc>
        <w:tc>
          <w:tcPr>
            <w:tcW w:w="1302" w:type="dxa"/>
            <w:tcBorders>
              <w:top w:val="single" w:sz="4" w:space="0" w:color="auto"/>
              <w:left w:val="nil"/>
              <w:bottom w:val="single" w:sz="4" w:space="0" w:color="auto"/>
              <w:right w:val="single" w:sz="4" w:space="0" w:color="auto"/>
            </w:tcBorders>
            <w:shd w:val="clear" w:color="auto" w:fill="auto"/>
            <w:noWrap/>
          </w:tcPr>
          <w:p w14:paraId="7EAA3AE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5,76</w:t>
            </w:r>
          </w:p>
        </w:tc>
        <w:tc>
          <w:tcPr>
            <w:tcW w:w="1302" w:type="dxa"/>
            <w:tcBorders>
              <w:top w:val="single" w:sz="4" w:space="0" w:color="auto"/>
              <w:left w:val="nil"/>
              <w:bottom w:val="single" w:sz="4" w:space="0" w:color="auto"/>
              <w:right w:val="single" w:sz="4" w:space="0" w:color="auto"/>
            </w:tcBorders>
            <w:shd w:val="clear" w:color="auto" w:fill="auto"/>
            <w:noWrap/>
          </w:tcPr>
          <w:p w14:paraId="63A28A8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10.713,60 </w:t>
            </w:r>
          </w:p>
        </w:tc>
      </w:tr>
      <w:tr w:rsidR="00FD2542" w:rsidRPr="00FD2542" w14:paraId="7D0F73A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7F2F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136</w:t>
            </w:r>
          </w:p>
        </w:tc>
        <w:tc>
          <w:tcPr>
            <w:tcW w:w="5649" w:type="dxa"/>
            <w:tcBorders>
              <w:top w:val="single" w:sz="4" w:space="0" w:color="auto"/>
              <w:left w:val="nil"/>
              <w:bottom w:val="single" w:sz="4" w:space="0" w:color="auto"/>
              <w:right w:val="single" w:sz="4" w:space="0" w:color="auto"/>
            </w:tcBorders>
            <w:shd w:val="clear" w:color="auto" w:fill="auto"/>
          </w:tcPr>
          <w:p w14:paraId="7621084E"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PASTA  CARTÃO</w:t>
            </w:r>
            <w:proofErr w:type="gramEnd"/>
            <w:r w:rsidRPr="00FD2542">
              <w:rPr>
                <w:rFonts w:ascii="Arial" w:hAnsi="Arial" w:cs="Arial"/>
                <w:b/>
                <w:bCs/>
                <w:color w:val="000000" w:themeColor="text1"/>
              </w:rPr>
              <w:t xml:space="preserve">  DUPLEX  COM  ABAS</w:t>
            </w:r>
            <w:r w:rsidRPr="00FD2542">
              <w:rPr>
                <w:rFonts w:ascii="Arial" w:hAnsi="Arial" w:cs="Arial"/>
                <w:color w:val="000000" w:themeColor="text1"/>
              </w:rPr>
              <w:t>-  PASTA  COM  ABAS, CARTOLINA    PLASTIFICADA,    COM    ELÁSTICO,    TAMANHO OFÍCIO,  FORMATO;  232MM  X  332  MM.  DORSO:  20MM; COR: VARIADA.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C488E0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1650</w:t>
            </w:r>
          </w:p>
        </w:tc>
        <w:tc>
          <w:tcPr>
            <w:tcW w:w="1302" w:type="dxa"/>
            <w:tcBorders>
              <w:top w:val="single" w:sz="4" w:space="0" w:color="auto"/>
              <w:left w:val="nil"/>
              <w:bottom w:val="single" w:sz="4" w:space="0" w:color="auto"/>
              <w:right w:val="single" w:sz="4" w:space="0" w:color="auto"/>
            </w:tcBorders>
            <w:shd w:val="clear" w:color="auto" w:fill="auto"/>
            <w:noWrap/>
          </w:tcPr>
          <w:p w14:paraId="367E49F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2,21</w:t>
            </w:r>
          </w:p>
        </w:tc>
        <w:tc>
          <w:tcPr>
            <w:tcW w:w="1302" w:type="dxa"/>
            <w:tcBorders>
              <w:top w:val="single" w:sz="4" w:space="0" w:color="auto"/>
              <w:left w:val="nil"/>
              <w:bottom w:val="single" w:sz="4" w:space="0" w:color="auto"/>
              <w:right w:val="single" w:sz="4" w:space="0" w:color="auto"/>
            </w:tcBorders>
            <w:shd w:val="clear" w:color="auto" w:fill="auto"/>
            <w:noWrap/>
          </w:tcPr>
          <w:p w14:paraId="25E92A7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3.646,50 </w:t>
            </w:r>
          </w:p>
        </w:tc>
      </w:tr>
      <w:tr w:rsidR="00FD2542" w:rsidRPr="00FD2542" w14:paraId="256D377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54FC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137</w:t>
            </w:r>
          </w:p>
        </w:tc>
        <w:tc>
          <w:tcPr>
            <w:tcW w:w="5649" w:type="dxa"/>
            <w:tcBorders>
              <w:top w:val="single" w:sz="4" w:space="0" w:color="auto"/>
              <w:left w:val="nil"/>
              <w:bottom w:val="single" w:sz="4" w:space="0" w:color="auto"/>
              <w:right w:val="single" w:sz="4" w:space="0" w:color="auto"/>
            </w:tcBorders>
            <w:shd w:val="clear" w:color="auto" w:fill="auto"/>
          </w:tcPr>
          <w:p w14:paraId="16631583"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PASTA COM ABAS</w:t>
            </w:r>
            <w:r w:rsidRPr="00FD2542">
              <w:rPr>
                <w:rFonts w:ascii="Arial" w:hAnsi="Arial" w:cs="Arial"/>
                <w:color w:val="000000" w:themeColor="text1"/>
              </w:rPr>
              <w:t xml:space="preserve">- PASTA COM ABAS, EM POLIPROPILENO, </w:t>
            </w:r>
            <w:proofErr w:type="gramStart"/>
            <w:r w:rsidRPr="00FD2542">
              <w:rPr>
                <w:rFonts w:ascii="Arial" w:hAnsi="Arial" w:cs="Arial"/>
                <w:color w:val="000000" w:themeColor="text1"/>
              </w:rPr>
              <w:t>COM  ELÁSTICO</w:t>
            </w:r>
            <w:proofErr w:type="gramEnd"/>
            <w:r w:rsidRPr="00FD2542">
              <w:rPr>
                <w:rFonts w:ascii="Arial" w:hAnsi="Arial" w:cs="Arial"/>
                <w:color w:val="000000" w:themeColor="text1"/>
              </w:rPr>
              <w:t>,  TAMANHO  OFÍCIO,  FORMATO;  232MM  X 332 MM. DORSO: 20MM; COR: VARIADA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23CF23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750</w:t>
            </w:r>
          </w:p>
        </w:tc>
        <w:tc>
          <w:tcPr>
            <w:tcW w:w="1302" w:type="dxa"/>
            <w:tcBorders>
              <w:top w:val="single" w:sz="4" w:space="0" w:color="auto"/>
              <w:left w:val="nil"/>
              <w:bottom w:val="single" w:sz="4" w:space="0" w:color="auto"/>
              <w:right w:val="single" w:sz="4" w:space="0" w:color="auto"/>
            </w:tcBorders>
            <w:shd w:val="clear" w:color="auto" w:fill="auto"/>
            <w:noWrap/>
          </w:tcPr>
          <w:p w14:paraId="2726227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4,44</w:t>
            </w:r>
          </w:p>
        </w:tc>
        <w:tc>
          <w:tcPr>
            <w:tcW w:w="1302" w:type="dxa"/>
            <w:tcBorders>
              <w:top w:val="single" w:sz="4" w:space="0" w:color="auto"/>
              <w:left w:val="nil"/>
              <w:bottom w:val="single" w:sz="4" w:space="0" w:color="auto"/>
              <w:right w:val="single" w:sz="4" w:space="0" w:color="auto"/>
            </w:tcBorders>
            <w:shd w:val="clear" w:color="auto" w:fill="auto"/>
            <w:noWrap/>
          </w:tcPr>
          <w:p w14:paraId="7D0434D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3.330,00 </w:t>
            </w:r>
          </w:p>
        </w:tc>
      </w:tr>
      <w:tr w:rsidR="00FD2542" w:rsidRPr="00FD2542" w14:paraId="478A097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58BC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138</w:t>
            </w:r>
          </w:p>
        </w:tc>
        <w:tc>
          <w:tcPr>
            <w:tcW w:w="5649" w:type="dxa"/>
            <w:tcBorders>
              <w:top w:val="single" w:sz="4" w:space="0" w:color="auto"/>
              <w:left w:val="nil"/>
              <w:bottom w:val="single" w:sz="4" w:space="0" w:color="auto"/>
              <w:right w:val="single" w:sz="4" w:space="0" w:color="auto"/>
            </w:tcBorders>
            <w:shd w:val="clear" w:color="auto" w:fill="auto"/>
          </w:tcPr>
          <w:p w14:paraId="0C00FA76"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PASTA  COM</w:t>
            </w:r>
            <w:proofErr w:type="gramEnd"/>
            <w:r w:rsidRPr="00FD2542">
              <w:rPr>
                <w:rFonts w:ascii="Arial" w:hAnsi="Arial" w:cs="Arial"/>
                <w:b/>
                <w:bCs/>
                <w:color w:val="000000" w:themeColor="text1"/>
              </w:rPr>
              <w:t xml:space="preserve">  ABAS  </w:t>
            </w:r>
            <w:r w:rsidRPr="00FD2542">
              <w:rPr>
                <w:rFonts w:ascii="Arial" w:hAnsi="Arial" w:cs="Arial"/>
                <w:color w:val="000000" w:themeColor="text1"/>
              </w:rPr>
              <w:t>-  PASTA  ABA  ELÁSTICO  OFÍCIO,  DORSO 4CM,  FEITA  EM  POLIPROPILENO,  ATÓXICO,  TEXTURA  LINE (LINHAS      SOBRESSALENTES),      DESIGN      COM      CANTOS ARREDONDADOS,  RESISTENTE,  IDEAL  PARA  ORGANIZAÇÃO DE    DOCUMENTOS,    TRABALHOS    ESCOLARES    E    AFINS.</w:t>
            </w:r>
            <w:r w:rsidRPr="00FD2542">
              <w:rPr>
                <w:rFonts w:ascii="Arial" w:hAnsi="Arial" w:cs="Arial"/>
                <w:color w:val="000000" w:themeColor="text1"/>
              </w:rPr>
              <w:br/>
              <w:t>Dimensões C x L x A: 230mm x 40mm x 310mm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1C95432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1305</w:t>
            </w:r>
          </w:p>
        </w:tc>
        <w:tc>
          <w:tcPr>
            <w:tcW w:w="1302" w:type="dxa"/>
            <w:tcBorders>
              <w:top w:val="single" w:sz="4" w:space="0" w:color="auto"/>
              <w:left w:val="nil"/>
              <w:bottom w:val="single" w:sz="4" w:space="0" w:color="auto"/>
              <w:right w:val="single" w:sz="4" w:space="0" w:color="auto"/>
            </w:tcBorders>
            <w:shd w:val="clear" w:color="auto" w:fill="auto"/>
            <w:noWrap/>
          </w:tcPr>
          <w:p w14:paraId="253F0C0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4,37</w:t>
            </w:r>
          </w:p>
        </w:tc>
        <w:tc>
          <w:tcPr>
            <w:tcW w:w="1302" w:type="dxa"/>
            <w:tcBorders>
              <w:top w:val="single" w:sz="4" w:space="0" w:color="auto"/>
              <w:left w:val="nil"/>
              <w:bottom w:val="single" w:sz="4" w:space="0" w:color="auto"/>
              <w:right w:val="single" w:sz="4" w:space="0" w:color="auto"/>
            </w:tcBorders>
            <w:shd w:val="clear" w:color="auto" w:fill="auto"/>
            <w:noWrap/>
          </w:tcPr>
          <w:p w14:paraId="7EBD845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5.702,85 </w:t>
            </w:r>
          </w:p>
        </w:tc>
      </w:tr>
      <w:tr w:rsidR="00FD2542" w:rsidRPr="00FD2542" w14:paraId="20A1CF9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9A05C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139</w:t>
            </w:r>
          </w:p>
        </w:tc>
        <w:tc>
          <w:tcPr>
            <w:tcW w:w="5649" w:type="dxa"/>
            <w:tcBorders>
              <w:top w:val="single" w:sz="4" w:space="0" w:color="auto"/>
              <w:left w:val="nil"/>
              <w:bottom w:val="single" w:sz="4" w:space="0" w:color="auto"/>
              <w:right w:val="single" w:sz="4" w:space="0" w:color="auto"/>
            </w:tcBorders>
            <w:shd w:val="clear" w:color="auto" w:fill="auto"/>
          </w:tcPr>
          <w:p w14:paraId="50DB89B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PASTA SANFONADA -  </w:t>
            </w:r>
            <w:r w:rsidRPr="00FD2542">
              <w:rPr>
                <w:rFonts w:ascii="Arial" w:hAnsi="Arial" w:cs="Arial"/>
                <w:color w:val="000000" w:themeColor="text1"/>
              </w:rPr>
              <w:t>PASTA SANFONADA A4 COM 12 DIVISÓRIAS, EM POLIPROPILENO, TAMANHO 240 X 330 MMM, CRISTAL.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3E173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90</w:t>
            </w:r>
          </w:p>
        </w:tc>
        <w:tc>
          <w:tcPr>
            <w:tcW w:w="1302" w:type="dxa"/>
            <w:tcBorders>
              <w:top w:val="single" w:sz="4" w:space="0" w:color="auto"/>
              <w:left w:val="nil"/>
              <w:bottom w:val="single" w:sz="4" w:space="0" w:color="auto"/>
              <w:right w:val="single" w:sz="4" w:space="0" w:color="auto"/>
            </w:tcBorders>
            <w:shd w:val="clear" w:color="auto" w:fill="auto"/>
            <w:noWrap/>
          </w:tcPr>
          <w:p w14:paraId="160CFFC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40,86</w:t>
            </w:r>
          </w:p>
        </w:tc>
        <w:tc>
          <w:tcPr>
            <w:tcW w:w="1302" w:type="dxa"/>
            <w:tcBorders>
              <w:top w:val="single" w:sz="4" w:space="0" w:color="auto"/>
              <w:left w:val="nil"/>
              <w:bottom w:val="single" w:sz="4" w:space="0" w:color="auto"/>
              <w:right w:val="single" w:sz="4" w:space="0" w:color="auto"/>
            </w:tcBorders>
            <w:shd w:val="clear" w:color="auto" w:fill="auto"/>
            <w:noWrap/>
          </w:tcPr>
          <w:p w14:paraId="0BBE5A7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3.677,40 </w:t>
            </w:r>
          </w:p>
        </w:tc>
      </w:tr>
      <w:tr w:rsidR="00FD2542" w:rsidRPr="00FD2542" w14:paraId="695D46D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5A27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140</w:t>
            </w:r>
          </w:p>
        </w:tc>
        <w:tc>
          <w:tcPr>
            <w:tcW w:w="5649" w:type="dxa"/>
            <w:tcBorders>
              <w:top w:val="single" w:sz="4" w:space="0" w:color="auto"/>
              <w:left w:val="nil"/>
              <w:bottom w:val="single" w:sz="4" w:space="0" w:color="auto"/>
              <w:right w:val="single" w:sz="4" w:space="0" w:color="auto"/>
            </w:tcBorders>
            <w:shd w:val="clear" w:color="auto" w:fill="auto"/>
          </w:tcPr>
          <w:p w14:paraId="3F562AB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PASTA SUSPENSA – </w:t>
            </w:r>
            <w:r w:rsidRPr="00FD2542">
              <w:rPr>
                <w:rFonts w:ascii="Arial" w:hAnsi="Arial" w:cs="Arial"/>
                <w:color w:val="000000" w:themeColor="text1"/>
              </w:rPr>
              <w:t xml:space="preserve">MATERIAL: PAPEL KRAFT, GRAMATURA: 300G/M2, ALTURA: 360MM, COR: PALHA, TIPO: SUSPENSA, LARGURA:   240   </w:t>
            </w:r>
            <w:proofErr w:type="gramStart"/>
            <w:r w:rsidRPr="00FD2542">
              <w:rPr>
                <w:rFonts w:ascii="Arial" w:hAnsi="Arial" w:cs="Arial"/>
                <w:color w:val="000000" w:themeColor="text1"/>
              </w:rPr>
              <w:t xml:space="preserve">MM,   </w:t>
            </w:r>
            <w:proofErr w:type="gramEnd"/>
            <w:r w:rsidRPr="00FD2542">
              <w:rPr>
                <w:rFonts w:ascii="Arial" w:hAnsi="Arial" w:cs="Arial"/>
                <w:color w:val="000000" w:themeColor="text1"/>
              </w:rPr>
              <w:t xml:space="preserve">CARACTERÍSTICA   ADICIONAIS:   COM VISOR E ETIQUETA,  GRAMPO PLÁSTICO E HASTES PLÁSTICAS REMOVÍVEIS.   </w:t>
            </w:r>
            <w:proofErr w:type="gramStart"/>
            <w:r w:rsidRPr="00FD2542">
              <w:rPr>
                <w:rFonts w:ascii="Arial" w:hAnsi="Arial" w:cs="Arial"/>
                <w:color w:val="000000" w:themeColor="text1"/>
              </w:rPr>
              <w:t>VISOR  FLEXÍVEL</w:t>
            </w:r>
            <w:proofErr w:type="gramEnd"/>
            <w:r w:rsidRPr="00FD2542">
              <w:rPr>
                <w:rFonts w:ascii="Arial" w:hAnsi="Arial" w:cs="Arial"/>
                <w:color w:val="000000" w:themeColor="text1"/>
              </w:rPr>
              <w:t xml:space="preserve">  EM  PP  COM  ESPESSURA  DE 0,15MM.   HASTES   E   GRAMPOS   RECICLADOS.   PRODUTO </w:t>
            </w:r>
            <w:proofErr w:type="gramStart"/>
            <w:r w:rsidRPr="00FD2542">
              <w:rPr>
                <w:rFonts w:ascii="Arial" w:hAnsi="Arial" w:cs="Arial"/>
                <w:color w:val="000000" w:themeColor="text1"/>
              </w:rPr>
              <w:t>ECOLOGICAMENTE  CORRETO</w:t>
            </w:r>
            <w:proofErr w:type="gramEnd"/>
            <w:r w:rsidRPr="00FD2542">
              <w:rPr>
                <w:rFonts w:ascii="Arial" w:hAnsi="Arial" w:cs="Arial"/>
                <w:color w:val="000000" w:themeColor="text1"/>
              </w:rPr>
              <w:t xml:space="preserve">.  </w:t>
            </w:r>
            <w:proofErr w:type="gramStart"/>
            <w:r w:rsidRPr="00FD2542">
              <w:rPr>
                <w:rFonts w:ascii="Arial" w:hAnsi="Arial" w:cs="Arial"/>
                <w:color w:val="000000" w:themeColor="text1"/>
              </w:rPr>
              <w:t>COM  VINCO</w:t>
            </w:r>
            <w:proofErr w:type="gramEnd"/>
            <w:r w:rsidRPr="00FD2542">
              <w:rPr>
                <w:rFonts w:ascii="Arial" w:hAnsi="Arial" w:cs="Arial"/>
                <w:color w:val="000000" w:themeColor="text1"/>
              </w:rPr>
              <w:t xml:space="preserve">  MARCADOR  DE PÁGINA.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7B24C0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990</w:t>
            </w:r>
          </w:p>
        </w:tc>
        <w:tc>
          <w:tcPr>
            <w:tcW w:w="1302" w:type="dxa"/>
            <w:tcBorders>
              <w:top w:val="single" w:sz="4" w:space="0" w:color="auto"/>
              <w:left w:val="nil"/>
              <w:bottom w:val="single" w:sz="4" w:space="0" w:color="auto"/>
              <w:right w:val="single" w:sz="4" w:space="0" w:color="auto"/>
            </w:tcBorders>
            <w:shd w:val="clear" w:color="auto" w:fill="auto"/>
            <w:noWrap/>
          </w:tcPr>
          <w:p w14:paraId="3E1BB1A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3,39</w:t>
            </w:r>
          </w:p>
        </w:tc>
        <w:tc>
          <w:tcPr>
            <w:tcW w:w="1302" w:type="dxa"/>
            <w:tcBorders>
              <w:top w:val="single" w:sz="4" w:space="0" w:color="auto"/>
              <w:left w:val="nil"/>
              <w:bottom w:val="single" w:sz="4" w:space="0" w:color="auto"/>
              <w:right w:val="single" w:sz="4" w:space="0" w:color="auto"/>
            </w:tcBorders>
            <w:shd w:val="clear" w:color="auto" w:fill="auto"/>
            <w:noWrap/>
          </w:tcPr>
          <w:p w14:paraId="477B89A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3.356,10 </w:t>
            </w:r>
          </w:p>
        </w:tc>
      </w:tr>
      <w:tr w:rsidR="00FD2542" w:rsidRPr="00FD2542" w14:paraId="7266DE7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3077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141</w:t>
            </w:r>
          </w:p>
        </w:tc>
        <w:tc>
          <w:tcPr>
            <w:tcW w:w="5649" w:type="dxa"/>
            <w:tcBorders>
              <w:top w:val="single" w:sz="4" w:space="0" w:color="auto"/>
              <w:left w:val="nil"/>
              <w:bottom w:val="single" w:sz="4" w:space="0" w:color="auto"/>
              <w:right w:val="single" w:sz="4" w:space="0" w:color="auto"/>
            </w:tcBorders>
            <w:shd w:val="clear" w:color="auto" w:fill="auto"/>
          </w:tcPr>
          <w:p w14:paraId="69F2088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PASTA EM L </w:t>
            </w:r>
            <w:r w:rsidRPr="00FD2542">
              <w:rPr>
                <w:rFonts w:ascii="Arial" w:hAnsi="Arial" w:cs="Arial"/>
                <w:color w:val="000000" w:themeColor="text1"/>
              </w:rPr>
              <w:t>- OFÍCIO, 015 MICRAS, – TRANSPARENTE</w:t>
            </w:r>
          </w:p>
        </w:tc>
        <w:tc>
          <w:tcPr>
            <w:tcW w:w="1446" w:type="dxa"/>
            <w:tcBorders>
              <w:top w:val="single" w:sz="4" w:space="0" w:color="auto"/>
              <w:left w:val="nil"/>
              <w:bottom w:val="single" w:sz="4" w:space="0" w:color="auto"/>
              <w:right w:val="single" w:sz="4" w:space="0" w:color="auto"/>
            </w:tcBorders>
            <w:shd w:val="clear" w:color="auto" w:fill="auto"/>
            <w:vAlign w:val="center"/>
          </w:tcPr>
          <w:p w14:paraId="053E8BB3"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w:t>
            </w:r>
          </w:p>
        </w:tc>
        <w:tc>
          <w:tcPr>
            <w:tcW w:w="1302" w:type="dxa"/>
            <w:tcBorders>
              <w:top w:val="single" w:sz="4" w:space="0" w:color="auto"/>
              <w:left w:val="nil"/>
              <w:bottom w:val="single" w:sz="4" w:space="0" w:color="auto"/>
              <w:right w:val="single" w:sz="4" w:space="0" w:color="auto"/>
            </w:tcBorders>
            <w:shd w:val="clear" w:color="auto" w:fill="auto"/>
            <w:noWrap/>
          </w:tcPr>
          <w:p w14:paraId="4B82054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1,64</w:t>
            </w:r>
          </w:p>
        </w:tc>
        <w:tc>
          <w:tcPr>
            <w:tcW w:w="1302" w:type="dxa"/>
            <w:tcBorders>
              <w:top w:val="single" w:sz="4" w:space="0" w:color="auto"/>
              <w:left w:val="nil"/>
              <w:bottom w:val="single" w:sz="4" w:space="0" w:color="auto"/>
              <w:right w:val="single" w:sz="4" w:space="0" w:color="auto"/>
            </w:tcBorders>
            <w:shd w:val="clear" w:color="auto" w:fill="auto"/>
            <w:noWrap/>
          </w:tcPr>
          <w:p w14:paraId="561157E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328,00 </w:t>
            </w:r>
          </w:p>
        </w:tc>
      </w:tr>
      <w:tr w:rsidR="00FD2542" w:rsidRPr="00FD2542" w14:paraId="692488B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722E8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142</w:t>
            </w:r>
          </w:p>
        </w:tc>
        <w:tc>
          <w:tcPr>
            <w:tcW w:w="5649" w:type="dxa"/>
            <w:tcBorders>
              <w:top w:val="single" w:sz="4" w:space="0" w:color="auto"/>
              <w:left w:val="nil"/>
              <w:bottom w:val="single" w:sz="4" w:space="0" w:color="auto"/>
              <w:right w:val="single" w:sz="4" w:space="0" w:color="auto"/>
            </w:tcBorders>
            <w:shd w:val="clear" w:color="auto" w:fill="auto"/>
          </w:tcPr>
          <w:p w14:paraId="0A6F2DF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PEN DRIVE </w:t>
            </w:r>
            <w:r w:rsidRPr="00FD2542">
              <w:rPr>
                <w:rFonts w:ascii="Arial" w:hAnsi="Arial" w:cs="Arial"/>
                <w:color w:val="000000" w:themeColor="text1"/>
              </w:rPr>
              <w:t>(64 GB) - CAPACIDADE DE ARMAZENAMENTO DE 64 GB, COM VELOCIDADE DE LEITURA DE (NO MÍNIMO) 100 MB/</w:t>
            </w:r>
            <w:proofErr w:type="gramStart"/>
            <w:r w:rsidRPr="00FD2542">
              <w:rPr>
                <w:rFonts w:ascii="Arial" w:hAnsi="Arial" w:cs="Arial"/>
                <w:color w:val="000000" w:themeColor="text1"/>
              </w:rPr>
              <w:t>S  E</w:t>
            </w:r>
            <w:proofErr w:type="gramEnd"/>
            <w:r w:rsidRPr="00FD2542">
              <w:rPr>
                <w:rFonts w:ascii="Arial" w:hAnsi="Arial" w:cs="Arial"/>
                <w:color w:val="000000" w:themeColor="text1"/>
              </w:rPr>
              <w:t xml:space="preserve">  GRAVAÇÃO  DE  (NO  MÍNIMO)  10  MB/S,  INTERFACE USB VERSÃO MÍNIMA 3.0, COMPATÍVEL COM WINDOWS XP E SUPERIORES, LINUX V2.6 OU SUPERIOR E ANDROID.</w:t>
            </w:r>
          </w:p>
        </w:tc>
        <w:tc>
          <w:tcPr>
            <w:tcW w:w="1446" w:type="dxa"/>
            <w:tcBorders>
              <w:top w:val="single" w:sz="4" w:space="0" w:color="auto"/>
              <w:left w:val="nil"/>
              <w:bottom w:val="single" w:sz="4" w:space="0" w:color="auto"/>
              <w:right w:val="single" w:sz="4" w:space="0" w:color="auto"/>
            </w:tcBorders>
            <w:shd w:val="clear" w:color="auto" w:fill="auto"/>
            <w:vAlign w:val="center"/>
          </w:tcPr>
          <w:p w14:paraId="6643E0A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215</w:t>
            </w:r>
          </w:p>
        </w:tc>
        <w:tc>
          <w:tcPr>
            <w:tcW w:w="1302" w:type="dxa"/>
            <w:tcBorders>
              <w:top w:val="single" w:sz="4" w:space="0" w:color="auto"/>
              <w:left w:val="nil"/>
              <w:bottom w:val="single" w:sz="4" w:space="0" w:color="auto"/>
              <w:right w:val="single" w:sz="4" w:space="0" w:color="auto"/>
            </w:tcBorders>
            <w:shd w:val="clear" w:color="auto" w:fill="auto"/>
            <w:noWrap/>
          </w:tcPr>
          <w:p w14:paraId="550E6B2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47,71</w:t>
            </w:r>
          </w:p>
        </w:tc>
        <w:tc>
          <w:tcPr>
            <w:tcW w:w="1302" w:type="dxa"/>
            <w:tcBorders>
              <w:top w:val="single" w:sz="4" w:space="0" w:color="auto"/>
              <w:left w:val="nil"/>
              <w:bottom w:val="single" w:sz="4" w:space="0" w:color="auto"/>
              <w:right w:val="single" w:sz="4" w:space="0" w:color="auto"/>
            </w:tcBorders>
            <w:shd w:val="clear" w:color="auto" w:fill="auto"/>
            <w:noWrap/>
          </w:tcPr>
          <w:p w14:paraId="2531235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10.257,65 </w:t>
            </w:r>
          </w:p>
        </w:tc>
      </w:tr>
      <w:tr w:rsidR="00FD2542" w:rsidRPr="00FD2542" w14:paraId="441BC926" w14:textId="77777777" w:rsidTr="00FD2542">
        <w:trPr>
          <w:trHeight w:val="983"/>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E518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143</w:t>
            </w:r>
          </w:p>
        </w:tc>
        <w:tc>
          <w:tcPr>
            <w:tcW w:w="5649" w:type="dxa"/>
            <w:tcBorders>
              <w:top w:val="single" w:sz="4" w:space="0" w:color="auto"/>
              <w:left w:val="nil"/>
              <w:bottom w:val="single" w:sz="4" w:space="0" w:color="auto"/>
              <w:right w:val="single" w:sz="4" w:space="0" w:color="auto"/>
            </w:tcBorders>
            <w:shd w:val="clear" w:color="auto" w:fill="auto"/>
          </w:tcPr>
          <w:p w14:paraId="09A9F7C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PILHA    ALCALINA </w:t>
            </w:r>
            <w:proofErr w:type="gramStart"/>
            <w:r w:rsidRPr="00FD2542">
              <w:rPr>
                <w:rFonts w:ascii="Arial" w:hAnsi="Arial" w:cs="Arial"/>
                <w:b/>
                <w:bCs/>
                <w:color w:val="000000" w:themeColor="text1"/>
              </w:rPr>
              <w:t xml:space="preserve">   (</w:t>
            </w:r>
            <w:proofErr w:type="gramEnd"/>
            <w:r w:rsidRPr="00FD2542">
              <w:rPr>
                <w:rFonts w:ascii="Arial" w:hAnsi="Arial" w:cs="Arial"/>
                <w:b/>
                <w:bCs/>
                <w:color w:val="000000" w:themeColor="text1"/>
              </w:rPr>
              <w:t xml:space="preserve">PALITO)–       </w:t>
            </w:r>
            <w:r w:rsidRPr="00FD2542">
              <w:rPr>
                <w:rFonts w:ascii="Arial" w:hAnsi="Arial" w:cs="Arial"/>
                <w:color w:val="000000" w:themeColor="text1"/>
              </w:rPr>
              <w:t xml:space="preserve">PILHA    ALCALINA    1,5    V TAMANHO   AAA   (   PALITO)   CARACTERÍSTICAS   TÉCNICAS MÍNIMAS: - DEVERÃO POSSUIR TENSÃO NOMINAL DE 1,5V. - DEVERÃO  SER  DO  TAMANHO  AAA  -  DE  ACORDO  COM  A DENOMINAÇÃO  ABNT/  IEC:  LR03.  -  </w:t>
            </w:r>
            <w:proofErr w:type="gramStart"/>
            <w:r w:rsidRPr="00FD2542">
              <w:rPr>
                <w:rFonts w:ascii="Arial" w:hAnsi="Arial" w:cs="Arial"/>
                <w:color w:val="000000" w:themeColor="text1"/>
              </w:rPr>
              <w:t>DEVERÃO  ATENDER</w:t>
            </w:r>
            <w:proofErr w:type="gramEnd"/>
            <w:r w:rsidRPr="00FD2542">
              <w:rPr>
                <w:rFonts w:ascii="Arial" w:hAnsi="Arial" w:cs="Arial"/>
                <w:color w:val="000000" w:themeColor="text1"/>
              </w:rPr>
              <w:t xml:space="preserve">  OS CRITÉRIOS E AS PRÁTICAS DE SUSTENTABILIDADE PREVISTAS NAS  NORMAS  VIGENTES;  LEI  12.305/2010,  IN  IBAMA  Nº 06/2013  E  RESOLUÇÃO  CONAMA  401/2008.  -  </w:t>
            </w:r>
            <w:proofErr w:type="gramStart"/>
            <w:r w:rsidRPr="00FD2542">
              <w:rPr>
                <w:rFonts w:ascii="Arial" w:hAnsi="Arial" w:cs="Arial"/>
                <w:color w:val="000000" w:themeColor="text1"/>
              </w:rPr>
              <w:t>A  VALIDADE</w:t>
            </w:r>
            <w:proofErr w:type="gramEnd"/>
            <w:r w:rsidRPr="00FD2542">
              <w:rPr>
                <w:rFonts w:ascii="Arial" w:hAnsi="Arial" w:cs="Arial"/>
                <w:color w:val="000000" w:themeColor="text1"/>
              </w:rPr>
              <w:t xml:space="preserve"> DAS  PILHAS  DEVERÁ  SER  DE,  NO  MÍNIMO,  24  (VINTE  E QUATRO)   MESES,   A   PARTIR   DA   DATA   DE   ENTREGA   DO MATERIAL..    -    AS    PILHAS    DEVERÃO    CONTER    EM    SUA EMBALAGEM   AS   SEGUINTES   INFORMAÇÕES:   TEXTO   EM </w:t>
            </w:r>
            <w:proofErr w:type="gramStart"/>
            <w:r w:rsidRPr="00FD2542">
              <w:rPr>
                <w:rFonts w:ascii="Arial" w:hAnsi="Arial" w:cs="Arial"/>
                <w:color w:val="000000" w:themeColor="text1"/>
              </w:rPr>
              <w:t xml:space="preserve">PORTUGUÊS;   </w:t>
            </w:r>
            <w:proofErr w:type="gramEnd"/>
            <w:r w:rsidRPr="00FD2542">
              <w:rPr>
                <w:rFonts w:ascii="Arial" w:hAnsi="Arial" w:cs="Arial"/>
                <w:color w:val="000000" w:themeColor="text1"/>
              </w:rPr>
              <w:t xml:space="preserve"> DADOS    DO    FABRICANTE/    IMPORTADOR/DISTRIBUIDOR;   ORIGEM   DO   PRODUTO;   TIPO   DE   PILHA (AAA);   VALIDADE   DO   PRODUTO;   SÍMBOLO   ORIENTANDO DESTINAÇÃO     APÓS     O     USO.     -     DEVERÃO     POSSUIR </w:t>
            </w:r>
            <w:proofErr w:type="gramStart"/>
            <w:r w:rsidRPr="00FD2542">
              <w:rPr>
                <w:rFonts w:ascii="Arial" w:hAnsi="Arial" w:cs="Arial"/>
                <w:color w:val="000000" w:themeColor="text1"/>
              </w:rPr>
              <w:t>CARACTERÍSTICAS  TÉCNICAS</w:t>
            </w:r>
            <w:proofErr w:type="gramEnd"/>
            <w:r w:rsidRPr="00FD2542">
              <w:rPr>
                <w:rFonts w:ascii="Arial" w:hAnsi="Arial" w:cs="Arial"/>
                <w:color w:val="000000" w:themeColor="text1"/>
              </w:rPr>
              <w:t xml:space="preserve">  SIMILARES  OU  SUPERIORES  ÀS MARCAS:   RAYOVAC,   ENERGIZER,   PANASONIC,   SONY   OU DURACELL.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5893DB1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400</w:t>
            </w:r>
          </w:p>
        </w:tc>
        <w:tc>
          <w:tcPr>
            <w:tcW w:w="1302" w:type="dxa"/>
            <w:tcBorders>
              <w:top w:val="single" w:sz="4" w:space="0" w:color="auto"/>
              <w:left w:val="nil"/>
              <w:bottom w:val="single" w:sz="4" w:space="0" w:color="auto"/>
              <w:right w:val="single" w:sz="4" w:space="0" w:color="auto"/>
            </w:tcBorders>
            <w:shd w:val="clear" w:color="auto" w:fill="auto"/>
            <w:noWrap/>
          </w:tcPr>
          <w:p w14:paraId="3B4A0CD4"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11,34</w:t>
            </w:r>
          </w:p>
        </w:tc>
        <w:tc>
          <w:tcPr>
            <w:tcW w:w="1302" w:type="dxa"/>
            <w:tcBorders>
              <w:top w:val="single" w:sz="4" w:space="0" w:color="auto"/>
              <w:left w:val="nil"/>
              <w:bottom w:val="single" w:sz="4" w:space="0" w:color="auto"/>
              <w:right w:val="single" w:sz="4" w:space="0" w:color="auto"/>
            </w:tcBorders>
            <w:shd w:val="clear" w:color="auto" w:fill="auto"/>
            <w:noWrap/>
          </w:tcPr>
          <w:p w14:paraId="22DAEF5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4.536,00 </w:t>
            </w:r>
          </w:p>
        </w:tc>
      </w:tr>
      <w:tr w:rsidR="00FD2542" w:rsidRPr="00FD2542" w14:paraId="28FAF09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007EA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144</w:t>
            </w:r>
          </w:p>
        </w:tc>
        <w:tc>
          <w:tcPr>
            <w:tcW w:w="5649" w:type="dxa"/>
            <w:tcBorders>
              <w:top w:val="single" w:sz="4" w:space="0" w:color="auto"/>
              <w:left w:val="nil"/>
              <w:bottom w:val="single" w:sz="4" w:space="0" w:color="auto"/>
              <w:right w:val="single" w:sz="4" w:space="0" w:color="auto"/>
            </w:tcBorders>
            <w:shd w:val="clear" w:color="auto" w:fill="auto"/>
          </w:tcPr>
          <w:p w14:paraId="2307FAA7"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PILHA  ALCALINA</w:t>
            </w:r>
            <w:proofErr w:type="gramEnd"/>
            <w:r w:rsidRPr="00FD2542">
              <w:rPr>
                <w:rFonts w:ascii="Arial" w:hAnsi="Arial" w:cs="Arial"/>
                <w:b/>
                <w:bCs/>
                <w:color w:val="000000" w:themeColor="text1"/>
              </w:rPr>
              <w:t xml:space="preserve">  (PEQUENA  )–        </w:t>
            </w:r>
            <w:r w:rsidRPr="00FD2542">
              <w:rPr>
                <w:rFonts w:ascii="Arial" w:hAnsi="Arial" w:cs="Arial"/>
                <w:color w:val="000000" w:themeColor="text1"/>
              </w:rPr>
              <w:t xml:space="preserve">PILHA  ALCALINA  1,5  V TAMANHO   AA   (   PEQUENA)   CARACTERÍSTICAS   TÉCNICAS MÍNIMAS: - DEVERÃO POSSUIR TENSÃO NOMINAL DE 1,5V. - DEVERÃO  SER  DO  TAMANHO  AA  -  DE  ACORDO  COM  A DENOMINAÇÃO  ABNT/  IEC:  LR6.  -  </w:t>
            </w:r>
            <w:proofErr w:type="gramStart"/>
            <w:r w:rsidRPr="00FD2542">
              <w:rPr>
                <w:rFonts w:ascii="Arial" w:hAnsi="Arial" w:cs="Arial"/>
                <w:color w:val="000000" w:themeColor="text1"/>
              </w:rPr>
              <w:t>DEVERÃO  ATENDER</w:t>
            </w:r>
            <w:proofErr w:type="gramEnd"/>
            <w:r w:rsidRPr="00FD2542">
              <w:rPr>
                <w:rFonts w:ascii="Arial" w:hAnsi="Arial" w:cs="Arial"/>
                <w:color w:val="000000" w:themeColor="text1"/>
              </w:rPr>
              <w:t xml:space="preserve">  OS CRITÉRIOS  E  AS  PRÁTICAS  DE  SUSTENTABILIDADE  PREVISTA NAS  NORMAS  VIGENTES;  LEI  12.305/2010,  IN  IBAMA  Nº 06/2013  E  RESOLUÇÃO  CONAMA  401/2008.  -  </w:t>
            </w:r>
            <w:proofErr w:type="gramStart"/>
            <w:r w:rsidRPr="00FD2542">
              <w:rPr>
                <w:rFonts w:ascii="Arial" w:hAnsi="Arial" w:cs="Arial"/>
                <w:color w:val="000000" w:themeColor="text1"/>
              </w:rPr>
              <w:t>A  VALIDADE</w:t>
            </w:r>
            <w:proofErr w:type="gramEnd"/>
            <w:r w:rsidRPr="00FD2542">
              <w:rPr>
                <w:rFonts w:ascii="Arial" w:hAnsi="Arial" w:cs="Arial"/>
                <w:color w:val="000000" w:themeColor="text1"/>
              </w:rPr>
              <w:t xml:space="preserve"> DAS  PILHAS  DEVERÁ  SER  DE,  NO  MÍNIMO,  24  (VINTE  E QUATRO)   MESES,   A   PARTIR   DA   DATA   DE   ENTREGA   DO MATERIAL.    -    AS    PILHAS    DEVERÃO    CONTER    EM    SUA EMBALAGEM   AS   SEGUINTES   INFORMAÇÕES:   TEXTO   EM </w:t>
            </w:r>
            <w:proofErr w:type="gramStart"/>
            <w:r w:rsidRPr="00FD2542">
              <w:rPr>
                <w:rFonts w:ascii="Arial" w:hAnsi="Arial" w:cs="Arial"/>
                <w:color w:val="000000" w:themeColor="text1"/>
              </w:rPr>
              <w:t xml:space="preserve">PORTUGUÊS;   </w:t>
            </w:r>
            <w:proofErr w:type="gramEnd"/>
            <w:r w:rsidRPr="00FD2542">
              <w:rPr>
                <w:rFonts w:ascii="Arial" w:hAnsi="Arial" w:cs="Arial"/>
                <w:color w:val="000000" w:themeColor="text1"/>
              </w:rPr>
              <w:t xml:space="preserve"> DADOS    DO    FABRICANTE/    IMPORTADOR/ DISTRIBUIDOR; ORIGEM DO PRODUTO; TIPO DE PILHA (AA); COMPOSIÇÃO   DO   PRODUTO;   VALIDADE   DO   PRODUTO; SÍMBOLO    ORIENTANDO    DESTINAÇÃO    APÓS    O    USO.    - </w:t>
            </w:r>
            <w:proofErr w:type="gramStart"/>
            <w:r w:rsidRPr="00FD2542">
              <w:rPr>
                <w:rFonts w:ascii="Arial" w:hAnsi="Arial" w:cs="Arial"/>
                <w:color w:val="000000" w:themeColor="text1"/>
              </w:rPr>
              <w:t>DEVERÃO  POSSUIR</w:t>
            </w:r>
            <w:proofErr w:type="gramEnd"/>
            <w:r w:rsidRPr="00FD2542">
              <w:rPr>
                <w:rFonts w:ascii="Arial" w:hAnsi="Arial" w:cs="Arial"/>
                <w:color w:val="000000" w:themeColor="text1"/>
              </w:rPr>
              <w:t xml:space="preserve">  CARACTERÍSTICAS  TÉCNICAS  SIMILARES OU    SUPERIORES    ÀS    MARCAS:    RAYOVAC,    ENERGIZER, PANASONIC, SONY OU DURACELL.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427A9D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400</w:t>
            </w:r>
          </w:p>
        </w:tc>
        <w:tc>
          <w:tcPr>
            <w:tcW w:w="1302" w:type="dxa"/>
            <w:tcBorders>
              <w:top w:val="single" w:sz="4" w:space="0" w:color="auto"/>
              <w:left w:val="nil"/>
              <w:bottom w:val="single" w:sz="4" w:space="0" w:color="auto"/>
              <w:right w:val="single" w:sz="4" w:space="0" w:color="auto"/>
            </w:tcBorders>
            <w:shd w:val="clear" w:color="auto" w:fill="auto"/>
            <w:noWrap/>
          </w:tcPr>
          <w:p w14:paraId="00AA85E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6,95</w:t>
            </w:r>
          </w:p>
        </w:tc>
        <w:tc>
          <w:tcPr>
            <w:tcW w:w="1302" w:type="dxa"/>
            <w:tcBorders>
              <w:top w:val="single" w:sz="4" w:space="0" w:color="auto"/>
              <w:left w:val="nil"/>
              <w:bottom w:val="single" w:sz="4" w:space="0" w:color="auto"/>
              <w:right w:val="single" w:sz="4" w:space="0" w:color="auto"/>
            </w:tcBorders>
            <w:shd w:val="clear" w:color="auto" w:fill="auto"/>
            <w:noWrap/>
          </w:tcPr>
          <w:p w14:paraId="28DFB3A1"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2.780,00 </w:t>
            </w:r>
          </w:p>
        </w:tc>
      </w:tr>
      <w:tr w:rsidR="00FD2542" w:rsidRPr="00FD2542" w14:paraId="2EA5FD0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EDCD8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145</w:t>
            </w:r>
          </w:p>
        </w:tc>
        <w:tc>
          <w:tcPr>
            <w:tcW w:w="5649" w:type="dxa"/>
            <w:tcBorders>
              <w:top w:val="single" w:sz="4" w:space="0" w:color="auto"/>
              <w:left w:val="nil"/>
              <w:bottom w:val="single" w:sz="4" w:space="0" w:color="auto"/>
              <w:right w:val="single" w:sz="4" w:space="0" w:color="auto"/>
            </w:tcBorders>
            <w:shd w:val="clear" w:color="auto" w:fill="auto"/>
          </w:tcPr>
          <w:p w14:paraId="66F29A5B"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PILHA  ALCALINA</w:t>
            </w:r>
            <w:proofErr w:type="gramEnd"/>
            <w:r w:rsidRPr="00FD2542">
              <w:rPr>
                <w:rFonts w:ascii="Arial" w:hAnsi="Arial" w:cs="Arial"/>
                <w:b/>
                <w:bCs/>
                <w:color w:val="000000" w:themeColor="text1"/>
              </w:rPr>
              <w:t xml:space="preserve">  (  MÉDIA)  </w:t>
            </w:r>
            <w:r w:rsidRPr="00FD2542">
              <w:rPr>
                <w:rFonts w:ascii="Arial" w:hAnsi="Arial" w:cs="Arial"/>
                <w:color w:val="000000" w:themeColor="text1"/>
              </w:rPr>
              <w:t>-  1,5  V  TAMANHO  C  (MÉDIA) CARACTERÍSTICAS TÉCNICAS MÍNIMAS: - DEVERÃO POSSUIR TENSÃO NOMINAL DE 1,5V. - DEVERÃO SER DO TAMANHO C</w:t>
            </w:r>
            <w:r w:rsidRPr="00FD2542">
              <w:rPr>
                <w:rFonts w:ascii="Arial" w:hAnsi="Arial" w:cs="Arial"/>
                <w:color w:val="000000" w:themeColor="text1"/>
              </w:rPr>
              <w:br/>
              <w:t>-  DE  ACORDO  COM  A  DENOMINAÇÃO  ABNT/  IEC:  LR14.  - DEVERÃO   ATENDER   OS   CRITÉRIOS   E   AS   PRÁTICAS   DE SUSTENTABILIDADE PREVISTOS NAS NORMAS VIGENTES; LEI 12.305/2010, IN IBAMA Nº 06/2013 E RESOLUÇÃO CONAMA</w:t>
            </w:r>
            <w:r w:rsidRPr="00FD2542">
              <w:rPr>
                <w:rFonts w:ascii="Arial" w:hAnsi="Arial" w:cs="Arial"/>
                <w:color w:val="000000" w:themeColor="text1"/>
              </w:rPr>
              <w:br/>
              <w:t xml:space="preserve">401/2008.  </w:t>
            </w:r>
            <w:proofErr w:type="gramStart"/>
            <w:r w:rsidRPr="00FD2542">
              <w:rPr>
                <w:rFonts w:ascii="Arial" w:hAnsi="Arial" w:cs="Arial"/>
                <w:color w:val="000000" w:themeColor="text1"/>
              </w:rPr>
              <w:t>A  VALIDADE</w:t>
            </w:r>
            <w:proofErr w:type="gramEnd"/>
            <w:r w:rsidRPr="00FD2542">
              <w:rPr>
                <w:rFonts w:ascii="Arial" w:hAnsi="Arial" w:cs="Arial"/>
                <w:color w:val="000000" w:themeColor="text1"/>
              </w:rPr>
              <w:t xml:space="preserve">  DAS  PILHAS  DEVERÁ  SER  DE,  NO MÍNIMO, 24 (VINTE E QUATRO) MESES, A PARTIR DA DATA DE  ENTREGA  DO  MATERIAL  NO  SENADO  FEDERAL.  -  AS PILHAS    DEVERÃO    CONTER    EM    SUA    EMBALAGEM    AS SEGUINTES INFORMAÇÕES: TEXTO EM PORTUGUÊS; DADOS DO   FABRICANTE/   IMPORTADOR/   </w:t>
            </w:r>
            <w:proofErr w:type="gramStart"/>
            <w:r w:rsidRPr="00FD2542">
              <w:rPr>
                <w:rFonts w:ascii="Arial" w:hAnsi="Arial" w:cs="Arial"/>
                <w:color w:val="000000" w:themeColor="text1"/>
              </w:rPr>
              <w:t xml:space="preserve">DISTRIBUIDOR;   </w:t>
            </w:r>
            <w:proofErr w:type="gramEnd"/>
            <w:r w:rsidRPr="00FD2542">
              <w:rPr>
                <w:rFonts w:ascii="Arial" w:hAnsi="Arial" w:cs="Arial"/>
                <w:color w:val="000000" w:themeColor="text1"/>
              </w:rPr>
              <w:t xml:space="preserve">ORIGEM DO   PRODUTO;   TIPO   DE   PILHA   (C);   COMPOSIÇÃO   DO PRODUTO; VALIDADE DO PRODUTO; SÍMBOLO ORIENTANDO DESTINAÇÃO     APÓS     O     USO.     -     DEVERÃO     POSSUIR </w:t>
            </w:r>
            <w:proofErr w:type="gramStart"/>
            <w:r w:rsidRPr="00FD2542">
              <w:rPr>
                <w:rFonts w:ascii="Arial" w:hAnsi="Arial" w:cs="Arial"/>
                <w:color w:val="000000" w:themeColor="text1"/>
              </w:rPr>
              <w:t>CARACTERÍSTICAS  TÉCNICAS</w:t>
            </w:r>
            <w:proofErr w:type="gramEnd"/>
            <w:r w:rsidRPr="00FD2542">
              <w:rPr>
                <w:rFonts w:ascii="Arial" w:hAnsi="Arial" w:cs="Arial"/>
                <w:color w:val="000000" w:themeColor="text1"/>
              </w:rPr>
              <w:t xml:space="preserve">  SIMILARES  OU  SUPERIORES  ÀS MARCAS:   RAYOVAC,   ENERGIZER,   PANASONIC,   SONY   OU DURACELL.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418833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210</w:t>
            </w:r>
          </w:p>
        </w:tc>
        <w:tc>
          <w:tcPr>
            <w:tcW w:w="1302" w:type="dxa"/>
            <w:tcBorders>
              <w:top w:val="single" w:sz="4" w:space="0" w:color="auto"/>
              <w:left w:val="nil"/>
              <w:bottom w:val="single" w:sz="4" w:space="0" w:color="auto"/>
              <w:right w:val="single" w:sz="4" w:space="0" w:color="auto"/>
            </w:tcBorders>
            <w:shd w:val="clear" w:color="auto" w:fill="auto"/>
            <w:noWrap/>
          </w:tcPr>
          <w:p w14:paraId="3B6E3C2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11,18</w:t>
            </w:r>
          </w:p>
        </w:tc>
        <w:tc>
          <w:tcPr>
            <w:tcW w:w="1302" w:type="dxa"/>
            <w:tcBorders>
              <w:top w:val="single" w:sz="4" w:space="0" w:color="auto"/>
              <w:left w:val="nil"/>
              <w:bottom w:val="single" w:sz="4" w:space="0" w:color="auto"/>
              <w:right w:val="single" w:sz="4" w:space="0" w:color="auto"/>
            </w:tcBorders>
            <w:shd w:val="clear" w:color="auto" w:fill="auto"/>
            <w:noWrap/>
          </w:tcPr>
          <w:p w14:paraId="0F0785D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2.347,80 </w:t>
            </w:r>
          </w:p>
        </w:tc>
      </w:tr>
      <w:tr w:rsidR="00FD2542" w:rsidRPr="00FD2542" w14:paraId="4BF47FF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95F7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146</w:t>
            </w:r>
          </w:p>
        </w:tc>
        <w:tc>
          <w:tcPr>
            <w:tcW w:w="5649" w:type="dxa"/>
            <w:tcBorders>
              <w:top w:val="single" w:sz="4" w:space="0" w:color="auto"/>
              <w:left w:val="nil"/>
              <w:bottom w:val="single" w:sz="4" w:space="0" w:color="auto"/>
              <w:right w:val="single" w:sz="4" w:space="0" w:color="auto"/>
            </w:tcBorders>
            <w:shd w:val="clear" w:color="auto" w:fill="auto"/>
          </w:tcPr>
          <w:p w14:paraId="04005B95"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PERFURADOR    PAPEL    ALICATE    </w:t>
            </w:r>
            <w:r w:rsidRPr="00FD2542">
              <w:rPr>
                <w:rFonts w:ascii="Arial" w:hAnsi="Arial" w:cs="Arial"/>
                <w:color w:val="000000" w:themeColor="text1"/>
              </w:rPr>
              <w:t xml:space="preserve">-    01    </w:t>
            </w:r>
            <w:proofErr w:type="gramStart"/>
            <w:r w:rsidRPr="00FD2542">
              <w:rPr>
                <w:rFonts w:ascii="Arial" w:hAnsi="Arial" w:cs="Arial"/>
                <w:color w:val="000000" w:themeColor="text1"/>
              </w:rPr>
              <w:t xml:space="preserve">FURO,   </w:t>
            </w:r>
            <w:proofErr w:type="gramEnd"/>
            <w:r w:rsidRPr="00FD2542">
              <w:rPr>
                <w:rFonts w:ascii="Arial" w:hAnsi="Arial" w:cs="Arial"/>
                <w:color w:val="000000" w:themeColor="text1"/>
              </w:rPr>
              <w:t xml:space="preserve"> PRÁTICO, ANATÔMICO E DE ALTA RESISTÊNCIA, É IDEAL PARA O USO COMERCIAL.  PERFURA ATÉ 6 </w:t>
            </w:r>
            <w:proofErr w:type="gramStart"/>
            <w:r w:rsidRPr="00FD2542">
              <w:rPr>
                <w:rFonts w:ascii="Arial" w:hAnsi="Arial" w:cs="Arial"/>
                <w:color w:val="000000" w:themeColor="text1"/>
              </w:rPr>
              <w:t>FOLHAS .MEDIDAS</w:t>
            </w:r>
            <w:proofErr w:type="gramEnd"/>
            <w:r w:rsidRPr="00FD2542">
              <w:rPr>
                <w:rFonts w:ascii="Arial" w:hAnsi="Arial" w:cs="Arial"/>
                <w:color w:val="000000" w:themeColor="text1"/>
              </w:rPr>
              <w:t xml:space="preserve"> (C X L X A): 128 X 16 X 57MM COR: META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CC6269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450</w:t>
            </w:r>
          </w:p>
        </w:tc>
        <w:tc>
          <w:tcPr>
            <w:tcW w:w="1302" w:type="dxa"/>
            <w:tcBorders>
              <w:top w:val="single" w:sz="4" w:space="0" w:color="auto"/>
              <w:left w:val="nil"/>
              <w:bottom w:val="single" w:sz="4" w:space="0" w:color="auto"/>
              <w:right w:val="single" w:sz="4" w:space="0" w:color="auto"/>
            </w:tcBorders>
            <w:shd w:val="clear" w:color="auto" w:fill="auto"/>
            <w:noWrap/>
          </w:tcPr>
          <w:p w14:paraId="78C24E6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17,26</w:t>
            </w:r>
          </w:p>
        </w:tc>
        <w:tc>
          <w:tcPr>
            <w:tcW w:w="1302" w:type="dxa"/>
            <w:tcBorders>
              <w:top w:val="single" w:sz="4" w:space="0" w:color="auto"/>
              <w:left w:val="nil"/>
              <w:bottom w:val="single" w:sz="4" w:space="0" w:color="auto"/>
              <w:right w:val="single" w:sz="4" w:space="0" w:color="auto"/>
            </w:tcBorders>
            <w:shd w:val="clear" w:color="auto" w:fill="auto"/>
            <w:noWrap/>
          </w:tcPr>
          <w:p w14:paraId="5147D64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7.767,00 </w:t>
            </w:r>
          </w:p>
        </w:tc>
      </w:tr>
      <w:tr w:rsidR="00FD2542" w:rsidRPr="00FD2542" w14:paraId="1783583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DE119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147</w:t>
            </w:r>
          </w:p>
        </w:tc>
        <w:tc>
          <w:tcPr>
            <w:tcW w:w="5649" w:type="dxa"/>
            <w:tcBorders>
              <w:top w:val="single" w:sz="4" w:space="0" w:color="auto"/>
              <w:left w:val="nil"/>
              <w:bottom w:val="single" w:sz="4" w:space="0" w:color="auto"/>
              <w:right w:val="single" w:sz="4" w:space="0" w:color="auto"/>
            </w:tcBorders>
            <w:shd w:val="clear" w:color="auto" w:fill="auto"/>
          </w:tcPr>
          <w:p w14:paraId="4B55355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PERFURADOR   DE   PAPEL   C/   2   FUROS   </w:t>
            </w:r>
            <w:r w:rsidRPr="00FD2542">
              <w:rPr>
                <w:rFonts w:ascii="Arial" w:hAnsi="Arial" w:cs="Arial"/>
                <w:color w:val="000000" w:themeColor="text1"/>
              </w:rPr>
              <w:t xml:space="preserve">-      PERFURADOR </w:t>
            </w:r>
            <w:proofErr w:type="gramStart"/>
            <w:r w:rsidRPr="00FD2542">
              <w:rPr>
                <w:rFonts w:ascii="Arial" w:hAnsi="Arial" w:cs="Arial"/>
                <w:color w:val="000000" w:themeColor="text1"/>
              </w:rPr>
              <w:t>METÁLICO  COM</w:t>
            </w:r>
            <w:proofErr w:type="gramEnd"/>
            <w:r w:rsidRPr="00FD2542">
              <w:rPr>
                <w:rFonts w:ascii="Arial" w:hAnsi="Arial" w:cs="Arial"/>
                <w:color w:val="000000" w:themeColor="text1"/>
              </w:rPr>
              <w:t xml:space="preserve">  RÉGUA,  TRAVA,  DEPÓSITO  DE  RESÍDUOS  E BASE                                                                      ANTIDESLIZANTE</w:t>
            </w:r>
            <w:r w:rsidRPr="00FD2542">
              <w:rPr>
                <w:rFonts w:ascii="Arial" w:hAnsi="Arial" w:cs="Arial"/>
                <w:color w:val="000000" w:themeColor="text1"/>
              </w:rPr>
              <w:br/>
              <w:t>DESCRIÇÃO: PERFURADOR    DE    PAPEL.    PERFURA    ATÉ: 30 FOLHAS</w:t>
            </w:r>
            <w:r w:rsidRPr="00FD2542">
              <w:rPr>
                <w:rFonts w:ascii="Arial" w:hAnsi="Arial" w:cs="Arial"/>
                <w:color w:val="000000" w:themeColor="text1"/>
              </w:rPr>
              <w:br/>
              <w:t xml:space="preserve">COR: </w:t>
            </w:r>
            <w:proofErr w:type="gramStart"/>
            <w:r w:rsidRPr="00FD2542">
              <w:rPr>
                <w:rFonts w:ascii="Arial" w:hAnsi="Arial" w:cs="Arial"/>
                <w:color w:val="000000" w:themeColor="text1"/>
              </w:rPr>
              <w:t>PRETO,ATÓXICO</w:t>
            </w:r>
            <w:proofErr w:type="gramEnd"/>
            <w:r w:rsidRPr="00FD2542">
              <w:rPr>
                <w:rFonts w:ascii="Arial" w:hAnsi="Arial" w:cs="Arial"/>
                <w:color w:val="000000" w:themeColor="text1"/>
              </w:rPr>
              <w:t>,DIMENSÕES:COMPRIMENTO: 120MM, ALTURA: 134M,LARGURA: 105MM,DIÂMETRO                     DO FURO: 6MM</w:t>
            </w:r>
            <w:r w:rsidRPr="00FD2542">
              <w:rPr>
                <w:rFonts w:ascii="Arial" w:hAnsi="Arial" w:cs="Arial"/>
                <w:color w:val="000000" w:themeColor="text1"/>
              </w:rPr>
              <w:br/>
              <w:t>DISTÂNCIA ENTRE OS PINOS PERFURANTES: 75MM.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1EECAEC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135</w:t>
            </w:r>
          </w:p>
        </w:tc>
        <w:tc>
          <w:tcPr>
            <w:tcW w:w="1302" w:type="dxa"/>
            <w:tcBorders>
              <w:top w:val="single" w:sz="4" w:space="0" w:color="auto"/>
              <w:left w:val="nil"/>
              <w:bottom w:val="single" w:sz="4" w:space="0" w:color="auto"/>
              <w:right w:val="single" w:sz="4" w:space="0" w:color="auto"/>
            </w:tcBorders>
            <w:shd w:val="clear" w:color="auto" w:fill="auto"/>
            <w:noWrap/>
          </w:tcPr>
          <w:p w14:paraId="78F94C5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40,85</w:t>
            </w:r>
          </w:p>
        </w:tc>
        <w:tc>
          <w:tcPr>
            <w:tcW w:w="1302" w:type="dxa"/>
            <w:tcBorders>
              <w:top w:val="single" w:sz="4" w:space="0" w:color="auto"/>
              <w:left w:val="nil"/>
              <w:bottom w:val="single" w:sz="4" w:space="0" w:color="auto"/>
              <w:right w:val="single" w:sz="4" w:space="0" w:color="auto"/>
            </w:tcBorders>
            <w:shd w:val="clear" w:color="auto" w:fill="auto"/>
            <w:noWrap/>
          </w:tcPr>
          <w:p w14:paraId="0EF2E68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5.514,75 </w:t>
            </w:r>
          </w:p>
        </w:tc>
      </w:tr>
      <w:tr w:rsidR="00FD2542" w:rsidRPr="00FD2542" w14:paraId="537F061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BD0C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148</w:t>
            </w:r>
          </w:p>
        </w:tc>
        <w:tc>
          <w:tcPr>
            <w:tcW w:w="5649" w:type="dxa"/>
            <w:tcBorders>
              <w:top w:val="single" w:sz="4" w:space="0" w:color="auto"/>
              <w:left w:val="nil"/>
              <w:bottom w:val="single" w:sz="4" w:space="0" w:color="auto"/>
              <w:right w:val="single" w:sz="4" w:space="0" w:color="auto"/>
            </w:tcBorders>
            <w:shd w:val="clear" w:color="auto" w:fill="auto"/>
          </w:tcPr>
          <w:p w14:paraId="1FE649BA"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PINÇA  PLÁSTICA</w:t>
            </w:r>
            <w:proofErr w:type="gramEnd"/>
            <w:r w:rsidRPr="00FD2542">
              <w:rPr>
                <w:rFonts w:ascii="Arial" w:hAnsi="Arial" w:cs="Arial"/>
                <w:b/>
                <w:bCs/>
                <w:color w:val="000000" w:themeColor="text1"/>
              </w:rPr>
              <w:t xml:space="preserve">  PARA  COORDENAÇÃO  MOTORA  FICA  – </w:t>
            </w:r>
            <w:r w:rsidRPr="00FD2542">
              <w:rPr>
                <w:rFonts w:ascii="Arial" w:hAnsi="Arial" w:cs="Arial"/>
                <w:color w:val="000000" w:themeColor="text1"/>
              </w:rPr>
              <w:t>PLÁSTICO   RESISTENTE.   11CM   DE   COMPRIMENTO.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0A724B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110</w:t>
            </w:r>
          </w:p>
        </w:tc>
        <w:tc>
          <w:tcPr>
            <w:tcW w:w="1302" w:type="dxa"/>
            <w:tcBorders>
              <w:top w:val="single" w:sz="4" w:space="0" w:color="auto"/>
              <w:left w:val="nil"/>
              <w:bottom w:val="single" w:sz="4" w:space="0" w:color="auto"/>
              <w:right w:val="single" w:sz="4" w:space="0" w:color="auto"/>
            </w:tcBorders>
            <w:shd w:val="clear" w:color="auto" w:fill="auto"/>
            <w:noWrap/>
          </w:tcPr>
          <w:p w14:paraId="0738202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24,93</w:t>
            </w:r>
          </w:p>
        </w:tc>
        <w:tc>
          <w:tcPr>
            <w:tcW w:w="1302" w:type="dxa"/>
            <w:tcBorders>
              <w:top w:val="single" w:sz="4" w:space="0" w:color="auto"/>
              <w:left w:val="nil"/>
              <w:bottom w:val="single" w:sz="4" w:space="0" w:color="auto"/>
              <w:right w:val="single" w:sz="4" w:space="0" w:color="auto"/>
            </w:tcBorders>
            <w:shd w:val="clear" w:color="auto" w:fill="auto"/>
            <w:noWrap/>
          </w:tcPr>
          <w:p w14:paraId="0F3731D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2.742,30 </w:t>
            </w:r>
          </w:p>
        </w:tc>
      </w:tr>
      <w:tr w:rsidR="00FD2542" w:rsidRPr="00FD2542" w14:paraId="7F9A2EE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9F1D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149</w:t>
            </w:r>
          </w:p>
        </w:tc>
        <w:tc>
          <w:tcPr>
            <w:tcW w:w="5649" w:type="dxa"/>
            <w:tcBorders>
              <w:top w:val="single" w:sz="4" w:space="0" w:color="auto"/>
              <w:left w:val="nil"/>
              <w:bottom w:val="single" w:sz="4" w:space="0" w:color="auto"/>
              <w:right w:val="single" w:sz="4" w:space="0" w:color="auto"/>
            </w:tcBorders>
            <w:shd w:val="clear" w:color="auto" w:fill="auto"/>
          </w:tcPr>
          <w:p w14:paraId="3D60334E"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PINCEL   ATÔMICO   -   </w:t>
            </w:r>
            <w:r w:rsidRPr="00FD2542">
              <w:rPr>
                <w:rFonts w:ascii="Arial" w:hAnsi="Arial" w:cs="Arial"/>
                <w:color w:val="000000" w:themeColor="text1"/>
              </w:rPr>
              <w:t xml:space="preserve">PINCEL   ATÔMICO   </w:t>
            </w:r>
            <w:proofErr w:type="gramStart"/>
            <w:r w:rsidRPr="00FD2542">
              <w:rPr>
                <w:rFonts w:ascii="Arial" w:hAnsi="Arial" w:cs="Arial"/>
                <w:color w:val="000000" w:themeColor="text1"/>
              </w:rPr>
              <w:t xml:space="preserve">850,   </w:t>
            </w:r>
            <w:proofErr w:type="gramEnd"/>
            <w:r w:rsidRPr="00FD2542">
              <w:rPr>
                <w:rFonts w:ascii="Arial" w:hAnsi="Arial" w:cs="Arial"/>
                <w:color w:val="000000" w:themeColor="text1"/>
              </w:rPr>
              <w:t>MARCADOR PERMANENTE,  CONFECCIONADO  EM  MATERIAL  PLÁSTICO, COR    AZUL,    ESCRITA    GROSSA,    RECARREGÁVEL,    PONTA REDONDA INDEFORMÁVEL E DE FELTRO, COM TINTA A BASE DE    ÁLCOOL,    RESISTENTE    A    ÁGUA.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E9CFB8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576A026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18,87</w:t>
            </w:r>
          </w:p>
        </w:tc>
        <w:tc>
          <w:tcPr>
            <w:tcW w:w="1302" w:type="dxa"/>
            <w:tcBorders>
              <w:top w:val="single" w:sz="4" w:space="0" w:color="auto"/>
              <w:left w:val="nil"/>
              <w:bottom w:val="single" w:sz="4" w:space="0" w:color="auto"/>
              <w:right w:val="single" w:sz="4" w:space="0" w:color="auto"/>
            </w:tcBorders>
            <w:shd w:val="clear" w:color="auto" w:fill="auto"/>
            <w:noWrap/>
          </w:tcPr>
          <w:p w14:paraId="18EAB7C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1.320,90 </w:t>
            </w:r>
          </w:p>
        </w:tc>
      </w:tr>
      <w:tr w:rsidR="00FD2542" w:rsidRPr="00FD2542" w14:paraId="68D148F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54DC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150</w:t>
            </w:r>
          </w:p>
        </w:tc>
        <w:tc>
          <w:tcPr>
            <w:tcW w:w="5649" w:type="dxa"/>
            <w:tcBorders>
              <w:top w:val="single" w:sz="4" w:space="0" w:color="auto"/>
              <w:left w:val="nil"/>
              <w:bottom w:val="single" w:sz="4" w:space="0" w:color="auto"/>
              <w:right w:val="single" w:sz="4" w:space="0" w:color="auto"/>
            </w:tcBorders>
            <w:shd w:val="clear" w:color="auto" w:fill="auto"/>
          </w:tcPr>
          <w:p w14:paraId="3B865FD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PINCEL   ATÔMICO   -   </w:t>
            </w:r>
            <w:r w:rsidRPr="00FD2542">
              <w:rPr>
                <w:rFonts w:ascii="Arial" w:hAnsi="Arial" w:cs="Arial"/>
                <w:color w:val="000000" w:themeColor="text1"/>
              </w:rPr>
              <w:t xml:space="preserve">PINCEL   ATÔMICO   </w:t>
            </w:r>
            <w:proofErr w:type="gramStart"/>
            <w:r w:rsidRPr="00FD2542">
              <w:rPr>
                <w:rFonts w:ascii="Arial" w:hAnsi="Arial" w:cs="Arial"/>
                <w:color w:val="000000" w:themeColor="text1"/>
              </w:rPr>
              <w:t xml:space="preserve">850,   </w:t>
            </w:r>
            <w:proofErr w:type="gramEnd"/>
            <w:r w:rsidRPr="00FD2542">
              <w:rPr>
                <w:rFonts w:ascii="Arial" w:hAnsi="Arial" w:cs="Arial"/>
                <w:color w:val="000000" w:themeColor="text1"/>
              </w:rPr>
              <w:t>MARCADOR PERMANENTE,  CONFECCIONADO  EM  MATERIAL  PLÁSTICO, COR   PRETO,   ESCRITA   GROSSA,   RECARREGÁVEL,   PONTA REDONDA INDEFORMÁVEL E DE FELTRO, COM TINTA A BASE DE    ÁLCOOL,    RESISTENTE    A    ÁGUA.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D1818B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107A161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63,45</w:t>
            </w:r>
          </w:p>
        </w:tc>
        <w:tc>
          <w:tcPr>
            <w:tcW w:w="1302" w:type="dxa"/>
            <w:tcBorders>
              <w:top w:val="single" w:sz="4" w:space="0" w:color="auto"/>
              <w:left w:val="nil"/>
              <w:bottom w:val="single" w:sz="4" w:space="0" w:color="auto"/>
              <w:right w:val="single" w:sz="4" w:space="0" w:color="auto"/>
            </w:tcBorders>
            <w:shd w:val="clear" w:color="auto" w:fill="auto"/>
            <w:noWrap/>
          </w:tcPr>
          <w:p w14:paraId="36AEBE8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3.172,50 </w:t>
            </w:r>
          </w:p>
        </w:tc>
      </w:tr>
      <w:tr w:rsidR="00FD2542" w:rsidRPr="00FD2542" w14:paraId="1439B71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EA185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151</w:t>
            </w:r>
          </w:p>
        </w:tc>
        <w:tc>
          <w:tcPr>
            <w:tcW w:w="5649" w:type="dxa"/>
            <w:tcBorders>
              <w:top w:val="single" w:sz="4" w:space="0" w:color="auto"/>
              <w:left w:val="nil"/>
              <w:bottom w:val="single" w:sz="4" w:space="0" w:color="auto"/>
              <w:right w:val="single" w:sz="4" w:space="0" w:color="auto"/>
            </w:tcBorders>
            <w:shd w:val="clear" w:color="auto" w:fill="auto"/>
          </w:tcPr>
          <w:p w14:paraId="12B4497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PINCEL   ATÔMICO   -   </w:t>
            </w:r>
            <w:r w:rsidRPr="00FD2542">
              <w:rPr>
                <w:rFonts w:ascii="Arial" w:hAnsi="Arial" w:cs="Arial"/>
                <w:color w:val="000000" w:themeColor="text1"/>
              </w:rPr>
              <w:t xml:space="preserve">PINCEL   ATÔMICO   </w:t>
            </w:r>
            <w:proofErr w:type="gramStart"/>
            <w:r w:rsidRPr="00FD2542">
              <w:rPr>
                <w:rFonts w:ascii="Arial" w:hAnsi="Arial" w:cs="Arial"/>
                <w:color w:val="000000" w:themeColor="text1"/>
              </w:rPr>
              <w:t xml:space="preserve">850,   </w:t>
            </w:r>
            <w:proofErr w:type="gramEnd"/>
            <w:r w:rsidRPr="00FD2542">
              <w:rPr>
                <w:rFonts w:ascii="Arial" w:hAnsi="Arial" w:cs="Arial"/>
                <w:color w:val="000000" w:themeColor="text1"/>
              </w:rPr>
              <w:t>MARCADOR PERMANENTE,  CONFECCIONADO  EM  MATERIAL  PLÁSTICO, COR VERMELHO, ESCRITA GROSSA, RECARREGÁVEL, PONTA REDONDA INDEFORMÁVEL E DE FELTRO, COM TINTA A BASE DE ÁLCOOL, RESISTENTE A ÁGUA.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973839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4F8B3EF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43,45</w:t>
            </w:r>
          </w:p>
        </w:tc>
        <w:tc>
          <w:tcPr>
            <w:tcW w:w="1302" w:type="dxa"/>
            <w:tcBorders>
              <w:top w:val="single" w:sz="4" w:space="0" w:color="auto"/>
              <w:left w:val="nil"/>
              <w:bottom w:val="single" w:sz="4" w:space="0" w:color="auto"/>
              <w:right w:val="single" w:sz="4" w:space="0" w:color="auto"/>
            </w:tcBorders>
            <w:shd w:val="clear" w:color="auto" w:fill="auto"/>
            <w:noWrap/>
          </w:tcPr>
          <w:p w14:paraId="2BFC970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3.041,50 </w:t>
            </w:r>
          </w:p>
        </w:tc>
      </w:tr>
      <w:tr w:rsidR="00FD2542" w:rsidRPr="00FD2542" w14:paraId="3C85E5E0"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1A9E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152</w:t>
            </w:r>
          </w:p>
        </w:tc>
        <w:tc>
          <w:tcPr>
            <w:tcW w:w="5649" w:type="dxa"/>
            <w:tcBorders>
              <w:top w:val="single" w:sz="4" w:space="0" w:color="auto"/>
              <w:left w:val="nil"/>
              <w:bottom w:val="single" w:sz="4" w:space="0" w:color="auto"/>
              <w:right w:val="single" w:sz="4" w:space="0" w:color="auto"/>
            </w:tcBorders>
            <w:shd w:val="clear" w:color="auto" w:fill="auto"/>
          </w:tcPr>
          <w:p w14:paraId="5D4FAD67"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PINCEL   PARA   QUADRO   BRANCO/AZUL</w:t>
            </w:r>
            <w:r w:rsidRPr="00FD2542">
              <w:rPr>
                <w:rFonts w:ascii="Arial" w:hAnsi="Arial" w:cs="Arial"/>
                <w:color w:val="000000" w:themeColor="text1"/>
              </w:rPr>
              <w:t xml:space="preserve">-   MARCADOR   DE ALTA   PERFORMANCE   PARA   QUADRO   BRANCO.   POSSUI RESISTENTE    PONTA    CÔNICA    </w:t>
            </w:r>
            <w:proofErr w:type="gramStart"/>
            <w:r w:rsidRPr="00FD2542">
              <w:rPr>
                <w:rFonts w:ascii="Arial" w:hAnsi="Arial" w:cs="Arial"/>
                <w:color w:val="000000" w:themeColor="text1"/>
              </w:rPr>
              <w:t xml:space="preserve">REFORÇADA,   </w:t>
            </w:r>
            <w:proofErr w:type="gramEnd"/>
            <w:r w:rsidRPr="00FD2542">
              <w:rPr>
                <w:rFonts w:ascii="Arial" w:hAnsi="Arial" w:cs="Arial"/>
                <w:color w:val="000000" w:themeColor="text1"/>
              </w:rPr>
              <w:t xml:space="preserve"> PARA    UMA ESCRITA  MACIA  E  DURÁVEL.  </w:t>
            </w:r>
            <w:proofErr w:type="gramStart"/>
            <w:r w:rsidRPr="00FD2542">
              <w:rPr>
                <w:rFonts w:ascii="Arial" w:hAnsi="Arial" w:cs="Arial"/>
                <w:color w:val="000000" w:themeColor="text1"/>
              </w:rPr>
              <w:t>POSSUI  TECNOLOGIA</w:t>
            </w:r>
            <w:proofErr w:type="gramEnd"/>
            <w:r w:rsidRPr="00FD2542">
              <w:rPr>
                <w:rFonts w:ascii="Arial" w:hAnsi="Arial" w:cs="Arial"/>
                <w:color w:val="000000" w:themeColor="text1"/>
              </w:rPr>
              <w:t xml:space="preserve">  CAP  OFF (NÃO RESSECA FACILMENTE QUANDO EXPOSTA AO AR POR ALGUMAS   HORAS).   PRÁTICO   E   FÁCIL   DE   RECARREGAR. SIMILAR OU SUPERIOR A PILOT.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4BC21E2"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506CB04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10,77</w:t>
            </w:r>
          </w:p>
        </w:tc>
        <w:tc>
          <w:tcPr>
            <w:tcW w:w="1302" w:type="dxa"/>
            <w:tcBorders>
              <w:top w:val="single" w:sz="4" w:space="0" w:color="auto"/>
              <w:left w:val="nil"/>
              <w:bottom w:val="single" w:sz="4" w:space="0" w:color="auto"/>
              <w:right w:val="single" w:sz="4" w:space="0" w:color="auto"/>
            </w:tcBorders>
            <w:shd w:val="clear" w:color="auto" w:fill="auto"/>
            <w:noWrap/>
          </w:tcPr>
          <w:p w14:paraId="74B41B3D"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538,50 </w:t>
            </w:r>
          </w:p>
        </w:tc>
      </w:tr>
      <w:tr w:rsidR="00FD2542" w:rsidRPr="00FD2542" w14:paraId="3A5C23D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09FC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153</w:t>
            </w:r>
          </w:p>
        </w:tc>
        <w:tc>
          <w:tcPr>
            <w:tcW w:w="5649" w:type="dxa"/>
            <w:tcBorders>
              <w:top w:val="single" w:sz="4" w:space="0" w:color="auto"/>
              <w:left w:val="nil"/>
              <w:bottom w:val="single" w:sz="4" w:space="0" w:color="auto"/>
              <w:right w:val="single" w:sz="4" w:space="0" w:color="auto"/>
            </w:tcBorders>
            <w:shd w:val="clear" w:color="auto" w:fill="auto"/>
          </w:tcPr>
          <w:p w14:paraId="198FB573"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PINCEL  PARA</w:t>
            </w:r>
            <w:proofErr w:type="gramEnd"/>
            <w:r w:rsidRPr="00FD2542">
              <w:rPr>
                <w:rFonts w:ascii="Arial" w:hAnsi="Arial" w:cs="Arial"/>
                <w:b/>
                <w:bCs/>
                <w:color w:val="000000" w:themeColor="text1"/>
              </w:rPr>
              <w:t xml:space="preserve">  QUADRO  BRANCO/PRETO  </w:t>
            </w:r>
            <w:r w:rsidRPr="00FD2542">
              <w:rPr>
                <w:rFonts w:ascii="Arial" w:hAnsi="Arial" w:cs="Arial"/>
                <w:color w:val="000000" w:themeColor="text1"/>
              </w:rPr>
              <w:t xml:space="preserve">-   MARCADOR  DE ALTA   PERFORMANCE   PARA   QUADRO   BRANCO.   POSSUI RESISTENTE    PONTA    CÔNICA    </w:t>
            </w:r>
            <w:proofErr w:type="gramStart"/>
            <w:r w:rsidRPr="00FD2542">
              <w:rPr>
                <w:rFonts w:ascii="Arial" w:hAnsi="Arial" w:cs="Arial"/>
                <w:color w:val="000000" w:themeColor="text1"/>
              </w:rPr>
              <w:t xml:space="preserve">REFORÇADA,   </w:t>
            </w:r>
            <w:proofErr w:type="gramEnd"/>
            <w:r w:rsidRPr="00FD2542">
              <w:rPr>
                <w:rFonts w:ascii="Arial" w:hAnsi="Arial" w:cs="Arial"/>
                <w:color w:val="000000" w:themeColor="text1"/>
              </w:rPr>
              <w:t xml:space="preserve"> PARA    UMA ESCRITA  MACIA  E  DURÁVEL.  </w:t>
            </w:r>
            <w:proofErr w:type="gramStart"/>
            <w:r w:rsidRPr="00FD2542">
              <w:rPr>
                <w:rFonts w:ascii="Arial" w:hAnsi="Arial" w:cs="Arial"/>
                <w:color w:val="000000" w:themeColor="text1"/>
              </w:rPr>
              <w:t>POSSUI  TECNOLOGIA</w:t>
            </w:r>
            <w:proofErr w:type="gramEnd"/>
            <w:r w:rsidRPr="00FD2542">
              <w:rPr>
                <w:rFonts w:ascii="Arial" w:hAnsi="Arial" w:cs="Arial"/>
                <w:color w:val="000000" w:themeColor="text1"/>
              </w:rPr>
              <w:t xml:space="preserve">  CAP  OFF (NÃO RESSECA FACILMENTE QUANDO EXPOSTA AO AR POR ALGUMAS   HORAS).   PRÁTICO   E   FÁCIL   DE   RECARREGAR. SIMILAR OU SUPERIOR A PILOT.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930A9F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1AF50A2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10,82</w:t>
            </w:r>
          </w:p>
        </w:tc>
        <w:tc>
          <w:tcPr>
            <w:tcW w:w="1302" w:type="dxa"/>
            <w:tcBorders>
              <w:top w:val="single" w:sz="4" w:space="0" w:color="auto"/>
              <w:left w:val="nil"/>
              <w:bottom w:val="single" w:sz="4" w:space="0" w:color="auto"/>
              <w:right w:val="single" w:sz="4" w:space="0" w:color="auto"/>
            </w:tcBorders>
            <w:shd w:val="clear" w:color="auto" w:fill="auto"/>
            <w:noWrap/>
          </w:tcPr>
          <w:p w14:paraId="45932E1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541,00 </w:t>
            </w:r>
          </w:p>
        </w:tc>
      </w:tr>
      <w:tr w:rsidR="00FD2542" w:rsidRPr="00FD2542" w14:paraId="028F84F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7AFC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154</w:t>
            </w:r>
          </w:p>
        </w:tc>
        <w:tc>
          <w:tcPr>
            <w:tcW w:w="5649" w:type="dxa"/>
            <w:tcBorders>
              <w:top w:val="single" w:sz="4" w:space="0" w:color="auto"/>
              <w:left w:val="nil"/>
              <w:bottom w:val="single" w:sz="4" w:space="0" w:color="auto"/>
              <w:right w:val="single" w:sz="4" w:space="0" w:color="auto"/>
            </w:tcBorders>
            <w:shd w:val="clear" w:color="auto" w:fill="auto"/>
          </w:tcPr>
          <w:p w14:paraId="1C7EE90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PINCEL PARA QUADRO BRANCO/VERMELHO </w:t>
            </w:r>
            <w:r w:rsidRPr="00FD2542">
              <w:rPr>
                <w:rFonts w:ascii="Arial" w:hAnsi="Arial" w:cs="Arial"/>
                <w:color w:val="000000" w:themeColor="text1"/>
              </w:rPr>
              <w:t xml:space="preserve">-   MARCADOR </w:t>
            </w:r>
            <w:proofErr w:type="gramStart"/>
            <w:r w:rsidRPr="00FD2542">
              <w:rPr>
                <w:rFonts w:ascii="Arial" w:hAnsi="Arial" w:cs="Arial"/>
                <w:color w:val="000000" w:themeColor="text1"/>
              </w:rPr>
              <w:t>DE  ALTA</w:t>
            </w:r>
            <w:proofErr w:type="gramEnd"/>
            <w:r w:rsidRPr="00FD2542">
              <w:rPr>
                <w:rFonts w:ascii="Arial" w:hAnsi="Arial" w:cs="Arial"/>
                <w:color w:val="000000" w:themeColor="text1"/>
              </w:rPr>
              <w:t xml:space="preserve">  PERFORMANCE  PARA  QUADRO  BRANCO.  POSSUI RESISTENTE    PONTA    CÔNICA    </w:t>
            </w:r>
            <w:proofErr w:type="gramStart"/>
            <w:r w:rsidRPr="00FD2542">
              <w:rPr>
                <w:rFonts w:ascii="Arial" w:hAnsi="Arial" w:cs="Arial"/>
                <w:color w:val="000000" w:themeColor="text1"/>
              </w:rPr>
              <w:t xml:space="preserve">REFORÇADA,   </w:t>
            </w:r>
            <w:proofErr w:type="gramEnd"/>
            <w:r w:rsidRPr="00FD2542">
              <w:rPr>
                <w:rFonts w:ascii="Arial" w:hAnsi="Arial" w:cs="Arial"/>
                <w:color w:val="000000" w:themeColor="text1"/>
              </w:rPr>
              <w:t xml:space="preserve"> PARA    UMA ESCRITA  MACIA  E  DURÁVEL.  </w:t>
            </w:r>
            <w:proofErr w:type="gramStart"/>
            <w:r w:rsidRPr="00FD2542">
              <w:rPr>
                <w:rFonts w:ascii="Arial" w:hAnsi="Arial" w:cs="Arial"/>
                <w:color w:val="000000" w:themeColor="text1"/>
              </w:rPr>
              <w:t>POSSUI  TECNOLOGIA</w:t>
            </w:r>
            <w:proofErr w:type="gramEnd"/>
            <w:r w:rsidRPr="00FD2542">
              <w:rPr>
                <w:rFonts w:ascii="Arial" w:hAnsi="Arial" w:cs="Arial"/>
                <w:color w:val="000000" w:themeColor="text1"/>
              </w:rPr>
              <w:t xml:space="preserve">  CAP  OFF (NÃO RESSECA FACILMENTE QUANDO EXPOSTA AO AR POR ALGUMAS   HORAS).   PRÁTICO   E   FÁCIL   DE   RECARREGAR. SIMILAR OU SUPERIOR A PILOT.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BBF01C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79B3B3E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7,23</w:t>
            </w:r>
          </w:p>
        </w:tc>
        <w:tc>
          <w:tcPr>
            <w:tcW w:w="1302" w:type="dxa"/>
            <w:tcBorders>
              <w:top w:val="single" w:sz="4" w:space="0" w:color="auto"/>
              <w:left w:val="nil"/>
              <w:bottom w:val="single" w:sz="4" w:space="0" w:color="auto"/>
              <w:right w:val="single" w:sz="4" w:space="0" w:color="auto"/>
            </w:tcBorders>
            <w:shd w:val="clear" w:color="auto" w:fill="auto"/>
            <w:noWrap/>
          </w:tcPr>
          <w:p w14:paraId="7E0AE210"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361,50 </w:t>
            </w:r>
          </w:p>
        </w:tc>
      </w:tr>
      <w:tr w:rsidR="00FD2542" w:rsidRPr="00FD2542" w14:paraId="2E34A3D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CA2A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155</w:t>
            </w:r>
          </w:p>
        </w:tc>
        <w:tc>
          <w:tcPr>
            <w:tcW w:w="5649" w:type="dxa"/>
            <w:tcBorders>
              <w:top w:val="single" w:sz="4" w:space="0" w:color="auto"/>
              <w:left w:val="nil"/>
              <w:bottom w:val="single" w:sz="4" w:space="0" w:color="auto"/>
              <w:right w:val="single" w:sz="4" w:space="0" w:color="auto"/>
            </w:tcBorders>
            <w:shd w:val="clear" w:color="auto" w:fill="auto"/>
          </w:tcPr>
          <w:p w14:paraId="4F2930AC"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PINCEL  PINTURA</w:t>
            </w:r>
            <w:proofErr w:type="gramEnd"/>
            <w:r w:rsidRPr="00FD2542">
              <w:rPr>
                <w:rFonts w:ascii="Arial" w:hAnsi="Arial" w:cs="Arial"/>
                <w:b/>
                <w:bCs/>
                <w:color w:val="000000" w:themeColor="text1"/>
              </w:rPr>
              <w:t xml:space="preserve">  Nº  6  </w:t>
            </w:r>
            <w:r w:rsidRPr="00FD2542">
              <w:rPr>
                <w:rFonts w:ascii="Arial" w:hAnsi="Arial" w:cs="Arial"/>
                <w:color w:val="000000" w:themeColor="text1"/>
              </w:rPr>
              <w:t>-     ACHATADOS  E  LONGOS,  COM CERDAS FIRMES E MACIAS DE NUMERAÇÃO 6.</w:t>
            </w:r>
          </w:p>
        </w:tc>
        <w:tc>
          <w:tcPr>
            <w:tcW w:w="1446" w:type="dxa"/>
            <w:tcBorders>
              <w:top w:val="single" w:sz="4" w:space="0" w:color="auto"/>
              <w:left w:val="nil"/>
              <w:bottom w:val="single" w:sz="4" w:space="0" w:color="auto"/>
              <w:right w:val="single" w:sz="4" w:space="0" w:color="auto"/>
            </w:tcBorders>
            <w:shd w:val="clear" w:color="auto" w:fill="auto"/>
            <w:vAlign w:val="center"/>
          </w:tcPr>
          <w:p w14:paraId="7A3D09F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500</w:t>
            </w:r>
          </w:p>
        </w:tc>
        <w:tc>
          <w:tcPr>
            <w:tcW w:w="1302" w:type="dxa"/>
            <w:tcBorders>
              <w:top w:val="single" w:sz="4" w:space="0" w:color="auto"/>
              <w:left w:val="nil"/>
              <w:bottom w:val="single" w:sz="4" w:space="0" w:color="auto"/>
              <w:right w:val="single" w:sz="4" w:space="0" w:color="auto"/>
            </w:tcBorders>
            <w:shd w:val="clear" w:color="auto" w:fill="auto"/>
            <w:noWrap/>
          </w:tcPr>
          <w:p w14:paraId="12B3BCD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8,39</w:t>
            </w:r>
          </w:p>
        </w:tc>
        <w:tc>
          <w:tcPr>
            <w:tcW w:w="1302" w:type="dxa"/>
            <w:tcBorders>
              <w:top w:val="single" w:sz="4" w:space="0" w:color="auto"/>
              <w:left w:val="nil"/>
              <w:bottom w:val="single" w:sz="4" w:space="0" w:color="auto"/>
              <w:right w:val="single" w:sz="4" w:space="0" w:color="auto"/>
            </w:tcBorders>
            <w:shd w:val="clear" w:color="auto" w:fill="auto"/>
            <w:noWrap/>
          </w:tcPr>
          <w:p w14:paraId="145F7C6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4.195,00 </w:t>
            </w:r>
          </w:p>
        </w:tc>
      </w:tr>
      <w:tr w:rsidR="00FD2542" w:rsidRPr="00FD2542" w14:paraId="6F86693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7EEEFD"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156</w:t>
            </w:r>
          </w:p>
        </w:tc>
        <w:tc>
          <w:tcPr>
            <w:tcW w:w="5649" w:type="dxa"/>
            <w:tcBorders>
              <w:top w:val="single" w:sz="4" w:space="0" w:color="auto"/>
              <w:left w:val="nil"/>
              <w:bottom w:val="single" w:sz="4" w:space="0" w:color="auto"/>
              <w:right w:val="single" w:sz="4" w:space="0" w:color="auto"/>
            </w:tcBorders>
            <w:shd w:val="clear" w:color="auto" w:fill="auto"/>
          </w:tcPr>
          <w:p w14:paraId="04A31F01"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PINCEL  PINTURA</w:t>
            </w:r>
            <w:proofErr w:type="gramEnd"/>
            <w:r w:rsidRPr="00FD2542">
              <w:rPr>
                <w:rFonts w:ascii="Arial" w:hAnsi="Arial" w:cs="Arial"/>
                <w:b/>
                <w:bCs/>
                <w:color w:val="000000" w:themeColor="text1"/>
              </w:rPr>
              <w:t xml:space="preserve">  Nº  8  </w:t>
            </w:r>
            <w:r w:rsidRPr="00FD2542">
              <w:rPr>
                <w:rFonts w:ascii="Arial" w:hAnsi="Arial" w:cs="Arial"/>
                <w:color w:val="000000" w:themeColor="text1"/>
              </w:rPr>
              <w:t>-     ACHATADOS  E  LONGOS,  COM CERDAS FIRMES E MACIAS DE NUMERAÇÃO 8.</w:t>
            </w:r>
          </w:p>
        </w:tc>
        <w:tc>
          <w:tcPr>
            <w:tcW w:w="1446" w:type="dxa"/>
            <w:tcBorders>
              <w:top w:val="single" w:sz="4" w:space="0" w:color="auto"/>
              <w:left w:val="nil"/>
              <w:bottom w:val="single" w:sz="4" w:space="0" w:color="auto"/>
              <w:right w:val="single" w:sz="4" w:space="0" w:color="auto"/>
            </w:tcBorders>
            <w:shd w:val="clear" w:color="auto" w:fill="auto"/>
            <w:vAlign w:val="center"/>
          </w:tcPr>
          <w:p w14:paraId="00E91A9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500</w:t>
            </w:r>
          </w:p>
        </w:tc>
        <w:tc>
          <w:tcPr>
            <w:tcW w:w="1302" w:type="dxa"/>
            <w:tcBorders>
              <w:top w:val="single" w:sz="4" w:space="0" w:color="auto"/>
              <w:left w:val="nil"/>
              <w:bottom w:val="single" w:sz="4" w:space="0" w:color="auto"/>
              <w:right w:val="single" w:sz="4" w:space="0" w:color="auto"/>
            </w:tcBorders>
            <w:shd w:val="clear" w:color="auto" w:fill="auto"/>
            <w:noWrap/>
          </w:tcPr>
          <w:p w14:paraId="09ADF9A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9,69</w:t>
            </w:r>
          </w:p>
        </w:tc>
        <w:tc>
          <w:tcPr>
            <w:tcW w:w="1302" w:type="dxa"/>
            <w:tcBorders>
              <w:top w:val="single" w:sz="4" w:space="0" w:color="auto"/>
              <w:left w:val="nil"/>
              <w:bottom w:val="single" w:sz="4" w:space="0" w:color="auto"/>
              <w:right w:val="single" w:sz="4" w:space="0" w:color="auto"/>
            </w:tcBorders>
            <w:shd w:val="clear" w:color="auto" w:fill="auto"/>
            <w:noWrap/>
          </w:tcPr>
          <w:p w14:paraId="724F83F6"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4.845,00 </w:t>
            </w:r>
          </w:p>
        </w:tc>
      </w:tr>
      <w:tr w:rsidR="00FD2542" w:rsidRPr="00FD2542" w14:paraId="0A942BC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F5A5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157</w:t>
            </w:r>
          </w:p>
        </w:tc>
        <w:tc>
          <w:tcPr>
            <w:tcW w:w="5649" w:type="dxa"/>
            <w:tcBorders>
              <w:top w:val="single" w:sz="4" w:space="0" w:color="auto"/>
              <w:left w:val="nil"/>
              <w:bottom w:val="single" w:sz="4" w:space="0" w:color="auto"/>
              <w:right w:val="single" w:sz="4" w:space="0" w:color="auto"/>
            </w:tcBorders>
            <w:shd w:val="clear" w:color="auto" w:fill="auto"/>
          </w:tcPr>
          <w:p w14:paraId="3AB9A315"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PINCEL  PINTURA</w:t>
            </w:r>
            <w:proofErr w:type="gramEnd"/>
            <w:r w:rsidRPr="00FD2542">
              <w:rPr>
                <w:rFonts w:ascii="Arial" w:hAnsi="Arial" w:cs="Arial"/>
                <w:b/>
                <w:bCs/>
                <w:color w:val="000000" w:themeColor="text1"/>
              </w:rPr>
              <w:t xml:space="preserve">  Nº  12  </w:t>
            </w:r>
            <w:r w:rsidRPr="00FD2542">
              <w:rPr>
                <w:rFonts w:ascii="Arial" w:hAnsi="Arial" w:cs="Arial"/>
                <w:color w:val="000000" w:themeColor="text1"/>
              </w:rPr>
              <w:t>-    ACHATADOS  E  LONGOS,  COM CERDAS FIRMES E MACIAS DE NUMERAÇÃO 12</w:t>
            </w:r>
          </w:p>
        </w:tc>
        <w:tc>
          <w:tcPr>
            <w:tcW w:w="1446" w:type="dxa"/>
            <w:tcBorders>
              <w:top w:val="single" w:sz="4" w:space="0" w:color="auto"/>
              <w:left w:val="nil"/>
              <w:bottom w:val="single" w:sz="4" w:space="0" w:color="auto"/>
              <w:right w:val="single" w:sz="4" w:space="0" w:color="auto"/>
            </w:tcBorders>
            <w:shd w:val="clear" w:color="auto" w:fill="auto"/>
            <w:vAlign w:val="center"/>
          </w:tcPr>
          <w:p w14:paraId="7EB2308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400</w:t>
            </w:r>
          </w:p>
        </w:tc>
        <w:tc>
          <w:tcPr>
            <w:tcW w:w="1302" w:type="dxa"/>
            <w:tcBorders>
              <w:top w:val="single" w:sz="4" w:space="0" w:color="auto"/>
              <w:left w:val="nil"/>
              <w:bottom w:val="single" w:sz="4" w:space="0" w:color="auto"/>
              <w:right w:val="single" w:sz="4" w:space="0" w:color="auto"/>
            </w:tcBorders>
            <w:shd w:val="clear" w:color="auto" w:fill="auto"/>
            <w:noWrap/>
          </w:tcPr>
          <w:p w14:paraId="14FD557C"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7,34</w:t>
            </w:r>
          </w:p>
        </w:tc>
        <w:tc>
          <w:tcPr>
            <w:tcW w:w="1302" w:type="dxa"/>
            <w:tcBorders>
              <w:top w:val="single" w:sz="4" w:space="0" w:color="auto"/>
              <w:left w:val="nil"/>
              <w:bottom w:val="single" w:sz="4" w:space="0" w:color="auto"/>
              <w:right w:val="single" w:sz="4" w:space="0" w:color="auto"/>
            </w:tcBorders>
            <w:shd w:val="clear" w:color="auto" w:fill="auto"/>
            <w:noWrap/>
          </w:tcPr>
          <w:p w14:paraId="55C53BC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2.936,00 </w:t>
            </w:r>
          </w:p>
        </w:tc>
      </w:tr>
      <w:tr w:rsidR="00FD2542" w:rsidRPr="00FD2542" w14:paraId="7EDDC0A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61026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158</w:t>
            </w:r>
          </w:p>
        </w:tc>
        <w:tc>
          <w:tcPr>
            <w:tcW w:w="5649" w:type="dxa"/>
            <w:tcBorders>
              <w:top w:val="single" w:sz="4" w:space="0" w:color="auto"/>
              <w:left w:val="nil"/>
              <w:bottom w:val="single" w:sz="4" w:space="0" w:color="auto"/>
              <w:right w:val="single" w:sz="4" w:space="0" w:color="auto"/>
            </w:tcBorders>
            <w:shd w:val="clear" w:color="auto" w:fill="auto"/>
          </w:tcPr>
          <w:p w14:paraId="31A62CB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PISTOLA ELÉTRICA DE COLA QUENTE -  </w:t>
            </w:r>
            <w:r w:rsidRPr="00FD2542">
              <w:rPr>
                <w:rFonts w:ascii="Arial" w:hAnsi="Arial" w:cs="Arial"/>
                <w:color w:val="000000" w:themeColor="text1"/>
              </w:rPr>
              <w:t>POTÊNCIA DE 13 W, TEMPERATURA    DE    OPERAÇÃO    165°</w:t>
            </w:r>
            <w:proofErr w:type="gramStart"/>
            <w:r w:rsidRPr="00FD2542">
              <w:rPr>
                <w:rFonts w:ascii="Arial" w:hAnsi="Arial" w:cs="Arial"/>
                <w:color w:val="000000" w:themeColor="text1"/>
              </w:rPr>
              <w:t xml:space="preserve">C,   </w:t>
            </w:r>
            <w:proofErr w:type="gramEnd"/>
            <w:r w:rsidRPr="00FD2542">
              <w:rPr>
                <w:rFonts w:ascii="Arial" w:hAnsi="Arial" w:cs="Arial"/>
                <w:color w:val="000000" w:themeColor="text1"/>
              </w:rPr>
              <w:t xml:space="preserve"> ESPESSURA    DO BASTÃO:  7,5  MM/  200  MM,  VOLTAGEM:  127/220  V  IDEAL PARA  FIXAÇÃO  E  COLAGENS  EM  GERAL.  </w:t>
            </w:r>
            <w:proofErr w:type="gramStart"/>
            <w:r w:rsidRPr="00FD2542">
              <w:rPr>
                <w:rFonts w:ascii="Arial" w:hAnsi="Arial" w:cs="Arial"/>
                <w:color w:val="000000" w:themeColor="text1"/>
              </w:rPr>
              <w:t>CORPO  INJETADO</w:t>
            </w:r>
            <w:proofErr w:type="gramEnd"/>
            <w:r w:rsidRPr="00FD2542">
              <w:rPr>
                <w:rFonts w:ascii="Arial" w:hAnsi="Arial" w:cs="Arial"/>
                <w:color w:val="000000" w:themeColor="text1"/>
              </w:rPr>
              <w:t xml:space="preserve"> EM  PLÁSTICO,  PONTA  METÁLICA.  </w:t>
            </w:r>
            <w:proofErr w:type="gramStart"/>
            <w:r w:rsidRPr="00FD2542">
              <w:rPr>
                <w:rFonts w:ascii="Arial" w:hAnsi="Arial" w:cs="Arial"/>
                <w:color w:val="000000" w:themeColor="text1"/>
              </w:rPr>
              <w:t>SIMILAR  OU</w:t>
            </w:r>
            <w:proofErr w:type="gramEnd"/>
            <w:r w:rsidRPr="00FD2542">
              <w:rPr>
                <w:rFonts w:ascii="Arial" w:hAnsi="Arial" w:cs="Arial"/>
                <w:color w:val="000000" w:themeColor="text1"/>
              </w:rPr>
              <w:t xml:space="preserve">  SUPERIOR  À TILIBRA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4F0D652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307</w:t>
            </w:r>
          </w:p>
        </w:tc>
        <w:tc>
          <w:tcPr>
            <w:tcW w:w="1302" w:type="dxa"/>
            <w:tcBorders>
              <w:top w:val="single" w:sz="4" w:space="0" w:color="auto"/>
              <w:left w:val="nil"/>
              <w:bottom w:val="single" w:sz="4" w:space="0" w:color="auto"/>
              <w:right w:val="single" w:sz="4" w:space="0" w:color="auto"/>
            </w:tcBorders>
            <w:shd w:val="clear" w:color="auto" w:fill="auto"/>
            <w:noWrap/>
          </w:tcPr>
          <w:p w14:paraId="4FED933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30,16</w:t>
            </w:r>
          </w:p>
        </w:tc>
        <w:tc>
          <w:tcPr>
            <w:tcW w:w="1302" w:type="dxa"/>
            <w:tcBorders>
              <w:top w:val="single" w:sz="4" w:space="0" w:color="auto"/>
              <w:left w:val="nil"/>
              <w:bottom w:val="single" w:sz="4" w:space="0" w:color="auto"/>
              <w:right w:val="single" w:sz="4" w:space="0" w:color="auto"/>
            </w:tcBorders>
            <w:shd w:val="clear" w:color="auto" w:fill="auto"/>
            <w:noWrap/>
          </w:tcPr>
          <w:p w14:paraId="68361C0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9.259,12 </w:t>
            </w:r>
          </w:p>
        </w:tc>
      </w:tr>
      <w:tr w:rsidR="00FD2542" w:rsidRPr="00FD2542" w14:paraId="2091428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3F85F"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159</w:t>
            </w:r>
          </w:p>
        </w:tc>
        <w:tc>
          <w:tcPr>
            <w:tcW w:w="5649" w:type="dxa"/>
            <w:tcBorders>
              <w:top w:val="single" w:sz="4" w:space="0" w:color="auto"/>
              <w:left w:val="nil"/>
              <w:bottom w:val="single" w:sz="4" w:space="0" w:color="auto"/>
              <w:right w:val="single" w:sz="4" w:space="0" w:color="auto"/>
            </w:tcBorders>
            <w:shd w:val="clear" w:color="auto" w:fill="auto"/>
          </w:tcPr>
          <w:p w14:paraId="10CC0F2F"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PISTOLA  PARA</w:t>
            </w:r>
            <w:proofErr w:type="gramEnd"/>
            <w:r w:rsidRPr="00FD2542">
              <w:rPr>
                <w:rFonts w:ascii="Arial" w:hAnsi="Arial" w:cs="Arial"/>
                <w:b/>
                <w:bCs/>
                <w:color w:val="000000" w:themeColor="text1"/>
              </w:rPr>
              <w:t xml:space="preserve">  COLA  QUENTE  GRANDE  </w:t>
            </w:r>
            <w:r w:rsidRPr="00FD2542">
              <w:rPr>
                <w:rFonts w:ascii="Arial" w:hAnsi="Arial" w:cs="Arial"/>
                <w:color w:val="000000" w:themeColor="text1"/>
              </w:rPr>
              <w:t xml:space="preserve">-   POTÊNCIA  DE  13 W, TEMPERATURA DE OPERAÇÃO DE 165°C, ESPESSURA DO BASTÃO:  11  MM/200  MM,  VOLTAGEM:  127/220  V  IDEAL PARA  FIXAÇÃO  E  COLAGENS  EM  GERAL.  </w:t>
            </w:r>
            <w:proofErr w:type="gramStart"/>
            <w:r w:rsidRPr="00FD2542">
              <w:rPr>
                <w:rFonts w:ascii="Arial" w:hAnsi="Arial" w:cs="Arial"/>
                <w:color w:val="000000" w:themeColor="text1"/>
              </w:rPr>
              <w:t>CORPO  INJETADO</w:t>
            </w:r>
            <w:proofErr w:type="gramEnd"/>
            <w:r w:rsidRPr="00FD2542">
              <w:rPr>
                <w:rFonts w:ascii="Arial" w:hAnsi="Arial" w:cs="Arial"/>
                <w:color w:val="000000" w:themeColor="text1"/>
              </w:rPr>
              <w:t xml:space="preserve"> EM  PLÁSTICO,  PONTA  METÁLICA.  </w:t>
            </w:r>
            <w:proofErr w:type="gramStart"/>
            <w:r w:rsidRPr="00FD2542">
              <w:rPr>
                <w:rFonts w:ascii="Arial" w:hAnsi="Arial" w:cs="Arial"/>
                <w:color w:val="000000" w:themeColor="text1"/>
              </w:rPr>
              <w:t>SIMILAR  OU</w:t>
            </w:r>
            <w:proofErr w:type="gramEnd"/>
            <w:r w:rsidRPr="00FD2542">
              <w:rPr>
                <w:rFonts w:ascii="Arial" w:hAnsi="Arial" w:cs="Arial"/>
                <w:color w:val="000000" w:themeColor="text1"/>
              </w:rPr>
              <w:t xml:space="preserve">  SUPERIOR  À TILIBRA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F6F3A2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300</w:t>
            </w:r>
          </w:p>
        </w:tc>
        <w:tc>
          <w:tcPr>
            <w:tcW w:w="1302" w:type="dxa"/>
            <w:tcBorders>
              <w:top w:val="single" w:sz="4" w:space="0" w:color="auto"/>
              <w:left w:val="nil"/>
              <w:bottom w:val="single" w:sz="4" w:space="0" w:color="auto"/>
              <w:right w:val="single" w:sz="4" w:space="0" w:color="auto"/>
            </w:tcBorders>
            <w:shd w:val="clear" w:color="auto" w:fill="auto"/>
            <w:noWrap/>
          </w:tcPr>
          <w:p w14:paraId="6917510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39,36</w:t>
            </w:r>
          </w:p>
        </w:tc>
        <w:tc>
          <w:tcPr>
            <w:tcW w:w="1302" w:type="dxa"/>
            <w:tcBorders>
              <w:top w:val="single" w:sz="4" w:space="0" w:color="auto"/>
              <w:left w:val="nil"/>
              <w:bottom w:val="single" w:sz="4" w:space="0" w:color="auto"/>
              <w:right w:val="single" w:sz="4" w:space="0" w:color="auto"/>
            </w:tcBorders>
            <w:shd w:val="clear" w:color="auto" w:fill="auto"/>
            <w:noWrap/>
          </w:tcPr>
          <w:p w14:paraId="3E8C1F1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11.808,00 </w:t>
            </w:r>
          </w:p>
        </w:tc>
      </w:tr>
      <w:tr w:rsidR="00FD2542" w:rsidRPr="00FD2542" w14:paraId="0A09669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2A72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160</w:t>
            </w:r>
          </w:p>
        </w:tc>
        <w:tc>
          <w:tcPr>
            <w:tcW w:w="5649" w:type="dxa"/>
            <w:tcBorders>
              <w:top w:val="single" w:sz="4" w:space="0" w:color="auto"/>
              <w:left w:val="nil"/>
              <w:bottom w:val="single" w:sz="4" w:space="0" w:color="auto"/>
              <w:right w:val="single" w:sz="4" w:space="0" w:color="auto"/>
            </w:tcBorders>
            <w:shd w:val="clear" w:color="auto" w:fill="auto"/>
          </w:tcPr>
          <w:p w14:paraId="03C2BEF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PLÁSTICO   TRANSPARENTE</w:t>
            </w:r>
            <w:r w:rsidRPr="00FD2542">
              <w:rPr>
                <w:rFonts w:ascii="Arial" w:hAnsi="Arial" w:cs="Arial"/>
                <w:color w:val="000000" w:themeColor="text1"/>
              </w:rPr>
              <w:t xml:space="preserve">-   BOBINA   DE   PLÁSTICO   PARA </w:t>
            </w:r>
            <w:proofErr w:type="gramStart"/>
            <w:r w:rsidRPr="00FD2542">
              <w:rPr>
                <w:rFonts w:ascii="Arial" w:hAnsi="Arial" w:cs="Arial"/>
                <w:color w:val="000000" w:themeColor="text1"/>
              </w:rPr>
              <w:t>ENCAPAR  LIVROS</w:t>
            </w:r>
            <w:proofErr w:type="gramEnd"/>
            <w:r w:rsidRPr="00FD2542">
              <w:rPr>
                <w:rFonts w:ascii="Arial" w:hAnsi="Arial" w:cs="Arial"/>
                <w:color w:val="000000" w:themeColor="text1"/>
              </w:rPr>
              <w:t>,  COR  TRANSPARENTE  CRISTAL,  LISO,  SEM TEXTURA,    COM    ESPESSURA    MÍNIMA    DE    50    MICRAS, TAMANHO 45CM X 25M-</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25984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w:t>
            </w:r>
          </w:p>
        </w:tc>
        <w:tc>
          <w:tcPr>
            <w:tcW w:w="1302" w:type="dxa"/>
            <w:tcBorders>
              <w:top w:val="single" w:sz="4" w:space="0" w:color="auto"/>
              <w:left w:val="nil"/>
              <w:bottom w:val="single" w:sz="4" w:space="0" w:color="auto"/>
              <w:right w:val="single" w:sz="4" w:space="0" w:color="auto"/>
            </w:tcBorders>
            <w:shd w:val="clear" w:color="auto" w:fill="auto"/>
            <w:noWrap/>
          </w:tcPr>
          <w:p w14:paraId="7A5071C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66,89</w:t>
            </w:r>
          </w:p>
        </w:tc>
        <w:tc>
          <w:tcPr>
            <w:tcW w:w="1302" w:type="dxa"/>
            <w:tcBorders>
              <w:top w:val="single" w:sz="4" w:space="0" w:color="auto"/>
              <w:left w:val="nil"/>
              <w:bottom w:val="single" w:sz="4" w:space="0" w:color="auto"/>
              <w:right w:val="single" w:sz="4" w:space="0" w:color="auto"/>
            </w:tcBorders>
            <w:shd w:val="clear" w:color="auto" w:fill="auto"/>
            <w:noWrap/>
          </w:tcPr>
          <w:p w14:paraId="7B29B4C8"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1.337,80 </w:t>
            </w:r>
          </w:p>
        </w:tc>
      </w:tr>
      <w:tr w:rsidR="00FD2542" w:rsidRPr="00FD2542" w14:paraId="196BB0B8"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1E4D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161</w:t>
            </w:r>
          </w:p>
        </w:tc>
        <w:tc>
          <w:tcPr>
            <w:tcW w:w="5649" w:type="dxa"/>
            <w:tcBorders>
              <w:top w:val="single" w:sz="4" w:space="0" w:color="auto"/>
              <w:left w:val="nil"/>
              <w:bottom w:val="single" w:sz="4" w:space="0" w:color="auto"/>
              <w:right w:val="single" w:sz="4" w:space="0" w:color="auto"/>
            </w:tcBorders>
            <w:shd w:val="clear" w:color="auto" w:fill="auto"/>
          </w:tcPr>
          <w:p w14:paraId="34A5874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PLÁSTICO AUTOADESIVO CONTACT TRANSPARENTE</w:t>
            </w:r>
            <w:r w:rsidRPr="00FD2542">
              <w:rPr>
                <w:rFonts w:ascii="Arial" w:hAnsi="Arial" w:cs="Arial"/>
                <w:color w:val="000000" w:themeColor="text1"/>
              </w:rPr>
              <w:t xml:space="preserve">-   LISO, COM 45 CM DE LARGURA E 25 METROS DE COMPRIMENTO. PRODUTO    SEM    </w:t>
            </w:r>
            <w:proofErr w:type="gramStart"/>
            <w:r w:rsidRPr="00FD2542">
              <w:rPr>
                <w:rFonts w:ascii="Arial" w:hAnsi="Arial" w:cs="Arial"/>
                <w:color w:val="000000" w:themeColor="text1"/>
              </w:rPr>
              <w:t xml:space="preserve">DEFORMAÇÃO,   </w:t>
            </w:r>
            <w:proofErr w:type="gramEnd"/>
            <w:r w:rsidRPr="00FD2542">
              <w:rPr>
                <w:rFonts w:ascii="Arial" w:hAnsi="Arial" w:cs="Arial"/>
                <w:color w:val="000000" w:themeColor="text1"/>
              </w:rPr>
              <w:t xml:space="preserve"> RASGOS,    AMASSADOS, MANCHAS OU DEFORMAÇÃO.</w:t>
            </w:r>
          </w:p>
        </w:tc>
        <w:tc>
          <w:tcPr>
            <w:tcW w:w="1446" w:type="dxa"/>
            <w:tcBorders>
              <w:top w:val="single" w:sz="4" w:space="0" w:color="auto"/>
              <w:left w:val="nil"/>
              <w:bottom w:val="single" w:sz="4" w:space="0" w:color="auto"/>
              <w:right w:val="single" w:sz="4" w:space="0" w:color="auto"/>
            </w:tcBorders>
            <w:shd w:val="clear" w:color="auto" w:fill="auto"/>
            <w:vAlign w:val="center"/>
          </w:tcPr>
          <w:p w14:paraId="4D43102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45</w:t>
            </w:r>
          </w:p>
        </w:tc>
        <w:tc>
          <w:tcPr>
            <w:tcW w:w="1302" w:type="dxa"/>
            <w:tcBorders>
              <w:top w:val="single" w:sz="4" w:space="0" w:color="auto"/>
              <w:left w:val="nil"/>
              <w:bottom w:val="single" w:sz="4" w:space="0" w:color="auto"/>
              <w:right w:val="single" w:sz="4" w:space="0" w:color="auto"/>
            </w:tcBorders>
            <w:shd w:val="clear" w:color="auto" w:fill="auto"/>
            <w:noWrap/>
          </w:tcPr>
          <w:p w14:paraId="20CF507B"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105,84</w:t>
            </w:r>
          </w:p>
        </w:tc>
        <w:tc>
          <w:tcPr>
            <w:tcW w:w="1302" w:type="dxa"/>
            <w:tcBorders>
              <w:top w:val="single" w:sz="4" w:space="0" w:color="auto"/>
              <w:left w:val="nil"/>
              <w:bottom w:val="single" w:sz="4" w:space="0" w:color="auto"/>
              <w:right w:val="single" w:sz="4" w:space="0" w:color="auto"/>
            </w:tcBorders>
            <w:shd w:val="clear" w:color="auto" w:fill="auto"/>
            <w:noWrap/>
          </w:tcPr>
          <w:p w14:paraId="4C4F4DE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4.762,80 </w:t>
            </w:r>
          </w:p>
        </w:tc>
      </w:tr>
      <w:tr w:rsidR="00FD2542" w:rsidRPr="00FD2542" w14:paraId="2F11DF5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73F9C"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162</w:t>
            </w:r>
          </w:p>
        </w:tc>
        <w:tc>
          <w:tcPr>
            <w:tcW w:w="5649" w:type="dxa"/>
            <w:tcBorders>
              <w:top w:val="single" w:sz="4" w:space="0" w:color="auto"/>
              <w:left w:val="nil"/>
              <w:bottom w:val="single" w:sz="4" w:space="0" w:color="auto"/>
              <w:right w:val="single" w:sz="4" w:space="0" w:color="auto"/>
            </w:tcBorders>
            <w:shd w:val="clear" w:color="auto" w:fill="auto"/>
          </w:tcPr>
          <w:p w14:paraId="3B00296D"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PLÁSTICO PARA PLASTIFICAÇÃO </w:t>
            </w:r>
            <w:r w:rsidRPr="00FD2542">
              <w:rPr>
                <w:rFonts w:ascii="Arial" w:hAnsi="Arial" w:cs="Arial"/>
                <w:color w:val="000000" w:themeColor="text1"/>
              </w:rPr>
              <w:t>-  TAMANHO A</w:t>
            </w:r>
            <w:proofErr w:type="gramStart"/>
            <w:r w:rsidRPr="00FD2542">
              <w:rPr>
                <w:rFonts w:ascii="Arial" w:hAnsi="Arial" w:cs="Arial"/>
                <w:color w:val="000000" w:themeColor="text1"/>
              </w:rPr>
              <w:t>4 .</w:t>
            </w:r>
            <w:proofErr w:type="gramEnd"/>
            <w:r w:rsidRPr="00FD2542">
              <w:rPr>
                <w:rFonts w:ascii="Arial" w:hAnsi="Arial" w:cs="Arial"/>
                <w:color w:val="000000" w:themeColor="text1"/>
              </w:rPr>
              <w:t xml:space="preserve"> MEDIDAS 220X307. ESPESSURA 0,7, PACOTE COM 100 LAMINAS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04207B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26</w:t>
            </w:r>
          </w:p>
        </w:tc>
        <w:tc>
          <w:tcPr>
            <w:tcW w:w="1302" w:type="dxa"/>
            <w:tcBorders>
              <w:top w:val="single" w:sz="4" w:space="0" w:color="auto"/>
              <w:left w:val="nil"/>
              <w:bottom w:val="single" w:sz="4" w:space="0" w:color="auto"/>
              <w:right w:val="single" w:sz="4" w:space="0" w:color="auto"/>
            </w:tcBorders>
            <w:shd w:val="clear" w:color="auto" w:fill="auto"/>
            <w:noWrap/>
          </w:tcPr>
          <w:p w14:paraId="502E345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73,12</w:t>
            </w:r>
          </w:p>
        </w:tc>
        <w:tc>
          <w:tcPr>
            <w:tcW w:w="1302" w:type="dxa"/>
            <w:tcBorders>
              <w:top w:val="single" w:sz="4" w:space="0" w:color="auto"/>
              <w:left w:val="nil"/>
              <w:bottom w:val="single" w:sz="4" w:space="0" w:color="auto"/>
              <w:right w:val="single" w:sz="4" w:space="0" w:color="auto"/>
            </w:tcBorders>
            <w:shd w:val="clear" w:color="auto" w:fill="auto"/>
            <w:noWrap/>
          </w:tcPr>
          <w:p w14:paraId="179AF76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1.901,12 </w:t>
            </w:r>
          </w:p>
        </w:tc>
      </w:tr>
      <w:tr w:rsidR="00FD2542" w:rsidRPr="00FD2542" w14:paraId="2F5F068B"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10968"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163</w:t>
            </w:r>
          </w:p>
        </w:tc>
        <w:tc>
          <w:tcPr>
            <w:tcW w:w="5649" w:type="dxa"/>
            <w:tcBorders>
              <w:top w:val="single" w:sz="4" w:space="0" w:color="auto"/>
              <w:left w:val="nil"/>
              <w:bottom w:val="single" w:sz="4" w:space="0" w:color="auto"/>
              <w:right w:val="single" w:sz="4" w:space="0" w:color="auto"/>
            </w:tcBorders>
            <w:shd w:val="clear" w:color="auto" w:fill="auto"/>
          </w:tcPr>
          <w:p w14:paraId="31C2B299" w14:textId="77777777" w:rsidR="00FD2542" w:rsidRPr="00FD2542" w:rsidRDefault="00FD2542" w:rsidP="00FD2542">
            <w:pPr>
              <w:spacing w:line="240" w:lineRule="auto"/>
              <w:jc w:val="both"/>
              <w:rPr>
                <w:rFonts w:ascii="Arial" w:hAnsi="Arial" w:cs="Arial"/>
                <w:b/>
                <w:bCs/>
                <w:color w:val="000000" w:themeColor="text1"/>
              </w:rPr>
            </w:pPr>
            <w:proofErr w:type="gramStart"/>
            <w:r w:rsidRPr="00FD2542">
              <w:rPr>
                <w:rFonts w:ascii="Arial" w:hAnsi="Arial" w:cs="Arial"/>
                <w:b/>
                <w:bCs/>
                <w:color w:val="000000" w:themeColor="text1"/>
              </w:rPr>
              <w:t>PLÁSTICO  POLASEL</w:t>
            </w:r>
            <w:proofErr w:type="gramEnd"/>
            <w:r w:rsidRPr="00FD2542">
              <w:rPr>
                <w:rFonts w:ascii="Arial" w:hAnsi="Arial" w:cs="Arial"/>
                <w:b/>
                <w:bCs/>
                <w:color w:val="000000" w:themeColor="text1"/>
              </w:rPr>
              <w:t xml:space="preserve">  TAMANHO  A4  -  </w:t>
            </w:r>
            <w:r w:rsidRPr="00FD2542">
              <w:rPr>
                <w:rFonts w:ascii="Arial" w:hAnsi="Arial" w:cs="Arial"/>
                <w:color w:val="000000" w:themeColor="text1"/>
              </w:rPr>
              <w:t>DE  FÁCIL  MANUSEIO, PROTEÇÃO      UV      E      PROVA      D'ÁGUA      COM      MAIOR DURABILIDADE.   DIMENSÕES   DE   220   X   307   MM   COM 0,05</w:t>
            </w:r>
            <w:proofErr w:type="gramStart"/>
            <w:r w:rsidRPr="00FD2542">
              <w:rPr>
                <w:rFonts w:ascii="Arial" w:hAnsi="Arial" w:cs="Arial"/>
                <w:color w:val="000000" w:themeColor="text1"/>
              </w:rPr>
              <w:t>MM  E</w:t>
            </w:r>
            <w:proofErr w:type="gramEnd"/>
            <w:r w:rsidRPr="00FD2542">
              <w:rPr>
                <w:rFonts w:ascii="Arial" w:hAnsi="Arial" w:cs="Arial"/>
                <w:color w:val="000000" w:themeColor="text1"/>
              </w:rPr>
              <w:t xml:space="preserve">  125  MIICRAS.   COM  </w:t>
            </w:r>
            <w:proofErr w:type="gramStart"/>
            <w:r w:rsidRPr="00FD2542">
              <w:rPr>
                <w:rFonts w:ascii="Arial" w:hAnsi="Arial" w:cs="Arial"/>
                <w:color w:val="000000" w:themeColor="text1"/>
              </w:rPr>
              <w:t>200  UNIDADES</w:t>
            </w:r>
            <w:proofErr w:type="gramEnd"/>
            <w:r w:rsidRPr="00FD2542">
              <w:rPr>
                <w:rFonts w:ascii="Arial" w:hAnsi="Arial" w:cs="Arial"/>
                <w:color w:val="000000" w:themeColor="text1"/>
              </w:rPr>
              <w:t xml:space="preserve">  DE  FOLHAS DUPLAS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54A6CE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26</w:t>
            </w:r>
          </w:p>
        </w:tc>
        <w:tc>
          <w:tcPr>
            <w:tcW w:w="1302" w:type="dxa"/>
            <w:tcBorders>
              <w:top w:val="single" w:sz="4" w:space="0" w:color="auto"/>
              <w:left w:val="nil"/>
              <w:bottom w:val="single" w:sz="4" w:space="0" w:color="auto"/>
              <w:right w:val="single" w:sz="4" w:space="0" w:color="auto"/>
            </w:tcBorders>
            <w:shd w:val="clear" w:color="auto" w:fill="auto"/>
            <w:noWrap/>
          </w:tcPr>
          <w:p w14:paraId="634195AA"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87,8</w:t>
            </w:r>
          </w:p>
        </w:tc>
        <w:tc>
          <w:tcPr>
            <w:tcW w:w="1302" w:type="dxa"/>
            <w:tcBorders>
              <w:top w:val="single" w:sz="4" w:space="0" w:color="auto"/>
              <w:left w:val="nil"/>
              <w:bottom w:val="single" w:sz="4" w:space="0" w:color="auto"/>
              <w:right w:val="single" w:sz="4" w:space="0" w:color="auto"/>
            </w:tcBorders>
            <w:shd w:val="clear" w:color="auto" w:fill="auto"/>
            <w:noWrap/>
          </w:tcPr>
          <w:p w14:paraId="6617853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2.282,80 </w:t>
            </w:r>
          </w:p>
        </w:tc>
      </w:tr>
      <w:tr w:rsidR="00FD2542" w:rsidRPr="00FD2542" w14:paraId="62888A5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AE1BA"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164</w:t>
            </w:r>
          </w:p>
        </w:tc>
        <w:tc>
          <w:tcPr>
            <w:tcW w:w="5649" w:type="dxa"/>
            <w:tcBorders>
              <w:top w:val="single" w:sz="4" w:space="0" w:color="auto"/>
              <w:left w:val="nil"/>
              <w:bottom w:val="single" w:sz="4" w:space="0" w:color="auto"/>
              <w:right w:val="single" w:sz="4" w:space="0" w:color="auto"/>
            </w:tcBorders>
            <w:shd w:val="clear" w:color="auto" w:fill="auto"/>
          </w:tcPr>
          <w:p w14:paraId="4A02979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QUADRO DE AVISO COM BASE EM FELTRO -  </w:t>
            </w:r>
            <w:r w:rsidRPr="00FD2542">
              <w:rPr>
                <w:rFonts w:ascii="Arial" w:hAnsi="Arial" w:cs="Arial"/>
                <w:color w:val="000000" w:themeColor="text1"/>
              </w:rPr>
              <w:t xml:space="preserve">PARA FIXAÇÃO </w:t>
            </w:r>
            <w:proofErr w:type="gramStart"/>
            <w:r w:rsidRPr="00FD2542">
              <w:rPr>
                <w:rFonts w:ascii="Arial" w:hAnsi="Arial" w:cs="Arial"/>
                <w:color w:val="000000" w:themeColor="text1"/>
              </w:rPr>
              <w:t>DE  AVISO</w:t>
            </w:r>
            <w:proofErr w:type="gramEnd"/>
            <w:r w:rsidRPr="00FD2542">
              <w:rPr>
                <w:rFonts w:ascii="Arial" w:hAnsi="Arial" w:cs="Arial"/>
                <w:color w:val="000000" w:themeColor="text1"/>
              </w:rPr>
              <w:t>,  FOTO,  POSTER,  MEDALHA,  ETC.  COMPOSIÇÃO FELTRO VERDE, CHAPA     DE     FIBRA     DE     MADEIRA REFLORESTADA    3MM, CHAPA    DE    FIBRA    PO    TRIPLEX, MOLDURA    ALUMÍNIO    FRIZADO, ANODIZADO    NATURAL 15MM   FRENTE   X   13MM   ESPESSURA, CANTOS   RETOS, ORIFÍCIO    NA    MOLDURA    PARA    FIXAÇÃO    NA    PAREDE. TAMANHO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07ED2AC"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22</w:t>
            </w:r>
          </w:p>
        </w:tc>
        <w:tc>
          <w:tcPr>
            <w:tcW w:w="1302" w:type="dxa"/>
            <w:tcBorders>
              <w:top w:val="single" w:sz="4" w:space="0" w:color="auto"/>
              <w:left w:val="nil"/>
              <w:bottom w:val="single" w:sz="4" w:space="0" w:color="auto"/>
              <w:right w:val="single" w:sz="4" w:space="0" w:color="auto"/>
            </w:tcBorders>
            <w:shd w:val="clear" w:color="auto" w:fill="auto"/>
            <w:noWrap/>
          </w:tcPr>
          <w:p w14:paraId="7C65079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169,78</w:t>
            </w:r>
          </w:p>
        </w:tc>
        <w:tc>
          <w:tcPr>
            <w:tcW w:w="1302" w:type="dxa"/>
            <w:tcBorders>
              <w:top w:val="single" w:sz="4" w:space="0" w:color="auto"/>
              <w:left w:val="nil"/>
              <w:bottom w:val="single" w:sz="4" w:space="0" w:color="auto"/>
              <w:right w:val="single" w:sz="4" w:space="0" w:color="auto"/>
            </w:tcBorders>
            <w:shd w:val="clear" w:color="auto" w:fill="auto"/>
            <w:noWrap/>
          </w:tcPr>
          <w:p w14:paraId="4AE23142"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3.735,16 </w:t>
            </w:r>
          </w:p>
        </w:tc>
      </w:tr>
      <w:tr w:rsidR="00FD2542" w:rsidRPr="00FD2542" w14:paraId="040AE5B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1066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165</w:t>
            </w:r>
          </w:p>
        </w:tc>
        <w:tc>
          <w:tcPr>
            <w:tcW w:w="5649" w:type="dxa"/>
            <w:tcBorders>
              <w:top w:val="single" w:sz="4" w:space="0" w:color="auto"/>
              <w:left w:val="nil"/>
              <w:bottom w:val="single" w:sz="4" w:space="0" w:color="auto"/>
              <w:right w:val="single" w:sz="4" w:space="0" w:color="auto"/>
            </w:tcBorders>
            <w:shd w:val="clear" w:color="auto" w:fill="auto"/>
          </w:tcPr>
          <w:p w14:paraId="12CE5CA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RÉGUA, PLÁSTICA</w:t>
            </w:r>
            <w:r w:rsidRPr="00FD2542">
              <w:rPr>
                <w:rFonts w:ascii="Arial" w:hAnsi="Arial" w:cs="Arial"/>
                <w:color w:val="000000" w:themeColor="text1"/>
              </w:rPr>
              <w:t>-  EM POLIESTIRENO, CRISTAL, DE 30 X 3,5 X 31 CM, GRADUADA EM MILÍMETRO, PESO APROXIMADO 20G, RESISTENTE.</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C45878"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560</w:t>
            </w:r>
          </w:p>
        </w:tc>
        <w:tc>
          <w:tcPr>
            <w:tcW w:w="1302" w:type="dxa"/>
            <w:tcBorders>
              <w:top w:val="single" w:sz="4" w:space="0" w:color="auto"/>
              <w:left w:val="nil"/>
              <w:bottom w:val="single" w:sz="4" w:space="0" w:color="auto"/>
              <w:right w:val="single" w:sz="4" w:space="0" w:color="auto"/>
            </w:tcBorders>
            <w:shd w:val="clear" w:color="auto" w:fill="auto"/>
            <w:noWrap/>
          </w:tcPr>
          <w:p w14:paraId="3482AE1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2,34</w:t>
            </w:r>
          </w:p>
        </w:tc>
        <w:tc>
          <w:tcPr>
            <w:tcW w:w="1302" w:type="dxa"/>
            <w:tcBorders>
              <w:top w:val="single" w:sz="4" w:space="0" w:color="auto"/>
              <w:left w:val="nil"/>
              <w:bottom w:val="single" w:sz="4" w:space="0" w:color="auto"/>
              <w:right w:val="single" w:sz="4" w:space="0" w:color="auto"/>
            </w:tcBorders>
            <w:shd w:val="clear" w:color="auto" w:fill="auto"/>
            <w:noWrap/>
          </w:tcPr>
          <w:p w14:paraId="145E630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1.310,40 </w:t>
            </w:r>
          </w:p>
        </w:tc>
      </w:tr>
      <w:tr w:rsidR="00FD2542" w:rsidRPr="00FD2542" w14:paraId="668B67B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C020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166</w:t>
            </w:r>
          </w:p>
        </w:tc>
        <w:tc>
          <w:tcPr>
            <w:tcW w:w="5649" w:type="dxa"/>
            <w:tcBorders>
              <w:top w:val="single" w:sz="4" w:space="0" w:color="auto"/>
              <w:left w:val="nil"/>
              <w:bottom w:val="single" w:sz="4" w:space="0" w:color="auto"/>
              <w:right w:val="single" w:sz="4" w:space="0" w:color="auto"/>
            </w:tcBorders>
            <w:shd w:val="clear" w:color="auto" w:fill="auto"/>
          </w:tcPr>
          <w:p w14:paraId="1A860715"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RÉGUA DE MADEIRA  1M</w:t>
            </w:r>
            <w:r w:rsidRPr="00FD2542">
              <w:rPr>
                <w:rFonts w:ascii="Arial" w:hAnsi="Arial" w:cs="Arial"/>
                <w:color w:val="000000" w:themeColor="text1"/>
              </w:rPr>
              <w:t>.  CARACTERÍSTICAS: MATERIAL DE MDF NATURAL.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CA69E0"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50</w:t>
            </w:r>
          </w:p>
        </w:tc>
        <w:tc>
          <w:tcPr>
            <w:tcW w:w="1302" w:type="dxa"/>
            <w:tcBorders>
              <w:top w:val="single" w:sz="4" w:space="0" w:color="auto"/>
              <w:left w:val="nil"/>
              <w:bottom w:val="single" w:sz="4" w:space="0" w:color="auto"/>
              <w:right w:val="single" w:sz="4" w:space="0" w:color="auto"/>
            </w:tcBorders>
            <w:shd w:val="clear" w:color="auto" w:fill="auto"/>
            <w:noWrap/>
          </w:tcPr>
          <w:p w14:paraId="4A4C878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20,34</w:t>
            </w:r>
          </w:p>
        </w:tc>
        <w:tc>
          <w:tcPr>
            <w:tcW w:w="1302" w:type="dxa"/>
            <w:tcBorders>
              <w:top w:val="single" w:sz="4" w:space="0" w:color="auto"/>
              <w:left w:val="nil"/>
              <w:bottom w:val="single" w:sz="4" w:space="0" w:color="auto"/>
              <w:right w:val="single" w:sz="4" w:space="0" w:color="auto"/>
            </w:tcBorders>
            <w:shd w:val="clear" w:color="auto" w:fill="auto"/>
            <w:noWrap/>
          </w:tcPr>
          <w:p w14:paraId="74F7EEA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1.017,00 </w:t>
            </w:r>
          </w:p>
        </w:tc>
      </w:tr>
      <w:tr w:rsidR="00FD2542" w:rsidRPr="00FD2542" w14:paraId="4C52C11D"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17AD3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167</w:t>
            </w:r>
          </w:p>
        </w:tc>
        <w:tc>
          <w:tcPr>
            <w:tcW w:w="5649" w:type="dxa"/>
            <w:tcBorders>
              <w:top w:val="single" w:sz="4" w:space="0" w:color="auto"/>
              <w:left w:val="nil"/>
              <w:bottom w:val="single" w:sz="4" w:space="0" w:color="auto"/>
              <w:right w:val="single" w:sz="4" w:space="0" w:color="auto"/>
            </w:tcBorders>
            <w:shd w:val="clear" w:color="auto" w:fill="auto"/>
          </w:tcPr>
          <w:p w14:paraId="605D75A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RÉGUA METÁLICA </w:t>
            </w:r>
            <w:r w:rsidRPr="00FD2542">
              <w:rPr>
                <w:rFonts w:ascii="Arial" w:hAnsi="Arial" w:cs="Arial"/>
                <w:color w:val="000000" w:themeColor="text1"/>
              </w:rPr>
              <w:t>-   AÇO 60CM. CARACTERÍSTICAS: DE AÇO INOX.</w:t>
            </w:r>
          </w:p>
        </w:tc>
        <w:tc>
          <w:tcPr>
            <w:tcW w:w="1446" w:type="dxa"/>
            <w:tcBorders>
              <w:top w:val="single" w:sz="4" w:space="0" w:color="auto"/>
              <w:left w:val="nil"/>
              <w:bottom w:val="single" w:sz="4" w:space="0" w:color="auto"/>
              <w:right w:val="single" w:sz="4" w:space="0" w:color="auto"/>
            </w:tcBorders>
            <w:shd w:val="clear" w:color="auto" w:fill="auto"/>
            <w:vAlign w:val="center"/>
          </w:tcPr>
          <w:p w14:paraId="7C77F4A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20F20BE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6,16</w:t>
            </w:r>
          </w:p>
        </w:tc>
        <w:tc>
          <w:tcPr>
            <w:tcW w:w="1302" w:type="dxa"/>
            <w:tcBorders>
              <w:top w:val="single" w:sz="4" w:space="0" w:color="auto"/>
              <w:left w:val="nil"/>
              <w:bottom w:val="single" w:sz="4" w:space="0" w:color="auto"/>
              <w:right w:val="single" w:sz="4" w:space="0" w:color="auto"/>
            </w:tcBorders>
            <w:shd w:val="clear" w:color="auto" w:fill="auto"/>
            <w:noWrap/>
          </w:tcPr>
          <w:p w14:paraId="00BF775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431,20 </w:t>
            </w:r>
          </w:p>
        </w:tc>
      </w:tr>
      <w:tr w:rsidR="00FD2542" w:rsidRPr="00FD2542" w14:paraId="445B607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7545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168</w:t>
            </w:r>
          </w:p>
        </w:tc>
        <w:tc>
          <w:tcPr>
            <w:tcW w:w="5649" w:type="dxa"/>
            <w:tcBorders>
              <w:top w:val="single" w:sz="4" w:space="0" w:color="auto"/>
              <w:left w:val="nil"/>
              <w:bottom w:val="single" w:sz="4" w:space="0" w:color="auto"/>
              <w:right w:val="single" w:sz="4" w:space="0" w:color="auto"/>
            </w:tcBorders>
            <w:shd w:val="clear" w:color="auto" w:fill="auto"/>
          </w:tcPr>
          <w:p w14:paraId="02FAAA7B"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SACO DE PAPEL – </w:t>
            </w:r>
            <w:r w:rsidRPr="00FD2542">
              <w:rPr>
                <w:rFonts w:ascii="Arial" w:hAnsi="Arial" w:cs="Arial"/>
                <w:color w:val="000000" w:themeColor="text1"/>
              </w:rPr>
              <w:t>BRANCO PARA LANCHE, IDEAL PARA PIPOCA.  MATERIAL HIGIENIZADO, PRÓPRIO PARA RECEBER ALIMENTO.    TAMANHO    11    X    16.    PACOTE    COM    500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56AD83E"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2000</w:t>
            </w:r>
          </w:p>
        </w:tc>
        <w:tc>
          <w:tcPr>
            <w:tcW w:w="1302" w:type="dxa"/>
            <w:tcBorders>
              <w:top w:val="single" w:sz="4" w:space="0" w:color="auto"/>
              <w:left w:val="nil"/>
              <w:bottom w:val="single" w:sz="4" w:space="0" w:color="auto"/>
              <w:right w:val="single" w:sz="4" w:space="0" w:color="auto"/>
            </w:tcBorders>
            <w:shd w:val="clear" w:color="auto" w:fill="auto"/>
            <w:noWrap/>
          </w:tcPr>
          <w:p w14:paraId="4EF6BF22"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27,43</w:t>
            </w:r>
          </w:p>
        </w:tc>
        <w:tc>
          <w:tcPr>
            <w:tcW w:w="1302" w:type="dxa"/>
            <w:tcBorders>
              <w:top w:val="single" w:sz="4" w:space="0" w:color="auto"/>
              <w:left w:val="nil"/>
              <w:bottom w:val="single" w:sz="4" w:space="0" w:color="auto"/>
              <w:right w:val="single" w:sz="4" w:space="0" w:color="auto"/>
            </w:tcBorders>
            <w:shd w:val="clear" w:color="auto" w:fill="auto"/>
            <w:noWrap/>
          </w:tcPr>
          <w:p w14:paraId="6B0F487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54.860,00 </w:t>
            </w:r>
          </w:p>
        </w:tc>
      </w:tr>
      <w:tr w:rsidR="00031B92" w:rsidRPr="00FD2542" w14:paraId="11BA6AA1"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F971F" w14:textId="0F73E7EB" w:rsidR="00031B92" w:rsidRPr="00FD2542" w:rsidRDefault="00031B92" w:rsidP="00FD2542">
            <w:pPr>
              <w:spacing w:line="240" w:lineRule="auto"/>
              <w:jc w:val="both"/>
              <w:rPr>
                <w:rFonts w:ascii="Arial" w:eastAsia="Times New Roman" w:hAnsi="Arial" w:cs="Arial"/>
                <w:b/>
                <w:color w:val="000000" w:themeColor="text1"/>
                <w:lang w:eastAsia="pt-BR"/>
              </w:rPr>
            </w:pPr>
            <w:r>
              <w:rPr>
                <w:rFonts w:ascii="Arial" w:eastAsia="Times New Roman" w:hAnsi="Arial" w:cs="Arial"/>
                <w:b/>
                <w:color w:val="000000" w:themeColor="text1"/>
                <w:lang w:eastAsia="pt-BR"/>
              </w:rPr>
              <w:t>169</w:t>
            </w:r>
          </w:p>
        </w:tc>
        <w:tc>
          <w:tcPr>
            <w:tcW w:w="5649" w:type="dxa"/>
            <w:tcBorders>
              <w:top w:val="single" w:sz="4" w:space="0" w:color="auto"/>
              <w:left w:val="nil"/>
              <w:bottom w:val="single" w:sz="4" w:space="0" w:color="auto"/>
              <w:right w:val="single" w:sz="4" w:space="0" w:color="auto"/>
            </w:tcBorders>
            <w:shd w:val="clear" w:color="auto" w:fill="auto"/>
          </w:tcPr>
          <w:p w14:paraId="641539F4" w14:textId="0AF725E7" w:rsidR="00031B92" w:rsidRPr="00FD2542" w:rsidRDefault="00031B9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SACOLA PLÁSTICA 10 X 15 </w:t>
            </w:r>
            <w:r w:rsidRPr="00FD2542">
              <w:rPr>
                <w:rFonts w:ascii="Arial" w:hAnsi="Arial" w:cs="Arial"/>
                <w:color w:val="000000" w:themeColor="text1"/>
              </w:rPr>
              <w:t>- SACO PLÁSTICO TRANSPARENTE E INCOLOR, TAMANHO 10CM X 25CM E</w:t>
            </w:r>
            <w:r>
              <w:rPr>
                <w:rFonts w:ascii="Arial" w:hAnsi="Arial" w:cs="Arial"/>
                <w:color w:val="000000" w:themeColor="text1"/>
              </w:rPr>
              <w:t xml:space="preserve"> ESPESSURA MÍNIMA DE 0,08 MICRA – </w:t>
            </w:r>
            <w:r w:rsidRPr="00031B92">
              <w:rPr>
                <w:rFonts w:ascii="Arial" w:hAnsi="Arial" w:cs="Arial"/>
                <w:b/>
                <w:color w:val="000000" w:themeColor="text1"/>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1D5D409A" w14:textId="2A1725C2" w:rsidR="00031B92" w:rsidRPr="00FD2542" w:rsidRDefault="00097F3A" w:rsidP="00FD2542">
            <w:pPr>
              <w:spacing w:line="240" w:lineRule="auto"/>
              <w:ind w:left="-70"/>
              <w:jc w:val="both"/>
              <w:rPr>
                <w:rFonts w:ascii="Arial" w:hAnsi="Arial" w:cs="Arial"/>
                <w:b/>
                <w:bCs/>
                <w:color w:val="000000" w:themeColor="text1"/>
              </w:rPr>
            </w:pPr>
            <w:r>
              <w:rPr>
                <w:rFonts w:ascii="Arial" w:hAnsi="Arial" w:cs="Arial"/>
                <w:b/>
                <w:bCs/>
                <w:color w:val="000000" w:themeColor="text1"/>
              </w:rPr>
              <w:t>2400</w:t>
            </w:r>
          </w:p>
        </w:tc>
        <w:tc>
          <w:tcPr>
            <w:tcW w:w="1302" w:type="dxa"/>
            <w:tcBorders>
              <w:top w:val="single" w:sz="4" w:space="0" w:color="auto"/>
              <w:left w:val="nil"/>
              <w:bottom w:val="single" w:sz="4" w:space="0" w:color="auto"/>
              <w:right w:val="single" w:sz="4" w:space="0" w:color="auto"/>
            </w:tcBorders>
            <w:shd w:val="clear" w:color="auto" w:fill="auto"/>
            <w:noWrap/>
          </w:tcPr>
          <w:p w14:paraId="1D840A32" w14:textId="55103BBF" w:rsidR="00031B92" w:rsidRPr="00FD2542" w:rsidRDefault="00097F3A" w:rsidP="00FD2542">
            <w:pPr>
              <w:spacing w:line="240" w:lineRule="auto"/>
              <w:jc w:val="both"/>
              <w:rPr>
                <w:rFonts w:ascii="Arial" w:hAnsi="Arial" w:cs="Arial"/>
                <w:color w:val="000000" w:themeColor="text1"/>
              </w:rPr>
            </w:pPr>
            <w:r>
              <w:rPr>
                <w:rFonts w:ascii="Arial" w:hAnsi="Arial" w:cs="Arial"/>
                <w:color w:val="000000" w:themeColor="text1"/>
              </w:rPr>
              <w:t>25,82</w:t>
            </w:r>
          </w:p>
        </w:tc>
        <w:tc>
          <w:tcPr>
            <w:tcW w:w="1302" w:type="dxa"/>
            <w:tcBorders>
              <w:top w:val="single" w:sz="4" w:space="0" w:color="auto"/>
              <w:left w:val="nil"/>
              <w:bottom w:val="single" w:sz="4" w:space="0" w:color="auto"/>
              <w:right w:val="single" w:sz="4" w:space="0" w:color="auto"/>
            </w:tcBorders>
            <w:shd w:val="clear" w:color="auto" w:fill="auto"/>
            <w:noWrap/>
          </w:tcPr>
          <w:p w14:paraId="6D87E71E" w14:textId="79660F76" w:rsidR="00031B92" w:rsidRPr="00FD2542" w:rsidRDefault="00097F3A" w:rsidP="00FD2542">
            <w:pPr>
              <w:spacing w:line="240" w:lineRule="auto"/>
              <w:ind w:left="-70" w:right="-70"/>
              <w:jc w:val="both"/>
              <w:rPr>
                <w:rFonts w:ascii="Arial" w:hAnsi="Arial" w:cs="Arial"/>
                <w:color w:val="000000" w:themeColor="text1"/>
              </w:rPr>
            </w:pPr>
            <w:r>
              <w:rPr>
                <w:rFonts w:ascii="Arial" w:hAnsi="Arial" w:cs="Arial"/>
                <w:color w:val="000000" w:themeColor="text1"/>
              </w:rPr>
              <w:t>R$ 61.968,00</w:t>
            </w:r>
            <w:r w:rsidR="00031B92" w:rsidRPr="00FD2542">
              <w:rPr>
                <w:rFonts w:ascii="Arial" w:hAnsi="Arial" w:cs="Arial"/>
                <w:color w:val="000000" w:themeColor="text1"/>
              </w:rPr>
              <w:t xml:space="preserve">  </w:t>
            </w:r>
          </w:p>
        </w:tc>
      </w:tr>
      <w:tr w:rsidR="00FD2542" w:rsidRPr="00FD2542" w14:paraId="5EA8BDC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904BF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169</w:t>
            </w:r>
          </w:p>
        </w:tc>
        <w:tc>
          <w:tcPr>
            <w:tcW w:w="5649" w:type="dxa"/>
            <w:tcBorders>
              <w:top w:val="single" w:sz="4" w:space="0" w:color="auto"/>
              <w:left w:val="nil"/>
              <w:bottom w:val="single" w:sz="4" w:space="0" w:color="auto"/>
              <w:right w:val="single" w:sz="4" w:space="0" w:color="auto"/>
            </w:tcBorders>
            <w:shd w:val="clear" w:color="auto" w:fill="auto"/>
          </w:tcPr>
          <w:p w14:paraId="3ABDEB16" w14:textId="4714522C"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SACOLA PLÁSTICA 10 X 15 </w:t>
            </w:r>
            <w:r w:rsidRPr="00FD2542">
              <w:rPr>
                <w:rFonts w:ascii="Arial" w:hAnsi="Arial" w:cs="Arial"/>
                <w:color w:val="000000" w:themeColor="text1"/>
              </w:rPr>
              <w:t>- SACO PLÁSTICO TRANSPARENTE E INCOLOR, TAMANHO 10CM X 25CM E</w:t>
            </w:r>
            <w:r w:rsidR="00031B92">
              <w:rPr>
                <w:rFonts w:ascii="Arial" w:hAnsi="Arial" w:cs="Arial"/>
                <w:color w:val="000000" w:themeColor="text1"/>
              </w:rPr>
              <w:t xml:space="preserve"> ESPESSURA MÍNIMA DE 0,08 MICRA – </w:t>
            </w:r>
            <w:r w:rsidR="00031B92" w:rsidRPr="00031B92">
              <w:rPr>
                <w:rFonts w:ascii="Arial" w:hAnsi="Arial" w:cs="Arial"/>
                <w:b/>
                <w:color w:val="000000" w:themeColor="text1"/>
              </w:rPr>
              <w:t>COTA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F08DF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3200</w:t>
            </w:r>
          </w:p>
        </w:tc>
        <w:tc>
          <w:tcPr>
            <w:tcW w:w="1302" w:type="dxa"/>
            <w:tcBorders>
              <w:top w:val="single" w:sz="4" w:space="0" w:color="auto"/>
              <w:left w:val="nil"/>
              <w:bottom w:val="single" w:sz="4" w:space="0" w:color="auto"/>
              <w:right w:val="single" w:sz="4" w:space="0" w:color="auto"/>
            </w:tcBorders>
            <w:shd w:val="clear" w:color="auto" w:fill="auto"/>
            <w:noWrap/>
          </w:tcPr>
          <w:p w14:paraId="01836CB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25,82</w:t>
            </w:r>
          </w:p>
        </w:tc>
        <w:tc>
          <w:tcPr>
            <w:tcW w:w="1302" w:type="dxa"/>
            <w:tcBorders>
              <w:top w:val="single" w:sz="4" w:space="0" w:color="auto"/>
              <w:left w:val="nil"/>
              <w:bottom w:val="single" w:sz="4" w:space="0" w:color="auto"/>
              <w:right w:val="single" w:sz="4" w:space="0" w:color="auto"/>
            </w:tcBorders>
            <w:shd w:val="clear" w:color="auto" w:fill="auto"/>
            <w:noWrap/>
          </w:tcPr>
          <w:p w14:paraId="29EF5BFD" w14:textId="31125E13" w:rsidR="00FD2542" w:rsidRPr="00FD2542" w:rsidRDefault="00FD2542" w:rsidP="00097F3A">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w:t>
            </w:r>
            <w:r w:rsidR="00097F3A">
              <w:rPr>
                <w:rFonts w:ascii="Arial" w:hAnsi="Arial" w:cs="Arial"/>
                <w:color w:val="000000" w:themeColor="text1"/>
              </w:rPr>
              <w:t>20.656,00</w:t>
            </w:r>
            <w:r w:rsidRPr="00FD2542">
              <w:rPr>
                <w:rFonts w:ascii="Arial" w:hAnsi="Arial" w:cs="Arial"/>
                <w:color w:val="000000" w:themeColor="text1"/>
              </w:rPr>
              <w:t xml:space="preserve"> </w:t>
            </w:r>
          </w:p>
        </w:tc>
      </w:tr>
      <w:tr w:rsidR="00FD2542" w:rsidRPr="00FD2542" w14:paraId="5A9A2433"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851123"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170</w:t>
            </w:r>
          </w:p>
        </w:tc>
        <w:tc>
          <w:tcPr>
            <w:tcW w:w="5649" w:type="dxa"/>
            <w:tcBorders>
              <w:top w:val="single" w:sz="4" w:space="0" w:color="auto"/>
              <w:left w:val="nil"/>
              <w:bottom w:val="single" w:sz="4" w:space="0" w:color="auto"/>
              <w:right w:val="single" w:sz="4" w:space="0" w:color="auto"/>
            </w:tcBorders>
            <w:shd w:val="clear" w:color="auto" w:fill="auto"/>
          </w:tcPr>
          <w:p w14:paraId="2DEF305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SACOLA PLÁSTICA 15 X 22 </w:t>
            </w:r>
            <w:r w:rsidRPr="00FD2542">
              <w:rPr>
                <w:rFonts w:ascii="Arial" w:hAnsi="Arial" w:cs="Arial"/>
                <w:color w:val="000000" w:themeColor="text1"/>
              </w:rPr>
              <w:t>-  SACO PLÁSTICO TRANSPARENTE E INCOLOR, TAMANHO 15CM X 22CM E ESPESSURA MÍNIMA DE 0,08 MICRA.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4C1EAED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2000</w:t>
            </w:r>
          </w:p>
        </w:tc>
        <w:tc>
          <w:tcPr>
            <w:tcW w:w="1302" w:type="dxa"/>
            <w:tcBorders>
              <w:top w:val="single" w:sz="4" w:space="0" w:color="auto"/>
              <w:left w:val="nil"/>
              <w:bottom w:val="single" w:sz="4" w:space="0" w:color="auto"/>
              <w:right w:val="single" w:sz="4" w:space="0" w:color="auto"/>
            </w:tcBorders>
            <w:shd w:val="clear" w:color="auto" w:fill="auto"/>
            <w:noWrap/>
          </w:tcPr>
          <w:p w14:paraId="5026F04F"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18,2</w:t>
            </w:r>
          </w:p>
        </w:tc>
        <w:tc>
          <w:tcPr>
            <w:tcW w:w="1302" w:type="dxa"/>
            <w:tcBorders>
              <w:top w:val="single" w:sz="4" w:space="0" w:color="auto"/>
              <w:left w:val="nil"/>
              <w:bottom w:val="single" w:sz="4" w:space="0" w:color="auto"/>
              <w:right w:val="single" w:sz="4" w:space="0" w:color="auto"/>
            </w:tcBorders>
            <w:shd w:val="clear" w:color="auto" w:fill="auto"/>
            <w:noWrap/>
          </w:tcPr>
          <w:p w14:paraId="00DDDDFF"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36.400,00 </w:t>
            </w:r>
          </w:p>
        </w:tc>
      </w:tr>
      <w:tr w:rsidR="00FD2542" w:rsidRPr="00FD2542" w14:paraId="4179FA4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BAAF1"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171</w:t>
            </w:r>
          </w:p>
        </w:tc>
        <w:tc>
          <w:tcPr>
            <w:tcW w:w="5649" w:type="dxa"/>
            <w:tcBorders>
              <w:top w:val="single" w:sz="4" w:space="0" w:color="auto"/>
              <w:left w:val="nil"/>
              <w:bottom w:val="single" w:sz="4" w:space="0" w:color="auto"/>
              <w:right w:val="single" w:sz="4" w:space="0" w:color="auto"/>
            </w:tcBorders>
            <w:shd w:val="clear" w:color="auto" w:fill="auto"/>
          </w:tcPr>
          <w:p w14:paraId="4B89D2DD" w14:textId="6D196224"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SACOLA    PLÁSTICA    21    X    29,7    </w:t>
            </w:r>
            <w:r w:rsidRPr="00FD2542">
              <w:rPr>
                <w:rFonts w:ascii="Arial" w:hAnsi="Arial" w:cs="Arial"/>
                <w:color w:val="000000" w:themeColor="text1"/>
              </w:rPr>
              <w:t>-         SACO    PLÁSTICO TRANSPARENTE E INCOLOR, TAMANHO  21CM X 29CM E</w:t>
            </w:r>
            <w:r w:rsidR="00097F3A">
              <w:rPr>
                <w:rFonts w:ascii="Arial" w:hAnsi="Arial" w:cs="Arial"/>
                <w:color w:val="000000" w:themeColor="text1"/>
              </w:rPr>
              <w:t xml:space="preserve"> ESPESSURA MÍNIMA DE 0,08 MICRA – </w:t>
            </w:r>
            <w:r w:rsidR="00097F3A" w:rsidRPr="00097F3A">
              <w:rPr>
                <w:rFonts w:ascii="Arial" w:hAnsi="Arial" w:cs="Arial"/>
                <w:b/>
                <w:color w:val="000000" w:themeColor="text1"/>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16B5709" w14:textId="278D1002" w:rsidR="00FD2542" w:rsidRPr="00FD2542" w:rsidRDefault="00097F3A" w:rsidP="00FD2542">
            <w:pPr>
              <w:spacing w:line="240" w:lineRule="auto"/>
              <w:ind w:left="-70"/>
              <w:jc w:val="both"/>
              <w:rPr>
                <w:rFonts w:ascii="Arial" w:hAnsi="Arial" w:cs="Arial"/>
                <w:b/>
                <w:bCs/>
                <w:color w:val="000000" w:themeColor="text1"/>
              </w:rPr>
            </w:pPr>
            <w:r>
              <w:rPr>
                <w:rFonts w:ascii="Arial" w:hAnsi="Arial" w:cs="Arial"/>
                <w:b/>
                <w:bCs/>
                <w:color w:val="000000" w:themeColor="text1"/>
              </w:rPr>
              <w:t>2.250</w:t>
            </w:r>
          </w:p>
        </w:tc>
        <w:tc>
          <w:tcPr>
            <w:tcW w:w="1302" w:type="dxa"/>
            <w:tcBorders>
              <w:top w:val="single" w:sz="4" w:space="0" w:color="auto"/>
              <w:left w:val="nil"/>
              <w:bottom w:val="single" w:sz="4" w:space="0" w:color="auto"/>
              <w:right w:val="single" w:sz="4" w:space="0" w:color="auto"/>
            </w:tcBorders>
            <w:shd w:val="clear" w:color="auto" w:fill="auto"/>
            <w:noWrap/>
          </w:tcPr>
          <w:p w14:paraId="0DF6933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38,17</w:t>
            </w:r>
          </w:p>
        </w:tc>
        <w:tc>
          <w:tcPr>
            <w:tcW w:w="1302" w:type="dxa"/>
            <w:tcBorders>
              <w:top w:val="single" w:sz="4" w:space="0" w:color="auto"/>
              <w:left w:val="nil"/>
              <w:bottom w:val="single" w:sz="4" w:space="0" w:color="auto"/>
              <w:right w:val="single" w:sz="4" w:space="0" w:color="auto"/>
            </w:tcBorders>
            <w:shd w:val="clear" w:color="auto" w:fill="auto"/>
            <w:noWrap/>
          </w:tcPr>
          <w:p w14:paraId="477A7F7F" w14:textId="7388F555" w:rsidR="00FD2542" w:rsidRPr="00FD2542" w:rsidRDefault="00FD2542" w:rsidP="00097F3A">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w:t>
            </w:r>
            <w:r w:rsidR="00097F3A">
              <w:rPr>
                <w:rFonts w:ascii="Arial" w:hAnsi="Arial" w:cs="Arial"/>
                <w:color w:val="000000" w:themeColor="text1"/>
              </w:rPr>
              <w:t>85.882,50</w:t>
            </w:r>
            <w:r w:rsidRPr="00FD2542">
              <w:rPr>
                <w:rFonts w:ascii="Arial" w:hAnsi="Arial" w:cs="Arial"/>
                <w:color w:val="000000" w:themeColor="text1"/>
              </w:rPr>
              <w:t xml:space="preserve"> </w:t>
            </w:r>
          </w:p>
        </w:tc>
      </w:tr>
      <w:tr w:rsidR="00097F3A" w:rsidRPr="00FD2542" w14:paraId="498D514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6BCB7" w14:textId="70B6D04F" w:rsidR="00097F3A" w:rsidRPr="00FD2542" w:rsidRDefault="00097F3A" w:rsidP="00FD2542">
            <w:pPr>
              <w:spacing w:line="240" w:lineRule="auto"/>
              <w:jc w:val="both"/>
              <w:rPr>
                <w:rFonts w:ascii="Arial" w:eastAsia="Times New Roman" w:hAnsi="Arial" w:cs="Arial"/>
                <w:b/>
                <w:color w:val="000000" w:themeColor="text1"/>
                <w:lang w:eastAsia="pt-BR"/>
              </w:rPr>
            </w:pPr>
            <w:r>
              <w:rPr>
                <w:rFonts w:ascii="Arial" w:eastAsia="Times New Roman" w:hAnsi="Arial" w:cs="Arial"/>
                <w:b/>
                <w:color w:val="000000" w:themeColor="text1"/>
                <w:lang w:eastAsia="pt-BR"/>
              </w:rPr>
              <w:t>171</w:t>
            </w:r>
          </w:p>
        </w:tc>
        <w:tc>
          <w:tcPr>
            <w:tcW w:w="5649" w:type="dxa"/>
            <w:tcBorders>
              <w:top w:val="single" w:sz="4" w:space="0" w:color="auto"/>
              <w:left w:val="nil"/>
              <w:bottom w:val="single" w:sz="4" w:space="0" w:color="auto"/>
              <w:right w:val="single" w:sz="4" w:space="0" w:color="auto"/>
            </w:tcBorders>
            <w:shd w:val="clear" w:color="auto" w:fill="auto"/>
          </w:tcPr>
          <w:p w14:paraId="04529EB0" w14:textId="30624AE1" w:rsidR="00097F3A" w:rsidRPr="00FD2542" w:rsidRDefault="00097F3A"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SACOLA    PLÁSTICA    21    X    29,7    </w:t>
            </w:r>
            <w:r w:rsidRPr="00FD2542">
              <w:rPr>
                <w:rFonts w:ascii="Arial" w:hAnsi="Arial" w:cs="Arial"/>
                <w:color w:val="000000" w:themeColor="text1"/>
              </w:rPr>
              <w:t>-         SACO    PLÁSTICO TRANSPARENTE E INCOLOR, TAMANHO  21CM X 29CM E</w:t>
            </w:r>
            <w:r>
              <w:rPr>
                <w:rFonts w:ascii="Arial" w:hAnsi="Arial" w:cs="Arial"/>
                <w:color w:val="000000" w:themeColor="text1"/>
              </w:rPr>
              <w:t xml:space="preserve"> ESPESSURA MÍNIMA DE 0,08 MICRA – </w:t>
            </w:r>
            <w:r w:rsidRPr="00097F3A">
              <w:rPr>
                <w:rFonts w:ascii="Arial" w:hAnsi="Arial" w:cs="Arial"/>
                <w:b/>
                <w:color w:val="000000" w:themeColor="text1"/>
              </w:rPr>
              <w:t>COTA</w:t>
            </w:r>
            <w:r>
              <w:rPr>
                <w:rFonts w:ascii="Arial" w:hAnsi="Arial" w:cs="Arial"/>
                <w:b/>
                <w:color w:val="000000" w:themeColor="text1"/>
              </w:rPr>
              <w:t xml:space="preserve">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09E701F" w14:textId="69ABF42A" w:rsidR="00097F3A" w:rsidRPr="00FD2542" w:rsidRDefault="00097F3A" w:rsidP="00FD2542">
            <w:pPr>
              <w:spacing w:line="240" w:lineRule="auto"/>
              <w:ind w:left="-70"/>
              <w:jc w:val="both"/>
              <w:rPr>
                <w:rFonts w:ascii="Arial" w:hAnsi="Arial" w:cs="Arial"/>
                <w:b/>
                <w:bCs/>
                <w:color w:val="000000" w:themeColor="text1"/>
              </w:rPr>
            </w:pPr>
            <w:r>
              <w:rPr>
                <w:rFonts w:ascii="Arial" w:hAnsi="Arial" w:cs="Arial"/>
                <w:b/>
                <w:bCs/>
                <w:color w:val="000000" w:themeColor="text1"/>
              </w:rPr>
              <w:t>750</w:t>
            </w:r>
          </w:p>
        </w:tc>
        <w:tc>
          <w:tcPr>
            <w:tcW w:w="1302" w:type="dxa"/>
            <w:tcBorders>
              <w:top w:val="single" w:sz="4" w:space="0" w:color="auto"/>
              <w:left w:val="nil"/>
              <w:bottom w:val="single" w:sz="4" w:space="0" w:color="auto"/>
              <w:right w:val="single" w:sz="4" w:space="0" w:color="auto"/>
            </w:tcBorders>
            <w:shd w:val="clear" w:color="auto" w:fill="auto"/>
            <w:noWrap/>
          </w:tcPr>
          <w:p w14:paraId="09403938" w14:textId="04C2EE7D" w:rsidR="00097F3A" w:rsidRPr="00FD2542" w:rsidRDefault="00097F3A" w:rsidP="00FD2542">
            <w:pPr>
              <w:spacing w:line="240" w:lineRule="auto"/>
              <w:jc w:val="both"/>
              <w:rPr>
                <w:rFonts w:ascii="Arial" w:hAnsi="Arial" w:cs="Arial"/>
                <w:color w:val="000000" w:themeColor="text1"/>
              </w:rPr>
            </w:pPr>
            <w:r>
              <w:rPr>
                <w:rFonts w:ascii="Arial" w:hAnsi="Arial" w:cs="Arial"/>
                <w:color w:val="000000" w:themeColor="text1"/>
              </w:rPr>
              <w:t>38,17</w:t>
            </w:r>
          </w:p>
        </w:tc>
        <w:tc>
          <w:tcPr>
            <w:tcW w:w="1302" w:type="dxa"/>
            <w:tcBorders>
              <w:top w:val="single" w:sz="4" w:space="0" w:color="auto"/>
              <w:left w:val="nil"/>
              <w:bottom w:val="single" w:sz="4" w:space="0" w:color="auto"/>
              <w:right w:val="single" w:sz="4" w:space="0" w:color="auto"/>
            </w:tcBorders>
            <w:shd w:val="clear" w:color="auto" w:fill="auto"/>
            <w:noWrap/>
          </w:tcPr>
          <w:p w14:paraId="7FDFD8CE" w14:textId="343D8B75" w:rsidR="00097F3A" w:rsidRPr="00FD2542" w:rsidRDefault="00097F3A" w:rsidP="00FD2542">
            <w:pPr>
              <w:spacing w:line="240" w:lineRule="auto"/>
              <w:ind w:left="-70" w:right="-70"/>
              <w:jc w:val="both"/>
              <w:rPr>
                <w:rFonts w:ascii="Arial" w:hAnsi="Arial" w:cs="Arial"/>
                <w:color w:val="000000" w:themeColor="text1"/>
              </w:rPr>
            </w:pPr>
            <w:r>
              <w:rPr>
                <w:rFonts w:ascii="Arial" w:hAnsi="Arial" w:cs="Arial"/>
                <w:color w:val="000000" w:themeColor="text1"/>
              </w:rPr>
              <w:t>R$ 28.627,5</w:t>
            </w:r>
          </w:p>
        </w:tc>
      </w:tr>
      <w:tr w:rsidR="00FD2542" w:rsidRPr="00FD2542" w14:paraId="271D204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41EF4" w14:textId="78B0E79C" w:rsidR="00FD2542" w:rsidRPr="00FD2542" w:rsidRDefault="00097F3A" w:rsidP="00FD2542">
            <w:pPr>
              <w:spacing w:line="240" w:lineRule="auto"/>
              <w:jc w:val="both"/>
              <w:rPr>
                <w:rFonts w:ascii="Arial" w:eastAsia="Times New Roman" w:hAnsi="Arial" w:cs="Arial"/>
                <w:b/>
                <w:color w:val="000000" w:themeColor="text1"/>
                <w:lang w:eastAsia="pt-BR"/>
              </w:rPr>
            </w:pPr>
            <w:r>
              <w:rPr>
                <w:rFonts w:ascii="Arial" w:eastAsia="Times New Roman" w:hAnsi="Arial" w:cs="Arial"/>
                <w:b/>
                <w:color w:val="000000" w:themeColor="text1"/>
                <w:lang w:eastAsia="pt-BR"/>
              </w:rPr>
              <w:t>6</w:t>
            </w:r>
            <w:r w:rsidR="00FD2542" w:rsidRPr="00FD2542">
              <w:rPr>
                <w:rFonts w:ascii="Arial" w:eastAsia="Times New Roman" w:hAnsi="Arial" w:cs="Arial"/>
                <w:b/>
                <w:color w:val="000000" w:themeColor="text1"/>
                <w:lang w:eastAsia="pt-BR"/>
              </w:rPr>
              <w:t>172</w:t>
            </w:r>
          </w:p>
        </w:tc>
        <w:tc>
          <w:tcPr>
            <w:tcW w:w="5649" w:type="dxa"/>
            <w:tcBorders>
              <w:top w:val="single" w:sz="4" w:space="0" w:color="auto"/>
              <w:left w:val="nil"/>
              <w:bottom w:val="single" w:sz="4" w:space="0" w:color="auto"/>
              <w:right w:val="single" w:sz="4" w:space="0" w:color="auto"/>
            </w:tcBorders>
            <w:shd w:val="clear" w:color="auto" w:fill="auto"/>
          </w:tcPr>
          <w:p w14:paraId="0AA485AF"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SUPORTE PARA FITA TRANSPARENTE</w:t>
            </w:r>
            <w:r w:rsidRPr="00FD2542">
              <w:rPr>
                <w:rFonts w:ascii="Arial" w:hAnsi="Arial" w:cs="Arial"/>
                <w:color w:val="000000" w:themeColor="text1"/>
              </w:rPr>
              <w:t>- PORTA-FITA ADESIVA, MATERIAL PLÁSTICO, COR PRETA, COMPRIMENTO  21 CM, LARGURA  9CM, CARACTERÍSTICAS     ADICIONAIS     COM CORTADOR FITA DE METAL E BASE ANTIDERRAPANTE. SUPORTE PARA ROLO GRANDE</w:t>
            </w:r>
          </w:p>
        </w:tc>
        <w:tc>
          <w:tcPr>
            <w:tcW w:w="1446" w:type="dxa"/>
            <w:tcBorders>
              <w:top w:val="single" w:sz="4" w:space="0" w:color="auto"/>
              <w:left w:val="nil"/>
              <w:bottom w:val="single" w:sz="4" w:space="0" w:color="auto"/>
              <w:right w:val="single" w:sz="4" w:space="0" w:color="auto"/>
            </w:tcBorders>
            <w:shd w:val="clear" w:color="auto" w:fill="auto"/>
            <w:vAlign w:val="center"/>
          </w:tcPr>
          <w:p w14:paraId="64A9349B"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w:t>
            </w:r>
          </w:p>
        </w:tc>
        <w:tc>
          <w:tcPr>
            <w:tcW w:w="1302" w:type="dxa"/>
            <w:tcBorders>
              <w:top w:val="single" w:sz="4" w:space="0" w:color="auto"/>
              <w:left w:val="nil"/>
              <w:bottom w:val="single" w:sz="4" w:space="0" w:color="auto"/>
              <w:right w:val="single" w:sz="4" w:space="0" w:color="auto"/>
            </w:tcBorders>
            <w:shd w:val="clear" w:color="auto" w:fill="auto"/>
            <w:noWrap/>
          </w:tcPr>
          <w:p w14:paraId="4A541AB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49,51</w:t>
            </w:r>
          </w:p>
        </w:tc>
        <w:tc>
          <w:tcPr>
            <w:tcW w:w="1302" w:type="dxa"/>
            <w:tcBorders>
              <w:top w:val="single" w:sz="4" w:space="0" w:color="auto"/>
              <w:left w:val="nil"/>
              <w:bottom w:val="single" w:sz="4" w:space="0" w:color="auto"/>
              <w:right w:val="single" w:sz="4" w:space="0" w:color="auto"/>
            </w:tcBorders>
            <w:shd w:val="clear" w:color="auto" w:fill="auto"/>
            <w:noWrap/>
          </w:tcPr>
          <w:p w14:paraId="1790BFDC"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495,10 </w:t>
            </w:r>
          </w:p>
        </w:tc>
      </w:tr>
      <w:tr w:rsidR="00FD2542" w:rsidRPr="00FD2542" w14:paraId="44B9B53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D31D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173</w:t>
            </w:r>
          </w:p>
        </w:tc>
        <w:tc>
          <w:tcPr>
            <w:tcW w:w="5649" w:type="dxa"/>
            <w:tcBorders>
              <w:top w:val="single" w:sz="4" w:space="0" w:color="auto"/>
              <w:left w:val="nil"/>
              <w:bottom w:val="single" w:sz="4" w:space="0" w:color="auto"/>
              <w:right w:val="single" w:sz="4" w:space="0" w:color="auto"/>
            </w:tcBorders>
            <w:shd w:val="clear" w:color="auto" w:fill="auto"/>
          </w:tcPr>
          <w:p w14:paraId="2F1D04D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TESOURA    </w:t>
            </w:r>
            <w:r w:rsidRPr="00FD2542">
              <w:rPr>
                <w:rFonts w:ascii="Arial" w:hAnsi="Arial" w:cs="Arial"/>
                <w:color w:val="000000" w:themeColor="text1"/>
              </w:rPr>
              <w:t>-    MATERIAL:    RESINA TERMOPLÁSTICA, AÇO INOXIDÁVEL CABO ANATÔMICO USO:  COSTURA E GERAL, PONTA   RETA.      MEDIDA   DA   TESOURA:   19   CM.      COM QUALIDADE   IGUAL   OU   SUPERIOR   A CIS, MUNDIAL   E TRAMONTINA.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74F140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70</w:t>
            </w:r>
          </w:p>
        </w:tc>
        <w:tc>
          <w:tcPr>
            <w:tcW w:w="1302" w:type="dxa"/>
            <w:tcBorders>
              <w:top w:val="single" w:sz="4" w:space="0" w:color="auto"/>
              <w:left w:val="nil"/>
              <w:bottom w:val="single" w:sz="4" w:space="0" w:color="auto"/>
              <w:right w:val="single" w:sz="4" w:space="0" w:color="auto"/>
            </w:tcBorders>
            <w:shd w:val="clear" w:color="auto" w:fill="auto"/>
            <w:noWrap/>
          </w:tcPr>
          <w:p w14:paraId="7FC12B2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9,24</w:t>
            </w:r>
          </w:p>
        </w:tc>
        <w:tc>
          <w:tcPr>
            <w:tcW w:w="1302" w:type="dxa"/>
            <w:tcBorders>
              <w:top w:val="single" w:sz="4" w:space="0" w:color="auto"/>
              <w:left w:val="nil"/>
              <w:bottom w:val="single" w:sz="4" w:space="0" w:color="auto"/>
              <w:right w:val="single" w:sz="4" w:space="0" w:color="auto"/>
            </w:tcBorders>
            <w:shd w:val="clear" w:color="auto" w:fill="auto"/>
            <w:noWrap/>
          </w:tcPr>
          <w:p w14:paraId="30A1A81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646,80 </w:t>
            </w:r>
          </w:p>
        </w:tc>
      </w:tr>
      <w:tr w:rsidR="00FD2542" w:rsidRPr="00FD2542" w14:paraId="2267195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92644"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174</w:t>
            </w:r>
          </w:p>
        </w:tc>
        <w:tc>
          <w:tcPr>
            <w:tcW w:w="5649" w:type="dxa"/>
            <w:tcBorders>
              <w:top w:val="single" w:sz="4" w:space="0" w:color="auto"/>
              <w:left w:val="nil"/>
              <w:bottom w:val="single" w:sz="4" w:space="0" w:color="auto"/>
              <w:right w:val="single" w:sz="4" w:space="0" w:color="auto"/>
            </w:tcBorders>
            <w:shd w:val="clear" w:color="auto" w:fill="auto"/>
          </w:tcPr>
          <w:p w14:paraId="13EDD626"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b/>
                <w:bCs/>
                <w:color w:val="000000" w:themeColor="text1"/>
              </w:rPr>
              <w:t>TESOURA   ESCOLAR   136MM   ADAPT   -   L</w:t>
            </w:r>
            <w:r w:rsidRPr="00FD2542">
              <w:rPr>
                <w:rFonts w:ascii="Arial" w:hAnsi="Arial" w:cs="Arial"/>
                <w:color w:val="000000" w:themeColor="text1"/>
              </w:rPr>
              <w:t>ÂMINA   DE   AÇO INOXIDÁVEL       COM       PONTA       ARREDONDADA.       ALÇA ERGONÔMICA EMBORRACHADA EM POLIPROPILENO, MEDE 136 MM, COM   CERTIFICADO   NO   INMETRO.   QUALIDADE IGUAL OU SUPERIR A TILIBRA.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3D224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645</w:t>
            </w:r>
          </w:p>
        </w:tc>
        <w:tc>
          <w:tcPr>
            <w:tcW w:w="1302" w:type="dxa"/>
            <w:tcBorders>
              <w:top w:val="single" w:sz="4" w:space="0" w:color="auto"/>
              <w:left w:val="nil"/>
              <w:bottom w:val="single" w:sz="4" w:space="0" w:color="auto"/>
              <w:right w:val="single" w:sz="4" w:space="0" w:color="auto"/>
            </w:tcBorders>
            <w:shd w:val="clear" w:color="auto" w:fill="auto"/>
            <w:noWrap/>
          </w:tcPr>
          <w:p w14:paraId="1259F483"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21,06</w:t>
            </w:r>
          </w:p>
        </w:tc>
        <w:tc>
          <w:tcPr>
            <w:tcW w:w="1302" w:type="dxa"/>
            <w:tcBorders>
              <w:top w:val="single" w:sz="4" w:space="0" w:color="auto"/>
              <w:left w:val="nil"/>
              <w:bottom w:val="single" w:sz="4" w:space="0" w:color="auto"/>
              <w:right w:val="single" w:sz="4" w:space="0" w:color="auto"/>
            </w:tcBorders>
            <w:shd w:val="clear" w:color="auto" w:fill="auto"/>
            <w:noWrap/>
          </w:tcPr>
          <w:p w14:paraId="200607D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13.583,70 </w:t>
            </w:r>
          </w:p>
        </w:tc>
      </w:tr>
      <w:tr w:rsidR="00FD2542" w:rsidRPr="00FD2542" w14:paraId="56D9ECA7"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524A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175</w:t>
            </w:r>
          </w:p>
        </w:tc>
        <w:tc>
          <w:tcPr>
            <w:tcW w:w="5649" w:type="dxa"/>
            <w:tcBorders>
              <w:top w:val="single" w:sz="4" w:space="0" w:color="auto"/>
              <w:left w:val="nil"/>
              <w:bottom w:val="single" w:sz="4" w:space="0" w:color="auto"/>
              <w:right w:val="single" w:sz="4" w:space="0" w:color="auto"/>
            </w:tcBorders>
            <w:shd w:val="clear" w:color="auto" w:fill="auto"/>
          </w:tcPr>
          <w:p w14:paraId="3F9D18E1"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TESOURA   MULTIUSO   </w:t>
            </w:r>
            <w:r w:rsidRPr="00FD2542">
              <w:rPr>
                <w:rFonts w:ascii="Arial" w:hAnsi="Arial" w:cs="Arial"/>
                <w:color w:val="000000" w:themeColor="text1"/>
              </w:rPr>
              <w:t>-   COM   PLÁSTICO   ANATÔMICO   E LÂMINA EM AÇO INOXIDÁVEL  13, 5CM.  COM QUALIDADE IGUAL OU SUPERIOR A CIS, MUNDIAL E TRAMONTINA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8D03846"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150</w:t>
            </w:r>
          </w:p>
        </w:tc>
        <w:tc>
          <w:tcPr>
            <w:tcW w:w="1302" w:type="dxa"/>
            <w:tcBorders>
              <w:top w:val="single" w:sz="4" w:space="0" w:color="auto"/>
              <w:left w:val="nil"/>
              <w:bottom w:val="single" w:sz="4" w:space="0" w:color="auto"/>
              <w:right w:val="single" w:sz="4" w:space="0" w:color="auto"/>
            </w:tcBorders>
            <w:shd w:val="clear" w:color="auto" w:fill="auto"/>
            <w:noWrap/>
          </w:tcPr>
          <w:p w14:paraId="370B825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37,14</w:t>
            </w:r>
          </w:p>
        </w:tc>
        <w:tc>
          <w:tcPr>
            <w:tcW w:w="1302" w:type="dxa"/>
            <w:tcBorders>
              <w:top w:val="single" w:sz="4" w:space="0" w:color="auto"/>
              <w:left w:val="nil"/>
              <w:bottom w:val="single" w:sz="4" w:space="0" w:color="auto"/>
              <w:right w:val="single" w:sz="4" w:space="0" w:color="auto"/>
            </w:tcBorders>
            <w:shd w:val="clear" w:color="auto" w:fill="auto"/>
            <w:noWrap/>
          </w:tcPr>
          <w:p w14:paraId="4F930955"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5.571,00 </w:t>
            </w:r>
          </w:p>
        </w:tc>
      </w:tr>
      <w:tr w:rsidR="00FD2542" w:rsidRPr="00FD2542" w14:paraId="009DE96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8964B"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176</w:t>
            </w:r>
          </w:p>
        </w:tc>
        <w:tc>
          <w:tcPr>
            <w:tcW w:w="5649" w:type="dxa"/>
            <w:tcBorders>
              <w:top w:val="single" w:sz="4" w:space="0" w:color="auto"/>
              <w:left w:val="nil"/>
              <w:bottom w:val="single" w:sz="4" w:space="0" w:color="auto"/>
              <w:right w:val="single" w:sz="4" w:space="0" w:color="auto"/>
            </w:tcBorders>
            <w:shd w:val="clear" w:color="auto" w:fill="auto"/>
          </w:tcPr>
          <w:p w14:paraId="3E8A63A2"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TESOURA DE PICOTAR </w:t>
            </w:r>
            <w:r w:rsidRPr="00FD2542">
              <w:rPr>
                <w:rFonts w:ascii="Arial" w:hAnsi="Arial" w:cs="Arial"/>
                <w:color w:val="000000" w:themeColor="text1"/>
              </w:rPr>
              <w:t>– MATERIAL:  CABO ANATÔMICO E EMBORRACHADO.    MATERIAL:  AÇO INOXIDÁVEL E RESINA TERMOPLÁSTICA. DIMENSÕES DA PEÇA: 22 CM - 8-1/2"</w:t>
            </w:r>
          </w:p>
        </w:tc>
        <w:tc>
          <w:tcPr>
            <w:tcW w:w="1446" w:type="dxa"/>
            <w:tcBorders>
              <w:top w:val="single" w:sz="4" w:space="0" w:color="auto"/>
              <w:left w:val="nil"/>
              <w:bottom w:val="single" w:sz="4" w:space="0" w:color="auto"/>
              <w:right w:val="single" w:sz="4" w:space="0" w:color="auto"/>
            </w:tcBorders>
            <w:shd w:val="clear" w:color="auto" w:fill="auto"/>
            <w:vAlign w:val="center"/>
          </w:tcPr>
          <w:p w14:paraId="5E1D1405"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30</w:t>
            </w:r>
          </w:p>
        </w:tc>
        <w:tc>
          <w:tcPr>
            <w:tcW w:w="1302" w:type="dxa"/>
            <w:tcBorders>
              <w:top w:val="single" w:sz="4" w:space="0" w:color="auto"/>
              <w:left w:val="nil"/>
              <w:bottom w:val="single" w:sz="4" w:space="0" w:color="auto"/>
              <w:right w:val="single" w:sz="4" w:space="0" w:color="auto"/>
            </w:tcBorders>
            <w:shd w:val="clear" w:color="auto" w:fill="auto"/>
            <w:noWrap/>
          </w:tcPr>
          <w:p w14:paraId="1C95E4C7"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67,9</w:t>
            </w:r>
          </w:p>
        </w:tc>
        <w:tc>
          <w:tcPr>
            <w:tcW w:w="1302" w:type="dxa"/>
            <w:tcBorders>
              <w:top w:val="single" w:sz="4" w:space="0" w:color="auto"/>
              <w:left w:val="nil"/>
              <w:bottom w:val="single" w:sz="4" w:space="0" w:color="auto"/>
              <w:right w:val="single" w:sz="4" w:space="0" w:color="auto"/>
            </w:tcBorders>
            <w:shd w:val="clear" w:color="auto" w:fill="auto"/>
            <w:noWrap/>
          </w:tcPr>
          <w:p w14:paraId="3D765B6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2.037,00 </w:t>
            </w:r>
          </w:p>
        </w:tc>
      </w:tr>
      <w:tr w:rsidR="00FD2542" w:rsidRPr="00FD2542" w14:paraId="47875D15"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F932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177</w:t>
            </w:r>
          </w:p>
        </w:tc>
        <w:tc>
          <w:tcPr>
            <w:tcW w:w="5649" w:type="dxa"/>
            <w:tcBorders>
              <w:top w:val="single" w:sz="4" w:space="0" w:color="auto"/>
              <w:left w:val="nil"/>
              <w:bottom w:val="single" w:sz="4" w:space="0" w:color="auto"/>
              <w:right w:val="single" w:sz="4" w:space="0" w:color="auto"/>
            </w:tcBorders>
            <w:shd w:val="clear" w:color="auto" w:fill="auto"/>
          </w:tcPr>
          <w:p w14:paraId="018CC8E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TINTA GUACHE CORES VARIADAS – </w:t>
            </w:r>
            <w:r w:rsidRPr="00FD2542">
              <w:rPr>
                <w:rFonts w:ascii="Arial" w:hAnsi="Arial" w:cs="Arial"/>
                <w:color w:val="000000" w:themeColor="text1"/>
              </w:rPr>
              <w:t>FASCO COM 250 ML, NÃO TÓXICA, SOLÚVEL EM ÁGUA, COM    SELO    DE    SEGURANÇA    DO INMETRO -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04691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600</w:t>
            </w:r>
          </w:p>
        </w:tc>
        <w:tc>
          <w:tcPr>
            <w:tcW w:w="1302" w:type="dxa"/>
            <w:tcBorders>
              <w:top w:val="single" w:sz="4" w:space="0" w:color="auto"/>
              <w:left w:val="nil"/>
              <w:bottom w:val="single" w:sz="4" w:space="0" w:color="auto"/>
              <w:right w:val="single" w:sz="4" w:space="0" w:color="auto"/>
            </w:tcBorders>
            <w:shd w:val="clear" w:color="auto" w:fill="auto"/>
            <w:noWrap/>
          </w:tcPr>
          <w:p w14:paraId="7141488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13,15</w:t>
            </w:r>
          </w:p>
        </w:tc>
        <w:tc>
          <w:tcPr>
            <w:tcW w:w="1302" w:type="dxa"/>
            <w:tcBorders>
              <w:top w:val="single" w:sz="4" w:space="0" w:color="auto"/>
              <w:left w:val="nil"/>
              <w:bottom w:val="single" w:sz="4" w:space="0" w:color="auto"/>
              <w:right w:val="single" w:sz="4" w:space="0" w:color="auto"/>
            </w:tcBorders>
            <w:shd w:val="clear" w:color="auto" w:fill="auto"/>
            <w:noWrap/>
          </w:tcPr>
          <w:p w14:paraId="7088B4A7"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7.890,00 </w:t>
            </w:r>
          </w:p>
        </w:tc>
      </w:tr>
      <w:tr w:rsidR="00FD2542" w:rsidRPr="00FD2542" w14:paraId="3A38CE9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AD68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178</w:t>
            </w:r>
          </w:p>
        </w:tc>
        <w:tc>
          <w:tcPr>
            <w:tcW w:w="5649" w:type="dxa"/>
            <w:tcBorders>
              <w:top w:val="single" w:sz="4" w:space="0" w:color="auto"/>
              <w:left w:val="nil"/>
              <w:bottom w:val="single" w:sz="4" w:space="0" w:color="auto"/>
              <w:right w:val="single" w:sz="4" w:space="0" w:color="auto"/>
            </w:tcBorders>
            <w:shd w:val="clear" w:color="auto" w:fill="auto"/>
          </w:tcPr>
          <w:p w14:paraId="4DD5DCF4"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TINTA PARA CARIMBO -  </w:t>
            </w:r>
            <w:r w:rsidRPr="00FD2542">
              <w:rPr>
                <w:rFonts w:ascii="Arial" w:hAnsi="Arial" w:cs="Arial"/>
                <w:color w:val="000000" w:themeColor="text1"/>
              </w:rPr>
              <w:t>SEM ÓLEO, NA COR PRETA E AZUL.</w:t>
            </w:r>
          </w:p>
        </w:tc>
        <w:tc>
          <w:tcPr>
            <w:tcW w:w="1446" w:type="dxa"/>
            <w:tcBorders>
              <w:top w:val="single" w:sz="4" w:space="0" w:color="auto"/>
              <w:left w:val="nil"/>
              <w:bottom w:val="single" w:sz="4" w:space="0" w:color="auto"/>
              <w:right w:val="single" w:sz="4" w:space="0" w:color="auto"/>
            </w:tcBorders>
            <w:shd w:val="clear" w:color="auto" w:fill="auto"/>
            <w:vAlign w:val="center"/>
          </w:tcPr>
          <w:p w14:paraId="208A4E8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95</w:t>
            </w:r>
          </w:p>
        </w:tc>
        <w:tc>
          <w:tcPr>
            <w:tcW w:w="1302" w:type="dxa"/>
            <w:tcBorders>
              <w:top w:val="single" w:sz="4" w:space="0" w:color="auto"/>
              <w:left w:val="nil"/>
              <w:bottom w:val="single" w:sz="4" w:space="0" w:color="auto"/>
              <w:right w:val="single" w:sz="4" w:space="0" w:color="auto"/>
            </w:tcBorders>
            <w:shd w:val="clear" w:color="auto" w:fill="auto"/>
            <w:noWrap/>
          </w:tcPr>
          <w:p w14:paraId="74F3CC10"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9,31</w:t>
            </w:r>
          </w:p>
        </w:tc>
        <w:tc>
          <w:tcPr>
            <w:tcW w:w="1302" w:type="dxa"/>
            <w:tcBorders>
              <w:top w:val="single" w:sz="4" w:space="0" w:color="auto"/>
              <w:left w:val="nil"/>
              <w:bottom w:val="single" w:sz="4" w:space="0" w:color="auto"/>
              <w:right w:val="single" w:sz="4" w:space="0" w:color="auto"/>
            </w:tcBorders>
            <w:shd w:val="clear" w:color="auto" w:fill="auto"/>
            <w:noWrap/>
          </w:tcPr>
          <w:p w14:paraId="47E86A0A"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884,45 </w:t>
            </w:r>
          </w:p>
        </w:tc>
      </w:tr>
      <w:tr w:rsidR="00FD2542" w:rsidRPr="00FD2542" w14:paraId="4D9EAC7F"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5A18E0"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179</w:t>
            </w:r>
          </w:p>
        </w:tc>
        <w:tc>
          <w:tcPr>
            <w:tcW w:w="5649" w:type="dxa"/>
            <w:tcBorders>
              <w:top w:val="single" w:sz="4" w:space="0" w:color="auto"/>
              <w:left w:val="nil"/>
              <w:bottom w:val="single" w:sz="4" w:space="0" w:color="auto"/>
              <w:right w:val="single" w:sz="4" w:space="0" w:color="auto"/>
            </w:tcBorders>
            <w:shd w:val="clear" w:color="auto" w:fill="auto"/>
          </w:tcPr>
          <w:p w14:paraId="0B790EB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TNT -  </w:t>
            </w:r>
            <w:r w:rsidRPr="00FD2542">
              <w:rPr>
                <w:rFonts w:ascii="Arial" w:hAnsi="Arial" w:cs="Arial"/>
                <w:color w:val="000000" w:themeColor="text1"/>
              </w:rPr>
              <w:t>GRAMATURA 40G/M2, ROLO COM 1,40 X 50M,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E352A17"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160</w:t>
            </w:r>
          </w:p>
        </w:tc>
        <w:tc>
          <w:tcPr>
            <w:tcW w:w="1302" w:type="dxa"/>
            <w:tcBorders>
              <w:top w:val="single" w:sz="4" w:space="0" w:color="auto"/>
              <w:left w:val="nil"/>
              <w:bottom w:val="single" w:sz="4" w:space="0" w:color="auto"/>
              <w:right w:val="single" w:sz="4" w:space="0" w:color="auto"/>
            </w:tcBorders>
            <w:shd w:val="clear" w:color="auto" w:fill="auto"/>
            <w:noWrap/>
          </w:tcPr>
          <w:p w14:paraId="189C7805"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101,07</w:t>
            </w:r>
          </w:p>
        </w:tc>
        <w:tc>
          <w:tcPr>
            <w:tcW w:w="1302" w:type="dxa"/>
            <w:tcBorders>
              <w:top w:val="single" w:sz="4" w:space="0" w:color="auto"/>
              <w:left w:val="nil"/>
              <w:bottom w:val="single" w:sz="4" w:space="0" w:color="auto"/>
              <w:right w:val="single" w:sz="4" w:space="0" w:color="auto"/>
            </w:tcBorders>
            <w:shd w:val="clear" w:color="auto" w:fill="auto"/>
            <w:noWrap/>
          </w:tcPr>
          <w:p w14:paraId="45B50C1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16.171,20 </w:t>
            </w:r>
          </w:p>
        </w:tc>
      </w:tr>
      <w:tr w:rsidR="00FD2542" w:rsidRPr="00FD2542" w14:paraId="5272ADB6"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C568E"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180</w:t>
            </w:r>
          </w:p>
        </w:tc>
        <w:tc>
          <w:tcPr>
            <w:tcW w:w="5649" w:type="dxa"/>
            <w:tcBorders>
              <w:top w:val="single" w:sz="4" w:space="0" w:color="auto"/>
              <w:left w:val="nil"/>
              <w:bottom w:val="single" w:sz="4" w:space="0" w:color="auto"/>
              <w:right w:val="single" w:sz="4" w:space="0" w:color="auto"/>
            </w:tcBorders>
            <w:shd w:val="clear" w:color="auto" w:fill="auto"/>
          </w:tcPr>
          <w:p w14:paraId="1AA17E4C"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VISOR     COM     ETIQUETA     PARA     PASTA     SUSPENSA </w:t>
            </w:r>
            <w:proofErr w:type="gramStart"/>
            <w:r w:rsidRPr="00FD2542">
              <w:rPr>
                <w:rFonts w:ascii="Arial" w:hAnsi="Arial" w:cs="Arial"/>
                <w:b/>
                <w:bCs/>
                <w:color w:val="000000" w:themeColor="text1"/>
              </w:rPr>
              <w:t>-</w:t>
            </w:r>
            <w:r w:rsidRPr="00FD2542">
              <w:rPr>
                <w:rFonts w:ascii="Arial" w:hAnsi="Arial" w:cs="Arial"/>
                <w:color w:val="000000" w:themeColor="text1"/>
              </w:rPr>
              <w:t>(</w:t>
            </w:r>
            <w:proofErr w:type="gramEnd"/>
            <w:r w:rsidRPr="00FD2542">
              <w:rPr>
                <w:rFonts w:ascii="Arial" w:hAnsi="Arial" w:cs="Arial"/>
                <w:color w:val="000000" w:themeColor="text1"/>
              </w:rPr>
              <w:t>TRANSPARENTE CRISTAL), CAIXA COM 50 UNIDADE</w:t>
            </w:r>
          </w:p>
        </w:tc>
        <w:tc>
          <w:tcPr>
            <w:tcW w:w="1446" w:type="dxa"/>
            <w:tcBorders>
              <w:top w:val="single" w:sz="4" w:space="0" w:color="auto"/>
              <w:left w:val="nil"/>
              <w:bottom w:val="single" w:sz="4" w:space="0" w:color="auto"/>
              <w:right w:val="single" w:sz="4" w:space="0" w:color="auto"/>
            </w:tcBorders>
            <w:shd w:val="clear" w:color="auto" w:fill="auto"/>
            <w:vAlign w:val="center"/>
          </w:tcPr>
          <w:p w14:paraId="4076F4FD"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525</w:t>
            </w:r>
          </w:p>
        </w:tc>
        <w:tc>
          <w:tcPr>
            <w:tcW w:w="1302" w:type="dxa"/>
            <w:tcBorders>
              <w:top w:val="single" w:sz="4" w:space="0" w:color="auto"/>
              <w:left w:val="nil"/>
              <w:bottom w:val="single" w:sz="4" w:space="0" w:color="auto"/>
              <w:right w:val="single" w:sz="4" w:space="0" w:color="auto"/>
            </w:tcBorders>
            <w:shd w:val="clear" w:color="auto" w:fill="auto"/>
            <w:noWrap/>
          </w:tcPr>
          <w:p w14:paraId="2EA15D69"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15,56</w:t>
            </w:r>
          </w:p>
        </w:tc>
        <w:tc>
          <w:tcPr>
            <w:tcW w:w="1302" w:type="dxa"/>
            <w:tcBorders>
              <w:top w:val="single" w:sz="4" w:space="0" w:color="auto"/>
              <w:left w:val="nil"/>
              <w:bottom w:val="single" w:sz="4" w:space="0" w:color="auto"/>
              <w:right w:val="single" w:sz="4" w:space="0" w:color="auto"/>
            </w:tcBorders>
            <w:shd w:val="clear" w:color="auto" w:fill="auto"/>
            <w:noWrap/>
          </w:tcPr>
          <w:p w14:paraId="7F895444"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 xml:space="preserve"> R$            8.169,00 </w:t>
            </w:r>
          </w:p>
        </w:tc>
      </w:tr>
      <w:tr w:rsidR="00FD2542" w:rsidRPr="00FD2542" w14:paraId="6929670E"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F0672"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181</w:t>
            </w:r>
          </w:p>
        </w:tc>
        <w:tc>
          <w:tcPr>
            <w:tcW w:w="5649" w:type="dxa"/>
            <w:tcBorders>
              <w:top w:val="single" w:sz="4" w:space="0" w:color="auto"/>
              <w:left w:val="nil"/>
              <w:bottom w:val="single" w:sz="4" w:space="0" w:color="auto"/>
              <w:right w:val="single" w:sz="4" w:space="0" w:color="auto"/>
            </w:tcBorders>
            <w:shd w:val="clear" w:color="auto" w:fill="auto"/>
            <w:vAlign w:val="bottom"/>
          </w:tcPr>
          <w:p w14:paraId="68270965"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Prancheta - </w:t>
            </w:r>
            <w:r w:rsidRPr="00FD2542">
              <w:rPr>
                <w:rFonts w:ascii="Arial" w:hAnsi="Arial" w:cs="Arial"/>
                <w:color w:val="000000" w:themeColor="text1"/>
              </w:rPr>
              <w:t>Fabricadas em MDF, acrílico e plástico resistente com um prendedor de metal na ponta, que é usado para segurar papéis enquanto se desenha ou faz alguma anotação.</w:t>
            </w:r>
            <w:r w:rsidRPr="00FD2542">
              <w:rPr>
                <w:rFonts w:ascii="Arial" w:hAnsi="Arial" w:cs="Arial"/>
                <w:color w:val="000000" w:themeColor="text1"/>
              </w:rPr>
              <w:br/>
              <w:t>Tamanho A4 (ideal para folhas de sulfite e ofício).</w:t>
            </w:r>
          </w:p>
        </w:tc>
        <w:tc>
          <w:tcPr>
            <w:tcW w:w="1446" w:type="dxa"/>
            <w:tcBorders>
              <w:top w:val="single" w:sz="4" w:space="0" w:color="auto"/>
              <w:left w:val="nil"/>
              <w:bottom w:val="single" w:sz="4" w:space="0" w:color="auto"/>
              <w:right w:val="single" w:sz="4" w:space="0" w:color="auto"/>
            </w:tcBorders>
            <w:shd w:val="clear" w:color="auto" w:fill="auto"/>
            <w:vAlign w:val="bottom"/>
          </w:tcPr>
          <w:p w14:paraId="3CA05A8F"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6EBEE4E1"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12,50</w:t>
            </w:r>
          </w:p>
        </w:tc>
        <w:tc>
          <w:tcPr>
            <w:tcW w:w="1302" w:type="dxa"/>
            <w:tcBorders>
              <w:top w:val="single" w:sz="4" w:space="0" w:color="auto"/>
              <w:left w:val="nil"/>
              <w:bottom w:val="single" w:sz="4" w:space="0" w:color="auto"/>
              <w:right w:val="single" w:sz="4" w:space="0" w:color="auto"/>
            </w:tcBorders>
            <w:shd w:val="clear" w:color="auto" w:fill="auto"/>
            <w:noWrap/>
          </w:tcPr>
          <w:p w14:paraId="2C5F9023"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R$ 1.250,00</w:t>
            </w:r>
          </w:p>
        </w:tc>
      </w:tr>
      <w:tr w:rsidR="00FD2542" w:rsidRPr="00FD2542" w14:paraId="7544EB39"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363D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182</w:t>
            </w:r>
          </w:p>
        </w:tc>
        <w:tc>
          <w:tcPr>
            <w:tcW w:w="5649" w:type="dxa"/>
            <w:tcBorders>
              <w:top w:val="single" w:sz="4" w:space="0" w:color="auto"/>
              <w:left w:val="nil"/>
              <w:bottom w:val="single" w:sz="4" w:space="0" w:color="auto"/>
              <w:right w:val="single" w:sz="4" w:space="0" w:color="auto"/>
            </w:tcBorders>
            <w:shd w:val="clear" w:color="auto" w:fill="auto"/>
            <w:vAlign w:val="bottom"/>
          </w:tcPr>
          <w:p w14:paraId="23FA348E"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Kit de Blocos Adesivos Multiuso - </w:t>
            </w:r>
            <w:r w:rsidRPr="00FD2542">
              <w:rPr>
                <w:rFonts w:ascii="Arial" w:hAnsi="Arial" w:cs="Arial"/>
                <w:color w:val="000000" w:themeColor="text1"/>
              </w:rPr>
              <w:t xml:space="preserve"> Vários Tamanhos e Cores   Folhas com adesivo de qualidade superior que colam, descolam e colam novamente sem danificar o papel ou deixar </w:t>
            </w:r>
            <w:proofErr w:type="spellStart"/>
            <w:r w:rsidRPr="00FD2542">
              <w:rPr>
                <w:rFonts w:ascii="Arial" w:hAnsi="Arial" w:cs="Arial"/>
                <w:color w:val="000000" w:themeColor="text1"/>
              </w:rPr>
              <w:t>resíduos.Cores</w:t>
            </w:r>
            <w:proofErr w:type="spellEnd"/>
            <w:r w:rsidRPr="00FD2542">
              <w:rPr>
                <w:rFonts w:ascii="Arial" w:hAnsi="Arial" w:cs="Arial"/>
                <w:color w:val="000000" w:themeColor="text1"/>
              </w:rPr>
              <w:t xml:space="preserve"> Vibrantes que facilita a organização visual através de códigos de cores, separando tarefas por nível de urgência ou categoria.  Ideal para recados rápidos, listas de tarefas, marcação de páginas.</w:t>
            </w:r>
          </w:p>
        </w:tc>
        <w:tc>
          <w:tcPr>
            <w:tcW w:w="1446" w:type="dxa"/>
            <w:tcBorders>
              <w:top w:val="single" w:sz="4" w:space="0" w:color="auto"/>
              <w:left w:val="nil"/>
              <w:bottom w:val="single" w:sz="4" w:space="0" w:color="auto"/>
              <w:right w:val="single" w:sz="4" w:space="0" w:color="auto"/>
            </w:tcBorders>
            <w:shd w:val="clear" w:color="auto" w:fill="auto"/>
            <w:vAlign w:val="bottom"/>
          </w:tcPr>
          <w:p w14:paraId="50BEF26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230</w:t>
            </w:r>
          </w:p>
        </w:tc>
        <w:tc>
          <w:tcPr>
            <w:tcW w:w="1302" w:type="dxa"/>
            <w:tcBorders>
              <w:top w:val="single" w:sz="4" w:space="0" w:color="auto"/>
              <w:left w:val="nil"/>
              <w:bottom w:val="single" w:sz="4" w:space="0" w:color="auto"/>
              <w:right w:val="single" w:sz="4" w:space="0" w:color="auto"/>
            </w:tcBorders>
            <w:shd w:val="clear" w:color="auto" w:fill="auto"/>
            <w:noWrap/>
          </w:tcPr>
          <w:p w14:paraId="4865D91E"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7,30</w:t>
            </w:r>
          </w:p>
        </w:tc>
        <w:tc>
          <w:tcPr>
            <w:tcW w:w="1302" w:type="dxa"/>
            <w:tcBorders>
              <w:top w:val="single" w:sz="4" w:space="0" w:color="auto"/>
              <w:left w:val="nil"/>
              <w:bottom w:val="single" w:sz="4" w:space="0" w:color="auto"/>
              <w:right w:val="single" w:sz="4" w:space="0" w:color="auto"/>
            </w:tcBorders>
            <w:shd w:val="clear" w:color="auto" w:fill="auto"/>
            <w:noWrap/>
          </w:tcPr>
          <w:p w14:paraId="0647383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R$ 1.679,00</w:t>
            </w:r>
          </w:p>
        </w:tc>
      </w:tr>
      <w:tr w:rsidR="00FD2542" w:rsidRPr="00FD2542" w14:paraId="7D2A639A"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0E7F5"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183</w:t>
            </w:r>
          </w:p>
        </w:tc>
        <w:tc>
          <w:tcPr>
            <w:tcW w:w="5649" w:type="dxa"/>
            <w:tcBorders>
              <w:top w:val="single" w:sz="4" w:space="0" w:color="auto"/>
              <w:left w:val="nil"/>
              <w:bottom w:val="single" w:sz="4" w:space="0" w:color="auto"/>
              <w:right w:val="single" w:sz="4" w:space="0" w:color="auto"/>
            </w:tcBorders>
            <w:shd w:val="clear" w:color="auto" w:fill="auto"/>
          </w:tcPr>
          <w:p w14:paraId="6DCFA4C0"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Grampo Trilho Bailarina de Plástico -</w:t>
            </w:r>
            <w:r w:rsidRPr="00FD2542">
              <w:rPr>
                <w:rFonts w:ascii="Arial" w:hAnsi="Arial" w:cs="Arial"/>
                <w:color w:val="000000" w:themeColor="text1"/>
              </w:rPr>
              <w:t xml:space="preserve">  Kit com 50unidades.l    Fabricado em plástico resistente e maleável (geralmente polietileno ou polipropileno), o que evita a oxidação (ferrugem) e danos aos papéis. É composto por duas partes básicas: uma base com dois grampos flexíveis (as hastes/bailarinas) e uma trava de fixação (trilho).   Dependendo do tamanho da haste (que varia entre 50 mm, 60 mm, 80 mm ou até mais de 30 cm para pastas suspensas estendidas), ele pode armazenar volumes que vão de 300 a 500 folhas de papel A4.</w:t>
            </w:r>
          </w:p>
        </w:tc>
        <w:tc>
          <w:tcPr>
            <w:tcW w:w="1446" w:type="dxa"/>
            <w:tcBorders>
              <w:top w:val="single" w:sz="4" w:space="0" w:color="auto"/>
              <w:left w:val="nil"/>
              <w:bottom w:val="single" w:sz="4" w:space="0" w:color="auto"/>
              <w:right w:val="single" w:sz="4" w:space="0" w:color="auto"/>
            </w:tcBorders>
            <w:shd w:val="clear" w:color="auto" w:fill="auto"/>
          </w:tcPr>
          <w:p w14:paraId="51F0589A"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100</w:t>
            </w:r>
          </w:p>
        </w:tc>
        <w:tc>
          <w:tcPr>
            <w:tcW w:w="1302" w:type="dxa"/>
            <w:tcBorders>
              <w:top w:val="single" w:sz="4" w:space="0" w:color="auto"/>
              <w:left w:val="nil"/>
              <w:bottom w:val="single" w:sz="4" w:space="0" w:color="auto"/>
              <w:right w:val="single" w:sz="4" w:space="0" w:color="auto"/>
            </w:tcBorders>
            <w:shd w:val="clear" w:color="auto" w:fill="auto"/>
            <w:noWrap/>
          </w:tcPr>
          <w:p w14:paraId="0C83F9B8"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19,90</w:t>
            </w:r>
          </w:p>
        </w:tc>
        <w:tc>
          <w:tcPr>
            <w:tcW w:w="1302" w:type="dxa"/>
            <w:tcBorders>
              <w:top w:val="single" w:sz="4" w:space="0" w:color="auto"/>
              <w:left w:val="nil"/>
              <w:bottom w:val="single" w:sz="4" w:space="0" w:color="auto"/>
              <w:right w:val="single" w:sz="4" w:space="0" w:color="auto"/>
            </w:tcBorders>
            <w:shd w:val="clear" w:color="auto" w:fill="auto"/>
            <w:noWrap/>
          </w:tcPr>
          <w:p w14:paraId="3E0FBF4B"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R$ 1.990,00</w:t>
            </w:r>
          </w:p>
        </w:tc>
      </w:tr>
      <w:tr w:rsidR="00FD2542" w:rsidRPr="00FD2542" w14:paraId="2E8954CC"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C1676"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184</w:t>
            </w:r>
          </w:p>
        </w:tc>
        <w:tc>
          <w:tcPr>
            <w:tcW w:w="5649" w:type="dxa"/>
            <w:tcBorders>
              <w:top w:val="single" w:sz="4" w:space="0" w:color="auto"/>
              <w:left w:val="nil"/>
              <w:bottom w:val="single" w:sz="4" w:space="0" w:color="auto"/>
              <w:right w:val="single" w:sz="4" w:space="0" w:color="auto"/>
            </w:tcBorders>
            <w:shd w:val="clear" w:color="auto" w:fill="auto"/>
          </w:tcPr>
          <w:p w14:paraId="42368F19"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Kit com 2 organizador de mesa sendo</w:t>
            </w:r>
            <w:r w:rsidRPr="00FD2542">
              <w:rPr>
                <w:rFonts w:ascii="Arial" w:hAnsi="Arial" w:cs="Arial"/>
                <w:color w:val="000000" w:themeColor="text1"/>
              </w:rPr>
              <w:t xml:space="preserve"> - 1 Suporte Organizador De Documento Papel A4, com 3 Bandejas de acrílico ou metal, modelo </w:t>
            </w:r>
            <w:proofErr w:type="gramStart"/>
            <w:r w:rsidRPr="00FD2542">
              <w:rPr>
                <w:rFonts w:ascii="Arial" w:hAnsi="Arial" w:cs="Arial"/>
                <w:color w:val="000000" w:themeColor="text1"/>
              </w:rPr>
              <w:t>Triplo,  para</w:t>
            </w:r>
            <w:proofErr w:type="gramEnd"/>
            <w:r w:rsidRPr="00FD2542">
              <w:rPr>
                <w:rFonts w:ascii="Arial" w:hAnsi="Arial" w:cs="Arial"/>
                <w:color w:val="000000" w:themeColor="text1"/>
              </w:rPr>
              <w:t xml:space="preserve"> manter documentos organizados e de fácil acesso. Com três bandejas espaçosas, podendo acomodar uma grande quantidade de papéis A4, tornando-o ideal para escritórios, escolas ou mesmo para uso doméstico.                                                                                                 Organizador Mesa Porta Lápis Clips Aramado 04 divisórias acopladas. Estrutura com 4 compartimentos integrados que permite separar canetas, lápis, clips e papéis em um único suporte fixo. Composição em metal que garante estabilidade para armazenar diversos objetos de escritório sem risco de deformação. Configuração de 4 divisórias acopladas que mantém os itens de papelaria alinhados e acessíveis sobre a mesa de trabalho.</w:t>
            </w:r>
            <w:r w:rsidRPr="00FD2542">
              <w:rPr>
                <w:rFonts w:ascii="Arial" w:hAnsi="Arial" w:cs="Arial"/>
                <w:color w:val="000000" w:themeColor="text1"/>
              </w:rPr>
              <w:br/>
              <w:t>Formato de organizador único com 4 divisões que centraliza os acessórios de escrita e itens pequenos no mesmo local.</w:t>
            </w:r>
          </w:p>
        </w:tc>
        <w:tc>
          <w:tcPr>
            <w:tcW w:w="1446" w:type="dxa"/>
            <w:tcBorders>
              <w:top w:val="single" w:sz="4" w:space="0" w:color="auto"/>
              <w:left w:val="nil"/>
              <w:bottom w:val="single" w:sz="4" w:space="0" w:color="auto"/>
              <w:right w:val="single" w:sz="4" w:space="0" w:color="auto"/>
            </w:tcBorders>
            <w:shd w:val="clear" w:color="auto" w:fill="auto"/>
          </w:tcPr>
          <w:p w14:paraId="421C90F1"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b/>
                <w:bCs/>
                <w:color w:val="000000" w:themeColor="text1"/>
              </w:rPr>
              <w:t>78</w:t>
            </w:r>
          </w:p>
        </w:tc>
        <w:tc>
          <w:tcPr>
            <w:tcW w:w="1302" w:type="dxa"/>
            <w:tcBorders>
              <w:top w:val="single" w:sz="4" w:space="0" w:color="auto"/>
              <w:left w:val="nil"/>
              <w:bottom w:val="single" w:sz="4" w:space="0" w:color="auto"/>
              <w:right w:val="single" w:sz="4" w:space="0" w:color="auto"/>
            </w:tcBorders>
            <w:shd w:val="clear" w:color="auto" w:fill="auto"/>
            <w:noWrap/>
          </w:tcPr>
          <w:p w14:paraId="5CF145B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64,00</w:t>
            </w:r>
          </w:p>
        </w:tc>
        <w:tc>
          <w:tcPr>
            <w:tcW w:w="1302" w:type="dxa"/>
            <w:tcBorders>
              <w:top w:val="single" w:sz="4" w:space="0" w:color="auto"/>
              <w:left w:val="nil"/>
              <w:bottom w:val="single" w:sz="4" w:space="0" w:color="auto"/>
              <w:right w:val="single" w:sz="4" w:space="0" w:color="auto"/>
            </w:tcBorders>
            <w:shd w:val="clear" w:color="auto" w:fill="auto"/>
            <w:noWrap/>
          </w:tcPr>
          <w:p w14:paraId="2F0D5BD9"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R$ 4.992,00</w:t>
            </w:r>
          </w:p>
        </w:tc>
      </w:tr>
      <w:tr w:rsidR="00FD2542" w:rsidRPr="00FD2542" w14:paraId="4F3FC322" w14:textId="77777777" w:rsidTr="00FD2542">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6DC17" w14:textId="77777777" w:rsidR="00FD2542" w:rsidRPr="00FD2542" w:rsidRDefault="00FD2542" w:rsidP="00FD2542">
            <w:pPr>
              <w:spacing w:line="240" w:lineRule="auto"/>
              <w:jc w:val="both"/>
              <w:rPr>
                <w:rFonts w:ascii="Arial" w:eastAsia="Times New Roman" w:hAnsi="Arial" w:cs="Arial"/>
                <w:b/>
                <w:color w:val="000000" w:themeColor="text1"/>
                <w:lang w:eastAsia="pt-BR"/>
              </w:rPr>
            </w:pPr>
            <w:r w:rsidRPr="00FD2542">
              <w:rPr>
                <w:rFonts w:ascii="Arial" w:eastAsia="Times New Roman" w:hAnsi="Arial" w:cs="Arial"/>
                <w:b/>
                <w:color w:val="000000" w:themeColor="text1"/>
                <w:lang w:eastAsia="pt-BR"/>
              </w:rPr>
              <w:t>185</w:t>
            </w:r>
          </w:p>
        </w:tc>
        <w:tc>
          <w:tcPr>
            <w:tcW w:w="5649" w:type="dxa"/>
            <w:tcBorders>
              <w:top w:val="single" w:sz="4" w:space="0" w:color="auto"/>
              <w:left w:val="nil"/>
              <w:bottom w:val="single" w:sz="4" w:space="0" w:color="auto"/>
              <w:right w:val="single" w:sz="4" w:space="0" w:color="auto"/>
            </w:tcBorders>
            <w:shd w:val="clear" w:color="auto" w:fill="auto"/>
          </w:tcPr>
          <w:p w14:paraId="01B6513A" w14:textId="77777777" w:rsidR="00FD2542" w:rsidRPr="00FD2542" w:rsidRDefault="00FD2542" w:rsidP="00FD2542">
            <w:pPr>
              <w:spacing w:line="240" w:lineRule="auto"/>
              <w:jc w:val="both"/>
              <w:rPr>
                <w:rFonts w:ascii="Arial" w:hAnsi="Arial" w:cs="Arial"/>
                <w:b/>
                <w:bCs/>
                <w:color w:val="000000" w:themeColor="text1"/>
              </w:rPr>
            </w:pPr>
            <w:r w:rsidRPr="00FD2542">
              <w:rPr>
                <w:rFonts w:ascii="Arial" w:hAnsi="Arial" w:cs="Arial"/>
                <w:b/>
                <w:bCs/>
                <w:color w:val="000000" w:themeColor="text1"/>
              </w:rPr>
              <w:t xml:space="preserve">Fita Zebrada </w:t>
            </w:r>
            <w:r w:rsidRPr="00FD2542">
              <w:rPr>
                <w:rFonts w:ascii="Arial" w:hAnsi="Arial" w:cs="Arial"/>
                <w:color w:val="000000" w:themeColor="text1"/>
              </w:rPr>
              <w:t xml:space="preserve">- </w:t>
            </w:r>
            <w:proofErr w:type="spellStart"/>
            <w:r w:rsidRPr="00FD2542">
              <w:rPr>
                <w:rFonts w:ascii="Arial" w:hAnsi="Arial" w:cs="Arial"/>
                <w:color w:val="000000" w:themeColor="text1"/>
              </w:rPr>
              <w:t>Matérial</w:t>
            </w:r>
            <w:proofErr w:type="spellEnd"/>
            <w:r w:rsidRPr="00FD2542">
              <w:rPr>
                <w:rFonts w:ascii="Arial" w:hAnsi="Arial" w:cs="Arial"/>
                <w:color w:val="000000" w:themeColor="text1"/>
              </w:rPr>
              <w:t xml:space="preserve">: Filme de polietileno de baixa densidade (PEBD), leve, resistente e de fácil </w:t>
            </w:r>
            <w:proofErr w:type="spellStart"/>
            <w:r w:rsidRPr="00FD2542">
              <w:rPr>
                <w:rFonts w:ascii="Arial" w:hAnsi="Arial" w:cs="Arial"/>
                <w:color w:val="000000" w:themeColor="text1"/>
              </w:rPr>
              <w:t>manuseio.Medidas</w:t>
            </w:r>
            <w:proofErr w:type="spellEnd"/>
            <w:r w:rsidRPr="00FD2542">
              <w:rPr>
                <w:rFonts w:ascii="Arial" w:hAnsi="Arial" w:cs="Arial"/>
                <w:color w:val="000000" w:themeColor="text1"/>
              </w:rPr>
              <w:t xml:space="preserve"> Comuns: Rolos com largura padrão de 70mm e comprimentos que variam de 100 a 200 </w:t>
            </w:r>
            <w:proofErr w:type="spellStart"/>
            <w:r w:rsidRPr="00FD2542">
              <w:rPr>
                <w:rFonts w:ascii="Arial" w:hAnsi="Arial" w:cs="Arial"/>
                <w:color w:val="000000" w:themeColor="text1"/>
              </w:rPr>
              <w:t>metros.Aplicações</w:t>
            </w:r>
            <w:proofErr w:type="spellEnd"/>
            <w:r w:rsidRPr="00FD2542">
              <w:rPr>
                <w:rFonts w:ascii="Arial" w:hAnsi="Arial" w:cs="Arial"/>
                <w:color w:val="000000" w:themeColor="text1"/>
              </w:rPr>
              <w:t xml:space="preserve"> Típicas: Para Isolamento de áreas em obras, contenção de acidentes de trânsito, demarcação de espaços em eventos, estacionamentos e restrição de acesso a locais com perigos potenciais.</w:t>
            </w:r>
          </w:p>
        </w:tc>
        <w:tc>
          <w:tcPr>
            <w:tcW w:w="1446" w:type="dxa"/>
            <w:tcBorders>
              <w:top w:val="single" w:sz="4" w:space="0" w:color="auto"/>
              <w:left w:val="nil"/>
              <w:bottom w:val="single" w:sz="4" w:space="0" w:color="auto"/>
              <w:right w:val="single" w:sz="4" w:space="0" w:color="auto"/>
            </w:tcBorders>
            <w:shd w:val="clear" w:color="auto" w:fill="auto"/>
          </w:tcPr>
          <w:p w14:paraId="4A56BCA4" w14:textId="77777777" w:rsidR="00FD2542" w:rsidRPr="00FD2542" w:rsidRDefault="00FD2542" w:rsidP="00FD2542">
            <w:pPr>
              <w:spacing w:line="240" w:lineRule="auto"/>
              <w:ind w:left="-70"/>
              <w:jc w:val="both"/>
              <w:rPr>
                <w:rFonts w:ascii="Arial" w:hAnsi="Arial" w:cs="Arial"/>
                <w:b/>
                <w:bCs/>
                <w:color w:val="000000" w:themeColor="text1"/>
              </w:rPr>
            </w:pPr>
            <w:r w:rsidRPr="00FD2542">
              <w:rPr>
                <w:rFonts w:ascii="Arial" w:hAnsi="Arial" w:cs="Arial"/>
                <w:color w:val="000000" w:themeColor="text1"/>
              </w:rPr>
              <w:t>45</w:t>
            </w:r>
          </w:p>
        </w:tc>
        <w:tc>
          <w:tcPr>
            <w:tcW w:w="1302" w:type="dxa"/>
            <w:tcBorders>
              <w:top w:val="single" w:sz="4" w:space="0" w:color="auto"/>
              <w:left w:val="nil"/>
              <w:bottom w:val="single" w:sz="4" w:space="0" w:color="auto"/>
              <w:right w:val="single" w:sz="4" w:space="0" w:color="auto"/>
            </w:tcBorders>
            <w:shd w:val="clear" w:color="auto" w:fill="auto"/>
            <w:noWrap/>
          </w:tcPr>
          <w:p w14:paraId="7C8FBD9D" w14:textId="77777777" w:rsidR="00FD2542" w:rsidRPr="00FD2542" w:rsidRDefault="00FD2542" w:rsidP="00FD2542">
            <w:pPr>
              <w:spacing w:line="240" w:lineRule="auto"/>
              <w:jc w:val="both"/>
              <w:rPr>
                <w:rFonts w:ascii="Arial" w:hAnsi="Arial" w:cs="Arial"/>
                <w:color w:val="000000" w:themeColor="text1"/>
              </w:rPr>
            </w:pPr>
            <w:r w:rsidRPr="00FD2542">
              <w:rPr>
                <w:rFonts w:ascii="Arial" w:hAnsi="Arial" w:cs="Arial"/>
                <w:color w:val="000000" w:themeColor="text1"/>
              </w:rPr>
              <w:t>22,30</w:t>
            </w:r>
          </w:p>
        </w:tc>
        <w:tc>
          <w:tcPr>
            <w:tcW w:w="1302" w:type="dxa"/>
            <w:tcBorders>
              <w:top w:val="single" w:sz="4" w:space="0" w:color="auto"/>
              <w:left w:val="nil"/>
              <w:bottom w:val="single" w:sz="4" w:space="0" w:color="auto"/>
              <w:right w:val="single" w:sz="4" w:space="0" w:color="auto"/>
            </w:tcBorders>
            <w:shd w:val="clear" w:color="auto" w:fill="auto"/>
            <w:noWrap/>
          </w:tcPr>
          <w:p w14:paraId="316A1F4E" w14:textId="77777777" w:rsidR="00FD2542" w:rsidRPr="00FD2542" w:rsidRDefault="00FD2542" w:rsidP="00FD2542">
            <w:pPr>
              <w:spacing w:line="240" w:lineRule="auto"/>
              <w:ind w:left="-70" w:right="-70"/>
              <w:jc w:val="both"/>
              <w:rPr>
                <w:rFonts w:ascii="Arial" w:hAnsi="Arial" w:cs="Arial"/>
                <w:color w:val="000000" w:themeColor="text1"/>
              </w:rPr>
            </w:pPr>
            <w:r w:rsidRPr="00FD2542">
              <w:rPr>
                <w:rFonts w:ascii="Arial" w:hAnsi="Arial" w:cs="Arial"/>
                <w:color w:val="000000" w:themeColor="text1"/>
              </w:rPr>
              <w:t>R$ 1.003,50</w:t>
            </w:r>
          </w:p>
        </w:tc>
      </w:tr>
    </w:tbl>
    <w:p w14:paraId="5C2DDA59" w14:textId="77777777" w:rsidR="00FD2542" w:rsidRPr="00FD2542" w:rsidRDefault="00FD2542" w:rsidP="00FD2542">
      <w:pPr>
        <w:jc w:val="both"/>
        <w:rPr>
          <w:rStyle w:val="Forte"/>
          <w:rFonts w:ascii="Arial" w:hAnsi="Arial" w:cs="Arial"/>
          <w:color w:val="000000" w:themeColor="text1"/>
        </w:rPr>
      </w:pPr>
    </w:p>
    <w:tbl>
      <w:tblPr>
        <w:tblStyle w:val="Tabelacomgrade"/>
        <w:tblW w:w="0" w:type="auto"/>
        <w:tblLook w:val="04A0" w:firstRow="1" w:lastRow="0" w:firstColumn="1" w:lastColumn="0" w:noHBand="0" w:noVBand="1"/>
      </w:tblPr>
      <w:tblGrid>
        <w:gridCol w:w="10195"/>
      </w:tblGrid>
      <w:tr w:rsidR="00FD2542" w:rsidRPr="00FD2542" w14:paraId="38DC6A4F" w14:textId="77777777" w:rsidTr="00FD2542">
        <w:tc>
          <w:tcPr>
            <w:tcW w:w="10195" w:type="dxa"/>
          </w:tcPr>
          <w:p w14:paraId="661E70DB" w14:textId="77777777" w:rsidR="00FD2542" w:rsidRPr="00FD2542" w:rsidRDefault="00FD2542" w:rsidP="00FD2542">
            <w:pPr>
              <w:jc w:val="both"/>
              <w:rPr>
                <w:rStyle w:val="Forte"/>
                <w:rFonts w:ascii="Arial" w:hAnsi="Arial" w:cs="Arial"/>
                <w:bCs w:val="0"/>
                <w:color w:val="000000" w:themeColor="text1"/>
                <w:lang w:eastAsia="pt-BR"/>
              </w:rPr>
            </w:pPr>
            <w:r w:rsidRPr="00FD2542">
              <w:rPr>
                <w:rStyle w:val="Forte"/>
                <w:rFonts w:ascii="Arial" w:hAnsi="Arial" w:cs="Arial"/>
                <w:color w:val="000000" w:themeColor="text1"/>
              </w:rPr>
              <w:t>Valor Global Estimado:</w:t>
            </w:r>
            <w:r w:rsidRPr="00FD2542">
              <w:rPr>
                <w:rFonts w:ascii="Arial" w:hAnsi="Arial" w:cs="Arial"/>
                <w:color w:val="000000" w:themeColor="text1"/>
              </w:rPr>
              <w:t xml:space="preserve"> R$ 1.521.357,71 (um milhão, quinhentos e vinte e um mil, trezentos e cinquenta e sete reais e setenta e um centavos).</w:t>
            </w:r>
          </w:p>
        </w:tc>
      </w:tr>
    </w:tbl>
    <w:p w14:paraId="7AE72FFD" w14:textId="77777777" w:rsidR="00FD2542" w:rsidRPr="00FD2542" w:rsidRDefault="00FD2542" w:rsidP="00FD2542">
      <w:pPr>
        <w:pStyle w:val="Nvel1-SemNumerao"/>
        <w:rPr>
          <w:sz w:val="22"/>
          <w:szCs w:val="22"/>
        </w:rPr>
      </w:pPr>
      <w:bookmarkStart w:id="4" w:name="_Hlk171370816"/>
      <w:r w:rsidRPr="00FD2542">
        <w:rPr>
          <w:sz w:val="22"/>
          <w:szCs w:val="22"/>
        </w:rPr>
        <w:t>Classificação do objeto quanto à heterogeneidade ou complexidade</w:t>
      </w:r>
    </w:p>
    <w:p w14:paraId="1228EE34" w14:textId="77777777" w:rsidR="00FD2542" w:rsidRPr="00FD2542" w:rsidRDefault="00FD2542" w:rsidP="00FD2542">
      <w:pPr>
        <w:pStyle w:val="Nvel1-SemNumerao"/>
        <w:rPr>
          <w:sz w:val="22"/>
          <w:szCs w:val="22"/>
        </w:rPr>
      </w:pPr>
      <w:r w:rsidRPr="00FD2542">
        <w:rPr>
          <w:sz w:val="22"/>
          <w:szCs w:val="22"/>
        </w:rPr>
        <w:t>Os bens objeto desta contratação são classificados como bens comuns, por possuírem padrões de desempenho e qualidade objetivamente definidos por especificações usuais de mercado, conforme justificativa constante do Estudo Técnico Preliminar.</w:t>
      </w:r>
    </w:p>
    <w:p w14:paraId="47470CF1" w14:textId="77777777" w:rsidR="00FD2542" w:rsidRPr="00FD2542" w:rsidRDefault="00FD2542" w:rsidP="00FD2542">
      <w:pPr>
        <w:pStyle w:val="Ttulo3"/>
        <w:jc w:val="both"/>
        <w:rPr>
          <w:rFonts w:ascii="Arial" w:hAnsi="Arial" w:cs="Arial"/>
          <w:b w:val="0"/>
          <w:color w:val="000000" w:themeColor="text1"/>
        </w:rPr>
      </w:pPr>
      <w:r w:rsidRPr="00FD2542">
        <w:rPr>
          <w:rFonts w:ascii="Arial" w:hAnsi="Arial" w:cs="Arial"/>
          <w:color w:val="000000" w:themeColor="text1"/>
        </w:rPr>
        <w:t>Da viabilidade do Sistema de Registro de Preços</w:t>
      </w:r>
    </w:p>
    <w:p w14:paraId="0BC86168" w14:textId="77777777" w:rsidR="00FD2542" w:rsidRPr="00FD2542" w:rsidRDefault="00FD2542" w:rsidP="00FD2542">
      <w:pPr>
        <w:pStyle w:val="Ttulo3"/>
        <w:jc w:val="both"/>
        <w:rPr>
          <w:rFonts w:ascii="Arial" w:hAnsi="Arial" w:cs="Arial"/>
          <w:b w:val="0"/>
          <w:color w:val="000000" w:themeColor="text1"/>
        </w:rPr>
      </w:pPr>
      <w:r w:rsidRPr="00FD2542">
        <w:rPr>
          <w:rFonts w:ascii="Arial" w:hAnsi="Arial" w:cs="Arial"/>
          <w:color w:val="000000" w:themeColor="text1"/>
        </w:rPr>
        <w:t>A adoção do Sistema de Registro de Preços (SRP) para a presente contratação mostra-se tecnicamente adequada, considerando que o objeto consiste na aquisição de materiais de expediente, papelaria, materiais escolares, materiais pedagógicos e de apoio administrativo, destinados ao atendimento contínuo das necessidades das Secretarias Municipais e das unidades escolares da rede municipal de ensino.</w:t>
      </w:r>
    </w:p>
    <w:p w14:paraId="214D7CD1" w14:textId="77777777" w:rsidR="00FD2542" w:rsidRPr="00FD2542" w:rsidRDefault="00FD2542" w:rsidP="00FD2542">
      <w:pPr>
        <w:pStyle w:val="isselectedend"/>
        <w:jc w:val="both"/>
        <w:rPr>
          <w:rFonts w:ascii="Arial" w:hAnsi="Arial" w:cs="Arial"/>
          <w:color w:val="000000" w:themeColor="text1"/>
          <w:sz w:val="22"/>
          <w:szCs w:val="22"/>
        </w:rPr>
      </w:pPr>
      <w:r w:rsidRPr="00FD2542">
        <w:rPr>
          <w:rFonts w:ascii="Arial" w:hAnsi="Arial" w:cs="Arial"/>
          <w:color w:val="000000" w:themeColor="text1"/>
          <w:sz w:val="22"/>
          <w:szCs w:val="22"/>
        </w:rPr>
        <w:t>A utilização do SRP possibilita que as aquisições sejam realizadas de forma parcelada, conforme a efetiva necessidade da Administração, evitando a formação de estoques desnecessários, reduzindo riscos de desperdício, deterioração ou obsolescência dos materiais e proporcionando maior eficiência na gestão dos recursos públicos.</w:t>
      </w:r>
    </w:p>
    <w:p w14:paraId="34BA33F2" w14:textId="77777777" w:rsidR="00FD2542" w:rsidRPr="00FD2542" w:rsidRDefault="00FD2542" w:rsidP="00FD2542">
      <w:pPr>
        <w:pStyle w:val="isselectedend"/>
        <w:jc w:val="both"/>
        <w:rPr>
          <w:rFonts w:ascii="Arial" w:hAnsi="Arial" w:cs="Arial"/>
          <w:color w:val="000000" w:themeColor="text1"/>
          <w:sz w:val="22"/>
          <w:szCs w:val="22"/>
        </w:rPr>
      </w:pPr>
      <w:r w:rsidRPr="00FD2542">
        <w:rPr>
          <w:rFonts w:ascii="Arial" w:hAnsi="Arial" w:cs="Arial"/>
          <w:color w:val="000000" w:themeColor="text1"/>
          <w:sz w:val="22"/>
          <w:szCs w:val="22"/>
        </w:rPr>
        <w:t>Além disso, considerando que a demanda pelos materiais varia ao longo do exercício e não é possível definir previamente o quantitativo exato a ser adquirido em cada período, o registro de preços permite maior flexibilidade na execução das contratações durante a vigência da Ata de Registro de Preços, observada a disponibilidade orçamentária e a necessidade administrativa.</w:t>
      </w:r>
    </w:p>
    <w:p w14:paraId="66679278" w14:textId="77777777" w:rsidR="00FD2542" w:rsidRPr="00FD2542" w:rsidRDefault="00FD2542" w:rsidP="00FD2542">
      <w:pPr>
        <w:pStyle w:val="isselectedend"/>
        <w:jc w:val="both"/>
        <w:rPr>
          <w:rFonts w:ascii="Arial" w:hAnsi="Arial" w:cs="Arial"/>
          <w:color w:val="000000" w:themeColor="text1"/>
          <w:sz w:val="22"/>
          <w:szCs w:val="22"/>
        </w:rPr>
      </w:pPr>
      <w:r w:rsidRPr="00FD2542">
        <w:rPr>
          <w:rFonts w:ascii="Arial" w:hAnsi="Arial" w:cs="Arial"/>
          <w:color w:val="000000" w:themeColor="text1"/>
          <w:sz w:val="22"/>
          <w:szCs w:val="22"/>
        </w:rPr>
        <w:t>A adoção do SRP também contribui para a racionalização dos procedimentos administrativos, reduzindo a necessidade de realização de sucessivos processos licitatórios para objetos da mesma natureza, promovendo maior economicidade, competitividade e eficiência, em conformidade com os princípios previstos na Lei nº 14.133/2021.</w:t>
      </w:r>
    </w:p>
    <w:p w14:paraId="2E6AF158" w14:textId="77777777" w:rsidR="00FD2542" w:rsidRPr="00FD2542" w:rsidRDefault="00FD2542" w:rsidP="00FD2542">
      <w:pPr>
        <w:pStyle w:val="isselectedend"/>
        <w:jc w:val="both"/>
        <w:rPr>
          <w:rFonts w:ascii="Arial" w:hAnsi="Arial" w:cs="Arial"/>
          <w:color w:val="000000" w:themeColor="text1"/>
          <w:sz w:val="22"/>
          <w:szCs w:val="22"/>
        </w:rPr>
      </w:pPr>
      <w:r w:rsidRPr="00FD2542">
        <w:rPr>
          <w:rFonts w:ascii="Arial" w:hAnsi="Arial" w:cs="Arial"/>
          <w:color w:val="000000" w:themeColor="text1"/>
          <w:sz w:val="22"/>
          <w:szCs w:val="22"/>
        </w:rPr>
        <w:t>A presente contratação enquadra-se nas hipóteses que justificam a utilização do Sistema de Registro de Preços, especialmente em razão:</w:t>
      </w:r>
    </w:p>
    <w:p w14:paraId="57B97816" w14:textId="77777777" w:rsidR="00FD2542" w:rsidRPr="00FD2542" w:rsidRDefault="00FD2542" w:rsidP="00C36207">
      <w:pPr>
        <w:numPr>
          <w:ilvl w:val="0"/>
          <w:numId w:val="31"/>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da</w:t>
      </w:r>
      <w:proofErr w:type="gramEnd"/>
      <w:r w:rsidRPr="00FD2542">
        <w:rPr>
          <w:rFonts w:ascii="Arial" w:hAnsi="Arial" w:cs="Arial"/>
          <w:color w:val="000000" w:themeColor="text1"/>
        </w:rPr>
        <w:t xml:space="preserve"> necessidade de contratações frequentes dos materiais objeto deste Termo de Referência;</w:t>
      </w:r>
    </w:p>
    <w:p w14:paraId="0140C9E6" w14:textId="77777777" w:rsidR="00FD2542" w:rsidRPr="00FD2542" w:rsidRDefault="00FD2542" w:rsidP="00C36207">
      <w:pPr>
        <w:numPr>
          <w:ilvl w:val="0"/>
          <w:numId w:val="31"/>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da</w:t>
      </w:r>
      <w:proofErr w:type="gramEnd"/>
      <w:r w:rsidRPr="00FD2542">
        <w:rPr>
          <w:rFonts w:ascii="Arial" w:hAnsi="Arial" w:cs="Arial"/>
          <w:color w:val="000000" w:themeColor="text1"/>
        </w:rPr>
        <w:t xml:space="preserve"> conveniência do fornecimento mediante entregas parceladas, conforme a demanda das Secretarias Municipais e das unidades escolares;</w:t>
      </w:r>
    </w:p>
    <w:p w14:paraId="2D8E313B" w14:textId="77777777" w:rsidR="00FD2542" w:rsidRPr="00FD2542" w:rsidRDefault="00FD2542" w:rsidP="00C36207">
      <w:pPr>
        <w:numPr>
          <w:ilvl w:val="0"/>
          <w:numId w:val="31"/>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da</w:t>
      </w:r>
      <w:proofErr w:type="gramEnd"/>
      <w:r w:rsidRPr="00FD2542">
        <w:rPr>
          <w:rFonts w:ascii="Arial" w:hAnsi="Arial" w:cs="Arial"/>
          <w:color w:val="000000" w:themeColor="text1"/>
        </w:rPr>
        <w:t xml:space="preserve"> impossibilidade de definição prévia do quantitativo exato a ser adquirido durante toda a vigência da Ata de Registro de Preços; e</w:t>
      </w:r>
    </w:p>
    <w:p w14:paraId="43037283" w14:textId="77777777" w:rsidR="00FD2542" w:rsidRPr="00FD2542" w:rsidRDefault="00FD2542" w:rsidP="00C36207">
      <w:pPr>
        <w:numPr>
          <w:ilvl w:val="0"/>
          <w:numId w:val="31"/>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da</w:t>
      </w:r>
      <w:proofErr w:type="gramEnd"/>
      <w:r w:rsidRPr="00FD2542">
        <w:rPr>
          <w:rFonts w:ascii="Arial" w:hAnsi="Arial" w:cs="Arial"/>
          <w:color w:val="000000" w:themeColor="text1"/>
        </w:rPr>
        <w:t xml:space="preserve"> busca pela racionalização dos procedimentos administrativos, com redução de custos operacionais e maior eficiência na gestão das aquisições públicas.</w:t>
      </w:r>
    </w:p>
    <w:p w14:paraId="764CD4E7" w14:textId="77777777" w:rsidR="00FD2542" w:rsidRPr="00FD2542" w:rsidRDefault="00FD2542" w:rsidP="00FD2542">
      <w:pPr>
        <w:pStyle w:val="NormalWeb"/>
        <w:jc w:val="both"/>
        <w:rPr>
          <w:color w:val="000000" w:themeColor="text1"/>
          <w:sz w:val="22"/>
          <w:szCs w:val="22"/>
        </w:rPr>
      </w:pPr>
      <w:r w:rsidRPr="00FD2542">
        <w:rPr>
          <w:rFonts w:ascii="Arial" w:hAnsi="Arial" w:cs="Arial"/>
          <w:color w:val="000000" w:themeColor="text1"/>
          <w:sz w:val="22"/>
          <w:szCs w:val="22"/>
        </w:rPr>
        <w:t>A Ata de Registro de Preços terá vigência de 12 (doze) meses, nos termos da legislação aplicável, possibilitando que as contratações sejam realizadas de acordo com as necessidades da Administração durante esse período.</w:t>
      </w:r>
    </w:p>
    <w:bookmarkEnd w:id="4"/>
    <w:p w14:paraId="7C90AB2F" w14:textId="77777777" w:rsidR="00FD2542" w:rsidRPr="00FD2542" w:rsidRDefault="00FD2542" w:rsidP="00FD2542">
      <w:pPr>
        <w:pStyle w:val="Ttulo3"/>
        <w:jc w:val="both"/>
        <w:rPr>
          <w:rFonts w:ascii="Arial" w:hAnsi="Arial" w:cs="Arial"/>
          <w:b w:val="0"/>
          <w:color w:val="000000" w:themeColor="text1"/>
        </w:rPr>
      </w:pPr>
      <w:r w:rsidRPr="00FD2542">
        <w:rPr>
          <w:rFonts w:ascii="Arial" w:hAnsi="Arial" w:cs="Arial"/>
          <w:color w:val="000000" w:themeColor="text1"/>
        </w:rPr>
        <w:t>Prazo de vigência</w:t>
      </w:r>
    </w:p>
    <w:p w14:paraId="55042149" w14:textId="77777777" w:rsidR="00FD2542" w:rsidRPr="00FD2542" w:rsidRDefault="00FD2542" w:rsidP="00FD2542">
      <w:pPr>
        <w:pStyle w:val="Ttulo3"/>
        <w:jc w:val="both"/>
        <w:rPr>
          <w:rFonts w:ascii="Arial" w:hAnsi="Arial" w:cs="Arial"/>
          <w:b w:val="0"/>
          <w:color w:val="000000" w:themeColor="text1"/>
        </w:rPr>
      </w:pPr>
      <w:r w:rsidRPr="00FD2542">
        <w:rPr>
          <w:rFonts w:ascii="Arial" w:hAnsi="Arial" w:cs="Arial"/>
          <w:color w:val="000000" w:themeColor="text1"/>
        </w:rPr>
        <w:t xml:space="preserve">A Ata de Registro de Preços terá vigência de 12 (doze) meses, contados da data de sua assinatura, podendo ser prorrogada por igual período, desde que comprovada a </w:t>
      </w:r>
      <w:proofErr w:type="spellStart"/>
      <w:r w:rsidRPr="00FD2542">
        <w:rPr>
          <w:rFonts w:ascii="Arial" w:hAnsi="Arial" w:cs="Arial"/>
          <w:color w:val="000000" w:themeColor="text1"/>
        </w:rPr>
        <w:t>vantajosidade</w:t>
      </w:r>
      <w:proofErr w:type="spellEnd"/>
      <w:r w:rsidRPr="00FD2542">
        <w:rPr>
          <w:rFonts w:ascii="Arial" w:hAnsi="Arial" w:cs="Arial"/>
          <w:color w:val="000000" w:themeColor="text1"/>
        </w:rPr>
        <w:t xml:space="preserve"> para a Administração, nos termos da legislação vigente e do regulamento municipal aplicável.</w:t>
      </w:r>
    </w:p>
    <w:p w14:paraId="1A7DC710" w14:textId="77777777" w:rsidR="00FD2542" w:rsidRPr="00FD2542" w:rsidRDefault="00FD2542" w:rsidP="00FD2542">
      <w:pPr>
        <w:pStyle w:val="isselectedend"/>
        <w:jc w:val="both"/>
        <w:rPr>
          <w:rFonts w:ascii="Arial" w:hAnsi="Arial" w:cs="Arial"/>
          <w:color w:val="000000" w:themeColor="text1"/>
          <w:sz w:val="22"/>
          <w:szCs w:val="22"/>
        </w:rPr>
      </w:pPr>
      <w:r w:rsidRPr="00FD2542">
        <w:rPr>
          <w:rFonts w:ascii="Arial" w:hAnsi="Arial" w:cs="Arial"/>
          <w:color w:val="000000" w:themeColor="text1"/>
          <w:sz w:val="22"/>
          <w:szCs w:val="22"/>
        </w:rPr>
        <w:t>Os contratos ou instrumentos equivalentes decorrentes da Ata de Registro de Preços terão vigência própria, definida no respectivo instrumento, observado o disposto no art. 105 da Lei nº 14.133/2021 e no art. 34 do Decreto Municipal nº 75/2025.</w:t>
      </w:r>
    </w:p>
    <w:p w14:paraId="664A669C" w14:textId="77777777" w:rsidR="00FD2542" w:rsidRPr="00FD2542" w:rsidRDefault="00FD2542" w:rsidP="00FD2542">
      <w:pPr>
        <w:pStyle w:val="NormalWeb"/>
        <w:jc w:val="both"/>
        <w:rPr>
          <w:rFonts w:ascii="Arial" w:hAnsi="Arial" w:cs="Arial"/>
          <w:color w:val="000000" w:themeColor="text1"/>
          <w:sz w:val="22"/>
          <w:szCs w:val="22"/>
        </w:rPr>
      </w:pPr>
      <w:r w:rsidRPr="00FD2542">
        <w:rPr>
          <w:rFonts w:ascii="Arial" w:hAnsi="Arial" w:cs="Arial"/>
          <w:color w:val="000000" w:themeColor="text1"/>
          <w:sz w:val="22"/>
          <w:szCs w:val="22"/>
        </w:rPr>
        <w:t>Na celebração dos contratos decorrentes da Ata de Registro de Preços deverão ser observadas, em cada exercício financeiro, a existência de disponibilidade orçamentária e, quando a vigência contratual ultrapassar um exercício financeiro, a compatibilidade com o Plano Plurianual (PPA), quando exigível.</w:t>
      </w:r>
    </w:p>
    <w:p w14:paraId="4F4F588C" w14:textId="77777777" w:rsidR="00FD2542" w:rsidRPr="00FD2542" w:rsidRDefault="00FD2542" w:rsidP="00FD2542">
      <w:pPr>
        <w:pStyle w:val="Ttulo2"/>
        <w:jc w:val="both"/>
        <w:rPr>
          <w:b w:val="0"/>
          <w:color w:val="000000" w:themeColor="text1"/>
          <w:sz w:val="22"/>
          <w:szCs w:val="22"/>
        </w:rPr>
      </w:pPr>
      <w:r w:rsidRPr="00FD2542">
        <w:rPr>
          <w:color w:val="000000" w:themeColor="text1"/>
          <w:sz w:val="22"/>
          <w:szCs w:val="22"/>
        </w:rPr>
        <w:t>FUNDAMENTAÇÃO E DESCRIÇÃO DA NECESSIDADE DA CONTRATAÇÃO</w:t>
      </w:r>
    </w:p>
    <w:p w14:paraId="3204BF96" w14:textId="0BCAC173" w:rsidR="00FD2542" w:rsidRPr="00FD2542" w:rsidRDefault="00FD2542" w:rsidP="00FD2542">
      <w:pPr>
        <w:pStyle w:val="NormalWeb"/>
        <w:jc w:val="both"/>
        <w:rPr>
          <w:rFonts w:ascii="Arial" w:hAnsi="Arial" w:cs="Arial"/>
          <w:color w:val="000000" w:themeColor="text1"/>
          <w:sz w:val="22"/>
          <w:szCs w:val="22"/>
        </w:rPr>
      </w:pPr>
      <w:r w:rsidRPr="00FD2542">
        <w:rPr>
          <w:rFonts w:ascii="Arial" w:hAnsi="Arial" w:cs="Arial"/>
          <w:color w:val="000000" w:themeColor="text1"/>
          <w:sz w:val="22"/>
          <w:szCs w:val="22"/>
        </w:rPr>
        <w:t>A fundamentação da contratação e o detalhamento dos quantitativos encontram-se pormenorizados no Termo de Referência.</w:t>
      </w:r>
    </w:p>
    <w:p w14:paraId="7B36B754" w14:textId="77777777" w:rsidR="00FD2542" w:rsidRPr="00FD2542" w:rsidRDefault="00FD2542" w:rsidP="00FD2542">
      <w:pPr>
        <w:pStyle w:val="NormalWeb"/>
        <w:jc w:val="both"/>
        <w:rPr>
          <w:rFonts w:ascii="Arial" w:hAnsi="Arial" w:cs="Arial"/>
          <w:b/>
          <w:color w:val="000000" w:themeColor="text1"/>
          <w:sz w:val="22"/>
          <w:szCs w:val="22"/>
        </w:rPr>
      </w:pPr>
      <w:r w:rsidRPr="00FD2542">
        <w:rPr>
          <w:rFonts w:ascii="Arial" w:hAnsi="Arial" w:cs="Arial"/>
          <w:b/>
          <w:color w:val="000000" w:themeColor="text1"/>
          <w:sz w:val="22"/>
          <w:szCs w:val="22"/>
        </w:rPr>
        <w:t>DESCRIÇÃO DA SOLUÇÃO COMO UM TODO, CONSIDERADO O CICLO DE VIDA DO OBJETO</w:t>
      </w:r>
    </w:p>
    <w:p w14:paraId="7D24098C" w14:textId="7C6C158A" w:rsidR="00FD2542" w:rsidRPr="00FD2542" w:rsidRDefault="00FD2542" w:rsidP="00FD2542">
      <w:pPr>
        <w:pStyle w:val="NormalWeb"/>
        <w:jc w:val="both"/>
        <w:rPr>
          <w:rFonts w:ascii="Arial" w:hAnsi="Arial" w:cs="Arial"/>
          <w:b/>
          <w:color w:val="000000" w:themeColor="text1"/>
          <w:sz w:val="22"/>
          <w:szCs w:val="22"/>
        </w:rPr>
      </w:pPr>
      <w:r w:rsidRPr="00FD2542">
        <w:rPr>
          <w:rFonts w:ascii="Arial" w:hAnsi="Arial" w:cs="Arial"/>
          <w:color w:val="000000" w:themeColor="text1"/>
          <w:sz w:val="22"/>
          <w:szCs w:val="22"/>
        </w:rPr>
        <w:t>A descrição da solução como um todo, considerado o ciclo de vida do objeto, encontra-se pormenorizada no Termo de Referência.</w:t>
      </w:r>
    </w:p>
    <w:p w14:paraId="6A8F3FC2" w14:textId="77777777" w:rsidR="00FD2542" w:rsidRPr="00FD2542" w:rsidRDefault="00FD2542" w:rsidP="00FD2542">
      <w:pPr>
        <w:pStyle w:val="Nivel01"/>
        <w:rPr>
          <w:color w:val="000000" w:themeColor="text1"/>
          <w:sz w:val="22"/>
          <w:szCs w:val="22"/>
        </w:rPr>
      </w:pPr>
      <w:r w:rsidRPr="00FD2542">
        <w:rPr>
          <w:color w:val="000000" w:themeColor="text1"/>
          <w:sz w:val="22"/>
          <w:szCs w:val="22"/>
        </w:rPr>
        <w:t>REQUISITOS DA CONTRATAÇÃO</w:t>
      </w:r>
    </w:p>
    <w:p w14:paraId="148DF814" w14:textId="77777777" w:rsidR="00FD2542" w:rsidRPr="00FD2542" w:rsidRDefault="00FD2542" w:rsidP="00FD2542">
      <w:pPr>
        <w:pStyle w:val="Ttulo3"/>
        <w:jc w:val="both"/>
        <w:rPr>
          <w:rFonts w:ascii="Arial" w:hAnsi="Arial" w:cs="Arial"/>
          <w:b w:val="0"/>
          <w:color w:val="000000" w:themeColor="text1"/>
        </w:rPr>
      </w:pPr>
      <w:r w:rsidRPr="00FD2542">
        <w:rPr>
          <w:rFonts w:ascii="Arial" w:hAnsi="Arial" w:cs="Arial"/>
          <w:color w:val="000000" w:themeColor="text1"/>
        </w:rPr>
        <w:t>Indicação de marcas ou modelos: Quando houver indicação de marca ou modelo, esta terá caráter exclusivamente referencial, destinada à definição do padrão mínimo de qualidade e desempenho esperado, admitindo-se o fornecimento de produto equivalente, similar ou de qualidade superior, desde que atendidas integralmente as especificações técnicas estabelecidas neste Termo de Referência e no Edital.</w:t>
      </w:r>
    </w:p>
    <w:p w14:paraId="2572E1BF" w14:textId="77777777" w:rsidR="00FD2542" w:rsidRPr="00FD2542" w:rsidRDefault="00FD2542" w:rsidP="00FD2542">
      <w:pPr>
        <w:pStyle w:val="isselectedend"/>
        <w:jc w:val="both"/>
        <w:rPr>
          <w:rFonts w:ascii="Arial" w:hAnsi="Arial" w:cs="Arial"/>
          <w:color w:val="000000" w:themeColor="text1"/>
          <w:sz w:val="22"/>
          <w:szCs w:val="22"/>
        </w:rPr>
      </w:pPr>
      <w:r w:rsidRPr="00FD2542">
        <w:rPr>
          <w:rFonts w:ascii="Arial" w:hAnsi="Arial" w:cs="Arial"/>
          <w:color w:val="000000" w:themeColor="text1"/>
          <w:sz w:val="22"/>
          <w:szCs w:val="22"/>
        </w:rPr>
        <w:t>Os produtos fornecidos deverão atender aos seguintes requisitos:</w:t>
      </w:r>
    </w:p>
    <w:p w14:paraId="434B24FE" w14:textId="77777777" w:rsidR="00FD2542" w:rsidRPr="00FD2542" w:rsidRDefault="00FD2542" w:rsidP="00C36207">
      <w:pPr>
        <w:numPr>
          <w:ilvl w:val="0"/>
          <w:numId w:val="32"/>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ser</w:t>
      </w:r>
      <w:proofErr w:type="gramEnd"/>
      <w:r w:rsidRPr="00FD2542">
        <w:rPr>
          <w:rFonts w:ascii="Arial" w:hAnsi="Arial" w:cs="Arial"/>
          <w:color w:val="000000" w:themeColor="text1"/>
        </w:rPr>
        <w:t xml:space="preserve"> novos, de primeiro uso e sem sinais de avarias ou defeitos;</w:t>
      </w:r>
    </w:p>
    <w:p w14:paraId="34D6FE7D" w14:textId="77777777" w:rsidR="00FD2542" w:rsidRPr="00FD2542" w:rsidRDefault="00FD2542" w:rsidP="00C36207">
      <w:pPr>
        <w:numPr>
          <w:ilvl w:val="0"/>
          <w:numId w:val="32"/>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atender</w:t>
      </w:r>
      <w:proofErr w:type="gramEnd"/>
      <w:r w:rsidRPr="00FD2542">
        <w:rPr>
          <w:rFonts w:ascii="Arial" w:hAnsi="Arial" w:cs="Arial"/>
          <w:color w:val="000000" w:themeColor="text1"/>
        </w:rPr>
        <w:t xml:space="preserve"> integralmente às especificações técnicas constantes deste Termo de Referência;</w:t>
      </w:r>
    </w:p>
    <w:p w14:paraId="36EDCF90" w14:textId="77777777" w:rsidR="00FD2542" w:rsidRPr="00FD2542" w:rsidRDefault="00FD2542" w:rsidP="00C36207">
      <w:pPr>
        <w:numPr>
          <w:ilvl w:val="0"/>
          <w:numId w:val="32"/>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possuir</w:t>
      </w:r>
      <w:proofErr w:type="gramEnd"/>
      <w:r w:rsidRPr="00FD2542">
        <w:rPr>
          <w:rFonts w:ascii="Arial" w:hAnsi="Arial" w:cs="Arial"/>
          <w:color w:val="000000" w:themeColor="text1"/>
        </w:rPr>
        <w:t xml:space="preserve"> qualidade compatível com o uso nas atividades administrativas e pedagógicas da Administração Municipal;</w:t>
      </w:r>
    </w:p>
    <w:p w14:paraId="5C408C18" w14:textId="77777777" w:rsidR="00FD2542" w:rsidRPr="00FD2542" w:rsidRDefault="00FD2542" w:rsidP="00C36207">
      <w:pPr>
        <w:numPr>
          <w:ilvl w:val="0"/>
          <w:numId w:val="32"/>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estar</w:t>
      </w:r>
      <w:proofErr w:type="gramEnd"/>
      <w:r w:rsidRPr="00FD2542">
        <w:rPr>
          <w:rFonts w:ascii="Arial" w:hAnsi="Arial" w:cs="Arial"/>
          <w:color w:val="000000" w:themeColor="text1"/>
        </w:rPr>
        <w:t xml:space="preserve"> em conformidade com as normas expedidas pelos órgãos competentes, inclusive do INMETRO, quando aplicável;</w:t>
      </w:r>
    </w:p>
    <w:p w14:paraId="334B6B2E" w14:textId="77777777" w:rsidR="00FD2542" w:rsidRPr="00FD2542" w:rsidRDefault="00FD2542" w:rsidP="00C36207">
      <w:pPr>
        <w:numPr>
          <w:ilvl w:val="0"/>
          <w:numId w:val="32"/>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apresentar</w:t>
      </w:r>
      <w:proofErr w:type="gramEnd"/>
      <w:r w:rsidRPr="00FD2542">
        <w:rPr>
          <w:rFonts w:ascii="Arial" w:hAnsi="Arial" w:cs="Arial"/>
          <w:color w:val="000000" w:themeColor="text1"/>
        </w:rPr>
        <w:t xml:space="preserve"> prazo de validade mínimo de 6 (seis) meses, contado da data da entrega, quando aplicável;</w:t>
      </w:r>
    </w:p>
    <w:p w14:paraId="6F5BA437" w14:textId="77777777" w:rsidR="00FD2542" w:rsidRPr="00FD2542" w:rsidRDefault="00FD2542" w:rsidP="00C36207">
      <w:pPr>
        <w:numPr>
          <w:ilvl w:val="0"/>
          <w:numId w:val="32"/>
        </w:numPr>
        <w:spacing w:before="100" w:beforeAutospacing="1" w:after="100" w:afterAutospacing="1" w:line="240" w:lineRule="auto"/>
        <w:contextualSpacing w:val="0"/>
        <w:jc w:val="both"/>
        <w:rPr>
          <w:rFonts w:ascii="Arial" w:hAnsi="Arial" w:cs="Arial"/>
          <w:color w:val="000000" w:themeColor="text1"/>
        </w:rPr>
      </w:pPr>
      <w:proofErr w:type="gramStart"/>
      <w:r w:rsidRPr="00FD2542">
        <w:rPr>
          <w:rFonts w:ascii="Arial" w:hAnsi="Arial" w:cs="Arial"/>
          <w:color w:val="000000" w:themeColor="text1"/>
        </w:rPr>
        <w:t>ser</w:t>
      </w:r>
      <w:proofErr w:type="gramEnd"/>
      <w:r w:rsidRPr="00FD2542">
        <w:rPr>
          <w:rFonts w:ascii="Arial" w:hAnsi="Arial" w:cs="Arial"/>
          <w:color w:val="000000" w:themeColor="text1"/>
        </w:rPr>
        <w:t xml:space="preserve"> entregues em embalagens adequadas, íntegras e apropriadas ao transporte e ao armazenamento, preservando suas características até a utilização.</w:t>
      </w:r>
    </w:p>
    <w:p w14:paraId="29B7D063" w14:textId="77777777" w:rsidR="00FD2542" w:rsidRPr="00FD2542" w:rsidRDefault="00FD2542" w:rsidP="00FD2542">
      <w:pPr>
        <w:pStyle w:val="NormalWeb"/>
        <w:jc w:val="both"/>
        <w:rPr>
          <w:rFonts w:ascii="Arial" w:hAnsi="Arial" w:cs="Arial"/>
          <w:color w:val="000000" w:themeColor="text1"/>
          <w:sz w:val="22"/>
          <w:szCs w:val="22"/>
        </w:rPr>
      </w:pPr>
      <w:r w:rsidRPr="00FD2542">
        <w:rPr>
          <w:rFonts w:ascii="Arial" w:hAnsi="Arial" w:cs="Arial"/>
          <w:color w:val="000000" w:themeColor="text1"/>
          <w:sz w:val="22"/>
          <w:szCs w:val="22"/>
        </w:rPr>
        <w:t>Os produtos que não atenderem às especificações estabelecidas neste Termo de Referência serão recusados pela Administração, devendo ser substituídos pela contratada, às suas expensas, no prazo estabelecido no instrumento convocatório ou no contrato, sem prejuízo da aplicação das sanções cabíveis.</w:t>
      </w:r>
    </w:p>
    <w:p w14:paraId="0BC229EE" w14:textId="77777777" w:rsidR="00FD2542" w:rsidRPr="00FD2542" w:rsidRDefault="00FD2542" w:rsidP="00FD2542">
      <w:pPr>
        <w:pStyle w:val="NormalWeb"/>
        <w:jc w:val="both"/>
        <w:rPr>
          <w:rFonts w:ascii="Arial" w:hAnsi="Arial" w:cs="Arial"/>
          <w:color w:val="000000" w:themeColor="text1"/>
          <w:sz w:val="22"/>
          <w:szCs w:val="22"/>
        </w:rPr>
      </w:pPr>
      <w:r w:rsidRPr="00FD2542">
        <w:rPr>
          <w:rFonts w:ascii="Arial" w:hAnsi="Arial" w:cs="Arial"/>
          <w:color w:val="000000" w:themeColor="text1"/>
          <w:sz w:val="22"/>
          <w:szCs w:val="22"/>
        </w:rPr>
        <w:t>Os produtos destinados ao uso infantil deverão atender às normas de segurança aplicáveis, possuir certificação do INMETRO, quando exigida, e observar a faixa etária recomendada pelo fabricante.</w:t>
      </w:r>
    </w:p>
    <w:p w14:paraId="32CF3946" w14:textId="77777777" w:rsidR="00FD2542" w:rsidRPr="00FD2542" w:rsidRDefault="00FD2542" w:rsidP="00FD2542">
      <w:pPr>
        <w:pStyle w:val="Nvel1-SemNumerao"/>
        <w:rPr>
          <w:sz w:val="22"/>
          <w:szCs w:val="22"/>
        </w:rPr>
      </w:pPr>
      <w:r w:rsidRPr="00FD2542">
        <w:rPr>
          <w:sz w:val="22"/>
          <w:szCs w:val="22"/>
        </w:rPr>
        <w:t>Garantia da contratação</w:t>
      </w:r>
    </w:p>
    <w:p w14:paraId="52D4F38B" w14:textId="77777777" w:rsidR="00FD2542" w:rsidRPr="00FD2542" w:rsidRDefault="00FD2542" w:rsidP="00FD2542">
      <w:pPr>
        <w:pStyle w:val="Nivel01"/>
        <w:rPr>
          <w:color w:val="000000" w:themeColor="text1"/>
          <w:sz w:val="22"/>
          <w:szCs w:val="22"/>
        </w:rPr>
      </w:pPr>
      <w:bookmarkStart w:id="5" w:name="_Hlk170741979"/>
      <w:bookmarkEnd w:id="5"/>
      <w:r w:rsidRPr="00FD2542">
        <w:rPr>
          <w:color w:val="000000" w:themeColor="text1"/>
          <w:sz w:val="22"/>
          <w:szCs w:val="22"/>
        </w:rPr>
        <w:t xml:space="preserve">Não será exigida garantia da contratação, prevista nos </w:t>
      </w:r>
      <w:proofErr w:type="spellStart"/>
      <w:r w:rsidRPr="00FD2542">
        <w:rPr>
          <w:color w:val="000000" w:themeColor="text1"/>
          <w:sz w:val="22"/>
          <w:szCs w:val="22"/>
        </w:rPr>
        <w:t>arts</w:t>
      </w:r>
      <w:proofErr w:type="spellEnd"/>
      <w:r w:rsidRPr="00FD2542">
        <w:rPr>
          <w:color w:val="000000" w:themeColor="text1"/>
          <w:sz w:val="22"/>
          <w:szCs w:val="22"/>
        </w:rPr>
        <w:t>. 96 e seguintes da Lei nº 14.133/2021, tendo em vista que o objeto consiste na aquisição de bens comuns, de fornecimento parcelado, sem elevada complexidade técnica ou risco contratual que justifique a adoção dessa medida, conforme fundamentação constante do Estudo Técnico Preliminar.</w:t>
      </w:r>
    </w:p>
    <w:p w14:paraId="4E8FEF6A" w14:textId="77777777" w:rsidR="00FD2542" w:rsidRPr="00FD2542" w:rsidRDefault="00FD2542" w:rsidP="00FD2542">
      <w:pPr>
        <w:jc w:val="both"/>
        <w:rPr>
          <w:color w:val="000000" w:themeColor="text1"/>
          <w:lang w:eastAsia="pt-BR"/>
        </w:rPr>
      </w:pPr>
    </w:p>
    <w:p w14:paraId="02E0A023" w14:textId="77777777" w:rsidR="00FD2542" w:rsidRPr="00FD2542" w:rsidRDefault="00FD2542" w:rsidP="00FD2542">
      <w:pPr>
        <w:pStyle w:val="Nivel01"/>
        <w:rPr>
          <w:color w:val="000000" w:themeColor="text1"/>
          <w:sz w:val="22"/>
          <w:szCs w:val="22"/>
        </w:rPr>
      </w:pPr>
      <w:r w:rsidRPr="00FD2542">
        <w:rPr>
          <w:color w:val="000000" w:themeColor="text1"/>
          <w:sz w:val="22"/>
          <w:szCs w:val="22"/>
        </w:rPr>
        <w:t>MODELO DE EXECUÇÃO DO OBJETO</w:t>
      </w:r>
    </w:p>
    <w:p w14:paraId="7E6BFE08"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O fornecimento dos materiais será realizado de forma parcelada, conforme a necessidade da Administração, mediante emissão de Ordem de Fornecimento.</w:t>
      </w:r>
    </w:p>
    <w:p w14:paraId="0FFD7644"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 xml:space="preserve">Os materiais deverão ser entregues no </w:t>
      </w:r>
      <w:r w:rsidRPr="00FD2542">
        <w:rPr>
          <w:rFonts w:ascii="Arial" w:eastAsia="Times New Roman" w:hAnsi="Arial" w:cs="Arial"/>
          <w:b/>
          <w:color w:val="000000" w:themeColor="text1"/>
          <w:lang w:eastAsia="pt-BR"/>
        </w:rPr>
        <w:t>prazo máximo de até 15 (quinze) dias</w:t>
      </w:r>
      <w:r w:rsidRPr="00FD2542">
        <w:rPr>
          <w:rFonts w:ascii="Arial" w:eastAsia="Times New Roman" w:hAnsi="Arial" w:cs="Arial"/>
          <w:color w:val="000000" w:themeColor="text1"/>
          <w:lang w:eastAsia="pt-BR"/>
        </w:rPr>
        <w:t>, contados do recebimento da Ordem de Fornecimento pela contratada.</w:t>
      </w:r>
    </w:p>
    <w:p w14:paraId="09AED4C4"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 xml:space="preserve">As entregas deverão ocorrer nos </w:t>
      </w:r>
      <w:r w:rsidRPr="00FD2542">
        <w:rPr>
          <w:rFonts w:ascii="Arial" w:eastAsia="Times New Roman" w:hAnsi="Arial" w:cs="Arial"/>
          <w:b/>
          <w:color w:val="000000" w:themeColor="text1"/>
          <w:lang w:eastAsia="pt-BR"/>
        </w:rPr>
        <w:t>locais indicados</w:t>
      </w:r>
      <w:r w:rsidRPr="00FD2542">
        <w:rPr>
          <w:rFonts w:ascii="Arial" w:eastAsia="Times New Roman" w:hAnsi="Arial" w:cs="Arial"/>
          <w:color w:val="000000" w:themeColor="text1"/>
          <w:lang w:eastAsia="pt-BR"/>
        </w:rPr>
        <w:t xml:space="preserve"> pela Administração na respectiva Ordem de Fornecimento, compreendendo as Secretarias Municipais, unidades escolares ou outros órgãos municipais, conforme a necessidade administrativa.</w:t>
      </w:r>
    </w:p>
    <w:p w14:paraId="13251050"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O transporte, a carga, a descarga e demais despesas decorrentes da entrega serão de responsabilidade exclusiva da contratada.</w:t>
      </w:r>
    </w:p>
    <w:p w14:paraId="0FEF8DE1"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Os materiais serão recebidos provisoriamente para conferência quanto à quantidade e às especificações e, após verificada sua conformidade, serão recebidos definitivamente, nos termos da legislação aplicável.</w:t>
      </w:r>
    </w:p>
    <w:p w14:paraId="7422A8C8"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p>
    <w:p w14:paraId="70B1FBC3" w14:textId="77777777" w:rsidR="00FD2542" w:rsidRPr="00FD2542" w:rsidRDefault="00FD2542" w:rsidP="00FD2542">
      <w:pPr>
        <w:pStyle w:val="Nivel01"/>
        <w:rPr>
          <w:color w:val="000000" w:themeColor="text1"/>
          <w:sz w:val="22"/>
          <w:szCs w:val="22"/>
        </w:rPr>
      </w:pPr>
      <w:r w:rsidRPr="00FD2542">
        <w:rPr>
          <w:color w:val="000000" w:themeColor="text1"/>
          <w:sz w:val="22"/>
          <w:szCs w:val="22"/>
        </w:rPr>
        <w:t>MODELO DE GESTÃO DO CONTRATO</w:t>
      </w:r>
    </w:p>
    <w:p w14:paraId="77145276"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O contrato deverá ser executado fielmente pelas partes, em conformidade com as cláusulas estabelecidas, com este Termo de Referência e com a Lei nº 14.133/2021, respondendo cada parte pelas consequências de sua inexecução total ou parcial.</w:t>
      </w:r>
    </w:p>
    <w:p w14:paraId="61AC64FD"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A execução contratual será acompanhada e fiscalizada por servidor(es) formalmente designado(s) pela Administração, competindo-lhe(s) verificar o cumprimento das obrigações contratuais, atestar o recebimento dos materiais, registrar ocorrências e adotar as providências necessárias para a regular execução do contrato.</w:t>
      </w:r>
    </w:p>
    <w:p w14:paraId="2DAB1BF2"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As comunicações entre a Administração e a contratada serão realizadas preferencialmente por meio eletrônico ou por escrito, conforme a natureza do ato.</w:t>
      </w:r>
    </w:p>
    <w:p w14:paraId="185BEB2F" w14:textId="77777777" w:rsidR="00FD2542" w:rsidRPr="00FD2542" w:rsidRDefault="00FD2542" w:rsidP="00FD2542">
      <w:pPr>
        <w:spacing w:before="100" w:beforeAutospacing="1" w:after="100" w:afterAutospacing="1" w:line="240" w:lineRule="auto"/>
        <w:jc w:val="both"/>
        <w:rPr>
          <w:rFonts w:ascii="Arial" w:eastAsia="Times New Roman" w:hAnsi="Arial" w:cs="Arial"/>
          <w:color w:val="000000" w:themeColor="text1"/>
          <w:lang w:eastAsia="pt-BR"/>
        </w:rPr>
      </w:pPr>
      <w:r w:rsidRPr="00FD2542">
        <w:rPr>
          <w:rFonts w:ascii="Arial" w:eastAsia="Times New Roman" w:hAnsi="Arial" w:cs="Arial"/>
          <w:color w:val="000000" w:themeColor="text1"/>
          <w:lang w:eastAsia="pt-BR"/>
        </w:rPr>
        <w:t>Sempre que necessário, a Administração poderá convocar representante da contratada para prestar esclarecimentos ou adotar providências relacionadas à execução contratual.</w:t>
      </w:r>
    </w:p>
    <w:p w14:paraId="195A1C81" w14:textId="77777777" w:rsidR="00FD2542" w:rsidRPr="00FD2542" w:rsidRDefault="00FD2542" w:rsidP="00FD2542">
      <w:pPr>
        <w:pStyle w:val="Nvel1-SemNumerao"/>
        <w:rPr>
          <w:sz w:val="22"/>
          <w:szCs w:val="22"/>
        </w:rPr>
      </w:pPr>
      <w:r w:rsidRPr="00FD2542">
        <w:rPr>
          <w:sz w:val="22"/>
          <w:szCs w:val="22"/>
        </w:rPr>
        <w:t>Preposto</w:t>
      </w:r>
    </w:p>
    <w:p w14:paraId="31043DB5" w14:textId="77777777" w:rsidR="00FD2542" w:rsidRPr="00FD2542" w:rsidRDefault="00FD2542" w:rsidP="00FD2542">
      <w:pPr>
        <w:pStyle w:val="Nvel02"/>
        <w:rPr>
          <w:color w:val="000000" w:themeColor="text1"/>
          <w:sz w:val="22"/>
          <w:szCs w:val="22"/>
        </w:rPr>
      </w:pPr>
      <w:r w:rsidRPr="00FD2542">
        <w:rPr>
          <w:color w:val="000000" w:themeColor="text1"/>
          <w:sz w:val="22"/>
          <w:szCs w:val="22"/>
        </w:rPr>
        <w:t>O Contratado designará formalmente o preposto da empresa, antes do início da prestação dos serviços, indicando no instrumento os poderes e deveres em relação à execução do objeto Contratado.</w:t>
      </w:r>
    </w:p>
    <w:p w14:paraId="0AC00F1D" w14:textId="77777777" w:rsidR="00FD2542" w:rsidRPr="00FD2542" w:rsidRDefault="00FD2542" w:rsidP="00FD2542">
      <w:pPr>
        <w:pStyle w:val="Nvel02"/>
        <w:rPr>
          <w:color w:val="000000" w:themeColor="text1"/>
          <w:sz w:val="22"/>
          <w:szCs w:val="22"/>
        </w:rPr>
      </w:pPr>
      <w:r w:rsidRPr="00FD2542">
        <w:rPr>
          <w:color w:val="000000" w:themeColor="text1"/>
          <w:sz w:val="22"/>
          <w:szCs w:val="22"/>
        </w:rPr>
        <w:t>O Contratado não necessitará manter preposto da empresa no local da execução do objeto.</w:t>
      </w:r>
    </w:p>
    <w:p w14:paraId="05109485" w14:textId="77777777" w:rsidR="00FD2542" w:rsidRPr="00FD2542" w:rsidRDefault="00FD2542" w:rsidP="00FD2542">
      <w:pPr>
        <w:pStyle w:val="Nvel02"/>
        <w:rPr>
          <w:color w:val="000000" w:themeColor="text1"/>
          <w:sz w:val="22"/>
          <w:szCs w:val="22"/>
        </w:rPr>
      </w:pPr>
      <w:r w:rsidRPr="00FD2542">
        <w:rPr>
          <w:color w:val="000000" w:themeColor="text1"/>
          <w:sz w:val="22"/>
          <w:szCs w:val="22"/>
        </w:rPr>
        <w:t>O Contratante poderá recusar, desde que justificadamente, a indicação ou a manutenção do preposto da empresa, hipótese em que o Contratado designará outro para o exercício da atividade.</w:t>
      </w:r>
    </w:p>
    <w:p w14:paraId="681E62A5" w14:textId="77777777" w:rsidR="00FD2542" w:rsidRPr="00FD2542" w:rsidRDefault="00FD2542" w:rsidP="00FD2542">
      <w:pPr>
        <w:pStyle w:val="Nvel1-SemNumerao"/>
        <w:rPr>
          <w:sz w:val="22"/>
          <w:szCs w:val="22"/>
        </w:rPr>
      </w:pPr>
      <w:r w:rsidRPr="00FD2542">
        <w:rPr>
          <w:sz w:val="22"/>
          <w:szCs w:val="22"/>
        </w:rPr>
        <w:t>Rotinas de Fiscalização</w:t>
      </w:r>
    </w:p>
    <w:p w14:paraId="70BB33D9" w14:textId="77777777" w:rsidR="00FD2542" w:rsidRPr="00FD2542" w:rsidRDefault="00FD2542" w:rsidP="00FD2542">
      <w:pPr>
        <w:pStyle w:val="Nvel02"/>
        <w:rPr>
          <w:color w:val="000000" w:themeColor="text1"/>
          <w:sz w:val="22"/>
          <w:szCs w:val="22"/>
        </w:rPr>
      </w:pPr>
      <w:r w:rsidRPr="00FD2542">
        <w:rPr>
          <w:color w:val="000000" w:themeColor="text1"/>
          <w:sz w:val="22"/>
          <w:szCs w:val="22"/>
        </w:rPr>
        <w:t>A execução do contrato deverá ser acompanhada e fiscalizada pelo(s) fiscal(</w:t>
      </w:r>
      <w:proofErr w:type="spellStart"/>
      <w:r w:rsidRPr="00FD2542">
        <w:rPr>
          <w:color w:val="000000" w:themeColor="text1"/>
          <w:sz w:val="22"/>
          <w:szCs w:val="22"/>
        </w:rPr>
        <w:t>is</w:t>
      </w:r>
      <w:proofErr w:type="spellEnd"/>
      <w:r w:rsidRPr="00FD2542">
        <w:rPr>
          <w:color w:val="000000" w:themeColor="text1"/>
          <w:sz w:val="22"/>
          <w:szCs w:val="22"/>
        </w:rPr>
        <w:t>) do contrato, ou pelos respectivos substitutos.</w:t>
      </w:r>
    </w:p>
    <w:p w14:paraId="58C0F8DA" w14:textId="77777777" w:rsidR="00FD2542" w:rsidRPr="00FD2542" w:rsidRDefault="00FD2542" w:rsidP="00FD2542">
      <w:pPr>
        <w:pStyle w:val="Nvel1-SemNumerao"/>
        <w:rPr>
          <w:sz w:val="22"/>
          <w:szCs w:val="22"/>
        </w:rPr>
      </w:pPr>
      <w:r w:rsidRPr="00FD2542">
        <w:rPr>
          <w:sz w:val="22"/>
          <w:szCs w:val="22"/>
        </w:rPr>
        <w:t>Fiscalização Técnica</w:t>
      </w:r>
    </w:p>
    <w:p w14:paraId="7E17A81F" w14:textId="77777777" w:rsidR="00FD2542" w:rsidRPr="00FD2542" w:rsidRDefault="00FD2542" w:rsidP="00FD2542">
      <w:pPr>
        <w:pStyle w:val="Nvel02"/>
        <w:rPr>
          <w:color w:val="000000" w:themeColor="text1"/>
          <w:sz w:val="22"/>
          <w:szCs w:val="22"/>
        </w:rPr>
      </w:pPr>
      <w:r w:rsidRPr="00FD2542">
        <w:rPr>
          <w:color w:val="000000" w:themeColor="text1"/>
          <w:sz w:val="22"/>
          <w:szCs w:val="22"/>
        </w:rPr>
        <w:t>O fiscal técnico do contrato acompanhará a execução do contrato, para que sejam cumpridas todas as condições estabelecidas no contrato, de modo a assegurar os melhores resultados para a Administração.</w:t>
      </w:r>
    </w:p>
    <w:p w14:paraId="6C99A0CC" w14:textId="77777777" w:rsidR="00FD2542" w:rsidRPr="00FD2542" w:rsidRDefault="00FD2542" w:rsidP="00FD2542">
      <w:pPr>
        <w:pStyle w:val="Nvel02"/>
        <w:rPr>
          <w:color w:val="000000" w:themeColor="text1"/>
          <w:sz w:val="22"/>
          <w:szCs w:val="22"/>
        </w:rPr>
      </w:pPr>
      <w:r w:rsidRPr="00FD2542">
        <w:rPr>
          <w:color w:val="000000" w:themeColor="text1"/>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5CBAB5E8" w14:textId="77777777" w:rsidR="00FD2542" w:rsidRPr="00FD2542" w:rsidRDefault="00FD2542" w:rsidP="00FD2542">
      <w:pPr>
        <w:pStyle w:val="Nvel02"/>
        <w:rPr>
          <w:color w:val="000000" w:themeColor="text1"/>
          <w:sz w:val="22"/>
          <w:szCs w:val="22"/>
        </w:rPr>
      </w:pPr>
      <w:r w:rsidRPr="00FD2542">
        <w:rPr>
          <w:color w:val="000000" w:themeColor="text1"/>
          <w:sz w:val="22"/>
          <w:szCs w:val="22"/>
        </w:rPr>
        <w:t>Identificada qualquer inexatidão ou irregularidade, o fiscal técnico do contrato emitirá notificações para a correção da execução do contrato, determinando prazo para a correção.</w:t>
      </w:r>
    </w:p>
    <w:p w14:paraId="01E1729B" w14:textId="77777777" w:rsidR="00FD2542" w:rsidRPr="00FD2542" w:rsidRDefault="00FD2542" w:rsidP="00FD2542">
      <w:pPr>
        <w:pStyle w:val="Nvel02"/>
        <w:rPr>
          <w:color w:val="000000" w:themeColor="text1"/>
          <w:sz w:val="22"/>
          <w:szCs w:val="22"/>
        </w:rPr>
      </w:pPr>
      <w:r w:rsidRPr="00FD2542">
        <w:rPr>
          <w:color w:val="000000" w:themeColor="text1"/>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40F6584F" w14:textId="77777777" w:rsidR="00FD2542" w:rsidRPr="00FD2542" w:rsidRDefault="00FD2542" w:rsidP="00FD2542">
      <w:pPr>
        <w:pStyle w:val="Nvel02"/>
        <w:rPr>
          <w:color w:val="000000" w:themeColor="text1"/>
          <w:sz w:val="22"/>
          <w:szCs w:val="22"/>
        </w:rPr>
      </w:pPr>
      <w:r w:rsidRPr="00FD2542">
        <w:rPr>
          <w:color w:val="000000" w:themeColor="text1"/>
          <w:sz w:val="22"/>
          <w:szCs w:val="22"/>
        </w:rPr>
        <w:t>No caso de ocorrências que possam inviabilizar a execução do contrato nas datas aprazadas, o fiscal técnico do contrato comunicará o fato imediatamente ao gestor do contrato.</w:t>
      </w:r>
    </w:p>
    <w:p w14:paraId="45A6AACA" w14:textId="77777777" w:rsidR="00FD2542" w:rsidRPr="00FD2542" w:rsidRDefault="00FD2542" w:rsidP="00FD2542">
      <w:pPr>
        <w:pStyle w:val="Nvel02"/>
        <w:rPr>
          <w:color w:val="000000" w:themeColor="text1"/>
          <w:sz w:val="22"/>
          <w:szCs w:val="22"/>
        </w:rPr>
      </w:pPr>
      <w:r w:rsidRPr="00FD2542">
        <w:rPr>
          <w:color w:val="000000" w:themeColor="text1"/>
          <w:sz w:val="22"/>
          <w:szCs w:val="22"/>
        </w:rPr>
        <w:t>O fiscal técnico do contrato comunicará ao gestor do contrato, em tempo hábil, o término do contrato sob sua responsabilidade, com vistas à tempestiva renovação ou à prorrogação contratual.</w:t>
      </w:r>
    </w:p>
    <w:p w14:paraId="25F2DAEE"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70C5A43D" w14:textId="77777777" w:rsidR="00FD2542" w:rsidRPr="00FD2542" w:rsidRDefault="00FD2542" w:rsidP="00FD2542">
      <w:pPr>
        <w:pStyle w:val="Nvel1-SemNumerao"/>
        <w:rPr>
          <w:sz w:val="22"/>
          <w:szCs w:val="22"/>
        </w:rPr>
      </w:pPr>
      <w:r w:rsidRPr="00FD2542">
        <w:rPr>
          <w:sz w:val="22"/>
          <w:szCs w:val="22"/>
        </w:rPr>
        <w:t>Fiscalização Administrativa</w:t>
      </w:r>
    </w:p>
    <w:p w14:paraId="693AB8CF"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O fiscal administrativo do contrato verificará a manutenção das condições de habilitação da contratada, acompanhará o empenho, o pagamento, as garantias, as glosas e a formalização de </w:t>
      </w:r>
      <w:proofErr w:type="spellStart"/>
      <w:r w:rsidRPr="00FD2542">
        <w:rPr>
          <w:color w:val="000000" w:themeColor="text1"/>
          <w:sz w:val="22"/>
          <w:szCs w:val="22"/>
        </w:rPr>
        <w:t>apostilamento</w:t>
      </w:r>
      <w:proofErr w:type="spellEnd"/>
      <w:r w:rsidRPr="00FD2542">
        <w:rPr>
          <w:color w:val="000000" w:themeColor="text1"/>
          <w:sz w:val="22"/>
          <w:szCs w:val="22"/>
        </w:rPr>
        <w:t xml:space="preserve"> e termos aditivos, solicitando quaisquer documentos comprobatórios pertinentes, caso necessário.</w:t>
      </w:r>
    </w:p>
    <w:p w14:paraId="0CD0D8C2" w14:textId="77777777" w:rsidR="00FD2542" w:rsidRPr="00FD2542" w:rsidRDefault="00FD2542" w:rsidP="00FD2542">
      <w:pPr>
        <w:pStyle w:val="Nvel02"/>
        <w:rPr>
          <w:color w:val="000000" w:themeColor="text1"/>
          <w:sz w:val="22"/>
          <w:szCs w:val="22"/>
        </w:rPr>
      </w:pPr>
      <w:r w:rsidRPr="00FD2542">
        <w:rPr>
          <w:color w:val="000000" w:themeColor="text1"/>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318521C" w14:textId="77777777" w:rsidR="00FD2542" w:rsidRPr="00FD2542" w:rsidRDefault="00FD2542" w:rsidP="00FD2542">
      <w:pPr>
        <w:pStyle w:val="Nvel1-SemNumerao"/>
        <w:rPr>
          <w:sz w:val="22"/>
          <w:szCs w:val="22"/>
        </w:rPr>
      </w:pPr>
      <w:r w:rsidRPr="00FD2542">
        <w:rPr>
          <w:sz w:val="22"/>
          <w:szCs w:val="22"/>
        </w:rPr>
        <w:t>Gestor do Contrato</w:t>
      </w:r>
    </w:p>
    <w:p w14:paraId="1712C887" w14:textId="77777777" w:rsidR="00FD2542" w:rsidRPr="00FD2542" w:rsidRDefault="00FD2542" w:rsidP="00FD2542">
      <w:pPr>
        <w:pStyle w:val="Nvel02"/>
        <w:rPr>
          <w:color w:val="000000" w:themeColor="text1"/>
          <w:sz w:val="22"/>
          <w:szCs w:val="22"/>
        </w:rPr>
      </w:pPr>
      <w:r w:rsidRPr="00FD2542">
        <w:rPr>
          <w:color w:val="000000" w:themeColor="text1"/>
          <w:sz w:val="22"/>
          <w:szCs w:val="22"/>
        </w:rPr>
        <w:t>Cabe ao gestor do contrato:</w:t>
      </w:r>
    </w:p>
    <w:p w14:paraId="46A39A0A"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coordenar</w:t>
      </w:r>
      <w:proofErr w:type="gramEnd"/>
      <w:r w:rsidRPr="00FD2542">
        <w:rPr>
          <w:rFonts w:eastAsia="Bookman Old Style"/>
          <w:color w:val="000000" w:themeColor="text1"/>
          <w:sz w:val="22"/>
          <w:szCs w:val="22"/>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D5957EA"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acompanhar</w:t>
      </w:r>
      <w:proofErr w:type="gramEnd"/>
      <w:r w:rsidRPr="00FD2542">
        <w:rPr>
          <w:rFonts w:eastAsia="Bookman Old Style"/>
          <w:color w:val="000000" w:themeColor="text1"/>
          <w:sz w:val="22"/>
          <w:szCs w:val="22"/>
        </w:rPr>
        <w:t xml:space="preserve"> os registros realizados pelos fiscais do contrato, de todas as ocorrências relacionadas à execução do contrato e as medidas adotadas, informando, se for o caso, à autoridade superior àquelas que ultrapassarem a sua competência.</w:t>
      </w:r>
    </w:p>
    <w:p w14:paraId="378E5D29"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acompanhar</w:t>
      </w:r>
      <w:proofErr w:type="gramEnd"/>
      <w:r w:rsidRPr="00FD2542">
        <w:rPr>
          <w:rFonts w:eastAsia="Bookman Old Style"/>
          <w:color w:val="000000" w:themeColor="text1"/>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w:t>
      </w:r>
    </w:p>
    <w:p w14:paraId="6B98CDBA"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emitir</w:t>
      </w:r>
      <w:proofErr w:type="gramEnd"/>
      <w:r w:rsidRPr="00FD2542">
        <w:rPr>
          <w:rFonts w:eastAsia="Bookman Old Style"/>
          <w:color w:val="000000" w:themeColor="text1"/>
          <w:sz w:val="22"/>
          <w:szCs w:val="22"/>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0193E9F"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tomar</w:t>
      </w:r>
      <w:proofErr w:type="gramEnd"/>
      <w:r w:rsidRPr="00FD2542">
        <w:rPr>
          <w:rFonts w:eastAsia="Bookman Old Style"/>
          <w:color w:val="000000" w:themeColor="text1"/>
          <w:sz w:val="22"/>
          <w:szCs w:val="22"/>
        </w:rPr>
        <w:t xml:space="preserve">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38442E3"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elaborar</w:t>
      </w:r>
      <w:proofErr w:type="gramEnd"/>
      <w:r w:rsidRPr="00FD2542">
        <w:rPr>
          <w:rFonts w:eastAsia="Bookman Old Style"/>
          <w:color w:val="000000" w:themeColor="text1"/>
          <w:sz w:val="22"/>
          <w:szCs w:val="22"/>
        </w:rPr>
        <w:t xml:space="preserve"> relatório final com informações sobre a consecução dos objetivos que tenham justificado a contratação e eventuais condutas a serem adotadas para o aprimoramento das atividades da Administração.</w:t>
      </w:r>
    </w:p>
    <w:p w14:paraId="4406D23C" w14:textId="77777777" w:rsidR="00FD2542" w:rsidRPr="00FD2542" w:rsidRDefault="00FD2542" w:rsidP="00C36207">
      <w:pPr>
        <w:pStyle w:val="Nivel3"/>
        <w:numPr>
          <w:ilvl w:val="2"/>
          <w:numId w:val="19"/>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enviar</w:t>
      </w:r>
      <w:proofErr w:type="gramEnd"/>
      <w:r w:rsidRPr="00FD2542">
        <w:rPr>
          <w:rFonts w:eastAsia="Bookman Old Style"/>
          <w:color w:val="000000" w:themeColor="text1"/>
          <w:sz w:val="22"/>
          <w:szCs w:val="22"/>
        </w:rPr>
        <w:t xml:space="preserve"> a documentação pertinente ao setor de contratos para a formalização dos procedimentos de liquidação e pagamento, com a indicação expressa de que o valor da Nota Fiscal emitida pela contratada confere com o valor dimensionado pela fiscalização e gestão no recebimento definitivo do serviço.</w:t>
      </w:r>
    </w:p>
    <w:p w14:paraId="54BC247B" w14:textId="77777777" w:rsidR="00FD2542" w:rsidRPr="00FD2542" w:rsidRDefault="00FD2542" w:rsidP="00C36207">
      <w:pPr>
        <w:pStyle w:val="Nivel3"/>
        <w:numPr>
          <w:ilvl w:val="0"/>
          <w:numId w:val="20"/>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receber</w:t>
      </w:r>
      <w:proofErr w:type="gramEnd"/>
      <w:r w:rsidRPr="00FD2542">
        <w:rPr>
          <w:rFonts w:eastAsia="Bookman Old Style"/>
          <w:color w:val="000000" w:themeColor="text1"/>
          <w:sz w:val="22"/>
          <w:szCs w:val="22"/>
        </w:rPr>
        <w:t xml:space="preserve"> e dar encaminhamento imediato às denúncias de discriminação, violência e assédio no ambiente de trabalho, conforme o art. 2º, inciso III, do Decreto n.º 12.174/2024; </w:t>
      </w:r>
    </w:p>
    <w:p w14:paraId="50D076F9" w14:textId="77777777" w:rsidR="00FD2542" w:rsidRPr="00FD2542" w:rsidRDefault="00FD2542" w:rsidP="00C36207">
      <w:pPr>
        <w:pStyle w:val="Nivel4"/>
        <w:numPr>
          <w:ilvl w:val="0"/>
          <w:numId w:val="21"/>
        </w:numPr>
        <w:ind w:left="0" w:hanging="11"/>
        <w:contextualSpacing w:val="0"/>
        <w:rPr>
          <w:color w:val="000000" w:themeColor="text1"/>
          <w:sz w:val="22"/>
          <w:szCs w:val="22"/>
        </w:rPr>
      </w:pPr>
      <w:proofErr w:type="gramStart"/>
      <w:r w:rsidRPr="00FD2542">
        <w:rPr>
          <w:color w:val="000000" w:themeColor="text1"/>
          <w:sz w:val="22"/>
          <w:szCs w:val="22"/>
        </w:rPr>
        <w:t>à</w:t>
      </w:r>
      <w:proofErr w:type="gramEnd"/>
      <w:r w:rsidRPr="00FD2542">
        <w:rPr>
          <w:color w:val="000000" w:themeColor="text1"/>
          <w:sz w:val="22"/>
          <w:szCs w:val="22"/>
        </w:rPr>
        <w:t xml:space="preserve"> notificação formal de que a empresa contratada está descumprindo suas obrigações trabalhistas, enviada pelo trabalhador, sindicato, Ministério do Trabalho, Ministério Público, Defensoria Pública ou por qualquer outro meio idôneo.</w:t>
      </w:r>
    </w:p>
    <w:p w14:paraId="687104B3" w14:textId="77777777" w:rsidR="00FD2542" w:rsidRPr="00FD2542" w:rsidRDefault="00FD2542" w:rsidP="00FD2542">
      <w:pPr>
        <w:pStyle w:val="Nivel01"/>
        <w:rPr>
          <w:color w:val="000000" w:themeColor="text1"/>
          <w:sz w:val="22"/>
          <w:szCs w:val="22"/>
        </w:rPr>
      </w:pPr>
      <w:r w:rsidRPr="00FD2542">
        <w:rPr>
          <w:color w:val="000000" w:themeColor="text1"/>
          <w:sz w:val="22"/>
          <w:szCs w:val="22"/>
        </w:rPr>
        <w:t>CRITÉRIOS DE MEDIÇÃO E PAGAMENTO</w:t>
      </w:r>
    </w:p>
    <w:p w14:paraId="52CE237D" w14:textId="77777777" w:rsidR="00FD2542" w:rsidRPr="00FD2542" w:rsidRDefault="00FD2542" w:rsidP="00FD2542">
      <w:pPr>
        <w:pStyle w:val="Nvel1-SemNumerao"/>
        <w:rPr>
          <w:sz w:val="22"/>
          <w:szCs w:val="22"/>
        </w:rPr>
      </w:pPr>
      <w:r w:rsidRPr="00FD2542">
        <w:rPr>
          <w:sz w:val="22"/>
          <w:szCs w:val="22"/>
        </w:rPr>
        <w:t>Recebimento</w:t>
      </w:r>
    </w:p>
    <w:p w14:paraId="493451CB" w14:textId="77777777" w:rsidR="00FD2542" w:rsidRPr="00FD2542" w:rsidRDefault="00FD2542" w:rsidP="00FD2542">
      <w:pPr>
        <w:pStyle w:val="Nvel02"/>
        <w:rPr>
          <w:color w:val="000000" w:themeColor="text1"/>
          <w:sz w:val="22"/>
          <w:szCs w:val="22"/>
        </w:rPr>
      </w:pPr>
      <w:r w:rsidRPr="00FD2542">
        <w:rPr>
          <w:color w:val="000000" w:themeColor="text1"/>
          <w:sz w:val="22"/>
          <w:szCs w:val="22"/>
        </w:rPr>
        <w:t>A contratada deverá:</w:t>
      </w:r>
    </w:p>
    <w:p w14:paraId="7732BB59" w14:textId="77777777" w:rsidR="00FD2542" w:rsidRPr="00FD2542" w:rsidRDefault="00FD2542" w:rsidP="00C36207">
      <w:pPr>
        <w:pStyle w:val="Nvel02"/>
        <w:numPr>
          <w:ilvl w:val="1"/>
          <w:numId w:val="16"/>
        </w:numPr>
        <w:rPr>
          <w:color w:val="000000" w:themeColor="text1"/>
          <w:sz w:val="22"/>
          <w:szCs w:val="22"/>
        </w:rPr>
      </w:pPr>
      <w:proofErr w:type="gramStart"/>
      <w:r w:rsidRPr="00FD2542">
        <w:rPr>
          <w:color w:val="000000" w:themeColor="text1"/>
          <w:sz w:val="22"/>
          <w:szCs w:val="22"/>
        </w:rPr>
        <w:t>fornecer</w:t>
      </w:r>
      <w:proofErr w:type="gramEnd"/>
      <w:r w:rsidRPr="00FD2542">
        <w:rPr>
          <w:color w:val="000000" w:themeColor="text1"/>
          <w:sz w:val="22"/>
          <w:szCs w:val="22"/>
        </w:rPr>
        <w:t xml:space="preserve"> os produtos conforme especificações do edital;</w:t>
      </w:r>
    </w:p>
    <w:p w14:paraId="704A4708" w14:textId="77777777" w:rsidR="00FD2542" w:rsidRPr="00FD2542" w:rsidRDefault="00FD2542" w:rsidP="00C36207">
      <w:pPr>
        <w:pStyle w:val="Nvel02"/>
        <w:numPr>
          <w:ilvl w:val="1"/>
          <w:numId w:val="16"/>
        </w:numPr>
        <w:rPr>
          <w:color w:val="000000" w:themeColor="text1"/>
          <w:sz w:val="22"/>
          <w:szCs w:val="22"/>
        </w:rPr>
      </w:pPr>
      <w:proofErr w:type="gramStart"/>
      <w:r w:rsidRPr="00FD2542">
        <w:rPr>
          <w:color w:val="000000" w:themeColor="text1"/>
          <w:sz w:val="22"/>
          <w:szCs w:val="22"/>
        </w:rPr>
        <w:t>substituir</w:t>
      </w:r>
      <w:proofErr w:type="gramEnd"/>
      <w:r w:rsidRPr="00FD2542">
        <w:rPr>
          <w:color w:val="000000" w:themeColor="text1"/>
          <w:sz w:val="22"/>
          <w:szCs w:val="22"/>
        </w:rPr>
        <w:t xml:space="preserve"> produtos defeituosos ou em desacordo com as especificações;</w:t>
      </w:r>
    </w:p>
    <w:p w14:paraId="6C93E7ED" w14:textId="77777777" w:rsidR="00FD2542" w:rsidRPr="00FD2542" w:rsidRDefault="00FD2542" w:rsidP="00C36207">
      <w:pPr>
        <w:pStyle w:val="Nvel02"/>
        <w:numPr>
          <w:ilvl w:val="1"/>
          <w:numId w:val="16"/>
        </w:numPr>
        <w:rPr>
          <w:color w:val="000000" w:themeColor="text1"/>
          <w:sz w:val="22"/>
          <w:szCs w:val="22"/>
        </w:rPr>
      </w:pPr>
      <w:proofErr w:type="gramStart"/>
      <w:r w:rsidRPr="00FD2542">
        <w:rPr>
          <w:color w:val="000000" w:themeColor="text1"/>
          <w:sz w:val="22"/>
          <w:szCs w:val="22"/>
        </w:rPr>
        <w:t>cumprir</w:t>
      </w:r>
      <w:proofErr w:type="gramEnd"/>
      <w:r w:rsidRPr="00FD2542">
        <w:rPr>
          <w:color w:val="000000" w:themeColor="text1"/>
          <w:sz w:val="22"/>
          <w:szCs w:val="22"/>
        </w:rPr>
        <w:t xml:space="preserve"> os prazos de entrega estabelecidos;</w:t>
      </w:r>
    </w:p>
    <w:p w14:paraId="01357034" w14:textId="77777777" w:rsidR="00FD2542" w:rsidRPr="00FD2542" w:rsidRDefault="00FD2542" w:rsidP="00C36207">
      <w:pPr>
        <w:pStyle w:val="Nvel02"/>
        <w:numPr>
          <w:ilvl w:val="1"/>
          <w:numId w:val="16"/>
        </w:numPr>
        <w:rPr>
          <w:color w:val="000000" w:themeColor="text1"/>
          <w:sz w:val="22"/>
          <w:szCs w:val="22"/>
        </w:rPr>
      </w:pPr>
      <w:proofErr w:type="gramStart"/>
      <w:r w:rsidRPr="00FD2542">
        <w:rPr>
          <w:color w:val="000000" w:themeColor="text1"/>
          <w:sz w:val="22"/>
          <w:szCs w:val="22"/>
        </w:rPr>
        <w:t>garantir</w:t>
      </w:r>
      <w:proofErr w:type="gramEnd"/>
      <w:r w:rsidRPr="00FD2542">
        <w:rPr>
          <w:color w:val="000000" w:themeColor="text1"/>
          <w:sz w:val="22"/>
          <w:szCs w:val="22"/>
        </w:rPr>
        <w:t xml:space="preserve"> a qualidade dos materiais fornecidos.</w:t>
      </w:r>
    </w:p>
    <w:p w14:paraId="7A1E2D2A" w14:textId="77777777" w:rsidR="00FD2542" w:rsidRPr="00FD2542" w:rsidRDefault="00FD2542" w:rsidP="00FD2542">
      <w:pPr>
        <w:pStyle w:val="Nvel02"/>
        <w:rPr>
          <w:color w:val="000000" w:themeColor="text1"/>
          <w:sz w:val="22"/>
          <w:szCs w:val="22"/>
        </w:rPr>
      </w:pPr>
      <w:r w:rsidRPr="00FD2542">
        <w:rPr>
          <w:color w:val="000000" w:themeColor="text1"/>
          <w:sz w:val="22"/>
          <w:szCs w:val="22"/>
        </w:rPr>
        <w:t>O recebimento provisório ou definitivo não excluirá a responsabilidade civil pela solidez e pela segurança do produto fornecido nem a responsabilidade ético-profissional pela perfeita execução do contrato.</w:t>
      </w:r>
    </w:p>
    <w:p w14:paraId="72B79FE3" w14:textId="77777777" w:rsidR="00FD2542" w:rsidRPr="00FD2542" w:rsidRDefault="00FD2542" w:rsidP="00FD2542">
      <w:pPr>
        <w:pStyle w:val="Nvel02"/>
        <w:rPr>
          <w:color w:val="000000" w:themeColor="text1"/>
          <w:sz w:val="22"/>
          <w:szCs w:val="22"/>
        </w:rPr>
      </w:pPr>
      <w:r w:rsidRPr="00FD2542">
        <w:rPr>
          <w:color w:val="000000" w:themeColor="text1"/>
          <w:sz w:val="22"/>
          <w:szCs w:val="22"/>
        </w:rPr>
        <w:t>Os itens poderão ser rejeitados, no todo ou em parte, inclusive antes do recebimento provisório, quando em desacordo com as especificações constantes no Termo de Referência e na proposta, devendo ser substituídos no prazo de 7 (sete) dias, a contar da notificação da contratada, às suas custas, sem prejuízo da aplicação das penalidades.</w:t>
      </w:r>
    </w:p>
    <w:p w14:paraId="097DC7F8" w14:textId="77777777" w:rsidR="00FD2542" w:rsidRPr="00FD2542" w:rsidRDefault="00FD2542" w:rsidP="00FD2542">
      <w:pPr>
        <w:pStyle w:val="Nvel1-SemNumerao"/>
        <w:rPr>
          <w:sz w:val="22"/>
          <w:szCs w:val="22"/>
        </w:rPr>
      </w:pPr>
      <w:r w:rsidRPr="00FD2542">
        <w:rPr>
          <w:sz w:val="22"/>
          <w:szCs w:val="22"/>
        </w:rPr>
        <w:t>Liquidação</w:t>
      </w:r>
    </w:p>
    <w:p w14:paraId="396D3C5A" w14:textId="77777777" w:rsidR="00FD2542" w:rsidRPr="00FD2542" w:rsidRDefault="00FD2542" w:rsidP="00FD2542">
      <w:pPr>
        <w:pStyle w:val="Nvel02"/>
        <w:rPr>
          <w:color w:val="000000" w:themeColor="text1"/>
          <w:sz w:val="22"/>
          <w:szCs w:val="22"/>
        </w:rPr>
      </w:pPr>
      <w:r w:rsidRPr="00FD2542">
        <w:rPr>
          <w:color w:val="000000" w:themeColor="text1"/>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2EB11892" w14:textId="77777777" w:rsidR="00FD2542" w:rsidRPr="00FD2542" w:rsidRDefault="00FD2542" w:rsidP="00FD2542">
      <w:pPr>
        <w:pStyle w:val="Nvel02"/>
        <w:rPr>
          <w:color w:val="000000" w:themeColor="text1"/>
          <w:sz w:val="22"/>
          <w:szCs w:val="22"/>
        </w:rPr>
      </w:pPr>
      <w:r w:rsidRPr="00FD2542">
        <w:rPr>
          <w:color w:val="000000" w:themeColor="text1"/>
          <w:sz w:val="22"/>
          <w:szCs w:val="22"/>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5B0864A4" w14:textId="77777777" w:rsidR="00FD2542" w:rsidRPr="00FD2542" w:rsidRDefault="00FD2542" w:rsidP="00FD2542">
      <w:pPr>
        <w:pStyle w:val="Nvel02"/>
        <w:rPr>
          <w:color w:val="000000" w:themeColor="text1"/>
          <w:sz w:val="22"/>
          <w:szCs w:val="22"/>
        </w:rPr>
      </w:pPr>
      <w:r w:rsidRPr="00FD2542">
        <w:rPr>
          <w:color w:val="000000" w:themeColor="text1"/>
          <w:sz w:val="22"/>
          <w:szCs w:val="22"/>
        </w:rPr>
        <w:t>Para fins de liquidação, o setor competente deve verificar se a Nota Fiscal ou Fatura apresentada expressa os elementos necessários e essenciais do documento, tais como:</w:t>
      </w:r>
    </w:p>
    <w:p w14:paraId="6C09CBFB" w14:textId="77777777" w:rsidR="00FD2542" w:rsidRPr="00FD2542" w:rsidRDefault="00FD2542" w:rsidP="00C36207">
      <w:pPr>
        <w:pStyle w:val="PargrafodaLista"/>
        <w:numPr>
          <w:ilvl w:val="0"/>
          <w:numId w:val="18"/>
        </w:numPr>
        <w:spacing w:before="120" w:after="120" w:line="240" w:lineRule="auto"/>
        <w:ind w:left="284" w:firstLine="0"/>
        <w:jc w:val="both"/>
        <w:rPr>
          <w:rFonts w:ascii="Arial" w:eastAsia="Bookman Old Style" w:hAnsi="Arial" w:cs="Arial"/>
          <w:color w:val="000000" w:themeColor="text1"/>
        </w:rPr>
      </w:pPr>
      <w:proofErr w:type="gramStart"/>
      <w:r w:rsidRPr="00FD2542">
        <w:rPr>
          <w:rFonts w:ascii="Arial" w:eastAsia="Bookman Old Style" w:hAnsi="Arial" w:cs="Arial"/>
          <w:color w:val="000000" w:themeColor="text1"/>
        </w:rPr>
        <w:t>o</w:t>
      </w:r>
      <w:proofErr w:type="gramEnd"/>
      <w:r w:rsidRPr="00FD2542">
        <w:rPr>
          <w:rFonts w:ascii="Arial" w:eastAsia="Bookman Old Style" w:hAnsi="Arial" w:cs="Arial"/>
          <w:color w:val="000000" w:themeColor="text1"/>
        </w:rPr>
        <w:t xml:space="preserve"> prazo de validade;</w:t>
      </w:r>
    </w:p>
    <w:p w14:paraId="4EE3454F" w14:textId="77777777" w:rsidR="00FD2542" w:rsidRPr="00FD2542" w:rsidRDefault="00FD2542" w:rsidP="00C36207">
      <w:pPr>
        <w:pStyle w:val="PargrafodaLista"/>
        <w:numPr>
          <w:ilvl w:val="0"/>
          <w:numId w:val="18"/>
        </w:numPr>
        <w:spacing w:before="120" w:after="120" w:line="240" w:lineRule="auto"/>
        <w:ind w:left="284" w:firstLine="0"/>
        <w:jc w:val="both"/>
        <w:rPr>
          <w:rFonts w:ascii="Arial" w:eastAsia="Bookman Old Style" w:hAnsi="Arial" w:cs="Arial"/>
          <w:color w:val="000000" w:themeColor="text1"/>
        </w:rPr>
      </w:pPr>
      <w:proofErr w:type="gramStart"/>
      <w:r w:rsidRPr="00FD2542">
        <w:rPr>
          <w:rFonts w:ascii="Arial" w:eastAsia="Bookman Old Style" w:hAnsi="Arial" w:cs="Arial"/>
          <w:color w:val="000000" w:themeColor="text1"/>
        </w:rPr>
        <w:t>a</w:t>
      </w:r>
      <w:proofErr w:type="gramEnd"/>
      <w:r w:rsidRPr="00FD2542">
        <w:rPr>
          <w:rFonts w:ascii="Arial" w:eastAsia="Bookman Old Style" w:hAnsi="Arial" w:cs="Arial"/>
          <w:color w:val="000000" w:themeColor="text1"/>
        </w:rPr>
        <w:t xml:space="preserve"> data da emissão;</w:t>
      </w:r>
    </w:p>
    <w:p w14:paraId="7FE6BB8A" w14:textId="77777777" w:rsidR="00FD2542" w:rsidRPr="00FD2542" w:rsidRDefault="00FD2542" w:rsidP="00C36207">
      <w:pPr>
        <w:pStyle w:val="PargrafodaLista"/>
        <w:numPr>
          <w:ilvl w:val="0"/>
          <w:numId w:val="18"/>
        </w:numPr>
        <w:spacing w:before="120" w:after="120" w:line="240" w:lineRule="auto"/>
        <w:ind w:left="284" w:firstLine="0"/>
        <w:jc w:val="both"/>
        <w:rPr>
          <w:rFonts w:ascii="Arial" w:eastAsia="Bookman Old Style" w:hAnsi="Arial" w:cs="Arial"/>
          <w:color w:val="000000" w:themeColor="text1"/>
        </w:rPr>
      </w:pPr>
      <w:proofErr w:type="gramStart"/>
      <w:r w:rsidRPr="00FD2542">
        <w:rPr>
          <w:rFonts w:ascii="Arial" w:eastAsia="Bookman Old Style" w:hAnsi="Arial" w:cs="Arial"/>
          <w:color w:val="000000" w:themeColor="text1"/>
        </w:rPr>
        <w:t>os</w:t>
      </w:r>
      <w:proofErr w:type="gramEnd"/>
      <w:r w:rsidRPr="00FD2542">
        <w:rPr>
          <w:rFonts w:ascii="Arial" w:eastAsia="Bookman Old Style" w:hAnsi="Arial" w:cs="Arial"/>
          <w:color w:val="000000" w:themeColor="text1"/>
        </w:rPr>
        <w:t xml:space="preserve"> dados do contrato e do órgão contratante;</w:t>
      </w:r>
    </w:p>
    <w:p w14:paraId="51B5A726" w14:textId="77777777" w:rsidR="00FD2542" w:rsidRPr="00FD2542" w:rsidRDefault="00FD2542" w:rsidP="00C36207">
      <w:pPr>
        <w:pStyle w:val="PargrafodaLista"/>
        <w:numPr>
          <w:ilvl w:val="0"/>
          <w:numId w:val="18"/>
        </w:numPr>
        <w:spacing w:before="120" w:after="120" w:line="240" w:lineRule="auto"/>
        <w:ind w:left="284" w:firstLine="0"/>
        <w:jc w:val="both"/>
        <w:rPr>
          <w:rFonts w:ascii="Arial" w:eastAsia="Bookman Old Style" w:hAnsi="Arial" w:cs="Arial"/>
          <w:color w:val="000000" w:themeColor="text1"/>
        </w:rPr>
      </w:pPr>
      <w:proofErr w:type="gramStart"/>
      <w:r w:rsidRPr="00FD2542">
        <w:rPr>
          <w:rFonts w:ascii="Arial" w:eastAsia="Bookman Old Style" w:hAnsi="Arial" w:cs="Arial"/>
          <w:color w:val="000000" w:themeColor="text1"/>
        </w:rPr>
        <w:t>o</w:t>
      </w:r>
      <w:proofErr w:type="gramEnd"/>
      <w:r w:rsidRPr="00FD2542">
        <w:rPr>
          <w:rFonts w:ascii="Arial" w:eastAsia="Bookman Old Style" w:hAnsi="Arial" w:cs="Arial"/>
          <w:color w:val="000000" w:themeColor="text1"/>
        </w:rPr>
        <w:t xml:space="preserve"> período respectivo de execução do contrato;</w:t>
      </w:r>
    </w:p>
    <w:p w14:paraId="40DA4D1F" w14:textId="77777777" w:rsidR="00FD2542" w:rsidRPr="00FD2542" w:rsidRDefault="00FD2542" w:rsidP="00C36207">
      <w:pPr>
        <w:pStyle w:val="PargrafodaLista"/>
        <w:numPr>
          <w:ilvl w:val="0"/>
          <w:numId w:val="18"/>
        </w:numPr>
        <w:spacing w:before="120" w:after="120" w:line="240" w:lineRule="auto"/>
        <w:ind w:left="284" w:firstLine="0"/>
        <w:jc w:val="both"/>
        <w:rPr>
          <w:rFonts w:ascii="Arial" w:eastAsia="Bookman Old Style" w:hAnsi="Arial" w:cs="Arial"/>
          <w:color w:val="000000" w:themeColor="text1"/>
        </w:rPr>
      </w:pPr>
      <w:proofErr w:type="gramStart"/>
      <w:r w:rsidRPr="00FD2542">
        <w:rPr>
          <w:rFonts w:ascii="Arial" w:eastAsia="Bookman Old Style" w:hAnsi="Arial" w:cs="Arial"/>
          <w:color w:val="000000" w:themeColor="text1"/>
        </w:rPr>
        <w:t>o</w:t>
      </w:r>
      <w:proofErr w:type="gramEnd"/>
      <w:r w:rsidRPr="00FD2542">
        <w:rPr>
          <w:rFonts w:ascii="Arial" w:eastAsia="Bookman Old Style" w:hAnsi="Arial" w:cs="Arial"/>
          <w:color w:val="000000" w:themeColor="text1"/>
        </w:rPr>
        <w:t xml:space="preserve"> valor a pagar; e</w:t>
      </w:r>
    </w:p>
    <w:p w14:paraId="11CD82D2" w14:textId="77777777" w:rsidR="00FD2542" w:rsidRPr="00FD2542" w:rsidRDefault="00FD2542" w:rsidP="00C36207">
      <w:pPr>
        <w:pStyle w:val="PargrafodaLista"/>
        <w:numPr>
          <w:ilvl w:val="0"/>
          <w:numId w:val="18"/>
        </w:numPr>
        <w:spacing w:before="120" w:after="120" w:line="240" w:lineRule="auto"/>
        <w:ind w:left="284" w:firstLine="0"/>
        <w:jc w:val="both"/>
        <w:rPr>
          <w:rFonts w:ascii="Arial" w:eastAsia="Bookman Old Style" w:hAnsi="Arial" w:cs="Arial"/>
          <w:color w:val="000000" w:themeColor="text1"/>
        </w:rPr>
      </w:pPr>
      <w:proofErr w:type="gramStart"/>
      <w:r w:rsidRPr="00FD2542">
        <w:rPr>
          <w:rFonts w:ascii="Arial" w:eastAsia="Bookman Old Style" w:hAnsi="Arial" w:cs="Arial"/>
          <w:color w:val="000000" w:themeColor="text1"/>
        </w:rPr>
        <w:t>eventual</w:t>
      </w:r>
      <w:proofErr w:type="gramEnd"/>
      <w:r w:rsidRPr="00FD2542">
        <w:rPr>
          <w:rFonts w:ascii="Arial" w:eastAsia="Bookman Old Style" w:hAnsi="Arial" w:cs="Arial"/>
          <w:color w:val="000000" w:themeColor="text1"/>
        </w:rPr>
        <w:t xml:space="preserve"> destaque do valor de retenções tributárias cabíveis.</w:t>
      </w:r>
    </w:p>
    <w:p w14:paraId="14205CA0" w14:textId="77777777" w:rsidR="00FD2542" w:rsidRPr="00FD2542" w:rsidRDefault="00FD2542" w:rsidP="00FD2542">
      <w:pPr>
        <w:pStyle w:val="Nvel02"/>
        <w:rPr>
          <w:color w:val="000000" w:themeColor="text1"/>
          <w:sz w:val="22"/>
          <w:szCs w:val="22"/>
        </w:rPr>
      </w:pPr>
      <w:r w:rsidRPr="00FD2542">
        <w:rPr>
          <w:color w:val="000000" w:themeColor="text1"/>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388E31A7" w14:textId="77777777" w:rsidR="00FD2542" w:rsidRPr="00FD2542" w:rsidRDefault="00FD2542" w:rsidP="00FD2542">
      <w:pPr>
        <w:pStyle w:val="Nvel02"/>
        <w:rPr>
          <w:color w:val="000000" w:themeColor="text1"/>
          <w:sz w:val="22"/>
          <w:szCs w:val="22"/>
        </w:rPr>
      </w:pPr>
      <w:r w:rsidRPr="00FD2542">
        <w:rPr>
          <w:color w:val="000000" w:themeColor="text1"/>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4213B11B" w14:textId="77777777" w:rsidR="00FD2542" w:rsidRPr="00FD2542" w:rsidRDefault="00FD2542" w:rsidP="00FD2542">
      <w:pPr>
        <w:pStyle w:val="Nvel02"/>
        <w:rPr>
          <w:color w:val="000000" w:themeColor="text1"/>
          <w:sz w:val="22"/>
          <w:szCs w:val="22"/>
        </w:rPr>
      </w:pPr>
      <w:r w:rsidRPr="00FD2542">
        <w:rPr>
          <w:color w:val="000000" w:themeColor="text1"/>
          <w:sz w:val="22"/>
          <w:szCs w:val="22"/>
        </w:rPr>
        <w:t>A Administração deverá realizar consulta ao SICAF para:</w:t>
      </w:r>
    </w:p>
    <w:p w14:paraId="087E1FB2" w14:textId="77777777" w:rsidR="00FD2542" w:rsidRPr="00FD2542" w:rsidRDefault="00FD2542" w:rsidP="00C36207">
      <w:pPr>
        <w:pStyle w:val="Nivel3"/>
        <w:numPr>
          <w:ilvl w:val="2"/>
          <w:numId w:val="22"/>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verificar</w:t>
      </w:r>
      <w:proofErr w:type="gramEnd"/>
      <w:r w:rsidRPr="00FD2542">
        <w:rPr>
          <w:rFonts w:eastAsia="Bookman Old Style"/>
          <w:color w:val="000000" w:themeColor="text1"/>
          <w:sz w:val="22"/>
          <w:szCs w:val="22"/>
        </w:rPr>
        <w:t xml:space="preserve"> a manutenção das condições de habilitação exigidas;</w:t>
      </w:r>
    </w:p>
    <w:p w14:paraId="69929CB2" w14:textId="77777777" w:rsidR="00FD2542" w:rsidRPr="00FD2542" w:rsidRDefault="00FD2542" w:rsidP="00C36207">
      <w:pPr>
        <w:pStyle w:val="Nivel3"/>
        <w:numPr>
          <w:ilvl w:val="2"/>
          <w:numId w:val="22"/>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identificar</w:t>
      </w:r>
      <w:proofErr w:type="gramEnd"/>
      <w:r w:rsidRPr="00FD2542">
        <w:rPr>
          <w:rFonts w:eastAsia="Bookman Old Style"/>
          <w:color w:val="000000" w:themeColor="text1"/>
          <w:sz w:val="22"/>
          <w:szCs w:val="22"/>
        </w:rPr>
        <w:t xml:space="preserve"> possível razão que impeça a participação em licitação/contratação no âmbito do órgão ou entidade, tais como a proibição de contratar com a Administração ou com o Poder Público, bem como ocorrências impeditivas indiretas</w:t>
      </w:r>
      <w:bookmarkStart w:id="6" w:name="_Int_T4XqlsQA"/>
      <w:r w:rsidRPr="00FD2542">
        <w:rPr>
          <w:rFonts w:eastAsia="Bookman Old Style"/>
          <w:color w:val="000000" w:themeColor="text1"/>
          <w:sz w:val="22"/>
          <w:szCs w:val="22"/>
        </w:rPr>
        <w:t>.</w:t>
      </w:r>
      <w:bookmarkEnd w:id="6"/>
    </w:p>
    <w:p w14:paraId="389238DF" w14:textId="77777777" w:rsidR="00FD2542" w:rsidRPr="00FD2542" w:rsidRDefault="00FD2542" w:rsidP="00FD2542">
      <w:pPr>
        <w:pStyle w:val="Nvel02"/>
        <w:rPr>
          <w:color w:val="000000" w:themeColor="text1"/>
          <w:sz w:val="22"/>
          <w:szCs w:val="22"/>
        </w:rPr>
      </w:pPr>
      <w:r w:rsidRPr="00FD2542">
        <w:rPr>
          <w:color w:val="000000" w:themeColor="text1"/>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9CA58A"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8799DF" w14:textId="77777777" w:rsidR="00FD2542" w:rsidRPr="00FD2542" w:rsidRDefault="00FD2542" w:rsidP="00FD2542">
      <w:pPr>
        <w:pStyle w:val="Nvel02"/>
        <w:rPr>
          <w:color w:val="000000" w:themeColor="text1"/>
          <w:sz w:val="22"/>
          <w:szCs w:val="22"/>
        </w:rPr>
      </w:pPr>
      <w:r w:rsidRPr="00FD2542">
        <w:rPr>
          <w:color w:val="000000" w:themeColor="text1"/>
          <w:sz w:val="22"/>
          <w:szCs w:val="22"/>
        </w:rPr>
        <w:t>Persistindo a irregularidade, o Contratante deverá adotar as medidas necessárias à rescisão contratual nos autos do processo administrativo correspondente, assegurada ao Contratado a ampla defesa.</w:t>
      </w:r>
    </w:p>
    <w:p w14:paraId="6D26A15A" w14:textId="77777777" w:rsidR="00FD2542" w:rsidRPr="00FD2542" w:rsidRDefault="00FD2542" w:rsidP="00FD2542">
      <w:pPr>
        <w:pStyle w:val="Nvel02"/>
        <w:rPr>
          <w:color w:val="000000" w:themeColor="text1"/>
          <w:sz w:val="22"/>
          <w:szCs w:val="22"/>
        </w:rPr>
      </w:pPr>
      <w:r w:rsidRPr="00FD2542">
        <w:rPr>
          <w:color w:val="000000" w:themeColor="text1"/>
          <w:sz w:val="22"/>
          <w:szCs w:val="22"/>
        </w:rPr>
        <w:t>Havendo a efetiva execução do objeto, os pagamentos serão realizados normalmente, até que se decida pela rescisão do contrato, caso o Contratado não regularize sua situação junto ao SICAF.</w:t>
      </w:r>
    </w:p>
    <w:p w14:paraId="7E08F360" w14:textId="77777777" w:rsidR="00FD2542" w:rsidRPr="00FD2542" w:rsidRDefault="00FD2542" w:rsidP="00FD2542">
      <w:pPr>
        <w:pStyle w:val="Nvel1-SemNumerao"/>
        <w:rPr>
          <w:sz w:val="22"/>
          <w:szCs w:val="22"/>
        </w:rPr>
      </w:pPr>
      <w:r w:rsidRPr="00FD2542">
        <w:rPr>
          <w:sz w:val="22"/>
          <w:szCs w:val="22"/>
        </w:rPr>
        <w:t>Prazo de pagamento</w:t>
      </w:r>
    </w:p>
    <w:p w14:paraId="386DB505" w14:textId="77777777" w:rsidR="00FD2542" w:rsidRPr="00FD2542" w:rsidRDefault="00FD2542" w:rsidP="00FD2542">
      <w:pPr>
        <w:pStyle w:val="Nvel02"/>
        <w:rPr>
          <w:color w:val="000000" w:themeColor="text1"/>
          <w:sz w:val="22"/>
          <w:szCs w:val="22"/>
        </w:rPr>
      </w:pPr>
      <w:r w:rsidRPr="00FD2542">
        <w:rPr>
          <w:color w:val="000000" w:themeColor="text1"/>
          <w:sz w:val="22"/>
          <w:szCs w:val="22"/>
        </w:rPr>
        <w:t>O pagamento será efetuado no prazo máximo de até dez dias úteis, contados da finalização da liquidação da despesa, conforme seção anterior, nos termos da Instrução Normativa SEGES/ME nº 77, de 2022.</w:t>
      </w:r>
    </w:p>
    <w:p w14:paraId="63C64021" w14:textId="77777777" w:rsidR="00FD2542" w:rsidRPr="00FD2542" w:rsidRDefault="00FD2542" w:rsidP="00FD2542">
      <w:pPr>
        <w:pStyle w:val="Nvel02"/>
        <w:rPr>
          <w:color w:val="000000" w:themeColor="text1"/>
          <w:sz w:val="22"/>
          <w:szCs w:val="22"/>
        </w:rPr>
      </w:pPr>
      <w:r w:rsidRPr="00FD2542">
        <w:rPr>
          <w:color w:val="000000" w:themeColor="text1"/>
          <w:sz w:val="22"/>
          <w:szCs w:val="22"/>
        </w:rPr>
        <w:t>No caso de atraso pelo Contratante, os valores devidos ao Contratado serão atualizados monetariamente entre o termo final do prazo de pagamento até a data de sua efetiva realização, mediante aplicação do índice [definir o índice] de correção monetária.</w:t>
      </w:r>
    </w:p>
    <w:p w14:paraId="47971E7C" w14:textId="77777777" w:rsidR="00FD2542" w:rsidRPr="00FD2542" w:rsidRDefault="00FD2542" w:rsidP="00FD2542">
      <w:pPr>
        <w:pStyle w:val="Nvel1-SemNumerao"/>
        <w:rPr>
          <w:sz w:val="22"/>
          <w:szCs w:val="22"/>
        </w:rPr>
      </w:pPr>
      <w:r w:rsidRPr="00FD2542">
        <w:rPr>
          <w:sz w:val="22"/>
          <w:szCs w:val="22"/>
        </w:rPr>
        <w:t>Forma de pagamento</w:t>
      </w:r>
    </w:p>
    <w:p w14:paraId="0B79557D" w14:textId="77777777" w:rsidR="00FD2542" w:rsidRPr="00FD2542" w:rsidRDefault="00FD2542" w:rsidP="00FD2542">
      <w:pPr>
        <w:pStyle w:val="Nvel02"/>
        <w:rPr>
          <w:color w:val="000000" w:themeColor="text1"/>
          <w:sz w:val="22"/>
          <w:szCs w:val="22"/>
        </w:rPr>
      </w:pPr>
      <w:r w:rsidRPr="00FD2542">
        <w:rPr>
          <w:color w:val="000000" w:themeColor="text1"/>
          <w:sz w:val="22"/>
          <w:szCs w:val="22"/>
        </w:rPr>
        <w:t>O pagamento será realizado por meio de ordem bancária, para crédito em banco, agência e conta corrente indicados pelo Contratado.</w:t>
      </w:r>
    </w:p>
    <w:p w14:paraId="48D1591A" w14:textId="77777777" w:rsidR="00FD2542" w:rsidRPr="00FD2542" w:rsidRDefault="00FD2542" w:rsidP="00FD2542">
      <w:pPr>
        <w:pStyle w:val="Nvel02"/>
        <w:rPr>
          <w:color w:val="000000" w:themeColor="text1"/>
          <w:sz w:val="22"/>
          <w:szCs w:val="22"/>
        </w:rPr>
      </w:pPr>
      <w:r w:rsidRPr="00FD2542">
        <w:rPr>
          <w:color w:val="000000" w:themeColor="text1"/>
          <w:sz w:val="22"/>
          <w:szCs w:val="22"/>
        </w:rPr>
        <w:t>Será considerada data do pagamento o dia em que constar como emitida a ordem bancária para pagamento.</w:t>
      </w:r>
    </w:p>
    <w:p w14:paraId="2254193B" w14:textId="77777777" w:rsidR="00FD2542" w:rsidRPr="00FD2542" w:rsidRDefault="00FD2542" w:rsidP="00FD2542">
      <w:pPr>
        <w:pStyle w:val="Nvel02"/>
        <w:rPr>
          <w:color w:val="000000" w:themeColor="text1"/>
          <w:sz w:val="22"/>
          <w:szCs w:val="22"/>
        </w:rPr>
      </w:pPr>
      <w:r w:rsidRPr="00FD2542">
        <w:rPr>
          <w:color w:val="000000" w:themeColor="text1"/>
          <w:sz w:val="22"/>
          <w:szCs w:val="22"/>
        </w:rPr>
        <w:t>Quando do pagamento, será efetuada a retenção tributária prevista na legislação aplicável.</w:t>
      </w:r>
    </w:p>
    <w:p w14:paraId="0F58BDA9" w14:textId="77777777" w:rsidR="00FD2542" w:rsidRPr="00FD2542" w:rsidRDefault="00FD2542" w:rsidP="00FD2542">
      <w:pPr>
        <w:pStyle w:val="Nivel3"/>
        <w:numPr>
          <w:ilvl w:val="0"/>
          <w:numId w:val="0"/>
        </w:numPr>
        <w:rPr>
          <w:rFonts w:eastAsia="Bookman Old Style"/>
          <w:color w:val="000000" w:themeColor="text1"/>
          <w:sz w:val="22"/>
          <w:szCs w:val="22"/>
          <w:lang w:eastAsia="en-US"/>
        </w:rPr>
      </w:pPr>
      <w:r w:rsidRPr="00FD2542">
        <w:rPr>
          <w:rFonts w:eastAsia="Bookman Old Style"/>
          <w:color w:val="000000" w:themeColor="text1"/>
          <w:sz w:val="22"/>
          <w:szCs w:val="22"/>
        </w:rPr>
        <w:t>Independentemente</w:t>
      </w:r>
      <w:r w:rsidRPr="00FD2542">
        <w:rPr>
          <w:rFonts w:eastAsia="Bookman Old Style"/>
          <w:color w:val="000000" w:themeColor="text1"/>
          <w:sz w:val="22"/>
          <w:szCs w:val="22"/>
          <w:lang w:eastAsia="en-US"/>
        </w:rPr>
        <w:t xml:space="preserve"> do percentual de tributo inserido na planilha, quando houver, serão retidos na fonte, quando da realização do pagamento, os percentuais estabelecidos na legislação vigente.</w:t>
      </w:r>
    </w:p>
    <w:p w14:paraId="5A70ABF9" w14:textId="77777777" w:rsidR="00FD2542" w:rsidRPr="00FD2542" w:rsidRDefault="00FD2542" w:rsidP="00FD2542">
      <w:pPr>
        <w:pStyle w:val="Nvel02"/>
        <w:rPr>
          <w:color w:val="000000" w:themeColor="text1"/>
          <w:sz w:val="22"/>
          <w:szCs w:val="22"/>
        </w:rPr>
      </w:pPr>
      <w:r w:rsidRPr="00FD2542">
        <w:rPr>
          <w:color w:val="000000" w:themeColor="text1"/>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825669" w14:textId="77777777" w:rsidR="00FD2542" w:rsidRPr="00FD2542" w:rsidRDefault="00FD2542" w:rsidP="00FD2542">
      <w:pPr>
        <w:pStyle w:val="Nvel1-SemNum"/>
        <w:jc w:val="both"/>
        <w:rPr>
          <w:color w:val="000000" w:themeColor="text1"/>
          <w:sz w:val="22"/>
          <w:szCs w:val="22"/>
        </w:rPr>
      </w:pPr>
      <w:r w:rsidRPr="00FD2542">
        <w:rPr>
          <w:color w:val="000000" w:themeColor="text1"/>
          <w:sz w:val="22"/>
          <w:szCs w:val="22"/>
        </w:rPr>
        <w:t>Repactuação</w:t>
      </w:r>
    </w:p>
    <w:p w14:paraId="3639C3A6" w14:textId="77777777" w:rsidR="00FD2542" w:rsidRPr="00FD2542" w:rsidRDefault="00FD2542" w:rsidP="00C36207">
      <w:pPr>
        <w:pStyle w:val="Nivel3"/>
        <w:numPr>
          <w:ilvl w:val="2"/>
          <w:numId w:val="23"/>
        </w:numPr>
        <w:ind w:left="0" w:firstLine="0"/>
        <w:contextualSpacing w:val="0"/>
        <w:rPr>
          <w:rFonts w:eastAsia="Bookman Old Style"/>
          <w:color w:val="000000" w:themeColor="text1"/>
          <w:sz w:val="22"/>
          <w:szCs w:val="22"/>
        </w:rPr>
      </w:pPr>
      <w:r w:rsidRPr="00FD2542">
        <w:rPr>
          <w:rFonts w:eastAsia="Bookman Old Style"/>
          <w:color w:val="000000" w:themeColor="text1"/>
          <w:sz w:val="22"/>
          <w:szCs w:val="22"/>
        </w:rPr>
        <w:t>Os preços contratados serão repactuados para manutenção do equilíbrio econômico-financeiro, após o interregno de um ano, mediante solicitação do Contratado.</w:t>
      </w:r>
    </w:p>
    <w:p w14:paraId="61139869" w14:textId="77777777" w:rsidR="00FD2542" w:rsidRPr="00FD2542" w:rsidRDefault="00FD2542" w:rsidP="00C36207">
      <w:pPr>
        <w:pStyle w:val="Nivel3"/>
        <w:numPr>
          <w:ilvl w:val="2"/>
          <w:numId w:val="23"/>
        </w:numPr>
        <w:ind w:left="0" w:firstLine="0"/>
        <w:contextualSpacing w:val="0"/>
        <w:rPr>
          <w:rFonts w:eastAsia="Bookman Old Style"/>
          <w:color w:val="000000" w:themeColor="text1"/>
          <w:sz w:val="22"/>
          <w:szCs w:val="22"/>
        </w:rPr>
      </w:pPr>
      <w:r w:rsidRPr="00FD2542">
        <w:rPr>
          <w:rFonts w:eastAsia="Bookman Old Style"/>
          <w:color w:val="000000" w:themeColor="text1"/>
          <w:sz w:val="22"/>
          <w:szCs w:val="22"/>
        </w:rPr>
        <w:t xml:space="preserve">O reajuste será realizado mediante aplicação de </w:t>
      </w:r>
      <w:r w:rsidRPr="00FD2542">
        <w:rPr>
          <w:rFonts w:eastAsia="Bookman Old Style"/>
          <w:b/>
          <w:bCs/>
          <w:color w:val="000000" w:themeColor="text1"/>
          <w:sz w:val="22"/>
          <w:szCs w:val="22"/>
        </w:rPr>
        <w:t>índice oficial de inflação</w:t>
      </w:r>
      <w:r w:rsidRPr="00FD2542">
        <w:rPr>
          <w:rFonts w:eastAsia="Bookman Old Style"/>
          <w:color w:val="000000" w:themeColor="text1"/>
          <w:sz w:val="22"/>
          <w:szCs w:val="22"/>
        </w:rPr>
        <w:t xml:space="preserve">, preferencialmente o </w:t>
      </w:r>
      <w:r w:rsidRPr="00FD2542">
        <w:rPr>
          <w:rFonts w:eastAsia="Bookman Old Style"/>
          <w:b/>
          <w:bCs/>
          <w:color w:val="000000" w:themeColor="text1"/>
          <w:sz w:val="22"/>
          <w:szCs w:val="22"/>
        </w:rPr>
        <w:t>Índice Nacional de Preços ao Consumidor Amplo (IPCA)</w:t>
      </w:r>
      <w:r w:rsidRPr="00FD2542">
        <w:rPr>
          <w:rFonts w:eastAsia="Bookman Old Style"/>
          <w:color w:val="000000" w:themeColor="text1"/>
          <w:sz w:val="22"/>
          <w:szCs w:val="22"/>
        </w:rPr>
        <w:t>, ou outro índice que venha a substituí-lo.</w:t>
      </w:r>
    </w:p>
    <w:p w14:paraId="47CADD92"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A revisão deverá ser devidamente comprovada pela contratada mediante apresentação de documentação que demonstre a efetiva variação dos custos.</w:t>
      </w:r>
    </w:p>
    <w:p w14:paraId="4CA2F352"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Os novos valores contratuais decorrentes das repactuações poderão se iniciar em data futura, desde que assim acordado entre as partes, sem prejuízo da contagem da anualidade para concessão das repactuações futuras.</w:t>
      </w:r>
    </w:p>
    <w:p w14:paraId="225D5CFE"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Os efeitos financeiros da repactuação ficarão restritos exclusivamente aos itens que a motivaram, e apenas em relação à diferença porventura existente.</w:t>
      </w:r>
    </w:p>
    <w:p w14:paraId="72C54BB2"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pedido de repactuação deverá ser formulado durante a vigência do contrato e antes de eventual prorrogação ou encerramento contratual, sob pena de preclusão.</w:t>
      </w:r>
    </w:p>
    <w:p w14:paraId="15F5DA30"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 xml:space="preserve">A extinção do contrato não configurará óbice para o deferimento da repactuação solicitada tempestivamente, hipótese em que será concedida por meio de termo indenizatório. </w:t>
      </w:r>
    </w:p>
    <w:p w14:paraId="13C013EB"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Contratante decidirá sobre o pedido de repactuação de preços em até 30 dias, contado da data do fornecimento, pelo Contratado, da documentação comprobatória da variação dos custos a serem repactuados.</w:t>
      </w:r>
    </w:p>
    <w:p w14:paraId="4AC8E5DA"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prazo referido no subitem anterior ficará suspenso enquanto o Contratado não cumprir os atos ou apresentar a documentação solicitada pelo Contratante para a comprovação da variação dos custos.</w:t>
      </w:r>
    </w:p>
    <w:p w14:paraId="1826C0FA"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 xml:space="preserve">A repactuação de preços será formalizada por </w:t>
      </w:r>
      <w:proofErr w:type="spellStart"/>
      <w:r w:rsidRPr="00FD2542">
        <w:rPr>
          <w:i w:val="0"/>
          <w:color w:val="000000" w:themeColor="text1"/>
          <w:sz w:val="22"/>
          <w:szCs w:val="22"/>
        </w:rPr>
        <w:t>apostilamento</w:t>
      </w:r>
      <w:proofErr w:type="spellEnd"/>
      <w:r w:rsidRPr="00FD2542">
        <w:rPr>
          <w:i w:val="0"/>
          <w:color w:val="000000" w:themeColor="text1"/>
          <w:sz w:val="22"/>
          <w:szCs w:val="22"/>
        </w:rPr>
        <w:t>.</w:t>
      </w:r>
    </w:p>
    <w:p w14:paraId="21C5F610"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As repactuações não interferem no direito das partes de solicitar, a qualquer momento, a manutenção do equilíbrio econômico dos contratos com base no disposto no art. 124, inciso II, alínea “d”, da Lei nº 14.133, de 2021.</w:t>
      </w:r>
    </w:p>
    <w:p w14:paraId="427D82FA"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Contratado deverá complementar a garantia contratual anteriormente prestada, de modo que se mantenha a proporção inicial em relação ao valor contratado.</w:t>
      </w:r>
    </w:p>
    <w:p w14:paraId="64168F61"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Caso o Contratado esteja sujeito ao regime de incidência não-cumulativa de PIS e COFINS, a comprovação das alíquotas médias efetivas de recolhimento deverá ser feita no momento da prorrogação contratual ou da repactuação de preços, a fim de que sejam promovidos os ajustes necessários decorrentes das oscilações dos custos efetivos dessas contribuições.</w:t>
      </w:r>
    </w:p>
    <w:p w14:paraId="50875EEB"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 xml:space="preserve">O reajuste será realizado por </w:t>
      </w:r>
      <w:proofErr w:type="spellStart"/>
      <w:r w:rsidRPr="00FD2542">
        <w:rPr>
          <w:i w:val="0"/>
          <w:color w:val="000000" w:themeColor="text1"/>
          <w:sz w:val="22"/>
          <w:szCs w:val="22"/>
        </w:rPr>
        <w:t>apostilamento</w:t>
      </w:r>
      <w:proofErr w:type="spellEnd"/>
      <w:r w:rsidRPr="00FD2542">
        <w:rPr>
          <w:i w:val="0"/>
          <w:color w:val="000000" w:themeColor="text1"/>
          <w:sz w:val="22"/>
          <w:szCs w:val="22"/>
        </w:rPr>
        <w:t xml:space="preserve">. </w:t>
      </w:r>
    </w:p>
    <w:p w14:paraId="74513FAD" w14:textId="77777777" w:rsidR="00FD2542" w:rsidRPr="00FD2542" w:rsidRDefault="00FD2542" w:rsidP="00FD2542">
      <w:pPr>
        <w:pStyle w:val="Nvel2-Opcional0"/>
        <w:rPr>
          <w:i w:val="0"/>
          <w:color w:val="000000" w:themeColor="text1"/>
          <w:sz w:val="22"/>
          <w:szCs w:val="22"/>
        </w:rPr>
      </w:pPr>
    </w:p>
    <w:p w14:paraId="6C04B5AC" w14:textId="77777777" w:rsidR="00FD2542" w:rsidRPr="00FD2542" w:rsidRDefault="00FD2542" w:rsidP="00FD2542">
      <w:pPr>
        <w:pStyle w:val="Nivel01"/>
        <w:rPr>
          <w:color w:val="000000" w:themeColor="text1"/>
          <w:sz w:val="22"/>
          <w:szCs w:val="22"/>
        </w:rPr>
      </w:pPr>
      <w:r w:rsidRPr="00FD2542">
        <w:rPr>
          <w:color w:val="000000" w:themeColor="text1"/>
          <w:sz w:val="22"/>
          <w:szCs w:val="22"/>
        </w:rPr>
        <w:t>INFRAÇÕES E SANÇÕES ADMINISTRATIVAS</w:t>
      </w:r>
    </w:p>
    <w:p w14:paraId="0BBA81FF"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Comete </w:t>
      </w:r>
      <w:r w:rsidRPr="00FD2542">
        <w:rPr>
          <w:color w:val="000000" w:themeColor="text1"/>
          <w:sz w:val="22"/>
          <w:szCs w:val="22"/>
        </w:rPr>
        <w:t>infração</w:t>
      </w:r>
      <w:r w:rsidRPr="00FD2542">
        <w:rPr>
          <w:rStyle w:val="normaltextrun"/>
          <w:color w:val="000000" w:themeColor="text1"/>
          <w:sz w:val="22"/>
          <w:szCs w:val="22"/>
        </w:rPr>
        <w:t xml:space="preserve"> administrativa, nos termos da Lei nº 14.133, de 2021, o Contratado que:</w:t>
      </w:r>
    </w:p>
    <w:p w14:paraId="0D19C684"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der</w:t>
      </w:r>
      <w:proofErr w:type="gramEnd"/>
      <w:r w:rsidRPr="00FD2542">
        <w:rPr>
          <w:rStyle w:val="normaltextrun"/>
          <w:rFonts w:ascii="Arial" w:eastAsia="Bookman Old Style" w:hAnsi="Arial" w:cs="Arial"/>
          <w:color w:val="000000" w:themeColor="text1"/>
          <w:sz w:val="22"/>
          <w:szCs w:val="22"/>
        </w:rPr>
        <w:t xml:space="preserve"> causa à inexecução parcial do contrato;</w:t>
      </w:r>
    </w:p>
    <w:p w14:paraId="30E1763E"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der</w:t>
      </w:r>
      <w:proofErr w:type="gramEnd"/>
      <w:r w:rsidRPr="00FD2542">
        <w:rPr>
          <w:rStyle w:val="normaltextrun"/>
          <w:rFonts w:ascii="Arial" w:eastAsia="Bookman Old Style" w:hAnsi="Arial" w:cs="Arial"/>
          <w:color w:val="000000" w:themeColor="text1"/>
          <w:sz w:val="22"/>
          <w:szCs w:val="22"/>
        </w:rPr>
        <w:t xml:space="preserve"> causa à inexecução parcial do contrato que cause grave dano à Administração ou ao funcionamento dos serviços públicos ou ao interesse coletivo;</w:t>
      </w:r>
    </w:p>
    <w:p w14:paraId="5481FC84"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der</w:t>
      </w:r>
      <w:proofErr w:type="gramEnd"/>
      <w:r w:rsidRPr="00FD2542">
        <w:rPr>
          <w:rStyle w:val="normaltextrun"/>
          <w:rFonts w:ascii="Arial" w:eastAsia="Bookman Old Style" w:hAnsi="Arial" w:cs="Arial"/>
          <w:color w:val="000000" w:themeColor="text1"/>
          <w:sz w:val="22"/>
          <w:szCs w:val="22"/>
        </w:rPr>
        <w:t xml:space="preserve"> causa à inexecução total do contrato;</w:t>
      </w:r>
    </w:p>
    <w:p w14:paraId="19C1458C"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ensejar</w:t>
      </w:r>
      <w:proofErr w:type="gramEnd"/>
      <w:r w:rsidRPr="00FD2542">
        <w:rPr>
          <w:rStyle w:val="normaltextrun"/>
          <w:rFonts w:ascii="Arial" w:eastAsia="Bookman Old Style" w:hAnsi="Arial" w:cs="Arial"/>
          <w:color w:val="000000" w:themeColor="text1"/>
          <w:sz w:val="22"/>
          <w:szCs w:val="22"/>
        </w:rPr>
        <w:t xml:space="preserve"> o retardamento da execução ou da entrega do objeto da contratação sem motivo justificado;</w:t>
      </w:r>
    </w:p>
    <w:p w14:paraId="2695CD6C"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apresentar</w:t>
      </w:r>
      <w:proofErr w:type="gramEnd"/>
      <w:r w:rsidRPr="00FD2542">
        <w:rPr>
          <w:rStyle w:val="normaltextrun"/>
          <w:rFonts w:ascii="Arial" w:eastAsia="Bookman Old Style" w:hAnsi="Arial" w:cs="Arial"/>
          <w:color w:val="000000" w:themeColor="text1"/>
          <w:sz w:val="22"/>
          <w:szCs w:val="22"/>
        </w:rPr>
        <w:t xml:space="preserve"> documentação falsa ou prestar declaração falsa durante a execução do contrato;</w:t>
      </w:r>
    </w:p>
    <w:p w14:paraId="5BF67F99"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praticar</w:t>
      </w:r>
      <w:proofErr w:type="gramEnd"/>
      <w:r w:rsidRPr="00FD2542">
        <w:rPr>
          <w:rStyle w:val="normaltextrun"/>
          <w:rFonts w:ascii="Arial" w:eastAsia="Bookman Old Style" w:hAnsi="Arial" w:cs="Arial"/>
          <w:color w:val="000000" w:themeColor="text1"/>
          <w:sz w:val="22"/>
          <w:szCs w:val="22"/>
        </w:rPr>
        <w:t xml:space="preserve"> ato fraudulento na execução do contrato;</w:t>
      </w:r>
    </w:p>
    <w:p w14:paraId="1A8A08D8"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comportar</w:t>
      </w:r>
      <w:proofErr w:type="gramEnd"/>
      <w:r w:rsidRPr="00FD2542">
        <w:rPr>
          <w:rStyle w:val="normaltextrun"/>
          <w:rFonts w:ascii="Arial" w:eastAsia="Bookman Old Style" w:hAnsi="Arial" w:cs="Arial"/>
          <w:color w:val="000000" w:themeColor="text1"/>
          <w:sz w:val="22"/>
          <w:szCs w:val="22"/>
        </w:rPr>
        <w:t>-se de modo inidôneo ou cometer fraude de qualquer natureza;</w:t>
      </w:r>
    </w:p>
    <w:p w14:paraId="3C820E67" w14:textId="77777777" w:rsidR="00FD2542" w:rsidRPr="00FD2542" w:rsidRDefault="00FD2542" w:rsidP="00C36207">
      <w:pPr>
        <w:pStyle w:val="paragraph"/>
        <w:numPr>
          <w:ilvl w:val="0"/>
          <w:numId w:val="17"/>
        </w:numPr>
        <w:spacing w:before="120" w:beforeAutospacing="0" w:after="120" w:afterAutospacing="0" w:line="276" w:lineRule="auto"/>
        <w:ind w:left="284" w:firstLine="0"/>
        <w:jc w:val="both"/>
        <w:textAlignment w:val="baseline"/>
        <w:rPr>
          <w:rFonts w:ascii="Arial" w:eastAsia="Bookman Old Style" w:hAnsi="Arial" w:cs="Arial"/>
          <w:color w:val="000000" w:themeColor="text1"/>
          <w:sz w:val="22"/>
          <w:szCs w:val="22"/>
        </w:rPr>
      </w:pPr>
      <w:proofErr w:type="gramStart"/>
      <w:r w:rsidRPr="00FD2542">
        <w:rPr>
          <w:rStyle w:val="normaltextrun"/>
          <w:rFonts w:ascii="Arial" w:eastAsia="Bookman Old Style" w:hAnsi="Arial" w:cs="Arial"/>
          <w:color w:val="000000" w:themeColor="text1"/>
          <w:sz w:val="22"/>
          <w:szCs w:val="22"/>
        </w:rPr>
        <w:t>praticar</w:t>
      </w:r>
      <w:proofErr w:type="gramEnd"/>
      <w:r w:rsidRPr="00FD2542">
        <w:rPr>
          <w:rStyle w:val="normaltextrun"/>
          <w:rFonts w:ascii="Arial" w:eastAsia="Bookman Old Style" w:hAnsi="Arial" w:cs="Arial"/>
          <w:color w:val="000000" w:themeColor="text1"/>
          <w:sz w:val="22"/>
          <w:szCs w:val="22"/>
        </w:rPr>
        <w:t xml:space="preserve"> ato lesivo previsto no art. 5º da Lei nº 12.846, de 1º de agosto de 2013.</w:t>
      </w:r>
    </w:p>
    <w:p w14:paraId="646F4747" w14:textId="77777777" w:rsidR="00FD2542" w:rsidRPr="00FD2542" w:rsidRDefault="00FD2542" w:rsidP="00FD2542">
      <w:pPr>
        <w:pStyle w:val="Nvel02"/>
        <w:rPr>
          <w:rStyle w:val="normaltextrun"/>
          <w:iCs w:val="0"/>
          <w:color w:val="000000" w:themeColor="text1"/>
          <w:sz w:val="22"/>
          <w:szCs w:val="22"/>
        </w:rPr>
      </w:pPr>
      <w:r w:rsidRPr="00FD2542">
        <w:rPr>
          <w:rStyle w:val="normaltextrun"/>
          <w:color w:val="000000" w:themeColor="text1"/>
          <w:sz w:val="22"/>
          <w:szCs w:val="22"/>
        </w:rPr>
        <w:t xml:space="preserve">Serão </w:t>
      </w:r>
      <w:r w:rsidRPr="00FD2542">
        <w:rPr>
          <w:color w:val="000000" w:themeColor="text1"/>
          <w:sz w:val="22"/>
          <w:szCs w:val="22"/>
        </w:rPr>
        <w:t>aplicadas</w:t>
      </w:r>
      <w:r w:rsidRPr="00FD2542">
        <w:rPr>
          <w:rStyle w:val="normaltextrun"/>
          <w:color w:val="000000" w:themeColor="text1"/>
          <w:sz w:val="22"/>
          <w:szCs w:val="22"/>
        </w:rPr>
        <w:t xml:space="preserve"> ao Contratado que incorrer nas infrações acima descritas as seguintes sanções:</w:t>
      </w:r>
    </w:p>
    <w:p w14:paraId="1C0E6209" w14:textId="77777777" w:rsidR="00FD2542" w:rsidRPr="00FD2542" w:rsidRDefault="00FD2542" w:rsidP="00C36207">
      <w:pPr>
        <w:pStyle w:val="Nivel3"/>
        <w:numPr>
          <w:ilvl w:val="2"/>
          <w:numId w:val="24"/>
        </w:numPr>
        <w:ind w:left="0" w:firstLine="0"/>
        <w:contextualSpacing w:val="0"/>
        <w:rPr>
          <w:rStyle w:val="normaltextrun"/>
          <w:rFonts w:eastAsia="Bookman Old Style"/>
          <w:color w:val="000000" w:themeColor="text1"/>
          <w:sz w:val="22"/>
          <w:szCs w:val="22"/>
        </w:rPr>
      </w:pPr>
      <w:r w:rsidRPr="00FD2542">
        <w:rPr>
          <w:rStyle w:val="normaltextrun"/>
          <w:rFonts w:eastAsia="Bookman Old Style"/>
          <w:color w:val="000000" w:themeColor="text1"/>
          <w:sz w:val="22"/>
          <w:szCs w:val="22"/>
        </w:rPr>
        <w:t>Advertência, quando o Contratado der causa à inexecução parcial do contrato, sempre que não se justificar a imposição de penalidade mais grave;</w:t>
      </w:r>
    </w:p>
    <w:p w14:paraId="6ED3B4AE" w14:textId="77777777" w:rsidR="00FD2542" w:rsidRPr="00FD2542" w:rsidRDefault="00FD2542" w:rsidP="00C36207">
      <w:pPr>
        <w:pStyle w:val="Nivel3"/>
        <w:numPr>
          <w:ilvl w:val="2"/>
          <w:numId w:val="24"/>
        </w:numPr>
        <w:ind w:left="0" w:firstLine="0"/>
        <w:contextualSpacing w:val="0"/>
        <w:rPr>
          <w:rStyle w:val="normaltextrun"/>
          <w:rFonts w:eastAsia="Bookman Old Style"/>
          <w:color w:val="000000" w:themeColor="text1"/>
          <w:sz w:val="22"/>
          <w:szCs w:val="22"/>
        </w:rPr>
      </w:pPr>
      <w:r w:rsidRPr="00FD2542">
        <w:rPr>
          <w:rStyle w:val="normaltextrun"/>
          <w:rFonts w:eastAsia="Bookman Old Style"/>
          <w:color w:val="000000" w:themeColor="text1"/>
          <w:sz w:val="22"/>
          <w:szCs w:val="22"/>
        </w:rPr>
        <w:t>Impedimento de licitar e contratar, quando praticadas as condutas descritas nas alíneas “b”, “c” e “d” do subitem acima, sempre que não se justificar a imposição de penalidade mais grave;</w:t>
      </w:r>
    </w:p>
    <w:p w14:paraId="4AC76701" w14:textId="77777777" w:rsidR="00FD2542" w:rsidRPr="00FD2542" w:rsidRDefault="00FD2542" w:rsidP="00C36207">
      <w:pPr>
        <w:pStyle w:val="Nivel3"/>
        <w:numPr>
          <w:ilvl w:val="2"/>
          <w:numId w:val="24"/>
        </w:numPr>
        <w:ind w:left="0" w:firstLine="0"/>
        <w:contextualSpacing w:val="0"/>
        <w:rPr>
          <w:rStyle w:val="eop"/>
          <w:rFonts w:eastAsia="Bookman Old Style"/>
          <w:color w:val="000000" w:themeColor="text1"/>
          <w:sz w:val="22"/>
          <w:szCs w:val="22"/>
        </w:rPr>
      </w:pPr>
      <w:r w:rsidRPr="00FD2542">
        <w:rPr>
          <w:rStyle w:val="normaltextrun"/>
          <w:rFonts w:eastAsia="Bookman Old Style"/>
          <w:color w:val="000000" w:themeColor="text1"/>
          <w:sz w:val="22"/>
          <w:szCs w:val="22"/>
        </w:rPr>
        <w:t>Declaração de inidoneidade para licitar e contratar, quando praticadas as condutas descritas nas alíneas “e”, “f”, “g” e “h” do subitem acima, bem como nas alíneas “b”, “c” e “d”, que justifiquem a imposição de penalidade mais grave.</w:t>
      </w:r>
    </w:p>
    <w:p w14:paraId="5EC76B80" w14:textId="77777777" w:rsidR="00FD2542" w:rsidRPr="00FD2542" w:rsidRDefault="00FD2542" w:rsidP="00FD2542">
      <w:pPr>
        <w:pStyle w:val="Nivel3"/>
        <w:numPr>
          <w:ilvl w:val="0"/>
          <w:numId w:val="0"/>
        </w:numPr>
        <w:rPr>
          <w:rFonts w:eastAsia="Bookman Old Style"/>
          <w:b/>
          <w:color w:val="000000" w:themeColor="text1"/>
          <w:sz w:val="22"/>
          <w:szCs w:val="22"/>
        </w:rPr>
      </w:pPr>
      <w:r w:rsidRPr="00FD2542">
        <w:rPr>
          <w:rStyle w:val="normaltextrun"/>
          <w:rFonts w:eastAsia="Bookman Old Style"/>
          <w:b/>
          <w:color w:val="000000" w:themeColor="text1"/>
          <w:sz w:val="22"/>
          <w:szCs w:val="22"/>
        </w:rPr>
        <w:t>Multa:</w:t>
      </w:r>
    </w:p>
    <w:p w14:paraId="2373FB0C" w14:textId="77777777" w:rsidR="00FD2542" w:rsidRPr="00FD2542" w:rsidRDefault="00FD2542" w:rsidP="00C36207">
      <w:pPr>
        <w:pStyle w:val="Nvel4-R"/>
        <w:numPr>
          <w:ilvl w:val="3"/>
          <w:numId w:val="26"/>
        </w:numPr>
        <w:tabs>
          <w:tab w:val="clear" w:pos="1800"/>
        </w:tabs>
        <w:ind w:left="0" w:firstLine="0"/>
        <w:rPr>
          <w:rFonts w:eastAsia="Bookman Old Style"/>
          <w:i w:val="0"/>
          <w:color w:val="000000" w:themeColor="text1"/>
          <w:sz w:val="22"/>
          <w:szCs w:val="22"/>
        </w:rPr>
      </w:pPr>
      <w:r w:rsidRPr="00FD2542">
        <w:rPr>
          <w:rStyle w:val="normaltextrun"/>
          <w:rFonts w:eastAsia="Bookman Old Style"/>
          <w:i w:val="0"/>
          <w:color w:val="000000" w:themeColor="text1"/>
          <w:sz w:val="22"/>
          <w:szCs w:val="22"/>
        </w:rPr>
        <w:t>Moratória, para as infrações descritas no item “d”, de 0,07% (sete centésimos por cento) por dia de atraso injustificado sobre o valor da parcela inadimplida, até o limite 10 (dez) dias.</w:t>
      </w:r>
      <w:r w:rsidRPr="00FD2542">
        <w:rPr>
          <w:rFonts w:eastAsia="Bookman Old Style"/>
          <w:i w:val="0"/>
          <w:color w:val="000000" w:themeColor="text1"/>
          <w:sz w:val="22"/>
          <w:szCs w:val="22"/>
        </w:rPr>
        <w:t xml:space="preserve"> </w:t>
      </w:r>
    </w:p>
    <w:p w14:paraId="3372C444" w14:textId="77777777" w:rsidR="00FD2542" w:rsidRPr="00FD2542" w:rsidRDefault="00FD2542" w:rsidP="00C36207">
      <w:pPr>
        <w:pStyle w:val="Nvel4-R"/>
        <w:numPr>
          <w:ilvl w:val="3"/>
          <w:numId w:val="26"/>
        </w:numPr>
        <w:tabs>
          <w:tab w:val="clear" w:pos="1800"/>
        </w:tabs>
        <w:ind w:left="0" w:firstLine="0"/>
        <w:rPr>
          <w:rStyle w:val="normaltextrun"/>
          <w:rFonts w:eastAsia="Bookman Old Style"/>
          <w:i w:val="0"/>
          <w:color w:val="000000" w:themeColor="text1"/>
          <w:sz w:val="22"/>
          <w:szCs w:val="22"/>
        </w:rPr>
      </w:pPr>
      <w:r w:rsidRPr="00FD2542">
        <w:rPr>
          <w:rStyle w:val="normaltextrun"/>
          <w:rFonts w:eastAsia="Bookman Old Style"/>
          <w:i w:val="0"/>
          <w:color w:val="000000" w:themeColor="text1"/>
          <w:sz w:val="22"/>
          <w:szCs w:val="22"/>
        </w:rPr>
        <w:t>Moratória de 0,07% (sete centésimos por cento) por dia de atraso injustificado sobre o valor total do contrato, até o máximo de 2% (dois por cento), pela inobservância do prazo fixado para apresentação, suplementação ou reposição da garantia;</w:t>
      </w:r>
    </w:p>
    <w:p w14:paraId="54E0346D" w14:textId="77777777" w:rsidR="00FD2542" w:rsidRPr="00FD2542" w:rsidRDefault="00FD2542" w:rsidP="00C36207">
      <w:pPr>
        <w:pStyle w:val="Nivel5"/>
        <w:numPr>
          <w:ilvl w:val="4"/>
          <w:numId w:val="25"/>
        </w:numPr>
        <w:ind w:left="0" w:firstLine="0"/>
        <w:contextualSpacing w:val="0"/>
        <w:rPr>
          <w:rFonts w:eastAsia="Bookman Old Style"/>
          <w:i/>
          <w:color w:val="000000" w:themeColor="text1"/>
          <w:sz w:val="22"/>
          <w:szCs w:val="22"/>
        </w:rPr>
      </w:pPr>
      <w:r w:rsidRPr="00FD2542">
        <w:rPr>
          <w:rFonts w:eastAsia="Bookman Old Style"/>
          <w:color w:val="000000" w:themeColor="text1"/>
          <w:sz w:val="22"/>
          <w:szCs w:val="22"/>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38481DA1"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A aplicação das sanções previstas neste </w:t>
      </w:r>
      <w:r w:rsidRPr="00FD2542">
        <w:rPr>
          <w:color w:val="000000" w:themeColor="text1"/>
          <w:sz w:val="22"/>
          <w:szCs w:val="22"/>
        </w:rPr>
        <w:t xml:space="preserve">Termo de Referência </w:t>
      </w:r>
      <w:r w:rsidRPr="00FD2542">
        <w:rPr>
          <w:rStyle w:val="normaltextrun"/>
          <w:color w:val="000000" w:themeColor="text1"/>
          <w:sz w:val="22"/>
          <w:szCs w:val="22"/>
        </w:rPr>
        <w:t>não exclui, em hipótese alguma, a obrigação de reparação integral do dano causado ao Contratante.</w:t>
      </w:r>
    </w:p>
    <w:p w14:paraId="41A56FC5"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Todas as sanções previstas neste </w:t>
      </w:r>
      <w:r w:rsidRPr="00FD2542">
        <w:rPr>
          <w:color w:val="000000" w:themeColor="text1"/>
          <w:sz w:val="22"/>
          <w:szCs w:val="22"/>
        </w:rPr>
        <w:t>Termo de Referência</w:t>
      </w:r>
      <w:r w:rsidRPr="00FD2542">
        <w:rPr>
          <w:rStyle w:val="normaltextrun"/>
          <w:color w:val="000000" w:themeColor="text1"/>
          <w:sz w:val="22"/>
          <w:szCs w:val="22"/>
        </w:rPr>
        <w:t xml:space="preserve"> poderão ser aplicadas cumulativamente com a multa.</w:t>
      </w:r>
    </w:p>
    <w:p w14:paraId="02BDC0F2"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Antes da aplicação da </w:t>
      </w:r>
      <w:r w:rsidRPr="00FD2542">
        <w:rPr>
          <w:rStyle w:val="normaltextrun"/>
          <w:color w:val="000000" w:themeColor="text1"/>
          <w:sz w:val="22"/>
          <w:szCs w:val="22"/>
        </w:rPr>
        <w:t>multa</w:t>
      </w:r>
      <w:r w:rsidRPr="00FD2542">
        <w:rPr>
          <w:color w:val="000000" w:themeColor="text1"/>
          <w:sz w:val="22"/>
          <w:szCs w:val="22"/>
        </w:rPr>
        <w:t xml:space="preserve"> será facultada a defesa do interessado no prazo de 15 (quinze) dias úteis, contado da data de sua intimação</w:t>
      </w:r>
      <w:r w:rsidRPr="00FD2542">
        <w:rPr>
          <w:rStyle w:val="normaltextrun"/>
          <w:color w:val="000000" w:themeColor="text1"/>
          <w:sz w:val="22"/>
          <w:szCs w:val="22"/>
        </w:rPr>
        <w:t>.</w:t>
      </w:r>
    </w:p>
    <w:p w14:paraId="449FB85D"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Se a multa aplicada e as indenizações cabíveis forem superiores ao valor do pagamento </w:t>
      </w:r>
      <w:r w:rsidRPr="00FD2542">
        <w:rPr>
          <w:color w:val="000000" w:themeColor="text1"/>
          <w:sz w:val="22"/>
          <w:szCs w:val="22"/>
        </w:rPr>
        <w:t>eventualmente</w:t>
      </w:r>
      <w:r w:rsidRPr="00FD2542">
        <w:rPr>
          <w:rStyle w:val="normaltextrun"/>
          <w:color w:val="000000" w:themeColor="text1"/>
          <w:sz w:val="22"/>
          <w:szCs w:val="22"/>
        </w:rPr>
        <w:t xml:space="preserve"> devido pelo Contratante ao Contratado, além da perda desse valor, a diferença será descontada da garantia prestada ou será cobrada judicialmente.</w:t>
      </w:r>
    </w:p>
    <w:p w14:paraId="3E70A752"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A multa poderá ser recolhida </w:t>
      </w:r>
      <w:r w:rsidRPr="00FD2542">
        <w:rPr>
          <w:color w:val="000000" w:themeColor="text1"/>
          <w:sz w:val="22"/>
          <w:szCs w:val="22"/>
        </w:rPr>
        <w:t>administrativamente</w:t>
      </w:r>
      <w:r w:rsidRPr="00FD2542">
        <w:rPr>
          <w:rStyle w:val="normaltextrun"/>
          <w:color w:val="000000" w:themeColor="text1"/>
          <w:sz w:val="22"/>
          <w:szCs w:val="22"/>
        </w:rPr>
        <w:t xml:space="preserve"> no prazo máximo de 30 (trinta) dias, a contar da data do recebimento da comunicação enviada pela autoridade competente.</w:t>
      </w:r>
    </w:p>
    <w:p w14:paraId="02CFD5FA" w14:textId="77777777" w:rsidR="00FD2542" w:rsidRPr="00FD2542" w:rsidRDefault="00FD2542" w:rsidP="00FD2542">
      <w:pPr>
        <w:pStyle w:val="Nvel02"/>
        <w:rPr>
          <w:rStyle w:val="eop"/>
          <w:iCs w:val="0"/>
          <w:color w:val="000000" w:themeColor="text1"/>
          <w:sz w:val="22"/>
          <w:szCs w:val="22"/>
        </w:rPr>
      </w:pPr>
      <w:r w:rsidRPr="00FD2542">
        <w:rPr>
          <w:rStyle w:val="normaltextrun"/>
          <w:color w:val="000000" w:themeColor="text1"/>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A507B7C" w14:textId="77777777" w:rsidR="00FD2542" w:rsidRPr="00FD2542" w:rsidRDefault="00FD2542" w:rsidP="00C36207">
      <w:pPr>
        <w:pStyle w:val="Nivel3"/>
        <w:numPr>
          <w:ilvl w:val="2"/>
          <w:numId w:val="27"/>
        </w:numPr>
        <w:ind w:left="0" w:firstLine="0"/>
        <w:contextualSpacing w:val="0"/>
        <w:rPr>
          <w:rStyle w:val="eop"/>
          <w:rFonts w:eastAsia="Bookman Old Style"/>
          <w:color w:val="000000" w:themeColor="text1"/>
          <w:sz w:val="22"/>
          <w:szCs w:val="22"/>
        </w:rPr>
      </w:pPr>
      <w:r w:rsidRPr="00FD2542">
        <w:rPr>
          <w:rStyle w:val="normaltextrun"/>
          <w:rFonts w:eastAsia="Bookman Old Style"/>
          <w:color w:val="000000" w:themeColor="text1"/>
          <w:sz w:val="22"/>
          <w:szCs w:val="22"/>
        </w:rPr>
        <w:t>Para a garantia da ampla defesa e contraditório, as notificações serão enviadas eletronicamente para os endereços de e-mail informados na proposta comercial, bem como os cadastrados pela empresa no SICAF.</w:t>
      </w:r>
    </w:p>
    <w:p w14:paraId="7C9E2F91" w14:textId="77777777" w:rsidR="00FD2542" w:rsidRPr="00FD2542" w:rsidRDefault="00FD2542" w:rsidP="00C36207">
      <w:pPr>
        <w:pStyle w:val="Nivel3"/>
        <w:numPr>
          <w:ilvl w:val="2"/>
          <w:numId w:val="27"/>
        </w:numPr>
        <w:ind w:left="0" w:firstLine="0"/>
        <w:contextualSpacing w:val="0"/>
        <w:rPr>
          <w:rFonts w:eastAsia="Bookman Old Style"/>
          <w:color w:val="000000" w:themeColor="text1"/>
          <w:sz w:val="22"/>
          <w:szCs w:val="22"/>
        </w:rPr>
      </w:pPr>
      <w:r w:rsidRPr="00FD2542">
        <w:rPr>
          <w:rStyle w:val="normaltextrun"/>
          <w:rFonts w:eastAsia="Bookman Old Style"/>
          <w:color w:val="000000" w:themeColor="text1"/>
          <w:sz w:val="22"/>
          <w:szCs w:val="22"/>
        </w:rPr>
        <w:t>Os endereços de e-mail informados na proposta comercial e/ou cadastrados no SICAF serão considerados de uso contínuo da empresa, não cabendo alegação de desconhecimento das comunicações a eles comprovadamente enviadas.</w:t>
      </w:r>
    </w:p>
    <w:p w14:paraId="5B93D79E"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Na aplicação </w:t>
      </w:r>
      <w:r w:rsidRPr="00FD2542">
        <w:rPr>
          <w:color w:val="000000" w:themeColor="text1"/>
          <w:sz w:val="22"/>
          <w:szCs w:val="22"/>
        </w:rPr>
        <w:t>das</w:t>
      </w:r>
      <w:r w:rsidRPr="00FD2542">
        <w:rPr>
          <w:rStyle w:val="normaltextrun"/>
          <w:color w:val="000000" w:themeColor="text1"/>
          <w:sz w:val="22"/>
          <w:szCs w:val="22"/>
        </w:rPr>
        <w:t xml:space="preserve"> sanções serão considerados:</w:t>
      </w:r>
    </w:p>
    <w:p w14:paraId="51C3B1AC" w14:textId="77777777" w:rsidR="00FD2542" w:rsidRPr="00FD2542" w:rsidRDefault="00FD2542" w:rsidP="00C36207">
      <w:pPr>
        <w:pStyle w:val="Nivel3"/>
        <w:numPr>
          <w:ilvl w:val="2"/>
          <w:numId w:val="28"/>
        </w:numPr>
        <w:ind w:left="0" w:firstLine="0"/>
        <w:contextualSpacing w:val="0"/>
        <w:rPr>
          <w:rFonts w:eastAsia="Bookman Old Style"/>
          <w:color w:val="000000" w:themeColor="text1"/>
          <w:sz w:val="22"/>
          <w:szCs w:val="22"/>
        </w:rPr>
      </w:pPr>
      <w:proofErr w:type="gramStart"/>
      <w:r w:rsidRPr="00FD2542">
        <w:rPr>
          <w:rStyle w:val="normaltextrun"/>
          <w:rFonts w:eastAsia="Bookman Old Style"/>
          <w:color w:val="000000" w:themeColor="text1"/>
          <w:sz w:val="22"/>
          <w:szCs w:val="22"/>
        </w:rPr>
        <w:t>a</w:t>
      </w:r>
      <w:proofErr w:type="gramEnd"/>
      <w:r w:rsidRPr="00FD2542">
        <w:rPr>
          <w:rStyle w:val="normaltextrun"/>
          <w:rFonts w:eastAsia="Bookman Old Style"/>
          <w:color w:val="000000" w:themeColor="text1"/>
          <w:sz w:val="22"/>
          <w:szCs w:val="22"/>
        </w:rPr>
        <w:t xml:space="preserve"> natureza e a gravidade da infração cometida;</w:t>
      </w:r>
    </w:p>
    <w:p w14:paraId="5B83F531" w14:textId="77777777" w:rsidR="00FD2542" w:rsidRPr="00FD2542" w:rsidRDefault="00FD2542" w:rsidP="00C36207">
      <w:pPr>
        <w:pStyle w:val="Nivel3"/>
        <w:numPr>
          <w:ilvl w:val="2"/>
          <w:numId w:val="28"/>
        </w:numPr>
        <w:ind w:left="0" w:firstLine="0"/>
        <w:contextualSpacing w:val="0"/>
        <w:rPr>
          <w:rFonts w:eastAsia="Bookman Old Style"/>
          <w:color w:val="000000" w:themeColor="text1"/>
          <w:sz w:val="22"/>
          <w:szCs w:val="22"/>
        </w:rPr>
      </w:pPr>
      <w:proofErr w:type="gramStart"/>
      <w:r w:rsidRPr="00FD2542">
        <w:rPr>
          <w:rStyle w:val="normaltextrun"/>
          <w:rFonts w:eastAsia="Bookman Old Style"/>
          <w:color w:val="000000" w:themeColor="text1"/>
          <w:sz w:val="22"/>
          <w:szCs w:val="22"/>
        </w:rPr>
        <w:t>as</w:t>
      </w:r>
      <w:proofErr w:type="gramEnd"/>
      <w:r w:rsidRPr="00FD2542">
        <w:rPr>
          <w:rStyle w:val="normaltextrun"/>
          <w:rFonts w:eastAsia="Bookman Old Style"/>
          <w:color w:val="000000" w:themeColor="text1"/>
          <w:sz w:val="22"/>
          <w:szCs w:val="22"/>
        </w:rPr>
        <w:t xml:space="preserve"> peculiaridades do caso concreto;</w:t>
      </w:r>
    </w:p>
    <w:p w14:paraId="70622D3E" w14:textId="77777777" w:rsidR="00FD2542" w:rsidRPr="00FD2542" w:rsidRDefault="00FD2542" w:rsidP="00C36207">
      <w:pPr>
        <w:pStyle w:val="Nivel3"/>
        <w:numPr>
          <w:ilvl w:val="2"/>
          <w:numId w:val="28"/>
        </w:numPr>
        <w:ind w:left="0" w:firstLine="0"/>
        <w:contextualSpacing w:val="0"/>
        <w:rPr>
          <w:rFonts w:eastAsia="Bookman Old Style"/>
          <w:color w:val="000000" w:themeColor="text1"/>
          <w:sz w:val="22"/>
          <w:szCs w:val="22"/>
        </w:rPr>
      </w:pPr>
      <w:proofErr w:type="gramStart"/>
      <w:r w:rsidRPr="00FD2542">
        <w:rPr>
          <w:rStyle w:val="normaltextrun"/>
          <w:rFonts w:eastAsia="Bookman Old Style"/>
          <w:color w:val="000000" w:themeColor="text1"/>
          <w:sz w:val="22"/>
          <w:szCs w:val="22"/>
        </w:rPr>
        <w:t>as</w:t>
      </w:r>
      <w:proofErr w:type="gramEnd"/>
      <w:r w:rsidRPr="00FD2542">
        <w:rPr>
          <w:rStyle w:val="normaltextrun"/>
          <w:rFonts w:eastAsia="Bookman Old Style"/>
          <w:color w:val="000000" w:themeColor="text1"/>
          <w:sz w:val="22"/>
          <w:szCs w:val="22"/>
        </w:rPr>
        <w:t xml:space="preserve"> circunstâncias agravantes ou atenuantes;</w:t>
      </w:r>
    </w:p>
    <w:p w14:paraId="016E9891" w14:textId="77777777" w:rsidR="00FD2542" w:rsidRPr="00FD2542" w:rsidRDefault="00FD2542" w:rsidP="00C36207">
      <w:pPr>
        <w:pStyle w:val="Nivel3"/>
        <w:numPr>
          <w:ilvl w:val="2"/>
          <w:numId w:val="28"/>
        </w:numPr>
        <w:ind w:left="0" w:firstLine="0"/>
        <w:contextualSpacing w:val="0"/>
        <w:rPr>
          <w:rFonts w:eastAsia="Bookman Old Style"/>
          <w:color w:val="000000" w:themeColor="text1"/>
          <w:sz w:val="22"/>
          <w:szCs w:val="22"/>
        </w:rPr>
      </w:pPr>
      <w:proofErr w:type="gramStart"/>
      <w:r w:rsidRPr="00FD2542">
        <w:rPr>
          <w:rStyle w:val="normaltextrun"/>
          <w:rFonts w:eastAsia="Bookman Old Style"/>
          <w:color w:val="000000" w:themeColor="text1"/>
          <w:sz w:val="22"/>
          <w:szCs w:val="22"/>
        </w:rPr>
        <w:t>os</w:t>
      </w:r>
      <w:proofErr w:type="gramEnd"/>
      <w:r w:rsidRPr="00FD2542">
        <w:rPr>
          <w:rStyle w:val="normaltextrun"/>
          <w:rFonts w:eastAsia="Bookman Old Style"/>
          <w:color w:val="000000" w:themeColor="text1"/>
          <w:sz w:val="22"/>
          <w:szCs w:val="22"/>
        </w:rPr>
        <w:t xml:space="preserve"> danos que dela provierem para o Contratante; e</w:t>
      </w:r>
    </w:p>
    <w:p w14:paraId="0ADF9BAA" w14:textId="77777777" w:rsidR="00FD2542" w:rsidRPr="00FD2542" w:rsidRDefault="00FD2542" w:rsidP="00C36207">
      <w:pPr>
        <w:pStyle w:val="Nivel3"/>
        <w:numPr>
          <w:ilvl w:val="2"/>
          <w:numId w:val="28"/>
        </w:numPr>
        <w:ind w:left="0" w:firstLine="0"/>
        <w:contextualSpacing w:val="0"/>
        <w:rPr>
          <w:rFonts w:eastAsia="Bookman Old Style"/>
          <w:color w:val="000000" w:themeColor="text1"/>
          <w:sz w:val="22"/>
          <w:szCs w:val="22"/>
        </w:rPr>
      </w:pPr>
      <w:proofErr w:type="gramStart"/>
      <w:r w:rsidRPr="00FD2542">
        <w:rPr>
          <w:rStyle w:val="normaltextrun"/>
          <w:rFonts w:eastAsia="Bookman Old Style"/>
          <w:color w:val="000000" w:themeColor="text1"/>
          <w:sz w:val="22"/>
          <w:szCs w:val="22"/>
        </w:rPr>
        <w:t>a</w:t>
      </w:r>
      <w:proofErr w:type="gramEnd"/>
      <w:r w:rsidRPr="00FD2542">
        <w:rPr>
          <w:rStyle w:val="normaltextrun"/>
          <w:rFonts w:eastAsia="Bookman Old Style"/>
          <w:color w:val="000000" w:themeColor="text1"/>
          <w:sz w:val="22"/>
          <w:szCs w:val="22"/>
        </w:rPr>
        <w:t xml:space="preserve"> implantação ou o aperfeiçoamento de programa de integridade, conforme normas e orientações dos órgãos de controle.</w:t>
      </w:r>
    </w:p>
    <w:p w14:paraId="3F6389F2"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Os atos previstos como infrações administrativas na Lei nº 14.133, de 2021, ou em outras leis de licitações e contratos da </w:t>
      </w:r>
      <w:r w:rsidRPr="00FD2542">
        <w:rPr>
          <w:color w:val="000000" w:themeColor="text1"/>
          <w:sz w:val="22"/>
          <w:szCs w:val="22"/>
        </w:rPr>
        <w:t>Administração</w:t>
      </w:r>
      <w:r w:rsidRPr="00FD2542">
        <w:rPr>
          <w:rStyle w:val="normaltextrun"/>
          <w:color w:val="000000" w:themeColor="text1"/>
          <w:sz w:val="22"/>
          <w:szCs w:val="22"/>
        </w:rPr>
        <w:t xml:space="preserve"> Pública que também sejam tipificados como atos lesivos na Lei nº 12.846, de 2013, serão apurados e julgados conjuntamente, nos mesmos autos, observados o rito procedimental e autoridade competente definidos na referida Lei.</w:t>
      </w:r>
    </w:p>
    <w:p w14:paraId="68AFEF4D"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A personalidade jurídica do Contratado poderá ser desconsiderada sempre que utilizada com abuso do direito para facilitar, encobrir ou dissimular a prática dos atos ilícitos previstos </w:t>
      </w:r>
      <w:r w:rsidRPr="00FD2542">
        <w:rPr>
          <w:color w:val="000000" w:themeColor="text1"/>
          <w:sz w:val="22"/>
          <w:szCs w:val="22"/>
        </w:rPr>
        <w:t>neste Termo de Referência</w:t>
      </w:r>
      <w:r w:rsidRPr="00FD2542">
        <w:rPr>
          <w:rStyle w:val="normaltextrun"/>
          <w:color w:val="000000" w:themeColor="text1"/>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07C5229" w14:textId="77777777" w:rsidR="00FD2542" w:rsidRPr="00FD2542" w:rsidRDefault="00FD2542" w:rsidP="00FD2542">
      <w:pPr>
        <w:pStyle w:val="Nvel02"/>
        <w:rPr>
          <w:rStyle w:val="normaltextrun"/>
          <w:iCs w:val="0"/>
          <w:color w:val="000000" w:themeColor="text1"/>
          <w:sz w:val="22"/>
          <w:szCs w:val="22"/>
        </w:rPr>
      </w:pPr>
      <w:r w:rsidRPr="00FD2542">
        <w:rPr>
          <w:rStyle w:val="normaltextrun"/>
          <w:color w:val="000000" w:themeColor="text1"/>
          <w:sz w:val="22"/>
          <w:szCs w:val="22"/>
        </w:rPr>
        <w:t xml:space="preserve">O Contratante deverá, no prazo máximo de 15 (quinze) dias úteis, contado da data de aplicação da sanção, </w:t>
      </w:r>
      <w:r w:rsidRPr="00FD2542">
        <w:rPr>
          <w:color w:val="000000" w:themeColor="text1"/>
          <w:sz w:val="22"/>
          <w:szCs w:val="22"/>
        </w:rPr>
        <w:t>informar</w:t>
      </w:r>
      <w:r w:rsidRPr="00FD2542">
        <w:rPr>
          <w:rStyle w:val="normaltextrun"/>
          <w:color w:val="000000" w:themeColor="text1"/>
          <w:sz w:val="22"/>
          <w:szCs w:val="22"/>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7C68CC07" w14:textId="77777777" w:rsidR="00FD2542" w:rsidRPr="00FD2542" w:rsidRDefault="00FD2542" w:rsidP="00FD2542">
      <w:pPr>
        <w:pStyle w:val="Nivel3"/>
        <w:numPr>
          <w:ilvl w:val="0"/>
          <w:numId w:val="0"/>
        </w:numPr>
        <w:rPr>
          <w:rFonts w:eastAsia="Bookman Old Style"/>
          <w:color w:val="000000" w:themeColor="text1"/>
          <w:sz w:val="22"/>
          <w:szCs w:val="22"/>
        </w:rPr>
      </w:pPr>
      <w:r w:rsidRPr="00FD2542">
        <w:rPr>
          <w:rFonts w:eastAsia="Bookman Old Style"/>
          <w:color w:val="000000" w:themeColor="text1"/>
          <w:sz w:val="22"/>
          <w:szCs w:val="22"/>
        </w:rPr>
        <w:t>As penalidades serão obrigatoriamente registradas no SICAF.</w:t>
      </w:r>
    </w:p>
    <w:p w14:paraId="5B682047" w14:textId="77777777" w:rsidR="00FD2542" w:rsidRPr="00FD2542" w:rsidRDefault="00FD2542" w:rsidP="00FD2542">
      <w:pPr>
        <w:pStyle w:val="Nvel02"/>
        <w:rPr>
          <w:color w:val="000000" w:themeColor="text1"/>
          <w:sz w:val="22"/>
          <w:szCs w:val="22"/>
        </w:rPr>
      </w:pPr>
      <w:r w:rsidRPr="00FD2542">
        <w:rPr>
          <w:rStyle w:val="normaltextrun"/>
          <w:color w:val="000000" w:themeColor="text1"/>
          <w:sz w:val="22"/>
          <w:szCs w:val="22"/>
        </w:rPr>
        <w:t xml:space="preserve">As sanções de impedimento de licitar e contratar e declaração de inidoneidade para licitar ou contratar são passíveis </w:t>
      </w:r>
      <w:r w:rsidRPr="00FD2542">
        <w:rPr>
          <w:color w:val="000000" w:themeColor="text1"/>
          <w:sz w:val="22"/>
          <w:szCs w:val="22"/>
        </w:rPr>
        <w:t>de</w:t>
      </w:r>
      <w:r w:rsidRPr="00FD2542">
        <w:rPr>
          <w:rStyle w:val="normaltextrun"/>
          <w:color w:val="000000" w:themeColor="text1"/>
          <w:sz w:val="22"/>
          <w:szCs w:val="22"/>
        </w:rPr>
        <w:t xml:space="preserve"> reabilitação na forma do art. 163 da Lei nº 14.133, de 2021.</w:t>
      </w:r>
    </w:p>
    <w:p w14:paraId="44AB27D3" w14:textId="77777777" w:rsidR="00FD2542" w:rsidRPr="00FD2542" w:rsidRDefault="00FD2542" w:rsidP="00FD2542">
      <w:pPr>
        <w:pStyle w:val="Nvel02"/>
        <w:rPr>
          <w:rStyle w:val="normaltextrun"/>
          <w:iCs w:val="0"/>
          <w:color w:val="000000" w:themeColor="text1"/>
          <w:sz w:val="22"/>
          <w:szCs w:val="22"/>
        </w:rPr>
      </w:pPr>
      <w:r w:rsidRPr="00FD2542">
        <w:rPr>
          <w:color w:val="000000" w:themeColor="text1"/>
          <w:sz w:val="22"/>
          <w:szCs w:val="22"/>
        </w:rPr>
        <w:t>Os</w:t>
      </w:r>
      <w:r w:rsidRPr="00FD2542">
        <w:rPr>
          <w:rStyle w:val="normaltextrun"/>
          <w:color w:val="000000" w:themeColor="text1"/>
          <w:sz w:val="22"/>
          <w:szCs w:val="22"/>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5238FEF" w14:textId="77777777" w:rsidR="00FD2542" w:rsidRPr="00FD2542" w:rsidRDefault="00FD2542" w:rsidP="00FD2542">
      <w:pPr>
        <w:pStyle w:val="Nvel02"/>
        <w:rPr>
          <w:color w:val="000000" w:themeColor="text1"/>
          <w:sz w:val="22"/>
          <w:szCs w:val="22"/>
        </w:rPr>
      </w:pPr>
    </w:p>
    <w:p w14:paraId="7055AC32" w14:textId="77777777" w:rsidR="00FD2542" w:rsidRPr="00FD2542" w:rsidRDefault="00FD2542" w:rsidP="00FD2542">
      <w:pPr>
        <w:pStyle w:val="Nivel01"/>
        <w:rPr>
          <w:color w:val="000000" w:themeColor="text1"/>
          <w:sz w:val="22"/>
          <w:szCs w:val="22"/>
        </w:rPr>
      </w:pPr>
      <w:r w:rsidRPr="00FD2542">
        <w:rPr>
          <w:color w:val="000000" w:themeColor="text1"/>
          <w:sz w:val="22"/>
          <w:szCs w:val="22"/>
        </w:rPr>
        <w:t>FORMA E CRITÉRIOS DE SELEÇÃO DO FORNECEDOR E REGIME DE EXECUÇÃO</w:t>
      </w:r>
    </w:p>
    <w:p w14:paraId="21BBFB6B" w14:textId="77777777" w:rsidR="00FD2542" w:rsidRPr="00FD2542" w:rsidRDefault="00FD2542" w:rsidP="00FD2542">
      <w:pPr>
        <w:pStyle w:val="Nvel1-SemNumerao"/>
        <w:rPr>
          <w:sz w:val="22"/>
          <w:szCs w:val="22"/>
        </w:rPr>
      </w:pPr>
      <w:bookmarkStart w:id="7" w:name="_Hlk171371350"/>
      <w:r w:rsidRPr="00FD2542">
        <w:rPr>
          <w:sz w:val="22"/>
          <w:szCs w:val="22"/>
        </w:rPr>
        <w:t>Forma de seleção e critério de julgamento da proposta</w:t>
      </w:r>
    </w:p>
    <w:p w14:paraId="43A8F816" w14:textId="77777777" w:rsidR="00FD2542" w:rsidRPr="00FD2542" w:rsidRDefault="00FD2542" w:rsidP="00FD2542">
      <w:pPr>
        <w:pStyle w:val="Nvel2-Opcional0"/>
        <w:rPr>
          <w:i w:val="0"/>
          <w:color w:val="000000" w:themeColor="text1"/>
          <w:sz w:val="22"/>
          <w:szCs w:val="22"/>
        </w:rPr>
      </w:pPr>
      <w:bookmarkStart w:id="8" w:name="_Hlk171371336"/>
      <w:r w:rsidRPr="00FD2542">
        <w:rPr>
          <w:i w:val="0"/>
          <w:color w:val="000000" w:themeColor="text1"/>
          <w:sz w:val="22"/>
          <w:szCs w:val="22"/>
        </w:rPr>
        <w:t>Os fornecedores serão selecionado por meio da realização de procedimento de LICITAÇÃO, na modalidade PREGÃO, em Ata de Registro de Preço sob a forma ELETRÔNICA, com adoção do critério de julgamento pelo MENOR PREÇO OU MAIOR DESCONTO.</w:t>
      </w:r>
    </w:p>
    <w:p w14:paraId="44423105" w14:textId="77777777" w:rsidR="00FD2542" w:rsidRPr="00FD2542" w:rsidRDefault="00FD2542" w:rsidP="00FD2542">
      <w:pPr>
        <w:pStyle w:val="Nvel1-SemNum"/>
        <w:jc w:val="both"/>
        <w:rPr>
          <w:color w:val="000000" w:themeColor="text1"/>
          <w:sz w:val="22"/>
          <w:szCs w:val="22"/>
        </w:rPr>
      </w:pPr>
      <w:bookmarkStart w:id="9" w:name="_Hlk170893696"/>
      <w:bookmarkEnd w:id="7"/>
      <w:bookmarkEnd w:id="8"/>
      <w:r w:rsidRPr="00FD2542">
        <w:rPr>
          <w:color w:val="000000" w:themeColor="text1"/>
          <w:sz w:val="22"/>
          <w:szCs w:val="22"/>
        </w:rPr>
        <w:t>Critérios de aceitabilidade de preços</w:t>
      </w:r>
    </w:p>
    <w:bookmarkEnd w:id="9"/>
    <w:p w14:paraId="3A5F5C2B"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custo estimado da contratação possui caráter sigiloso e será tornado público apenas e imediatamente após o julgamento das propostas (fase de negociação). O pregão, por sua natureza competitiva, depende da participação ativa de diversos fornecedores, estimulando a concorrência para obtenção dos melhores preços. A divulgação de informações detalhadas do custo estimado antes da conclusão do processo licitatório poderia comprometer a competitividade, permitindo que concorrentes ajustem suas propostas de forma a explorar indevidamente as condições apresentadas pelos demais licitantes.</w:t>
      </w:r>
    </w:p>
    <w:p w14:paraId="775F9ECE"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custo estimado da contratação possui caráter sigiloso e será tornado público apenas e imediatamente após o julgamento das propostas (fase de negociação). O pregão, por sua natureza competitiva, depende da participação ativa de diversos fornecedores, estimulando a concorrência para obtenção dos melhores preços. A divulgação de informações detalhadas do custo estimado antes da conclusão do processo licitatório poderia comprometer a competitividade, permitindo que concorrentes ajustem suas propostas de forma a explorar indevidamente as condições apresentadas pelos demais licitantes.</w:t>
      </w:r>
    </w:p>
    <w:p w14:paraId="2A5C4617" w14:textId="77777777" w:rsidR="00FD2542" w:rsidRPr="00FD2542" w:rsidRDefault="00FD2542" w:rsidP="00FD2542">
      <w:pPr>
        <w:pStyle w:val="Nvel1-SemNumerao"/>
        <w:rPr>
          <w:sz w:val="22"/>
          <w:szCs w:val="22"/>
        </w:rPr>
      </w:pPr>
      <w:r w:rsidRPr="00FD2542">
        <w:rPr>
          <w:sz w:val="22"/>
          <w:szCs w:val="22"/>
        </w:rPr>
        <w:t>Exigências de habilitação</w:t>
      </w:r>
    </w:p>
    <w:p w14:paraId="30F9A092" w14:textId="77777777" w:rsidR="00FD2542" w:rsidRPr="00FD2542" w:rsidRDefault="00FD2542" w:rsidP="00FD2542">
      <w:pPr>
        <w:pStyle w:val="Nvel02"/>
        <w:rPr>
          <w:color w:val="000000" w:themeColor="text1"/>
          <w:sz w:val="22"/>
          <w:szCs w:val="22"/>
        </w:rPr>
      </w:pPr>
      <w:r w:rsidRPr="00FD2542">
        <w:rPr>
          <w:color w:val="000000" w:themeColor="text1"/>
          <w:sz w:val="22"/>
          <w:szCs w:val="22"/>
        </w:rPr>
        <w:t>Para fins de habilitação, deverá o interessado comprovar os seguintes requisitos:</w:t>
      </w:r>
    </w:p>
    <w:p w14:paraId="7391CE10" w14:textId="77777777" w:rsidR="00FD2542" w:rsidRPr="00FD2542" w:rsidRDefault="00FD2542" w:rsidP="00FD2542">
      <w:pPr>
        <w:pStyle w:val="Nvel1-SemNumerao"/>
        <w:rPr>
          <w:sz w:val="22"/>
          <w:szCs w:val="22"/>
        </w:rPr>
      </w:pPr>
      <w:r w:rsidRPr="00FD2542">
        <w:rPr>
          <w:sz w:val="22"/>
          <w:szCs w:val="22"/>
        </w:rPr>
        <w:t>Habilitação jurídica</w:t>
      </w:r>
    </w:p>
    <w:p w14:paraId="3B9B3187" w14:textId="77777777" w:rsidR="00FD2542" w:rsidRPr="00FD2542" w:rsidRDefault="00FD2542" w:rsidP="00FD2542">
      <w:pPr>
        <w:pStyle w:val="Nvel02"/>
        <w:rPr>
          <w:color w:val="000000" w:themeColor="text1"/>
          <w:sz w:val="22"/>
          <w:szCs w:val="22"/>
        </w:rPr>
      </w:pPr>
      <w:bookmarkStart w:id="10" w:name="_Ref115800561"/>
      <w:r w:rsidRPr="00FD2542">
        <w:rPr>
          <w:color w:val="000000" w:themeColor="text1"/>
          <w:sz w:val="22"/>
          <w:szCs w:val="22"/>
        </w:rPr>
        <w:t>Pessoa física: cédula de identidade (RG) ou documento equivalente que, por força de lei, tenha validade para fins de identificação em todo o território nacional;</w:t>
      </w:r>
      <w:bookmarkEnd w:id="10"/>
    </w:p>
    <w:p w14:paraId="4BC7C94E" w14:textId="77777777" w:rsidR="00FD2542" w:rsidRPr="00FD2542" w:rsidRDefault="00FD2542" w:rsidP="00FD2542">
      <w:pPr>
        <w:pStyle w:val="Nvel02"/>
        <w:rPr>
          <w:color w:val="000000" w:themeColor="text1"/>
          <w:sz w:val="22"/>
          <w:szCs w:val="22"/>
        </w:rPr>
      </w:pPr>
      <w:r w:rsidRPr="00FD2542">
        <w:rPr>
          <w:color w:val="000000" w:themeColor="text1"/>
          <w:sz w:val="22"/>
          <w:szCs w:val="22"/>
        </w:rPr>
        <w:t>Empresário individual: inscrição no Registro Público de Empresas Mercantis, a cargo da Junta Comercial da respectiva sede;</w:t>
      </w:r>
    </w:p>
    <w:p w14:paraId="4A829731" w14:textId="77777777" w:rsidR="00FD2542" w:rsidRPr="00FD2542" w:rsidRDefault="00FD2542" w:rsidP="00FD2542">
      <w:pPr>
        <w:pStyle w:val="Nvel02"/>
        <w:rPr>
          <w:color w:val="000000" w:themeColor="text1"/>
          <w:sz w:val="22"/>
          <w:szCs w:val="22"/>
        </w:rPr>
      </w:pPr>
      <w:r w:rsidRPr="00FD2542">
        <w:rPr>
          <w:color w:val="000000" w:themeColor="text1"/>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0EEF152F" w14:textId="77777777" w:rsidR="00FD2542" w:rsidRPr="00FD2542" w:rsidRDefault="00FD2542" w:rsidP="00FD2542">
      <w:pPr>
        <w:pStyle w:val="Nvel02"/>
        <w:rPr>
          <w:color w:val="000000" w:themeColor="text1"/>
          <w:sz w:val="22"/>
          <w:szCs w:val="22"/>
        </w:rPr>
      </w:pPr>
      <w:r w:rsidRPr="00FD2542">
        <w:rPr>
          <w:color w:val="000000" w:themeColor="text1"/>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50C7283" w14:textId="77777777" w:rsidR="00FD2542" w:rsidRPr="00FD2542" w:rsidRDefault="00FD2542" w:rsidP="00FD2542">
      <w:pPr>
        <w:pStyle w:val="Nvel02"/>
        <w:rPr>
          <w:color w:val="000000" w:themeColor="text1"/>
          <w:sz w:val="22"/>
          <w:szCs w:val="22"/>
        </w:rPr>
      </w:pPr>
      <w:r w:rsidRPr="00FD2542">
        <w:rPr>
          <w:color w:val="000000" w:themeColor="text1"/>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991B52D" w14:textId="77777777" w:rsidR="00FD2542" w:rsidRPr="00FD2542" w:rsidRDefault="00FD2542" w:rsidP="00FD2542">
      <w:pPr>
        <w:pStyle w:val="Nvel02"/>
        <w:rPr>
          <w:color w:val="000000" w:themeColor="text1"/>
          <w:sz w:val="22"/>
          <w:szCs w:val="22"/>
        </w:rPr>
      </w:pPr>
      <w:r w:rsidRPr="00FD2542">
        <w:rPr>
          <w:color w:val="000000" w:themeColor="text1"/>
          <w:sz w:val="22"/>
          <w:szCs w:val="22"/>
        </w:rPr>
        <w:t>Sociedade simples: inscrição do ato constitutivo no Registro Civil de Pessoas Jurídicas do local de sua sede, acompanhada de documento comprobatório de seus administradores;</w:t>
      </w:r>
    </w:p>
    <w:p w14:paraId="75E051EA"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 w:name="_Int_ySfCXwr4"/>
      <w:r w:rsidRPr="00FD2542">
        <w:rPr>
          <w:color w:val="000000" w:themeColor="text1"/>
          <w:sz w:val="22"/>
          <w:szCs w:val="22"/>
        </w:rPr>
        <w:t>Mercantis onde</w:t>
      </w:r>
      <w:bookmarkEnd w:id="11"/>
      <w:r w:rsidRPr="00FD2542">
        <w:rPr>
          <w:color w:val="000000" w:themeColor="text1"/>
          <w:sz w:val="22"/>
          <w:szCs w:val="22"/>
        </w:rPr>
        <w:t xml:space="preserve"> opera, com averbação no Registro onde tem sede a matriz;</w:t>
      </w:r>
    </w:p>
    <w:p w14:paraId="39B384A8" w14:textId="77777777" w:rsidR="00FD2542" w:rsidRPr="00FD2542" w:rsidRDefault="00FD2542" w:rsidP="00FD2542">
      <w:pPr>
        <w:pStyle w:val="Nvel02"/>
        <w:rPr>
          <w:color w:val="000000" w:themeColor="text1"/>
          <w:sz w:val="22"/>
          <w:szCs w:val="22"/>
        </w:rPr>
      </w:pPr>
      <w:r w:rsidRPr="00FD2542">
        <w:rPr>
          <w:color w:val="000000" w:themeColor="text1"/>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6F4E43E" w14:textId="77777777" w:rsidR="00FD2542" w:rsidRPr="00FD2542" w:rsidRDefault="00FD2542" w:rsidP="00FD2542">
      <w:pPr>
        <w:pStyle w:val="Nvel02"/>
        <w:rPr>
          <w:color w:val="000000" w:themeColor="text1"/>
          <w:sz w:val="22"/>
          <w:szCs w:val="22"/>
        </w:rPr>
      </w:pPr>
      <w:r w:rsidRPr="00FD2542">
        <w:rPr>
          <w:color w:val="000000" w:themeColor="text1"/>
          <w:sz w:val="22"/>
          <w:szCs w:val="22"/>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6BE4F5BD" w14:textId="77777777" w:rsidR="00FD2542" w:rsidRPr="00FD2542" w:rsidRDefault="00FD2542" w:rsidP="00FD2542">
      <w:pPr>
        <w:pStyle w:val="Nvel02"/>
        <w:rPr>
          <w:color w:val="000000" w:themeColor="text1"/>
          <w:sz w:val="22"/>
          <w:szCs w:val="22"/>
        </w:rPr>
      </w:pPr>
      <w:r w:rsidRPr="00FD2542">
        <w:rPr>
          <w:color w:val="000000" w:themeColor="text1"/>
          <w:sz w:val="22"/>
          <w:szCs w:val="22"/>
        </w:rPr>
        <w:t>Os documentos apresentados deverão estar acompanhados de todas as alterações ou da consolidação respectiva.</w:t>
      </w:r>
    </w:p>
    <w:p w14:paraId="49B43DFC" w14:textId="77777777" w:rsidR="00FD2542" w:rsidRPr="00FD2542" w:rsidRDefault="00FD2542" w:rsidP="00FD2542">
      <w:pPr>
        <w:pStyle w:val="Nvel1-SemNumerao"/>
        <w:rPr>
          <w:sz w:val="22"/>
          <w:szCs w:val="22"/>
        </w:rPr>
      </w:pPr>
      <w:r w:rsidRPr="00FD2542">
        <w:rPr>
          <w:sz w:val="22"/>
          <w:szCs w:val="22"/>
        </w:rPr>
        <w:t>Habilitação fiscal, social e trabalhista</w:t>
      </w:r>
    </w:p>
    <w:p w14:paraId="22BABCCC" w14:textId="77777777" w:rsidR="00FD2542" w:rsidRPr="00FD2542" w:rsidRDefault="00FD2542" w:rsidP="00FD2542">
      <w:pPr>
        <w:pStyle w:val="Nvel02"/>
        <w:rPr>
          <w:color w:val="000000" w:themeColor="text1"/>
          <w:sz w:val="22"/>
          <w:szCs w:val="22"/>
        </w:rPr>
      </w:pPr>
      <w:r w:rsidRPr="00FD2542">
        <w:rPr>
          <w:color w:val="000000" w:themeColor="text1"/>
          <w:sz w:val="22"/>
          <w:szCs w:val="22"/>
        </w:rPr>
        <w:t>Prova de inscrição no Cadastro Nacional de Pessoas Jurídicas ou no Cadastro de Pessoas Físicas, conforme o caso;</w:t>
      </w:r>
    </w:p>
    <w:p w14:paraId="70E9A630" w14:textId="77777777" w:rsidR="00FD2542" w:rsidRPr="00FD2542" w:rsidRDefault="00FD2542" w:rsidP="00FD2542">
      <w:pPr>
        <w:pStyle w:val="Nvel02"/>
        <w:rPr>
          <w:color w:val="000000" w:themeColor="text1"/>
          <w:sz w:val="22"/>
          <w:szCs w:val="22"/>
        </w:rPr>
      </w:pPr>
      <w:r w:rsidRPr="00FD2542">
        <w:rPr>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997599" w14:textId="77777777" w:rsidR="00FD2542" w:rsidRPr="00FD2542" w:rsidRDefault="00FD2542" w:rsidP="00FD2542">
      <w:pPr>
        <w:pStyle w:val="Nvel02"/>
        <w:rPr>
          <w:color w:val="000000" w:themeColor="text1"/>
          <w:sz w:val="22"/>
          <w:szCs w:val="22"/>
        </w:rPr>
      </w:pPr>
      <w:r w:rsidRPr="00FD2542">
        <w:rPr>
          <w:color w:val="000000" w:themeColor="text1"/>
          <w:sz w:val="22"/>
          <w:szCs w:val="22"/>
        </w:rPr>
        <w:t>Prova de regularidade com o Fundo de Garantia do Tempo de Serviço (FGTS);</w:t>
      </w:r>
    </w:p>
    <w:p w14:paraId="704159A7" w14:textId="77777777" w:rsidR="00FD2542" w:rsidRPr="00FD2542" w:rsidRDefault="00FD2542" w:rsidP="00FD2542">
      <w:pPr>
        <w:pStyle w:val="Nvel02"/>
        <w:rPr>
          <w:color w:val="000000" w:themeColor="text1"/>
          <w:sz w:val="22"/>
          <w:szCs w:val="22"/>
        </w:rPr>
      </w:pPr>
      <w:r w:rsidRPr="00FD2542">
        <w:rPr>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194B2A" w14:textId="77777777" w:rsidR="00FD2542" w:rsidRPr="00FD2542" w:rsidRDefault="00FD2542" w:rsidP="00FD2542">
      <w:pPr>
        <w:pStyle w:val="Nvel02"/>
        <w:rPr>
          <w:color w:val="000000" w:themeColor="text1"/>
          <w:sz w:val="22"/>
          <w:szCs w:val="22"/>
        </w:rPr>
      </w:pPr>
      <w:r w:rsidRPr="00FD2542">
        <w:rPr>
          <w:color w:val="000000" w:themeColor="text1"/>
          <w:sz w:val="22"/>
          <w:szCs w:val="22"/>
        </w:rPr>
        <w:t>Prova de inscrição no cadastro de contribuintes Distrital ou Municipal relativo ao domicílio ou sede do fornecedor, pertinente ao seu ramo de atividade e compatível com o objeto contratual;</w:t>
      </w:r>
    </w:p>
    <w:p w14:paraId="63654885" w14:textId="77777777" w:rsidR="00FD2542" w:rsidRPr="00FD2542" w:rsidRDefault="00FD2542" w:rsidP="00FD2542">
      <w:pPr>
        <w:pStyle w:val="Nvel02"/>
        <w:rPr>
          <w:color w:val="000000" w:themeColor="text1"/>
          <w:sz w:val="22"/>
          <w:szCs w:val="22"/>
        </w:rPr>
      </w:pPr>
      <w:r w:rsidRPr="00FD2542">
        <w:rPr>
          <w:color w:val="000000" w:themeColor="text1"/>
          <w:sz w:val="22"/>
          <w:szCs w:val="22"/>
        </w:rPr>
        <w:t>Prova de regularidade com a Fazenda Distrital ou Municipal do domicílio ou sede do fornecedor, relativa à atividade em cujo exercício contrata ou concorre;</w:t>
      </w:r>
    </w:p>
    <w:p w14:paraId="3F9C1459" w14:textId="77777777" w:rsidR="00FD2542" w:rsidRPr="00FD2542" w:rsidRDefault="00FD2542" w:rsidP="00FD2542">
      <w:pPr>
        <w:pStyle w:val="Nvel02"/>
        <w:rPr>
          <w:color w:val="000000" w:themeColor="text1"/>
          <w:sz w:val="22"/>
          <w:szCs w:val="22"/>
        </w:rPr>
      </w:pPr>
      <w:r w:rsidRPr="00FD2542">
        <w:rPr>
          <w:color w:val="000000" w:themeColor="text1"/>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61C561BD" w14:textId="77777777" w:rsidR="00FD2542" w:rsidRPr="00FD2542" w:rsidRDefault="00FD2542" w:rsidP="00FD2542">
      <w:pPr>
        <w:pStyle w:val="Nvel02"/>
        <w:rPr>
          <w:color w:val="000000" w:themeColor="text1"/>
          <w:sz w:val="22"/>
          <w:szCs w:val="22"/>
        </w:rPr>
      </w:pPr>
      <w:bookmarkStart w:id="12" w:name="_Hlk121934117"/>
      <w:r w:rsidRPr="00FD2542">
        <w:rPr>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2"/>
    </w:p>
    <w:p w14:paraId="6C436D78" w14:textId="77777777" w:rsidR="00FD2542" w:rsidRPr="00FD2542" w:rsidRDefault="00FD2542" w:rsidP="00FD2542">
      <w:pPr>
        <w:pStyle w:val="Nvel1-SemNumerao"/>
        <w:rPr>
          <w:sz w:val="22"/>
          <w:szCs w:val="22"/>
        </w:rPr>
      </w:pPr>
      <w:r w:rsidRPr="00FD2542">
        <w:rPr>
          <w:sz w:val="22"/>
          <w:szCs w:val="22"/>
        </w:rPr>
        <w:t>Qualificação Econômico-Financeira</w:t>
      </w:r>
    </w:p>
    <w:p w14:paraId="71CB7E51" w14:textId="77777777" w:rsidR="00FD2542" w:rsidRPr="00FD2542" w:rsidRDefault="00FD2542" w:rsidP="00C36207">
      <w:pPr>
        <w:pStyle w:val="Nvel02"/>
        <w:numPr>
          <w:ilvl w:val="0"/>
          <w:numId w:val="29"/>
        </w:numPr>
        <w:rPr>
          <w:color w:val="000000" w:themeColor="text1"/>
          <w:sz w:val="22"/>
          <w:szCs w:val="22"/>
        </w:rPr>
      </w:pPr>
      <w:r w:rsidRPr="00FD2542">
        <w:rPr>
          <w:color w:val="000000" w:themeColor="text1"/>
          <w:sz w:val="22"/>
          <w:szCs w:val="22"/>
        </w:rPr>
        <w:t>Certidão negativa de insolvência civil expedida pelo distribuidor do domicílio ou sede do interessado, caso se trate de pessoa física, desde que admitida a sua participação na licitação/contratação, ou de sociedade simples;</w:t>
      </w:r>
    </w:p>
    <w:p w14:paraId="26B9CEA8" w14:textId="77777777" w:rsidR="00FD2542" w:rsidRPr="00FD2542" w:rsidRDefault="00FD2542" w:rsidP="00C36207">
      <w:pPr>
        <w:pStyle w:val="Nvel02"/>
        <w:numPr>
          <w:ilvl w:val="0"/>
          <w:numId w:val="29"/>
        </w:numPr>
        <w:rPr>
          <w:color w:val="000000" w:themeColor="text1"/>
          <w:sz w:val="22"/>
          <w:szCs w:val="22"/>
        </w:rPr>
      </w:pPr>
      <w:r w:rsidRPr="00FD2542">
        <w:rPr>
          <w:color w:val="000000" w:themeColor="text1"/>
          <w:sz w:val="22"/>
          <w:szCs w:val="22"/>
        </w:rPr>
        <w:t>Certidão negativa de falência expedida pelo distribuidor da sede do fornecedor;</w:t>
      </w:r>
    </w:p>
    <w:p w14:paraId="4139C5CB" w14:textId="77777777" w:rsidR="00FD2542" w:rsidRPr="00FD2542" w:rsidRDefault="00FD2542" w:rsidP="00C36207">
      <w:pPr>
        <w:pStyle w:val="Nvel3-Opcional"/>
        <w:numPr>
          <w:ilvl w:val="0"/>
          <w:numId w:val="29"/>
        </w:numPr>
        <w:ind w:left="0" w:hanging="11"/>
        <w:rPr>
          <w:rFonts w:eastAsia="Bookman Old Style" w:cs="Arial"/>
          <w:i w:val="0"/>
          <w:color w:val="000000" w:themeColor="text1"/>
          <w:sz w:val="22"/>
          <w:szCs w:val="22"/>
        </w:rPr>
      </w:pPr>
      <w:bookmarkStart w:id="13" w:name="_Hlk170895502"/>
      <w:r w:rsidRPr="00FD2542">
        <w:rPr>
          <w:rFonts w:eastAsia="Bookman Old Style" w:cs="Arial"/>
          <w:i w:val="0"/>
          <w:color w:val="000000" w:themeColor="text1"/>
          <w:sz w:val="22"/>
          <w:szCs w:val="22"/>
        </w:rPr>
        <w:t>Capital Circulante Líquido ou Capital de Giro (Ativo Circulante - Passivo Circulante) de, no mínimo, 16,66% (dezesseis inteiros e sessenta e seis centésimos por cento) do valor estimado da contratação para o período de doze meses, tendo por base o balanço patrimonial e as demonstrações contábeis do último exercício social; e</w:t>
      </w:r>
    </w:p>
    <w:p w14:paraId="6065D084" w14:textId="77777777" w:rsidR="00FD2542" w:rsidRPr="00FD2542" w:rsidRDefault="00FD2542" w:rsidP="00C36207">
      <w:pPr>
        <w:pStyle w:val="Nvel3-Opcional"/>
        <w:numPr>
          <w:ilvl w:val="0"/>
          <w:numId w:val="29"/>
        </w:numPr>
        <w:ind w:left="0" w:hanging="11"/>
        <w:rPr>
          <w:rFonts w:eastAsia="Bookman Old Style" w:cs="Arial"/>
          <w:i w:val="0"/>
          <w:color w:val="000000" w:themeColor="text1"/>
          <w:sz w:val="22"/>
          <w:szCs w:val="22"/>
        </w:rPr>
      </w:pPr>
      <w:r w:rsidRPr="00FD2542">
        <w:rPr>
          <w:rFonts w:eastAsia="Bookman Old Style" w:cs="Arial"/>
          <w:i w:val="0"/>
          <w:color w:val="000000" w:themeColor="text1"/>
          <w:sz w:val="22"/>
          <w:szCs w:val="22"/>
        </w:rPr>
        <w:t>Patrimônio líquido de 10% (dez por cento) do valor estimado da contratação para o período de doze meses, por meio da apresentação do balanço patrimonial e demonstrações contábeis do último exercício social;</w:t>
      </w:r>
    </w:p>
    <w:p w14:paraId="3CFD34A4" w14:textId="77777777" w:rsidR="00FD2542" w:rsidRPr="00FD2542" w:rsidRDefault="00FD2542" w:rsidP="00C36207">
      <w:pPr>
        <w:pStyle w:val="Nvel2-Opcional0"/>
        <w:numPr>
          <w:ilvl w:val="0"/>
          <w:numId w:val="29"/>
        </w:numPr>
        <w:rPr>
          <w:i w:val="0"/>
          <w:color w:val="000000" w:themeColor="text1"/>
          <w:sz w:val="22"/>
          <w:szCs w:val="22"/>
        </w:rPr>
      </w:pPr>
      <w:r w:rsidRPr="00FD2542">
        <w:rPr>
          <w:i w:val="0"/>
          <w:color w:val="000000" w:themeColor="text1"/>
          <w:sz w:val="22"/>
          <w:szCs w:val="22"/>
        </w:rPr>
        <w:t xml:space="preserve">Os indicadores fixados acima deverão ser atingidos em cada um dos dois últimos exercícios sociais, sob pena de inabilitação; </w:t>
      </w:r>
    </w:p>
    <w:p w14:paraId="58D94581" w14:textId="77777777" w:rsidR="00FD2542" w:rsidRPr="00FD2542" w:rsidRDefault="00FD2542" w:rsidP="00C36207">
      <w:pPr>
        <w:pStyle w:val="Nvel02"/>
        <w:numPr>
          <w:ilvl w:val="0"/>
          <w:numId w:val="29"/>
        </w:numPr>
        <w:rPr>
          <w:color w:val="000000" w:themeColor="text1"/>
          <w:sz w:val="22"/>
          <w:szCs w:val="22"/>
        </w:rPr>
      </w:pPr>
      <w:r w:rsidRPr="00FD2542">
        <w:rPr>
          <w:color w:val="000000" w:themeColor="text1"/>
          <w:sz w:val="22"/>
          <w:szCs w:val="22"/>
        </w:rPr>
        <w:t>Os documentos referidos acima limitar-se-ão ao último exercício no caso de a pessoa jurídica ter sido constituída há menos de 2 (dois) anos;</w:t>
      </w:r>
    </w:p>
    <w:p w14:paraId="224C3C1C"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Os documentos referidos acima deverão ser exigidos com base no limite definido pela Receita Federal do Brasil para transmissão da Escrituração Contábil Digital - ECD ao </w:t>
      </w:r>
      <w:proofErr w:type="spellStart"/>
      <w:r w:rsidRPr="00FD2542">
        <w:rPr>
          <w:color w:val="000000" w:themeColor="text1"/>
          <w:sz w:val="22"/>
          <w:szCs w:val="22"/>
        </w:rPr>
        <w:t>Sped</w:t>
      </w:r>
      <w:proofErr w:type="spellEnd"/>
      <w:r w:rsidRPr="00FD2542">
        <w:rPr>
          <w:color w:val="000000" w:themeColor="text1"/>
          <w:sz w:val="22"/>
          <w:szCs w:val="22"/>
        </w:rPr>
        <w:t xml:space="preserve">. </w:t>
      </w:r>
    </w:p>
    <w:p w14:paraId="61AAB445" w14:textId="77777777" w:rsidR="00FD2542" w:rsidRPr="00FD2542" w:rsidRDefault="00FD2542" w:rsidP="00FD2542">
      <w:pPr>
        <w:pStyle w:val="Nvel02"/>
        <w:rPr>
          <w:color w:val="000000" w:themeColor="text1"/>
          <w:sz w:val="22"/>
          <w:szCs w:val="22"/>
        </w:rPr>
      </w:pPr>
      <w:bookmarkStart w:id="14" w:name="_Hlk170896691"/>
      <w:bookmarkEnd w:id="13"/>
      <w:bookmarkEnd w:id="14"/>
      <w:r w:rsidRPr="00FD2542">
        <w:rPr>
          <w:color w:val="000000" w:themeColor="text1"/>
          <w:sz w:val="22"/>
          <w:szCs w:val="22"/>
        </w:rPr>
        <w:t>As empresas criadas no exercício financeiro da licitação/contratação deverão atender a todas as exigências da habilitação e poderão substituir os demonstrativos contábeis pelo balanço de abertura.</w:t>
      </w:r>
    </w:p>
    <w:p w14:paraId="6CD29A73" w14:textId="77777777" w:rsidR="00FD2542" w:rsidRPr="00FD2542" w:rsidRDefault="00FD2542" w:rsidP="00FD2542">
      <w:pPr>
        <w:pStyle w:val="Nvel1-SemNumerao"/>
        <w:rPr>
          <w:sz w:val="22"/>
          <w:szCs w:val="22"/>
        </w:rPr>
      </w:pPr>
      <w:bookmarkStart w:id="15" w:name="_Hlk171010459"/>
      <w:bookmarkStart w:id="16" w:name="_Hlk171013756"/>
      <w:bookmarkStart w:id="17" w:name="_Hlk171011519"/>
      <w:bookmarkEnd w:id="15"/>
      <w:bookmarkEnd w:id="16"/>
      <w:bookmarkEnd w:id="17"/>
      <w:r w:rsidRPr="00FD2542">
        <w:rPr>
          <w:sz w:val="22"/>
          <w:szCs w:val="22"/>
        </w:rPr>
        <w:t>Disposições gerais sobre habilitação</w:t>
      </w:r>
    </w:p>
    <w:p w14:paraId="667C1062" w14:textId="77777777" w:rsidR="00FD2542" w:rsidRPr="00FD2542" w:rsidRDefault="00FD2542" w:rsidP="00FD2542">
      <w:pPr>
        <w:pStyle w:val="Nvel02"/>
        <w:rPr>
          <w:color w:val="000000" w:themeColor="text1"/>
          <w:sz w:val="22"/>
          <w:szCs w:val="22"/>
        </w:rPr>
      </w:pPr>
      <w:r w:rsidRPr="00FD2542">
        <w:rPr>
          <w:color w:val="000000" w:themeColor="text1"/>
          <w:sz w:val="22"/>
          <w:szCs w:val="22"/>
        </w:rPr>
        <w:t>Quando permitida a participação na licitação/contratação de empresas estrangeiras que não funcionem no País, as exigências de habilitação serão atendidas mediante documentos equivalentes, inicialmente apresentados em tradução livre.</w:t>
      </w:r>
    </w:p>
    <w:p w14:paraId="408D5AF0" w14:textId="77777777" w:rsidR="00FD2542" w:rsidRPr="00FD2542" w:rsidRDefault="00FD2542" w:rsidP="00FD2542">
      <w:pPr>
        <w:pStyle w:val="Nvel02"/>
        <w:rPr>
          <w:color w:val="000000" w:themeColor="text1"/>
          <w:sz w:val="22"/>
          <w:szCs w:val="22"/>
        </w:rPr>
      </w:pPr>
      <w:r w:rsidRPr="00FD2542">
        <w:rPr>
          <w:color w:val="000000" w:themeColor="text1"/>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FD2542">
        <w:rPr>
          <w:color w:val="000000" w:themeColor="text1"/>
          <w:sz w:val="22"/>
          <w:szCs w:val="22"/>
        </w:rPr>
        <w:t>consularizados</w:t>
      </w:r>
      <w:proofErr w:type="spellEnd"/>
      <w:r w:rsidRPr="00FD2542">
        <w:rPr>
          <w:color w:val="000000" w:themeColor="text1"/>
          <w:sz w:val="22"/>
          <w:szCs w:val="22"/>
        </w:rPr>
        <w:t xml:space="preserve"> pelos respectivos consulados ou embaixadas.</w:t>
      </w:r>
    </w:p>
    <w:p w14:paraId="09E69324" w14:textId="77777777" w:rsidR="00FD2542" w:rsidRPr="00FD2542" w:rsidRDefault="00FD2542" w:rsidP="00FD2542">
      <w:pPr>
        <w:pStyle w:val="Nvel02"/>
        <w:rPr>
          <w:color w:val="000000" w:themeColor="text1"/>
          <w:sz w:val="22"/>
          <w:szCs w:val="22"/>
        </w:rPr>
      </w:pPr>
      <w:r w:rsidRPr="00FD2542">
        <w:rPr>
          <w:color w:val="000000" w:themeColor="text1"/>
          <w:sz w:val="22"/>
          <w:szCs w:val="22"/>
        </w:rPr>
        <w:t>Não serão aceitos documentos de habilitação com indicação de CNPJ/CPF diferentes, salvo aqueles legalmente permitidos.</w:t>
      </w:r>
    </w:p>
    <w:p w14:paraId="6DA77968" w14:textId="77777777" w:rsidR="00FD2542" w:rsidRPr="00FD2542" w:rsidRDefault="00FD2542" w:rsidP="00FD2542">
      <w:pPr>
        <w:pStyle w:val="Nvel02"/>
        <w:rPr>
          <w:color w:val="000000" w:themeColor="text1"/>
          <w:sz w:val="22"/>
          <w:szCs w:val="22"/>
        </w:rPr>
      </w:pPr>
      <w:r w:rsidRPr="00FD2542">
        <w:rPr>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CE986DD" w14:textId="77777777" w:rsidR="00FD2542" w:rsidRPr="00FD2542" w:rsidRDefault="00FD2542" w:rsidP="00FD2542">
      <w:pPr>
        <w:pStyle w:val="Nvel02"/>
        <w:rPr>
          <w:color w:val="000000" w:themeColor="text1"/>
          <w:sz w:val="22"/>
          <w:szCs w:val="22"/>
        </w:rPr>
      </w:pPr>
      <w:r w:rsidRPr="00FD2542">
        <w:rPr>
          <w:color w:val="000000" w:themeColor="text1"/>
          <w:sz w:val="22"/>
          <w:szCs w:val="22"/>
        </w:rPr>
        <w:t>Serão aceitos registros de CNPJ de fornecedor matriz e filial com diferenças de números de documentos pertinentes ao CND e ao CRF/FGTS, quando for comprovada a centralização do recolhimento dessas contribuições.</w:t>
      </w:r>
    </w:p>
    <w:bookmarkEnd w:id="3"/>
    <w:p w14:paraId="35E79E55" w14:textId="77777777" w:rsidR="00FD2542" w:rsidRPr="00FD2542" w:rsidRDefault="00FD2542" w:rsidP="00FD2542">
      <w:pPr>
        <w:pStyle w:val="Nivel01"/>
        <w:rPr>
          <w:color w:val="000000" w:themeColor="text1"/>
          <w:sz w:val="22"/>
          <w:szCs w:val="22"/>
        </w:rPr>
      </w:pPr>
      <w:r w:rsidRPr="00FD2542">
        <w:rPr>
          <w:color w:val="000000" w:themeColor="text1"/>
          <w:sz w:val="22"/>
          <w:szCs w:val="22"/>
        </w:rPr>
        <w:t>ESTIMATIVAS DO VALOR DA CONTRATAÇÃO</w:t>
      </w:r>
    </w:p>
    <w:p w14:paraId="11B1F8C0"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O custo estimado da contratação possui caráter sigiloso e será tornado público apenas e imediatamente após o julgamento das propostas. Quando as propostas permanecerem com preços acima do orçamento estimado, o custo estimado da contratação será tornado público após a fase de lances.</w:t>
      </w:r>
    </w:p>
    <w:p w14:paraId="73A0975E"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A estimativa de custo levou em consideração o risco envolvido na contratação e sua alocação entre Contratante e Contratado, conforme especificado na matriz de risco constante do Contrato.</w:t>
      </w:r>
    </w:p>
    <w:p w14:paraId="72DBE522"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78F25072" w14:textId="77777777" w:rsidR="00FD2542" w:rsidRPr="00FD2542" w:rsidRDefault="00FD2542" w:rsidP="00FD2542">
      <w:pPr>
        <w:pStyle w:val="Nvel3-Opcional"/>
        <w:numPr>
          <w:ilvl w:val="0"/>
          <w:numId w:val="0"/>
        </w:numPr>
        <w:rPr>
          <w:rFonts w:eastAsia="Bookman Old Style" w:cs="Arial"/>
          <w:i w:val="0"/>
          <w:color w:val="000000" w:themeColor="text1"/>
          <w:sz w:val="22"/>
          <w:szCs w:val="22"/>
        </w:rPr>
      </w:pPr>
      <w:proofErr w:type="gramStart"/>
      <w:r w:rsidRPr="00FD2542">
        <w:rPr>
          <w:rFonts w:eastAsia="Bookman Old Style" w:cs="Arial"/>
          <w:i w:val="0"/>
          <w:color w:val="000000" w:themeColor="text1"/>
          <w:sz w:val="22"/>
          <w:szCs w:val="22"/>
        </w:rPr>
        <w:t>em</w:t>
      </w:r>
      <w:proofErr w:type="gramEnd"/>
      <w:r w:rsidRPr="00FD2542">
        <w:rPr>
          <w:rFonts w:eastAsia="Bookman Old Style" w:cs="Arial"/>
          <w:i w:val="0"/>
          <w:color w:val="000000" w:themeColor="text1"/>
          <w:sz w:val="22"/>
          <w:szCs w:val="22"/>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w:t>
      </w:r>
      <w:r w:rsidRPr="00FD2542">
        <w:rPr>
          <w:rFonts w:eastAsia="Bookman Old Style" w:cs="Arial"/>
          <w:b/>
          <w:bCs/>
          <w:i w:val="0"/>
          <w:color w:val="000000" w:themeColor="text1"/>
          <w:sz w:val="22"/>
          <w:szCs w:val="22"/>
        </w:rPr>
        <w:t>t</w:t>
      </w:r>
      <w:r w:rsidRPr="00FD2542">
        <w:rPr>
          <w:rFonts w:eastAsia="Bookman Old Style" w:cs="Arial"/>
          <w:i w:val="0"/>
          <w:color w:val="000000" w:themeColor="text1"/>
          <w:sz w:val="22"/>
          <w:szCs w:val="22"/>
        </w:rPr>
        <w:t xml:space="preserve"> do art. 124 da Lei nº 14.133, de 2021;</w:t>
      </w:r>
    </w:p>
    <w:p w14:paraId="03051270" w14:textId="77777777" w:rsidR="00FD2542" w:rsidRPr="00FD2542" w:rsidRDefault="00FD2542" w:rsidP="00C36207">
      <w:pPr>
        <w:pStyle w:val="Nivel3"/>
        <w:numPr>
          <w:ilvl w:val="2"/>
          <w:numId w:val="30"/>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em</w:t>
      </w:r>
      <w:proofErr w:type="gramEnd"/>
      <w:r w:rsidRPr="00FD2542">
        <w:rPr>
          <w:rFonts w:eastAsia="Bookman Old Style"/>
          <w:color w:val="000000" w:themeColor="text1"/>
          <w:sz w:val="22"/>
          <w:szCs w:val="22"/>
        </w:rPr>
        <w:t xml:space="preserve"> caso de criação, alteração ou extinção de quaisquer tributos ou encargos legais ou superveniência de disposições legais, com comprovada repercussão sobre os preços registrados;</w:t>
      </w:r>
    </w:p>
    <w:p w14:paraId="74A11140" w14:textId="77777777" w:rsidR="00FD2542" w:rsidRPr="00FD2542" w:rsidRDefault="00FD2542" w:rsidP="00C36207">
      <w:pPr>
        <w:pStyle w:val="Nivel3"/>
        <w:numPr>
          <w:ilvl w:val="2"/>
          <w:numId w:val="30"/>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serão</w:t>
      </w:r>
      <w:proofErr w:type="gramEnd"/>
      <w:r w:rsidRPr="00FD2542">
        <w:rPr>
          <w:rFonts w:eastAsia="Bookman Old Style"/>
          <w:color w:val="000000" w:themeColor="text1"/>
          <w:sz w:val="22"/>
          <w:szCs w:val="22"/>
        </w:rPr>
        <w:t xml:space="preserve"> reajustados os preços registrados, respeitada a contagem da anualidade e o índice previsto para a contratação; ou</w:t>
      </w:r>
    </w:p>
    <w:p w14:paraId="621FB7CA" w14:textId="77777777" w:rsidR="00FD2542" w:rsidRPr="00FD2542" w:rsidRDefault="00FD2542" w:rsidP="00C36207">
      <w:pPr>
        <w:pStyle w:val="Nivel3"/>
        <w:numPr>
          <w:ilvl w:val="2"/>
          <w:numId w:val="30"/>
        </w:numPr>
        <w:ind w:left="0" w:firstLine="0"/>
        <w:contextualSpacing w:val="0"/>
        <w:rPr>
          <w:rFonts w:eastAsia="Bookman Old Style"/>
          <w:color w:val="000000" w:themeColor="text1"/>
          <w:sz w:val="22"/>
          <w:szCs w:val="22"/>
        </w:rPr>
      </w:pPr>
      <w:proofErr w:type="gramStart"/>
      <w:r w:rsidRPr="00FD2542">
        <w:rPr>
          <w:rFonts w:eastAsia="Bookman Old Style"/>
          <w:color w:val="000000" w:themeColor="text1"/>
          <w:sz w:val="22"/>
          <w:szCs w:val="22"/>
        </w:rPr>
        <w:t>poderão</w:t>
      </w:r>
      <w:proofErr w:type="gramEnd"/>
      <w:r w:rsidRPr="00FD2542">
        <w:rPr>
          <w:rFonts w:eastAsia="Bookman Old Style"/>
          <w:color w:val="000000" w:themeColor="text1"/>
          <w:sz w:val="22"/>
          <w:szCs w:val="22"/>
        </w:rPr>
        <w:t xml:space="preserve"> ser repactuados, a pedido do interessado, conforme critérios definidos para a contratação.</w:t>
      </w:r>
    </w:p>
    <w:p w14:paraId="75DAB4BE" w14:textId="77777777" w:rsidR="00FD2542" w:rsidRPr="00FD2542" w:rsidRDefault="00FD2542" w:rsidP="00FD2542">
      <w:pPr>
        <w:pStyle w:val="Nivel01"/>
        <w:rPr>
          <w:color w:val="000000" w:themeColor="text1"/>
          <w:sz w:val="22"/>
          <w:szCs w:val="22"/>
        </w:rPr>
      </w:pPr>
      <w:r w:rsidRPr="00FD2542">
        <w:rPr>
          <w:color w:val="000000" w:themeColor="text1"/>
          <w:sz w:val="22"/>
          <w:szCs w:val="22"/>
        </w:rPr>
        <w:t>ADEQUAÇÃO ORÇAMENTÁRIA</w:t>
      </w:r>
    </w:p>
    <w:p w14:paraId="6254E099" w14:textId="77777777" w:rsidR="00FD2542" w:rsidRPr="00FD2542" w:rsidRDefault="00FD2542" w:rsidP="00FD2542">
      <w:pPr>
        <w:pStyle w:val="Nvel2-Opcional0"/>
        <w:rPr>
          <w:i w:val="0"/>
          <w:color w:val="000000" w:themeColor="text1"/>
          <w:sz w:val="22"/>
          <w:szCs w:val="22"/>
        </w:rPr>
      </w:pPr>
      <w:r w:rsidRPr="00FD2542">
        <w:rPr>
          <w:i w:val="0"/>
          <w:color w:val="000000" w:themeColor="text1"/>
          <w:sz w:val="22"/>
          <w:szCs w:val="22"/>
        </w:rPr>
        <w:t xml:space="preserve">A dotação relativa aos exercícios financeiros subsequentes será indicada após aprovação da Lei Orçamentária respectiva e liberação dos créditos correspondentes, mediante </w:t>
      </w:r>
      <w:proofErr w:type="spellStart"/>
      <w:r w:rsidRPr="00FD2542">
        <w:rPr>
          <w:i w:val="0"/>
          <w:color w:val="000000" w:themeColor="text1"/>
          <w:sz w:val="22"/>
          <w:szCs w:val="22"/>
        </w:rPr>
        <w:t>apostilamento</w:t>
      </w:r>
      <w:proofErr w:type="spellEnd"/>
      <w:r w:rsidRPr="00FD2542">
        <w:rPr>
          <w:i w:val="0"/>
          <w:color w:val="000000" w:themeColor="text1"/>
          <w:sz w:val="22"/>
          <w:szCs w:val="22"/>
        </w:rPr>
        <w:t>.</w:t>
      </w:r>
    </w:p>
    <w:p w14:paraId="6D3925EC" w14:textId="77777777" w:rsidR="00FD2542" w:rsidRPr="00FD2542" w:rsidRDefault="00FD2542" w:rsidP="00FD2542">
      <w:pPr>
        <w:pStyle w:val="Nivel01"/>
        <w:rPr>
          <w:color w:val="000000" w:themeColor="text1"/>
          <w:sz w:val="22"/>
          <w:szCs w:val="22"/>
        </w:rPr>
      </w:pPr>
      <w:r w:rsidRPr="00FD2542">
        <w:rPr>
          <w:color w:val="000000" w:themeColor="text1"/>
          <w:sz w:val="22"/>
          <w:szCs w:val="22"/>
        </w:rPr>
        <w:t>DISPOSIÇÕES FINAIS</w:t>
      </w:r>
    </w:p>
    <w:p w14:paraId="4470AE7E" w14:textId="77777777" w:rsidR="00FD2542" w:rsidRPr="00FD2542" w:rsidRDefault="00FD2542" w:rsidP="00FD2542">
      <w:pPr>
        <w:pStyle w:val="Nvel02"/>
        <w:rPr>
          <w:color w:val="000000" w:themeColor="text1"/>
          <w:sz w:val="22"/>
          <w:szCs w:val="22"/>
        </w:rPr>
      </w:pPr>
      <w:r w:rsidRPr="00FD2542">
        <w:rPr>
          <w:color w:val="000000" w:themeColor="text1"/>
          <w:sz w:val="22"/>
          <w:szCs w:val="22"/>
        </w:rPr>
        <w:t>As informações contidas neste Termo de Referência não são classificadas como sigilosas exceto o custo estimado da contratação, que possui caráter sigiloso até o julgamento das propostas.</w:t>
      </w:r>
    </w:p>
    <w:p w14:paraId="6B2ADC65" w14:textId="13FD0A4F" w:rsidR="00FD2542" w:rsidRDefault="00FD2542" w:rsidP="00FD2542">
      <w:pPr>
        <w:pStyle w:val="Nvel2-Opcional0"/>
        <w:rPr>
          <w:i w:val="0"/>
          <w:color w:val="000000" w:themeColor="text1"/>
          <w:sz w:val="22"/>
          <w:szCs w:val="22"/>
        </w:rPr>
      </w:pPr>
      <w:r w:rsidRPr="00FD2542">
        <w:rPr>
          <w:i w:val="0"/>
          <w:color w:val="000000" w:themeColor="text1"/>
          <w:sz w:val="22"/>
          <w:szCs w:val="22"/>
        </w:rPr>
        <w:t>Reduto, 23 de junho de 2026.</w:t>
      </w:r>
    </w:p>
    <w:p w14:paraId="6D813709" w14:textId="77777777" w:rsidR="00FD2542" w:rsidRDefault="00FD2542" w:rsidP="00FD2542">
      <w:pPr>
        <w:pStyle w:val="Nvel2-Opcional0"/>
        <w:rPr>
          <w:i w:val="0"/>
          <w:color w:val="000000" w:themeColor="text1"/>
          <w:sz w:val="22"/>
          <w:szCs w:val="22"/>
        </w:rPr>
      </w:pPr>
    </w:p>
    <w:p w14:paraId="11295945" w14:textId="77777777" w:rsidR="00FD2542" w:rsidRDefault="00FD2542" w:rsidP="00FD2542">
      <w:pPr>
        <w:pStyle w:val="Nvel2-Opcional0"/>
        <w:rPr>
          <w:i w:val="0"/>
          <w:color w:val="000000" w:themeColor="text1"/>
          <w:sz w:val="22"/>
          <w:szCs w:val="22"/>
        </w:rPr>
      </w:pPr>
    </w:p>
    <w:p w14:paraId="7A526F6C" w14:textId="77777777" w:rsidR="00FD2542" w:rsidRDefault="00FD2542" w:rsidP="00FD2542">
      <w:pPr>
        <w:pStyle w:val="Nvel2-Opcional0"/>
        <w:rPr>
          <w:i w:val="0"/>
          <w:color w:val="000000" w:themeColor="text1"/>
          <w:sz w:val="22"/>
          <w:szCs w:val="22"/>
        </w:rPr>
      </w:pPr>
    </w:p>
    <w:p w14:paraId="47898DC0" w14:textId="77777777" w:rsidR="00FD2542" w:rsidRDefault="00FD2542" w:rsidP="00FD2542">
      <w:pPr>
        <w:pStyle w:val="Nvel2-Opcional0"/>
        <w:rPr>
          <w:i w:val="0"/>
          <w:color w:val="000000" w:themeColor="text1"/>
          <w:sz w:val="22"/>
          <w:szCs w:val="22"/>
        </w:rPr>
      </w:pPr>
    </w:p>
    <w:p w14:paraId="030FE0FC" w14:textId="4EE69EC1" w:rsidR="00FD2542" w:rsidRPr="00FD2542" w:rsidRDefault="00FD2542" w:rsidP="00FD2542">
      <w:pPr>
        <w:pStyle w:val="Nvel2-Opcional0"/>
        <w:jc w:val="center"/>
        <w:rPr>
          <w:i w:val="0"/>
          <w:color w:val="000000" w:themeColor="text1"/>
          <w:sz w:val="22"/>
          <w:szCs w:val="22"/>
        </w:rPr>
      </w:pPr>
      <w:r>
        <w:rPr>
          <w:i w:val="0"/>
          <w:color w:val="000000" w:themeColor="text1"/>
          <w:sz w:val="22"/>
          <w:szCs w:val="22"/>
        </w:rPr>
        <w:t>__________________________________</w:t>
      </w:r>
    </w:p>
    <w:p w14:paraId="05C6714B" w14:textId="28E92A00" w:rsidR="00FD2542" w:rsidRPr="00FD2542" w:rsidRDefault="00FD2542" w:rsidP="00FD2542">
      <w:pPr>
        <w:spacing w:before="360" w:line="312" w:lineRule="auto"/>
        <w:rPr>
          <w:rFonts w:eastAsia="Bookman Old Style" w:cs="Bookman Old Style"/>
        </w:rPr>
      </w:pPr>
      <w:r>
        <w:rPr>
          <w:rFonts w:ascii="Arial" w:hAnsi="Arial" w:cs="Arial"/>
          <w:b/>
        </w:rPr>
        <w:t>ANTÔNIO EUCLIDES DA SILVA SANTOS</w:t>
      </w:r>
    </w:p>
    <w:p w14:paraId="41312D50" w14:textId="28F4F389" w:rsidR="00FD2542" w:rsidRPr="00FD2542" w:rsidRDefault="00FD2542" w:rsidP="00FD2542">
      <w:pPr>
        <w:spacing w:afterLines="120" w:after="288" w:line="312" w:lineRule="auto"/>
        <w:rPr>
          <w:rFonts w:ascii="Arial" w:eastAsia="Bookman Old Style" w:hAnsi="Arial" w:cs="Arial"/>
        </w:rPr>
      </w:pPr>
      <w:r w:rsidRPr="00FD2542">
        <w:rPr>
          <w:rFonts w:ascii="Arial" w:eastAsia="Bookman Old Style" w:hAnsi="Arial" w:cs="Arial"/>
        </w:rPr>
        <w:t>Secretaria Municipal de Administração</w:t>
      </w:r>
    </w:p>
    <w:p w14:paraId="263D6A63" w14:textId="6EE6C416" w:rsidR="00557945" w:rsidRPr="00FD2542" w:rsidRDefault="00557945" w:rsidP="00FD2542">
      <w:pPr>
        <w:ind w:firstLine="652"/>
        <w:contextualSpacing w:val="0"/>
        <w:rPr>
          <w:rFonts w:ascii="Arial" w:hAnsi="Arial" w:cs="Arial"/>
          <w:b/>
          <w:bCs/>
          <w:highlight w:val="yellow"/>
        </w:rPr>
      </w:pPr>
    </w:p>
    <w:p w14:paraId="10A6EC1F" w14:textId="77777777" w:rsidR="00FD2542" w:rsidRDefault="00FD2542">
      <w:pPr>
        <w:ind w:firstLine="652"/>
        <w:contextualSpacing w:val="0"/>
        <w:rPr>
          <w:rFonts w:ascii="Arial" w:hAnsi="Arial" w:cs="Arial"/>
          <w:b/>
          <w:bCs/>
          <w:sz w:val="24"/>
          <w:szCs w:val="24"/>
          <w:highlight w:val="yellow"/>
        </w:rPr>
      </w:pPr>
    </w:p>
    <w:p w14:paraId="6EBD1483" w14:textId="77777777" w:rsidR="00FD2542" w:rsidRDefault="00FD2542">
      <w:pPr>
        <w:ind w:firstLine="652"/>
        <w:contextualSpacing w:val="0"/>
        <w:rPr>
          <w:rFonts w:ascii="Arial" w:hAnsi="Arial" w:cs="Arial"/>
          <w:b/>
          <w:bCs/>
          <w:sz w:val="24"/>
          <w:szCs w:val="24"/>
          <w:highlight w:val="yellow"/>
        </w:rPr>
      </w:pPr>
    </w:p>
    <w:p w14:paraId="66C8C8B8" w14:textId="77777777" w:rsidR="00FD2542" w:rsidRDefault="00FD2542">
      <w:pPr>
        <w:ind w:firstLine="652"/>
        <w:contextualSpacing w:val="0"/>
        <w:rPr>
          <w:rFonts w:ascii="Arial" w:hAnsi="Arial" w:cs="Arial"/>
          <w:b/>
          <w:bCs/>
          <w:sz w:val="24"/>
          <w:szCs w:val="24"/>
          <w:highlight w:val="yellow"/>
        </w:rPr>
      </w:pPr>
    </w:p>
    <w:p w14:paraId="3FC920AC" w14:textId="77777777" w:rsidR="00FD2542" w:rsidRDefault="00FD2542">
      <w:pPr>
        <w:ind w:firstLine="652"/>
        <w:contextualSpacing w:val="0"/>
        <w:rPr>
          <w:rFonts w:ascii="Arial" w:hAnsi="Arial" w:cs="Arial"/>
          <w:b/>
          <w:bCs/>
          <w:sz w:val="24"/>
          <w:szCs w:val="24"/>
          <w:highlight w:val="yellow"/>
        </w:rPr>
      </w:pPr>
    </w:p>
    <w:p w14:paraId="21F73A8E" w14:textId="77777777" w:rsidR="00FD2542" w:rsidRDefault="00FD2542">
      <w:pPr>
        <w:ind w:firstLine="652"/>
        <w:contextualSpacing w:val="0"/>
        <w:rPr>
          <w:rFonts w:ascii="Arial" w:hAnsi="Arial" w:cs="Arial"/>
          <w:b/>
          <w:bCs/>
          <w:sz w:val="24"/>
          <w:szCs w:val="24"/>
          <w:highlight w:val="yellow"/>
        </w:rPr>
      </w:pPr>
    </w:p>
    <w:p w14:paraId="248E2BC9" w14:textId="77777777" w:rsidR="00FD2542" w:rsidRDefault="00FD2542">
      <w:pPr>
        <w:ind w:firstLine="652"/>
        <w:contextualSpacing w:val="0"/>
        <w:rPr>
          <w:rFonts w:ascii="Arial" w:hAnsi="Arial" w:cs="Arial"/>
          <w:b/>
          <w:bCs/>
          <w:sz w:val="24"/>
          <w:szCs w:val="24"/>
          <w:highlight w:val="yellow"/>
        </w:rPr>
      </w:pPr>
    </w:p>
    <w:p w14:paraId="7D327B75" w14:textId="77777777" w:rsidR="00FD2542" w:rsidRDefault="00FD2542">
      <w:pPr>
        <w:ind w:firstLine="652"/>
        <w:contextualSpacing w:val="0"/>
        <w:rPr>
          <w:rFonts w:ascii="Arial" w:hAnsi="Arial" w:cs="Arial"/>
          <w:b/>
          <w:bCs/>
          <w:sz w:val="24"/>
          <w:szCs w:val="24"/>
          <w:highlight w:val="yellow"/>
        </w:rPr>
      </w:pPr>
    </w:p>
    <w:p w14:paraId="14B7359C" w14:textId="77777777" w:rsidR="00FD2542" w:rsidRDefault="00FD2542">
      <w:pPr>
        <w:ind w:firstLine="652"/>
        <w:contextualSpacing w:val="0"/>
        <w:rPr>
          <w:rFonts w:ascii="Arial" w:hAnsi="Arial" w:cs="Arial"/>
          <w:b/>
          <w:bCs/>
          <w:sz w:val="24"/>
          <w:szCs w:val="24"/>
          <w:highlight w:val="yellow"/>
        </w:rPr>
      </w:pPr>
    </w:p>
    <w:p w14:paraId="5390701F" w14:textId="77777777" w:rsidR="00FD2542" w:rsidRDefault="00FD2542">
      <w:pPr>
        <w:ind w:firstLine="652"/>
        <w:contextualSpacing w:val="0"/>
        <w:rPr>
          <w:rFonts w:ascii="Arial" w:hAnsi="Arial" w:cs="Arial"/>
          <w:b/>
          <w:bCs/>
          <w:sz w:val="24"/>
          <w:szCs w:val="24"/>
          <w:highlight w:val="yellow"/>
        </w:rPr>
      </w:pPr>
    </w:p>
    <w:p w14:paraId="672A35EB" w14:textId="77777777" w:rsidR="00FD2542" w:rsidRDefault="00FD2542">
      <w:pPr>
        <w:ind w:firstLine="652"/>
        <w:contextualSpacing w:val="0"/>
        <w:rPr>
          <w:rFonts w:ascii="Arial" w:hAnsi="Arial" w:cs="Arial"/>
          <w:b/>
          <w:bCs/>
          <w:sz w:val="24"/>
          <w:szCs w:val="24"/>
          <w:highlight w:val="yellow"/>
        </w:rPr>
      </w:pPr>
    </w:p>
    <w:p w14:paraId="59635E59" w14:textId="77777777" w:rsidR="00FD2542" w:rsidRDefault="00FD2542">
      <w:pPr>
        <w:ind w:firstLine="652"/>
        <w:contextualSpacing w:val="0"/>
        <w:rPr>
          <w:rFonts w:ascii="Arial" w:hAnsi="Arial" w:cs="Arial"/>
          <w:b/>
          <w:bCs/>
          <w:sz w:val="24"/>
          <w:szCs w:val="24"/>
          <w:highlight w:val="yellow"/>
        </w:rPr>
      </w:pPr>
    </w:p>
    <w:p w14:paraId="54275E56" w14:textId="77777777" w:rsidR="00FD2542" w:rsidRDefault="00FD2542">
      <w:pPr>
        <w:ind w:firstLine="652"/>
        <w:contextualSpacing w:val="0"/>
        <w:rPr>
          <w:rFonts w:ascii="Arial" w:hAnsi="Arial" w:cs="Arial"/>
          <w:b/>
          <w:bCs/>
          <w:sz w:val="24"/>
          <w:szCs w:val="24"/>
          <w:highlight w:val="yellow"/>
        </w:rPr>
      </w:pPr>
    </w:p>
    <w:p w14:paraId="055AF990" w14:textId="77777777" w:rsidR="00FD2542" w:rsidRDefault="00FD2542">
      <w:pPr>
        <w:ind w:firstLine="652"/>
        <w:contextualSpacing w:val="0"/>
        <w:rPr>
          <w:rFonts w:ascii="Arial" w:hAnsi="Arial" w:cs="Arial"/>
          <w:b/>
          <w:bCs/>
          <w:sz w:val="24"/>
          <w:szCs w:val="24"/>
          <w:highlight w:val="yellow"/>
        </w:rPr>
      </w:pPr>
    </w:p>
    <w:p w14:paraId="0E24C782" w14:textId="77777777" w:rsidR="00FD2542" w:rsidRDefault="00FD2542">
      <w:pPr>
        <w:ind w:firstLine="652"/>
        <w:contextualSpacing w:val="0"/>
        <w:rPr>
          <w:rFonts w:ascii="Arial" w:hAnsi="Arial" w:cs="Arial"/>
          <w:b/>
          <w:bCs/>
          <w:sz w:val="24"/>
          <w:szCs w:val="24"/>
          <w:highlight w:val="yellow"/>
        </w:rPr>
      </w:pPr>
    </w:p>
    <w:p w14:paraId="0D3203CC" w14:textId="77777777" w:rsidR="00FD2542" w:rsidRDefault="00FD2542" w:rsidP="00097F3A">
      <w:pPr>
        <w:contextualSpacing w:val="0"/>
        <w:jc w:val="both"/>
        <w:rPr>
          <w:rFonts w:ascii="Arial" w:hAnsi="Arial" w:cs="Arial"/>
          <w:b/>
          <w:bCs/>
          <w:sz w:val="24"/>
          <w:szCs w:val="24"/>
          <w:highlight w:val="yellow"/>
        </w:rPr>
      </w:pPr>
    </w:p>
    <w:p w14:paraId="726D2F59" w14:textId="77777777" w:rsidR="009705D2" w:rsidRPr="001A044E" w:rsidRDefault="009705D2" w:rsidP="00097F3A">
      <w:pPr>
        <w:spacing w:line="360" w:lineRule="auto"/>
        <w:ind w:right="282"/>
        <w:rPr>
          <w:rFonts w:ascii="Arial" w:hAnsi="Arial" w:cs="Arial"/>
          <w:b/>
          <w:sz w:val="24"/>
          <w:szCs w:val="24"/>
        </w:rPr>
      </w:pPr>
      <w:r w:rsidRPr="001A044E">
        <w:rPr>
          <w:rFonts w:ascii="Arial" w:hAnsi="Arial" w:cs="Arial"/>
          <w:b/>
          <w:sz w:val="24"/>
          <w:szCs w:val="24"/>
        </w:rPr>
        <w:t>PROCESSO LICITATÓRIO Nº. 036/2026</w:t>
      </w:r>
    </w:p>
    <w:p w14:paraId="61BE700D" w14:textId="77777777" w:rsidR="009705D2" w:rsidRPr="001A044E" w:rsidRDefault="009705D2" w:rsidP="009705D2">
      <w:pPr>
        <w:spacing w:line="360" w:lineRule="auto"/>
        <w:ind w:right="282"/>
        <w:rPr>
          <w:rFonts w:ascii="Arial" w:hAnsi="Arial" w:cs="Arial"/>
          <w:b/>
          <w:sz w:val="24"/>
          <w:szCs w:val="24"/>
        </w:rPr>
      </w:pPr>
      <w:r w:rsidRPr="001A044E">
        <w:rPr>
          <w:rFonts w:ascii="Arial" w:hAnsi="Arial" w:cs="Arial"/>
          <w:b/>
          <w:sz w:val="24"/>
          <w:szCs w:val="24"/>
        </w:rPr>
        <w:t>PREGÃO ELETRÔNICO Nº. 011/2026</w:t>
      </w:r>
    </w:p>
    <w:p w14:paraId="61DD9357" w14:textId="77777777" w:rsidR="009705D2" w:rsidRPr="001A044E" w:rsidRDefault="009705D2" w:rsidP="009705D2">
      <w:pPr>
        <w:spacing w:line="360" w:lineRule="auto"/>
        <w:ind w:right="282"/>
        <w:rPr>
          <w:rFonts w:ascii="Arial" w:hAnsi="Arial" w:cs="Arial"/>
          <w:b/>
          <w:sz w:val="24"/>
          <w:szCs w:val="24"/>
        </w:rPr>
      </w:pPr>
      <w:r w:rsidRPr="001A044E">
        <w:rPr>
          <w:rFonts w:ascii="Arial" w:hAnsi="Arial" w:cs="Arial"/>
          <w:b/>
          <w:sz w:val="24"/>
          <w:szCs w:val="24"/>
        </w:rPr>
        <w:t>MINUTA CONTRATUAL</w:t>
      </w:r>
    </w:p>
    <w:p w14:paraId="0C6A4AAC" w14:textId="77777777" w:rsidR="009705D2" w:rsidRPr="001A044E" w:rsidRDefault="009705D2" w:rsidP="009705D2">
      <w:pPr>
        <w:spacing w:line="360" w:lineRule="auto"/>
        <w:ind w:right="282"/>
        <w:rPr>
          <w:rFonts w:ascii="Arial" w:hAnsi="Arial" w:cs="Arial"/>
          <w:b/>
          <w:sz w:val="24"/>
          <w:szCs w:val="24"/>
        </w:rPr>
      </w:pPr>
      <w:r w:rsidRPr="001A044E">
        <w:rPr>
          <w:rFonts w:ascii="Arial" w:hAnsi="Arial" w:cs="Arial"/>
          <w:b/>
          <w:sz w:val="24"/>
          <w:szCs w:val="24"/>
        </w:rPr>
        <w:t>ANEXO II</w:t>
      </w:r>
    </w:p>
    <w:p w14:paraId="64BF68B2" w14:textId="77777777" w:rsidR="009705D2" w:rsidRPr="001A044E" w:rsidRDefault="009705D2" w:rsidP="009705D2">
      <w:pPr>
        <w:spacing w:line="360" w:lineRule="auto"/>
        <w:ind w:right="282"/>
        <w:rPr>
          <w:rFonts w:ascii="Arial" w:hAnsi="Arial" w:cs="Arial"/>
          <w:b/>
          <w:sz w:val="24"/>
          <w:szCs w:val="24"/>
        </w:rPr>
      </w:pPr>
    </w:p>
    <w:p w14:paraId="1E20680E" w14:textId="77777777" w:rsidR="009705D2" w:rsidRPr="001A044E" w:rsidRDefault="009705D2" w:rsidP="009705D2">
      <w:pPr>
        <w:spacing w:line="360" w:lineRule="auto"/>
        <w:ind w:right="282"/>
        <w:rPr>
          <w:rFonts w:ascii="Arial" w:hAnsi="Arial" w:cs="Arial"/>
          <w:b/>
          <w:sz w:val="24"/>
          <w:szCs w:val="24"/>
        </w:rPr>
      </w:pPr>
    </w:p>
    <w:p w14:paraId="5C44B06F" w14:textId="77777777" w:rsidR="009705D2" w:rsidRPr="001A044E" w:rsidRDefault="009705D2" w:rsidP="009705D2">
      <w:pPr>
        <w:spacing w:line="360" w:lineRule="auto"/>
        <w:ind w:right="282"/>
        <w:rPr>
          <w:rFonts w:ascii="Arial" w:hAnsi="Arial" w:cs="Arial"/>
          <w:b/>
          <w:sz w:val="24"/>
          <w:szCs w:val="24"/>
        </w:rPr>
      </w:pPr>
    </w:p>
    <w:p w14:paraId="523179E0" w14:textId="77777777" w:rsidR="009705D2" w:rsidRPr="001A044E" w:rsidRDefault="009705D2" w:rsidP="009705D2">
      <w:pPr>
        <w:spacing w:line="360" w:lineRule="auto"/>
        <w:ind w:left="4395" w:right="282"/>
        <w:jc w:val="both"/>
        <w:rPr>
          <w:rFonts w:ascii="Arial" w:hAnsi="Arial" w:cs="Arial"/>
          <w:b/>
          <w:sz w:val="24"/>
          <w:szCs w:val="24"/>
        </w:rPr>
      </w:pPr>
      <w:r w:rsidRPr="001A044E">
        <w:rPr>
          <w:rFonts w:ascii="Arial" w:hAnsi="Arial" w:cs="Arial"/>
          <w:b/>
          <w:sz w:val="24"/>
          <w:szCs w:val="24"/>
        </w:rPr>
        <w:t>CONTRATO ADMINISTRATIVO Nº. _____/2026 QUE FAZEM ENTRE SI O MUNICÍPIO DE REDUTO/MG E A EMPRESA _______________________________________.</w:t>
      </w:r>
    </w:p>
    <w:p w14:paraId="4F1D6143" w14:textId="77777777" w:rsidR="009705D2" w:rsidRPr="001A044E" w:rsidRDefault="009705D2" w:rsidP="009705D2">
      <w:pPr>
        <w:spacing w:line="360" w:lineRule="auto"/>
        <w:ind w:right="282"/>
        <w:rPr>
          <w:rFonts w:ascii="Arial" w:hAnsi="Arial" w:cs="Arial"/>
          <w:b/>
          <w:sz w:val="24"/>
          <w:szCs w:val="24"/>
        </w:rPr>
      </w:pPr>
    </w:p>
    <w:p w14:paraId="35292DD8" w14:textId="77777777" w:rsidR="009705D2" w:rsidRPr="001A044E" w:rsidRDefault="009705D2" w:rsidP="009705D2">
      <w:pPr>
        <w:spacing w:line="360" w:lineRule="auto"/>
        <w:ind w:right="282"/>
        <w:rPr>
          <w:rFonts w:ascii="Arial" w:hAnsi="Arial" w:cs="Arial"/>
          <w:b/>
          <w:sz w:val="24"/>
          <w:szCs w:val="24"/>
        </w:rPr>
      </w:pPr>
    </w:p>
    <w:p w14:paraId="07D07D88" w14:textId="77777777" w:rsidR="009705D2" w:rsidRPr="001A044E" w:rsidRDefault="009705D2" w:rsidP="009705D2">
      <w:pPr>
        <w:spacing w:line="360" w:lineRule="auto"/>
        <w:ind w:right="282"/>
        <w:rPr>
          <w:rFonts w:ascii="Arial" w:hAnsi="Arial" w:cs="Arial"/>
          <w:b/>
          <w:sz w:val="24"/>
          <w:szCs w:val="24"/>
        </w:rPr>
      </w:pPr>
    </w:p>
    <w:p w14:paraId="646C7783" w14:textId="77777777" w:rsidR="009705D2" w:rsidRPr="001A044E" w:rsidRDefault="009705D2" w:rsidP="009705D2">
      <w:pPr>
        <w:spacing w:line="360" w:lineRule="auto"/>
        <w:ind w:right="282"/>
        <w:jc w:val="both"/>
        <w:rPr>
          <w:rFonts w:ascii="Arial" w:hAnsi="Arial" w:cs="Arial"/>
          <w:sz w:val="24"/>
          <w:szCs w:val="24"/>
        </w:rPr>
      </w:pPr>
      <w:r w:rsidRPr="001A044E">
        <w:rPr>
          <w:rFonts w:ascii="Arial" w:hAnsi="Arial" w:cs="Arial"/>
          <w:sz w:val="24"/>
          <w:szCs w:val="24"/>
        </w:rPr>
        <w:t xml:space="preserve">O </w:t>
      </w:r>
      <w:r w:rsidRPr="001A044E">
        <w:rPr>
          <w:rFonts w:ascii="Arial" w:hAnsi="Arial" w:cs="Arial"/>
          <w:b/>
          <w:sz w:val="24"/>
          <w:szCs w:val="24"/>
        </w:rPr>
        <w:t>MUNICÍPIO DE REDUTO</w:t>
      </w:r>
      <w:r w:rsidRPr="001A044E">
        <w:rPr>
          <w:rFonts w:ascii="Arial" w:hAnsi="Arial" w:cs="Arial"/>
          <w:sz w:val="24"/>
          <w:szCs w:val="24"/>
        </w:rPr>
        <w:t>, Estado de Minas Gerais, pessoa jurídica de Direito Público Interno, inscrito no CPNJ nº. 01.614.977/0001-61, com sede administrativa na Av. Fernando Maurilio Lopes, nº. 12, Reduto/MG, CEP. 36.920-000, neste ato representado por seu (sua) Secretário(a) de _____________________________________, ____________, brasileiro(a), portador(a) do RG nº. ________________________ SSP-MG, portador do CPF nº. __</w:t>
      </w:r>
      <w:proofErr w:type="gramStart"/>
      <w:r w:rsidRPr="001A044E">
        <w:rPr>
          <w:rFonts w:ascii="Arial" w:hAnsi="Arial" w:cs="Arial"/>
          <w:sz w:val="24"/>
          <w:szCs w:val="24"/>
        </w:rPr>
        <w:t>_._</w:t>
      </w:r>
      <w:proofErr w:type="gramEnd"/>
      <w:r w:rsidRPr="001A044E">
        <w:rPr>
          <w:rFonts w:ascii="Arial" w:hAnsi="Arial" w:cs="Arial"/>
          <w:sz w:val="24"/>
          <w:szCs w:val="24"/>
        </w:rPr>
        <w:t xml:space="preserve">__.___-__, doravante denominado </w:t>
      </w:r>
      <w:r w:rsidRPr="001A044E">
        <w:rPr>
          <w:rFonts w:ascii="Arial" w:hAnsi="Arial" w:cs="Arial"/>
          <w:b/>
          <w:sz w:val="24"/>
          <w:szCs w:val="24"/>
        </w:rPr>
        <w:t>CONTRATANTE</w:t>
      </w:r>
      <w:r w:rsidRPr="001A044E">
        <w:rPr>
          <w:rFonts w:ascii="Arial" w:hAnsi="Arial" w:cs="Arial"/>
          <w:sz w:val="24"/>
          <w:szCs w:val="24"/>
        </w:rPr>
        <w:t xml:space="preserve"> e a empresa _________________________________________ inscrita no CNPJ nº. _</w:t>
      </w:r>
      <w:proofErr w:type="gramStart"/>
      <w:r w:rsidRPr="001A044E">
        <w:rPr>
          <w:rFonts w:ascii="Arial" w:hAnsi="Arial" w:cs="Arial"/>
          <w:sz w:val="24"/>
          <w:szCs w:val="24"/>
        </w:rPr>
        <w:t>_._</w:t>
      </w:r>
      <w:proofErr w:type="gramEnd"/>
      <w:r w:rsidRPr="001A044E">
        <w:rPr>
          <w:rFonts w:ascii="Arial" w:hAnsi="Arial" w:cs="Arial"/>
          <w:sz w:val="24"/>
          <w:szCs w:val="24"/>
        </w:rPr>
        <w:t xml:space="preserve">__.___/____-__, sediada à ____________________________________________ _________, neste ato representado pelo(a) </w:t>
      </w:r>
      <w:proofErr w:type="spellStart"/>
      <w:r w:rsidRPr="001A044E">
        <w:rPr>
          <w:rFonts w:ascii="Arial" w:hAnsi="Arial" w:cs="Arial"/>
          <w:sz w:val="24"/>
          <w:szCs w:val="24"/>
        </w:rPr>
        <w:t>Sr</w:t>
      </w:r>
      <w:proofErr w:type="spellEnd"/>
      <w:r w:rsidRPr="001A044E">
        <w:rPr>
          <w:rFonts w:ascii="Arial" w:hAnsi="Arial" w:cs="Arial"/>
          <w:sz w:val="24"/>
          <w:szCs w:val="24"/>
        </w:rPr>
        <w:t>(a) __________________________________________, portador do RG nº. _____________________________, e inscrito(a) no CPF nº. __</w:t>
      </w:r>
      <w:proofErr w:type="gramStart"/>
      <w:r w:rsidRPr="001A044E">
        <w:rPr>
          <w:rFonts w:ascii="Arial" w:hAnsi="Arial" w:cs="Arial"/>
          <w:sz w:val="24"/>
          <w:szCs w:val="24"/>
        </w:rPr>
        <w:t>_._</w:t>
      </w:r>
      <w:proofErr w:type="gramEnd"/>
      <w:r w:rsidRPr="001A044E">
        <w:rPr>
          <w:rFonts w:ascii="Arial" w:hAnsi="Arial" w:cs="Arial"/>
          <w:sz w:val="24"/>
          <w:szCs w:val="24"/>
        </w:rPr>
        <w:t xml:space="preserve">__.___-__, doravante denominado </w:t>
      </w:r>
      <w:r w:rsidRPr="001A044E">
        <w:rPr>
          <w:rFonts w:ascii="Arial" w:hAnsi="Arial" w:cs="Arial"/>
          <w:b/>
          <w:sz w:val="24"/>
          <w:szCs w:val="24"/>
        </w:rPr>
        <w:t>CONTRATADO</w:t>
      </w:r>
      <w:r w:rsidRPr="001A044E">
        <w:rPr>
          <w:rFonts w:ascii="Arial" w:hAnsi="Arial" w:cs="Arial"/>
          <w:sz w:val="24"/>
          <w:szCs w:val="24"/>
        </w:rPr>
        <w:t>, resolvem celebrar o presente contrato, em conformidade com o Processo Licitatório nº. ____/2026, Pregão Eletrônico nº. ____/2026, sob vigência da Lei nº. 14.133/21, mediante cláusulas e condições pactuadas a seguir:</w:t>
      </w:r>
    </w:p>
    <w:p w14:paraId="3031C3C4" w14:textId="77777777" w:rsidR="009705D2" w:rsidRPr="001A044E" w:rsidRDefault="009705D2" w:rsidP="009705D2">
      <w:pPr>
        <w:spacing w:line="360" w:lineRule="auto"/>
        <w:ind w:right="282"/>
        <w:rPr>
          <w:rFonts w:ascii="Arial" w:hAnsi="Arial" w:cs="Arial"/>
          <w:b/>
          <w:sz w:val="24"/>
          <w:szCs w:val="24"/>
        </w:rPr>
      </w:pPr>
    </w:p>
    <w:p w14:paraId="0030149E"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caps/>
          <w:sz w:val="24"/>
          <w:szCs w:val="24"/>
        </w:rPr>
        <w:t>1. cláusula primeira – do objeto e do valor</w:t>
      </w:r>
    </w:p>
    <w:p w14:paraId="4F939FC7" w14:textId="77777777" w:rsidR="009705D2" w:rsidRPr="001A044E" w:rsidRDefault="009705D2" w:rsidP="009705D2">
      <w:pPr>
        <w:spacing w:line="360" w:lineRule="auto"/>
        <w:jc w:val="both"/>
        <w:rPr>
          <w:color w:val="000000"/>
        </w:rPr>
      </w:pPr>
      <w:r w:rsidRPr="001A044E">
        <w:rPr>
          <w:rFonts w:ascii="Arial" w:hAnsi="Arial" w:cs="Arial"/>
          <w:b/>
          <w:color w:val="000000"/>
          <w:sz w:val="24"/>
          <w:szCs w:val="24"/>
        </w:rPr>
        <w:t xml:space="preserve">1.1.  </w:t>
      </w:r>
      <w:r w:rsidRPr="001A044E">
        <w:rPr>
          <w:rFonts w:ascii="Arial" w:hAnsi="Arial" w:cs="Arial"/>
          <w:sz w:val="24"/>
        </w:rPr>
        <w:t>O presente contrato tem por objeto a aquisição de materiais de expediente, papelaria, materiais escolares, materiais pedagógicos e materiais de apoio administrativo, destinados ao atendimento das necessidades das Secretarias Municipais e das unidades escolares da rede municipal de ensino do Município de Reduto/MG, conforme especificações, quantitativos, condições e exigências estabelecidos no Documento de Formalização da Demanda – DFD, no Estudo Técnico Preliminar – ETP, no Termo de Referência, na proposta vencedora e demais documentos que integram o Processo Licitatório.</w:t>
      </w:r>
    </w:p>
    <w:p w14:paraId="6D657FD7" w14:textId="77777777" w:rsidR="009705D2" w:rsidRPr="001A044E" w:rsidRDefault="009705D2" w:rsidP="009705D2">
      <w:pPr>
        <w:tabs>
          <w:tab w:val="left" w:pos="567"/>
        </w:tabs>
        <w:spacing w:line="360" w:lineRule="auto"/>
        <w:ind w:right="140"/>
        <w:jc w:val="both"/>
        <w:rPr>
          <w:rFonts w:ascii="Arial" w:hAnsi="Arial" w:cs="Arial"/>
          <w:sz w:val="24"/>
          <w:szCs w:val="24"/>
        </w:rPr>
      </w:pPr>
      <w:r w:rsidRPr="001A044E">
        <w:rPr>
          <w:rFonts w:ascii="Arial" w:hAnsi="Arial" w:cs="Arial"/>
          <w:b/>
          <w:sz w:val="24"/>
          <w:szCs w:val="24"/>
        </w:rPr>
        <w:t xml:space="preserve">1.2. </w:t>
      </w:r>
      <w:r w:rsidRPr="001A044E">
        <w:rPr>
          <w:rFonts w:ascii="Arial" w:hAnsi="Arial" w:cs="Arial"/>
          <w:sz w:val="24"/>
          <w:szCs w:val="24"/>
        </w:rPr>
        <w:t>Os quantitativos pretendidos para a aquisição dos bens são expressos no quadro abaixo:</w:t>
      </w:r>
    </w:p>
    <w:tbl>
      <w:tblPr>
        <w:tblStyle w:val="Tabelacomgrade"/>
        <w:tblW w:w="0" w:type="auto"/>
        <w:tblLayout w:type="fixed"/>
        <w:tblLook w:val="04A0" w:firstRow="1" w:lastRow="0" w:firstColumn="1" w:lastColumn="0" w:noHBand="0" w:noVBand="1"/>
      </w:tblPr>
      <w:tblGrid>
        <w:gridCol w:w="846"/>
        <w:gridCol w:w="3969"/>
        <w:gridCol w:w="1417"/>
        <w:gridCol w:w="1134"/>
        <w:gridCol w:w="1276"/>
        <w:gridCol w:w="1281"/>
      </w:tblGrid>
      <w:tr w:rsidR="009705D2" w:rsidRPr="001A044E" w14:paraId="586BC3C5" w14:textId="77777777" w:rsidTr="009705D2">
        <w:trPr>
          <w:trHeight w:val="952"/>
        </w:trPr>
        <w:tc>
          <w:tcPr>
            <w:tcW w:w="846" w:type="dxa"/>
            <w:shd w:val="clear" w:color="auto" w:fill="DDD9C3" w:themeFill="background2" w:themeFillShade="E6"/>
            <w:vAlign w:val="center"/>
          </w:tcPr>
          <w:p w14:paraId="69E64E91" w14:textId="77777777" w:rsidR="009705D2" w:rsidRPr="001A044E" w:rsidRDefault="009705D2" w:rsidP="009705D2">
            <w:pPr>
              <w:spacing w:line="240" w:lineRule="auto"/>
              <w:rPr>
                <w:rFonts w:ascii="Arial" w:eastAsia="Times New Roman" w:hAnsi="Arial" w:cs="Arial"/>
                <w:b/>
                <w:color w:val="000000"/>
                <w:sz w:val="18"/>
                <w:szCs w:val="18"/>
                <w:lang w:eastAsia="pt-BR"/>
              </w:rPr>
            </w:pPr>
            <w:r w:rsidRPr="001A044E">
              <w:rPr>
                <w:rFonts w:ascii="Arial" w:eastAsia="Times New Roman" w:hAnsi="Arial" w:cs="Arial"/>
                <w:b/>
                <w:color w:val="000000"/>
                <w:sz w:val="18"/>
                <w:szCs w:val="18"/>
                <w:lang w:eastAsia="pt-BR"/>
              </w:rPr>
              <w:t>Nº</w:t>
            </w:r>
          </w:p>
          <w:p w14:paraId="43610D6E" w14:textId="77777777" w:rsidR="009705D2" w:rsidRPr="001A044E" w:rsidRDefault="009705D2" w:rsidP="009705D2">
            <w:pPr>
              <w:spacing w:line="240" w:lineRule="auto"/>
              <w:rPr>
                <w:rFonts w:ascii="Arial" w:eastAsia="Times New Roman" w:hAnsi="Arial" w:cs="Arial"/>
                <w:b/>
                <w:color w:val="000000"/>
                <w:sz w:val="18"/>
                <w:szCs w:val="18"/>
                <w:lang w:eastAsia="pt-BR"/>
              </w:rPr>
            </w:pPr>
          </w:p>
          <w:p w14:paraId="7D4D1F5B" w14:textId="77777777" w:rsidR="009705D2" w:rsidRPr="001A044E" w:rsidRDefault="009705D2" w:rsidP="009705D2">
            <w:pPr>
              <w:tabs>
                <w:tab w:val="left" w:pos="567"/>
              </w:tabs>
              <w:spacing w:line="360" w:lineRule="auto"/>
              <w:rPr>
                <w:rFonts w:ascii="Arial" w:hAnsi="Arial" w:cs="Arial"/>
                <w:sz w:val="24"/>
                <w:szCs w:val="24"/>
              </w:rPr>
            </w:pPr>
          </w:p>
        </w:tc>
        <w:tc>
          <w:tcPr>
            <w:tcW w:w="3969" w:type="dxa"/>
            <w:shd w:val="clear" w:color="auto" w:fill="DDD9C3" w:themeFill="background2" w:themeFillShade="E6"/>
            <w:vAlign w:val="center"/>
          </w:tcPr>
          <w:p w14:paraId="12B8E391" w14:textId="77777777" w:rsidR="009705D2" w:rsidRPr="001A044E" w:rsidRDefault="009705D2" w:rsidP="009705D2">
            <w:pPr>
              <w:tabs>
                <w:tab w:val="left" w:pos="567"/>
              </w:tabs>
              <w:spacing w:line="360" w:lineRule="auto"/>
              <w:ind w:right="282"/>
              <w:rPr>
                <w:rFonts w:ascii="Arial" w:hAnsi="Arial" w:cs="Arial"/>
                <w:sz w:val="24"/>
                <w:szCs w:val="24"/>
              </w:rPr>
            </w:pPr>
            <w:r w:rsidRPr="001A044E">
              <w:rPr>
                <w:rFonts w:ascii="Arial" w:eastAsia="Times New Roman" w:hAnsi="Arial" w:cs="Arial"/>
                <w:b/>
                <w:sz w:val="18"/>
                <w:szCs w:val="18"/>
                <w:lang w:eastAsia="pt-BR"/>
              </w:rPr>
              <w:t>PRODUTO</w:t>
            </w:r>
          </w:p>
        </w:tc>
        <w:tc>
          <w:tcPr>
            <w:tcW w:w="1417" w:type="dxa"/>
            <w:shd w:val="clear" w:color="auto" w:fill="DDD9C3" w:themeFill="background2" w:themeFillShade="E6"/>
            <w:vAlign w:val="center"/>
          </w:tcPr>
          <w:p w14:paraId="59FEEEBE" w14:textId="77777777" w:rsidR="009705D2" w:rsidRPr="001A044E" w:rsidRDefault="009705D2" w:rsidP="009705D2">
            <w:pPr>
              <w:tabs>
                <w:tab w:val="left" w:pos="567"/>
              </w:tabs>
              <w:spacing w:line="360" w:lineRule="auto"/>
              <w:rPr>
                <w:rFonts w:ascii="Arial" w:hAnsi="Arial" w:cs="Arial"/>
                <w:sz w:val="24"/>
                <w:szCs w:val="24"/>
              </w:rPr>
            </w:pPr>
            <w:r w:rsidRPr="001A044E">
              <w:rPr>
                <w:rFonts w:ascii="Arial" w:hAnsi="Arial" w:cs="Arial"/>
                <w:b/>
                <w:sz w:val="18"/>
                <w:szCs w:val="18"/>
              </w:rPr>
              <w:t>QUANTIDADE</w:t>
            </w:r>
          </w:p>
        </w:tc>
        <w:tc>
          <w:tcPr>
            <w:tcW w:w="1134" w:type="dxa"/>
            <w:shd w:val="clear" w:color="auto" w:fill="DDD9C3" w:themeFill="background2" w:themeFillShade="E6"/>
            <w:vAlign w:val="center"/>
          </w:tcPr>
          <w:p w14:paraId="2419CA4A" w14:textId="77777777" w:rsidR="009705D2" w:rsidRPr="001A044E" w:rsidRDefault="009705D2" w:rsidP="009705D2">
            <w:pPr>
              <w:tabs>
                <w:tab w:val="left" w:pos="313"/>
              </w:tabs>
              <w:spacing w:line="360" w:lineRule="auto"/>
              <w:rPr>
                <w:rFonts w:ascii="Arial" w:hAnsi="Arial" w:cs="Arial"/>
                <w:sz w:val="24"/>
                <w:szCs w:val="24"/>
              </w:rPr>
            </w:pPr>
            <w:r w:rsidRPr="001A044E">
              <w:rPr>
                <w:rFonts w:ascii="Arial" w:hAnsi="Arial" w:cs="Arial"/>
                <w:sz w:val="24"/>
                <w:szCs w:val="24"/>
              </w:rPr>
              <w:t>Marca/Modelo</w:t>
            </w:r>
          </w:p>
        </w:tc>
        <w:tc>
          <w:tcPr>
            <w:tcW w:w="1276" w:type="dxa"/>
            <w:shd w:val="clear" w:color="auto" w:fill="DDD9C3" w:themeFill="background2" w:themeFillShade="E6"/>
            <w:vAlign w:val="center"/>
          </w:tcPr>
          <w:p w14:paraId="0C723581" w14:textId="77777777" w:rsidR="009705D2" w:rsidRPr="001A044E" w:rsidRDefault="009705D2" w:rsidP="009705D2">
            <w:pPr>
              <w:tabs>
                <w:tab w:val="left" w:pos="567"/>
              </w:tabs>
              <w:spacing w:line="360" w:lineRule="auto"/>
              <w:rPr>
                <w:rFonts w:ascii="Arial" w:hAnsi="Arial" w:cs="Arial"/>
                <w:sz w:val="24"/>
                <w:szCs w:val="24"/>
              </w:rPr>
            </w:pPr>
            <w:r w:rsidRPr="001A044E">
              <w:rPr>
                <w:rFonts w:ascii="Arial" w:hAnsi="Arial" w:cs="Arial"/>
                <w:sz w:val="24"/>
                <w:szCs w:val="24"/>
              </w:rPr>
              <w:t>Valor Unitário</w:t>
            </w:r>
          </w:p>
        </w:tc>
        <w:tc>
          <w:tcPr>
            <w:tcW w:w="1281" w:type="dxa"/>
            <w:shd w:val="clear" w:color="auto" w:fill="DDD9C3" w:themeFill="background2" w:themeFillShade="E6"/>
            <w:vAlign w:val="center"/>
          </w:tcPr>
          <w:p w14:paraId="147B4752" w14:textId="77777777" w:rsidR="009705D2" w:rsidRPr="001A044E" w:rsidRDefault="009705D2" w:rsidP="009705D2">
            <w:pPr>
              <w:tabs>
                <w:tab w:val="left" w:pos="567"/>
                <w:tab w:val="left" w:pos="747"/>
              </w:tabs>
              <w:spacing w:line="360" w:lineRule="auto"/>
              <w:ind w:right="31"/>
              <w:rPr>
                <w:rFonts w:ascii="Arial" w:hAnsi="Arial" w:cs="Arial"/>
                <w:sz w:val="24"/>
                <w:szCs w:val="24"/>
              </w:rPr>
            </w:pPr>
            <w:r w:rsidRPr="001A044E">
              <w:rPr>
                <w:rFonts w:ascii="Arial" w:hAnsi="Arial" w:cs="Arial"/>
                <w:sz w:val="24"/>
                <w:szCs w:val="24"/>
              </w:rPr>
              <w:t>Valor Total</w:t>
            </w:r>
          </w:p>
        </w:tc>
      </w:tr>
      <w:tr w:rsidR="0095467B" w:rsidRPr="001A044E" w14:paraId="0139E70E" w14:textId="77777777" w:rsidTr="009705D2">
        <w:trPr>
          <w:trHeight w:val="952"/>
        </w:trPr>
        <w:tc>
          <w:tcPr>
            <w:tcW w:w="846" w:type="dxa"/>
            <w:shd w:val="clear" w:color="auto" w:fill="DDD9C3" w:themeFill="background2" w:themeFillShade="E6"/>
            <w:vAlign w:val="center"/>
          </w:tcPr>
          <w:p w14:paraId="2E45D956" w14:textId="77777777" w:rsidR="0095467B" w:rsidRPr="001A044E" w:rsidRDefault="0095467B" w:rsidP="009705D2">
            <w:pPr>
              <w:spacing w:line="240" w:lineRule="auto"/>
              <w:rPr>
                <w:rFonts w:ascii="Arial" w:eastAsia="Times New Roman" w:hAnsi="Arial" w:cs="Arial"/>
                <w:b/>
                <w:color w:val="000000"/>
                <w:sz w:val="18"/>
                <w:szCs w:val="18"/>
                <w:lang w:eastAsia="pt-BR"/>
              </w:rPr>
            </w:pPr>
          </w:p>
        </w:tc>
        <w:tc>
          <w:tcPr>
            <w:tcW w:w="3969" w:type="dxa"/>
            <w:shd w:val="clear" w:color="auto" w:fill="DDD9C3" w:themeFill="background2" w:themeFillShade="E6"/>
            <w:vAlign w:val="center"/>
          </w:tcPr>
          <w:p w14:paraId="48AF959A" w14:textId="77777777" w:rsidR="0095467B" w:rsidRPr="001A044E" w:rsidRDefault="0095467B" w:rsidP="009705D2">
            <w:pPr>
              <w:tabs>
                <w:tab w:val="left" w:pos="567"/>
              </w:tabs>
              <w:spacing w:line="360" w:lineRule="auto"/>
              <w:ind w:right="282"/>
              <w:rPr>
                <w:rFonts w:ascii="Arial" w:eastAsia="Times New Roman" w:hAnsi="Arial" w:cs="Arial"/>
                <w:b/>
                <w:sz w:val="18"/>
                <w:szCs w:val="18"/>
                <w:lang w:eastAsia="pt-BR"/>
              </w:rPr>
            </w:pPr>
          </w:p>
        </w:tc>
        <w:tc>
          <w:tcPr>
            <w:tcW w:w="1417" w:type="dxa"/>
            <w:shd w:val="clear" w:color="auto" w:fill="DDD9C3" w:themeFill="background2" w:themeFillShade="E6"/>
            <w:vAlign w:val="center"/>
          </w:tcPr>
          <w:p w14:paraId="130B1B3A" w14:textId="77777777" w:rsidR="0095467B" w:rsidRPr="001A044E" w:rsidRDefault="0095467B" w:rsidP="009705D2">
            <w:pPr>
              <w:tabs>
                <w:tab w:val="left" w:pos="567"/>
              </w:tabs>
              <w:spacing w:line="360" w:lineRule="auto"/>
              <w:rPr>
                <w:rFonts w:ascii="Arial" w:hAnsi="Arial" w:cs="Arial"/>
                <w:b/>
                <w:sz w:val="18"/>
                <w:szCs w:val="18"/>
              </w:rPr>
            </w:pPr>
          </w:p>
        </w:tc>
        <w:tc>
          <w:tcPr>
            <w:tcW w:w="1134" w:type="dxa"/>
            <w:shd w:val="clear" w:color="auto" w:fill="DDD9C3" w:themeFill="background2" w:themeFillShade="E6"/>
            <w:vAlign w:val="center"/>
          </w:tcPr>
          <w:p w14:paraId="2C20313A" w14:textId="77777777" w:rsidR="0095467B" w:rsidRPr="001A044E" w:rsidRDefault="0095467B" w:rsidP="009705D2">
            <w:pPr>
              <w:tabs>
                <w:tab w:val="left" w:pos="313"/>
              </w:tabs>
              <w:spacing w:line="360" w:lineRule="auto"/>
              <w:rPr>
                <w:rFonts w:ascii="Arial" w:hAnsi="Arial" w:cs="Arial"/>
                <w:sz w:val="24"/>
                <w:szCs w:val="24"/>
              </w:rPr>
            </w:pPr>
          </w:p>
        </w:tc>
        <w:tc>
          <w:tcPr>
            <w:tcW w:w="1276" w:type="dxa"/>
            <w:shd w:val="clear" w:color="auto" w:fill="DDD9C3" w:themeFill="background2" w:themeFillShade="E6"/>
            <w:vAlign w:val="center"/>
          </w:tcPr>
          <w:p w14:paraId="6A0D378A" w14:textId="77777777" w:rsidR="0095467B" w:rsidRPr="001A044E" w:rsidRDefault="0095467B" w:rsidP="009705D2">
            <w:pPr>
              <w:tabs>
                <w:tab w:val="left" w:pos="567"/>
              </w:tabs>
              <w:spacing w:line="360" w:lineRule="auto"/>
              <w:rPr>
                <w:rFonts w:ascii="Arial" w:hAnsi="Arial" w:cs="Arial"/>
                <w:sz w:val="24"/>
                <w:szCs w:val="24"/>
              </w:rPr>
            </w:pPr>
          </w:p>
        </w:tc>
        <w:tc>
          <w:tcPr>
            <w:tcW w:w="1281" w:type="dxa"/>
            <w:shd w:val="clear" w:color="auto" w:fill="DDD9C3" w:themeFill="background2" w:themeFillShade="E6"/>
            <w:vAlign w:val="center"/>
          </w:tcPr>
          <w:p w14:paraId="18188F30" w14:textId="77777777" w:rsidR="0095467B" w:rsidRPr="001A044E" w:rsidRDefault="0095467B" w:rsidP="009705D2">
            <w:pPr>
              <w:tabs>
                <w:tab w:val="left" w:pos="567"/>
                <w:tab w:val="left" w:pos="747"/>
              </w:tabs>
              <w:spacing w:line="360" w:lineRule="auto"/>
              <w:ind w:right="31"/>
              <w:rPr>
                <w:rFonts w:ascii="Arial" w:hAnsi="Arial" w:cs="Arial"/>
                <w:sz w:val="24"/>
                <w:szCs w:val="24"/>
              </w:rPr>
            </w:pPr>
          </w:p>
        </w:tc>
      </w:tr>
    </w:tbl>
    <w:p w14:paraId="4C604B9B" w14:textId="77777777" w:rsidR="0095467B" w:rsidRPr="001A044E" w:rsidRDefault="0095467B" w:rsidP="009705D2">
      <w:pPr>
        <w:tabs>
          <w:tab w:val="left" w:pos="567"/>
        </w:tabs>
        <w:spacing w:line="360" w:lineRule="auto"/>
        <w:ind w:right="282"/>
        <w:jc w:val="both"/>
        <w:rPr>
          <w:rFonts w:ascii="Arial" w:hAnsi="Arial" w:cs="Arial"/>
          <w:b/>
          <w:sz w:val="24"/>
          <w:szCs w:val="24"/>
        </w:rPr>
      </w:pPr>
    </w:p>
    <w:p w14:paraId="5834D1FB"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1.3. </w:t>
      </w:r>
      <w:r w:rsidRPr="001A044E">
        <w:rPr>
          <w:rFonts w:ascii="Arial" w:hAnsi="Arial" w:cs="Arial"/>
          <w:sz w:val="24"/>
          <w:szCs w:val="24"/>
        </w:rPr>
        <w:t>Integram este contrato, como se nele estivessem transcritos: O Termo de Referência, o Edital da Licitação e seus Anexos, a Proposta Comercial do Contratado e demais documentos apresentados durante a sessão pública, constantes nos autos do procedimento licitatório.</w:t>
      </w:r>
    </w:p>
    <w:p w14:paraId="7D686C43"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1.4. </w:t>
      </w:r>
      <w:r w:rsidRPr="001A044E">
        <w:rPr>
          <w:rFonts w:ascii="Arial" w:hAnsi="Arial" w:cs="Arial"/>
          <w:sz w:val="24"/>
          <w:szCs w:val="24"/>
        </w:rPr>
        <w:t>O presente instrumento perfaz um valor global de R$ ______ (______________________________________). Conforme detalhamento constante na planilha do item 1.2.</w:t>
      </w:r>
    </w:p>
    <w:p w14:paraId="2A0E3DA1"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1.5.</w:t>
      </w:r>
      <w:r w:rsidRPr="001A044E">
        <w:rPr>
          <w:rFonts w:ascii="Arial" w:hAnsi="Arial" w:cs="Arial"/>
          <w:sz w:val="24"/>
          <w:szCs w:val="24"/>
        </w:rPr>
        <w:t xml:space="preserve"> O objeto desta contratação não se enquadra como sendo de bem de luxo, nos termos do art. 20 da Lei nº. 14.133/21 e do Decreto nº. 10.818/21.</w:t>
      </w:r>
    </w:p>
    <w:p w14:paraId="7F5F038E" w14:textId="77777777" w:rsidR="009705D2" w:rsidRPr="001A044E" w:rsidRDefault="009705D2" w:rsidP="009705D2">
      <w:pPr>
        <w:tabs>
          <w:tab w:val="left" w:pos="567"/>
        </w:tabs>
        <w:spacing w:line="360" w:lineRule="auto"/>
        <w:ind w:right="282"/>
        <w:jc w:val="both"/>
        <w:rPr>
          <w:rFonts w:ascii="Arial" w:hAnsi="Arial" w:cs="Arial"/>
          <w:sz w:val="24"/>
          <w:szCs w:val="24"/>
        </w:rPr>
      </w:pPr>
    </w:p>
    <w:p w14:paraId="7B185605"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caps/>
          <w:sz w:val="24"/>
          <w:szCs w:val="24"/>
        </w:rPr>
        <w:t>2. Cláusula segunda – da vigência</w:t>
      </w:r>
    </w:p>
    <w:p w14:paraId="6FA8EC55" w14:textId="77777777" w:rsidR="009705D2" w:rsidRPr="001A044E" w:rsidRDefault="009705D2" w:rsidP="009705D2">
      <w:pPr>
        <w:pStyle w:val="PargrafodaLista"/>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2.1.</w:t>
      </w:r>
      <w:r w:rsidRPr="001A044E">
        <w:rPr>
          <w:rFonts w:ascii="Arial" w:eastAsia="Times New Roman" w:hAnsi="Arial" w:cs="Arial"/>
          <w:sz w:val="24"/>
          <w:szCs w:val="24"/>
          <w:lang w:eastAsia="pt-BR"/>
        </w:rPr>
        <w:t xml:space="preserve"> O prazo de vigência do presente contrato será de </w:t>
      </w:r>
      <w:r w:rsidRPr="001A044E">
        <w:rPr>
          <w:rFonts w:ascii="Arial" w:eastAsia="Times New Roman" w:hAnsi="Arial" w:cs="Arial"/>
          <w:b/>
          <w:bCs/>
          <w:sz w:val="24"/>
          <w:szCs w:val="24"/>
          <w:lang w:eastAsia="pt-BR"/>
        </w:rPr>
        <w:t>12 (doze) meses</w:t>
      </w:r>
      <w:r w:rsidRPr="001A044E">
        <w:rPr>
          <w:rFonts w:ascii="Arial" w:eastAsia="Times New Roman" w:hAnsi="Arial" w:cs="Arial"/>
          <w:sz w:val="24"/>
          <w:szCs w:val="24"/>
          <w:lang w:eastAsia="pt-BR"/>
        </w:rPr>
        <w:t>, contados da data de sua assinatura, na forma do art. 105 da Lei Federal nº 14.133/2021.</w:t>
      </w:r>
    </w:p>
    <w:p w14:paraId="3E7F7616" w14:textId="77777777" w:rsidR="009705D2" w:rsidRPr="001A044E" w:rsidRDefault="009705D2" w:rsidP="009705D2">
      <w:pPr>
        <w:pStyle w:val="PargrafodaLista"/>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2.2.</w:t>
      </w:r>
      <w:r w:rsidRPr="001A044E">
        <w:rPr>
          <w:rFonts w:ascii="Arial" w:eastAsia="Times New Roman" w:hAnsi="Arial" w:cs="Arial"/>
          <w:sz w:val="24"/>
          <w:szCs w:val="24"/>
          <w:lang w:eastAsia="pt-BR"/>
        </w:rPr>
        <w:t xml:space="preserve"> Durante a vigência do contrato, a CONTRATADA deverá fornecer os materiais conforme as especificações, quantitativos, prazos e condições estabelecidos no Termo de Referência, responsabilizando-se pela qualidade dos produtos entregues e pelo cumprimento de todas as obrigações contratuais.</w:t>
      </w:r>
    </w:p>
    <w:p w14:paraId="3AE1F18D" w14:textId="77777777" w:rsidR="009705D2" w:rsidRPr="001A044E" w:rsidRDefault="009705D2" w:rsidP="009705D2">
      <w:pPr>
        <w:pStyle w:val="PargrafodaLista"/>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2.3.</w:t>
      </w:r>
      <w:r w:rsidRPr="001A044E">
        <w:rPr>
          <w:rFonts w:ascii="Arial" w:eastAsia="Times New Roman" w:hAnsi="Arial" w:cs="Arial"/>
          <w:sz w:val="24"/>
          <w:szCs w:val="24"/>
          <w:lang w:eastAsia="pt-BR"/>
        </w:rPr>
        <w:t xml:space="preserve"> Após a assinatura do contrato, seu extrato deverá ser divulgado no Portal Nacional de Contratações Públicas – PNCP, nos termos da Lei Federal nº 14.133/2021.</w:t>
      </w:r>
    </w:p>
    <w:p w14:paraId="08FC739C" w14:textId="77777777" w:rsidR="009705D2" w:rsidRPr="001A044E" w:rsidRDefault="009705D2" w:rsidP="009705D2">
      <w:pPr>
        <w:spacing w:before="100" w:beforeAutospacing="1" w:after="100" w:afterAutospacing="1" w:line="240" w:lineRule="auto"/>
        <w:contextualSpacing w:val="0"/>
        <w:jc w:val="both"/>
        <w:rPr>
          <w:rFonts w:ascii="Arial" w:eastAsia="Times New Roman" w:hAnsi="Arial" w:cs="Arial"/>
          <w:b/>
          <w:sz w:val="24"/>
          <w:szCs w:val="24"/>
          <w:lang w:eastAsia="pt-BR"/>
        </w:rPr>
      </w:pPr>
      <w:r w:rsidRPr="001A044E">
        <w:rPr>
          <w:rFonts w:ascii="Arial" w:eastAsia="Times New Roman" w:hAnsi="Arial" w:cs="Arial"/>
          <w:b/>
          <w:sz w:val="24"/>
          <w:szCs w:val="24"/>
          <w:lang w:eastAsia="pt-BR"/>
        </w:rPr>
        <w:t>3. CLÁUSULA TERCEIRA – MODELO DE EXECUÇÃO DO OBJETO</w:t>
      </w:r>
    </w:p>
    <w:p w14:paraId="57EBE2CA"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3.1.</w:t>
      </w:r>
      <w:r w:rsidRPr="001A044E">
        <w:rPr>
          <w:rFonts w:ascii="Arial" w:eastAsia="Times New Roman" w:hAnsi="Arial" w:cs="Arial"/>
          <w:sz w:val="24"/>
          <w:szCs w:val="24"/>
          <w:lang w:eastAsia="pt-BR"/>
        </w:rPr>
        <w:t xml:space="preserve"> O fornecimento dos materiais será realizado de forma </w:t>
      </w:r>
      <w:r w:rsidRPr="001A044E">
        <w:rPr>
          <w:rFonts w:ascii="Arial" w:eastAsia="Times New Roman" w:hAnsi="Arial" w:cs="Arial"/>
          <w:b/>
          <w:bCs/>
          <w:sz w:val="24"/>
          <w:szCs w:val="24"/>
          <w:lang w:eastAsia="pt-BR"/>
        </w:rPr>
        <w:t>parcelada</w:t>
      </w:r>
      <w:r w:rsidRPr="001A044E">
        <w:rPr>
          <w:rFonts w:ascii="Arial" w:eastAsia="Times New Roman" w:hAnsi="Arial" w:cs="Arial"/>
          <w:sz w:val="24"/>
          <w:szCs w:val="24"/>
          <w:lang w:eastAsia="pt-BR"/>
        </w:rPr>
        <w:t>, conforme a necessidade da Administração, mediante emissão de Autorização de Fornecimento – AF, observadas as especificações, quantitativos e condições estabelecidos no Termo de Referência.</w:t>
      </w:r>
    </w:p>
    <w:p w14:paraId="0F68454A"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3.1.1.</w:t>
      </w:r>
      <w:r w:rsidRPr="001A044E">
        <w:rPr>
          <w:rFonts w:ascii="Arial" w:eastAsia="Times New Roman" w:hAnsi="Arial" w:cs="Arial"/>
          <w:sz w:val="24"/>
          <w:szCs w:val="24"/>
          <w:lang w:eastAsia="pt-BR"/>
        </w:rPr>
        <w:t xml:space="preserve"> Os materiais fornecidos deverão atender integralmente às especificações técnicas constantes do Termo de Referência, sendo vedada a entrega de produtos em desacordo com as características, padrões de qualidade e demais exigências estabelecidas.</w:t>
      </w:r>
    </w:p>
    <w:p w14:paraId="2E36DC8F"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3.1.2.</w:t>
      </w:r>
      <w:r w:rsidRPr="001A044E">
        <w:rPr>
          <w:rFonts w:ascii="Arial" w:eastAsia="Times New Roman" w:hAnsi="Arial" w:cs="Arial"/>
          <w:sz w:val="24"/>
          <w:szCs w:val="24"/>
          <w:lang w:eastAsia="pt-BR"/>
        </w:rPr>
        <w:t xml:space="preserve"> Serão aceitos produtos de qualidade equivalente ou superior às especificações constantes do Termo de Referência, desde que atendam plenamente às características técnicas exigidas e sua aceitação seja previamente avaliada pela Administração, quando cabível.</w:t>
      </w:r>
    </w:p>
    <w:p w14:paraId="09B8280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3.2.</w:t>
      </w:r>
      <w:r w:rsidRPr="001A044E">
        <w:rPr>
          <w:rFonts w:ascii="Arial" w:eastAsia="Times New Roman" w:hAnsi="Arial" w:cs="Arial"/>
          <w:sz w:val="24"/>
          <w:szCs w:val="24"/>
          <w:lang w:eastAsia="pt-BR"/>
        </w:rPr>
        <w:t xml:space="preserve"> A entrega dos materiais deverá ocorrer no prazo estabelecido no Termo de Referência, contado do recebimento da Autorização de Fornecimento, sendo de inteira responsabilidade da CONTRATADA o transporte, carregamento, descarregamento e demais despesas necessárias ao perfeito cumprimento do objeto.</w:t>
      </w:r>
    </w:p>
    <w:p w14:paraId="78E4525B"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3.3.</w:t>
      </w:r>
      <w:r w:rsidRPr="001A044E">
        <w:rPr>
          <w:rFonts w:ascii="Arial" w:eastAsia="Times New Roman" w:hAnsi="Arial" w:cs="Arial"/>
          <w:sz w:val="24"/>
          <w:szCs w:val="24"/>
          <w:lang w:eastAsia="pt-BR"/>
        </w:rPr>
        <w:t xml:space="preserve"> Os materiais deverão ser entregues na sede do Município de Reduto/MG, situada na Avenida Fernando Maurílio Lopes, nº 12, Centro, CEP 36.920-000, ou em outro local indicado pela Administração no ato da emissão da Autorização de Fornecimento, mediante prévio agendamento com a unidade requisitante, em dias úteis, no horário compreendido entre 8h00 e 17h00.</w:t>
      </w:r>
    </w:p>
    <w:p w14:paraId="6A3867A4"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3.4.</w:t>
      </w:r>
      <w:r w:rsidRPr="001A044E">
        <w:rPr>
          <w:rFonts w:ascii="Arial" w:eastAsia="Times New Roman" w:hAnsi="Arial" w:cs="Arial"/>
          <w:sz w:val="24"/>
          <w:szCs w:val="24"/>
          <w:lang w:eastAsia="pt-BR"/>
        </w:rPr>
        <w:t xml:space="preserve"> O recebimento dos materiais ocorrerá provisoriamente, para conferência das quantidades e das especificações, e definitivamente após a verificação da conformidade dos produtos com as exigências contratuais, nos termos do art. 140 da Lei Federal nº 14.133/2021.</w:t>
      </w:r>
    </w:p>
    <w:p w14:paraId="10ECDEB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3.5.</w:t>
      </w:r>
      <w:r w:rsidRPr="001A044E">
        <w:rPr>
          <w:rFonts w:ascii="Arial" w:eastAsia="Times New Roman" w:hAnsi="Arial" w:cs="Arial"/>
          <w:sz w:val="24"/>
          <w:szCs w:val="24"/>
          <w:lang w:eastAsia="pt-BR"/>
        </w:rPr>
        <w:t xml:space="preserve"> Verificada qualquer desconformidade, vício, defeito ou divergência em relação às especificações exigidas, a CONTRATADA deverá promover, às suas expensas, a substituição dos materiais recusados no prazo estabelecido no Termo de Referência, sem prejuízo da aplicação das penalidades cabíveis.</w:t>
      </w:r>
    </w:p>
    <w:p w14:paraId="6A28C7AD"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3.6.</w:t>
      </w:r>
      <w:r w:rsidRPr="001A044E">
        <w:rPr>
          <w:rFonts w:ascii="Arial" w:eastAsia="Times New Roman" w:hAnsi="Arial" w:cs="Arial"/>
          <w:sz w:val="24"/>
          <w:szCs w:val="24"/>
          <w:lang w:eastAsia="pt-BR"/>
        </w:rPr>
        <w:t xml:space="preserve"> Todos os custos decorrentes do fornecimento, incluindo transporte, frete, seguro, embalagem, carga, descarga, tributos, encargos trabalhistas, previdenciários, fiscais, comerciais e demais despesas necessárias à perfeita execução do objeto, correrão exclusivamente por conta da CONTRATADA.</w:t>
      </w:r>
    </w:p>
    <w:p w14:paraId="398136B4" w14:textId="77777777" w:rsidR="009705D2" w:rsidRPr="001A044E" w:rsidRDefault="009705D2" w:rsidP="009705D2">
      <w:pPr>
        <w:spacing w:line="360" w:lineRule="auto"/>
        <w:ind w:right="282"/>
        <w:jc w:val="both"/>
        <w:rPr>
          <w:rFonts w:ascii="Arial" w:eastAsia="Calibri" w:hAnsi="Arial" w:cs="Arial"/>
          <w:sz w:val="24"/>
          <w:szCs w:val="24"/>
        </w:rPr>
      </w:pPr>
    </w:p>
    <w:p w14:paraId="2D1C5EB9" w14:textId="77777777" w:rsidR="009705D2" w:rsidRPr="001A044E" w:rsidRDefault="009705D2" w:rsidP="009705D2">
      <w:pPr>
        <w:tabs>
          <w:tab w:val="left" w:pos="426"/>
        </w:tabs>
        <w:spacing w:line="360" w:lineRule="auto"/>
        <w:ind w:right="282"/>
        <w:jc w:val="both"/>
        <w:rPr>
          <w:rFonts w:ascii="Arial" w:hAnsi="Arial" w:cs="Arial"/>
          <w:b/>
          <w:caps/>
          <w:sz w:val="24"/>
          <w:szCs w:val="24"/>
        </w:rPr>
      </w:pPr>
      <w:r w:rsidRPr="001A044E">
        <w:rPr>
          <w:rFonts w:ascii="Arial" w:hAnsi="Arial" w:cs="Arial"/>
          <w:b/>
          <w:caps/>
          <w:sz w:val="24"/>
          <w:szCs w:val="24"/>
        </w:rPr>
        <w:t>4. cláusula QUARTA – da fiscalização e gestão do contrato</w:t>
      </w:r>
    </w:p>
    <w:p w14:paraId="346AB60D"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4.1.</w:t>
      </w:r>
      <w:r w:rsidRPr="001A044E">
        <w:rPr>
          <w:rFonts w:ascii="Arial" w:eastAsia="Times New Roman" w:hAnsi="Arial" w:cs="Arial"/>
          <w:sz w:val="24"/>
          <w:szCs w:val="24"/>
          <w:lang w:eastAsia="pt-BR"/>
        </w:rPr>
        <w:t xml:space="preserve"> O gerenciamento e a fiscalização da execução do contrato caberão, respectivamente, aos servidores:</w:t>
      </w:r>
    </w:p>
    <w:p w14:paraId="7CD6D833"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b/>
          <w:sz w:val="24"/>
          <w:szCs w:val="24"/>
          <w:u w:val="single"/>
          <w:lang w:eastAsia="pt-BR"/>
        </w:rPr>
      </w:pPr>
      <w:r w:rsidRPr="001A044E">
        <w:rPr>
          <w:rFonts w:ascii="Arial" w:eastAsia="Times New Roman" w:hAnsi="Arial" w:cs="Arial"/>
          <w:b/>
          <w:sz w:val="24"/>
          <w:szCs w:val="24"/>
          <w:u w:val="single"/>
          <w:lang w:eastAsia="pt-BR"/>
        </w:rPr>
        <w:t>Secretária de Saúde:</w:t>
      </w:r>
    </w:p>
    <w:p w14:paraId="593127AB"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hAnsi="Arial" w:cs="Arial"/>
          <w:color w:val="000000" w:themeColor="text1"/>
          <w:sz w:val="24"/>
        </w:rPr>
        <w:t>Luiz Amélio Ferreira Soares</w:t>
      </w:r>
      <w:r w:rsidRPr="001A044E">
        <w:rPr>
          <w:rFonts w:ascii="Arial" w:eastAsia="Times New Roman" w:hAnsi="Arial" w:cs="Arial"/>
          <w:sz w:val="24"/>
          <w:szCs w:val="24"/>
          <w:lang w:eastAsia="pt-BR"/>
        </w:rPr>
        <w:t>, CPF nº 117.869.116-04, na qualidade de Gestor do Contrato.</w:t>
      </w:r>
    </w:p>
    <w:p w14:paraId="4DCBB0CC"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Cs/>
          <w:sz w:val="24"/>
          <w:szCs w:val="24"/>
          <w:lang w:eastAsia="pt-BR"/>
        </w:rPr>
        <w:t>Janaina Pereira Pimentel</w:t>
      </w:r>
      <w:r w:rsidRPr="001A044E">
        <w:rPr>
          <w:rFonts w:ascii="Arial" w:eastAsia="Times New Roman" w:hAnsi="Arial" w:cs="Arial"/>
          <w:b/>
          <w:bCs/>
          <w:sz w:val="24"/>
          <w:szCs w:val="24"/>
          <w:lang w:eastAsia="pt-BR"/>
        </w:rPr>
        <w:t xml:space="preserve">, </w:t>
      </w:r>
      <w:r w:rsidRPr="001A044E">
        <w:rPr>
          <w:rFonts w:ascii="Arial" w:eastAsia="Times New Roman" w:hAnsi="Arial" w:cs="Arial"/>
          <w:sz w:val="24"/>
          <w:szCs w:val="24"/>
          <w:lang w:eastAsia="pt-BR"/>
        </w:rPr>
        <w:t xml:space="preserve">CPF nº 115.508.846-89, na qualidade de Fiscal do Contrato. </w:t>
      </w:r>
    </w:p>
    <w:p w14:paraId="1A4A6E9C"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b/>
          <w:sz w:val="24"/>
          <w:szCs w:val="24"/>
          <w:u w:val="single"/>
          <w:lang w:eastAsia="pt-BR"/>
        </w:rPr>
      </w:pPr>
      <w:r w:rsidRPr="001A044E">
        <w:rPr>
          <w:rFonts w:ascii="Arial" w:eastAsia="Times New Roman" w:hAnsi="Arial" w:cs="Arial"/>
          <w:b/>
          <w:sz w:val="24"/>
          <w:szCs w:val="24"/>
          <w:u w:val="single"/>
          <w:lang w:eastAsia="pt-BR"/>
        </w:rPr>
        <w:t>Secretária de Obras:</w:t>
      </w:r>
    </w:p>
    <w:p w14:paraId="34820AC0"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hAnsi="Arial" w:cs="Arial"/>
          <w:color w:val="000000" w:themeColor="text1"/>
          <w:sz w:val="24"/>
          <w:szCs w:val="24"/>
          <w:shd w:val="clear" w:color="auto" w:fill="FFFFFF"/>
        </w:rPr>
        <w:t>Douglas Freire De M Rangel</w:t>
      </w:r>
      <w:r w:rsidRPr="001A044E">
        <w:rPr>
          <w:rFonts w:ascii="Arial" w:eastAsia="Times New Roman" w:hAnsi="Arial" w:cs="Arial"/>
          <w:color w:val="000000" w:themeColor="text1"/>
          <w:sz w:val="24"/>
          <w:szCs w:val="24"/>
          <w:lang w:eastAsia="pt-BR"/>
        </w:rPr>
        <w:t xml:space="preserve">, </w:t>
      </w:r>
      <w:r w:rsidRPr="001A044E">
        <w:rPr>
          <w:rFonts w:ascii="Arial" w:eastAsia="Times New Roman" w:hAnsi="Arial" w:cs="Arial"/>
          <w:sz w:val="24"/>
          <w:szCs w:val="24"/>
          <w:lang w:eastAsia="pt-BR"/>
        </w:rPr>
        <w:t>CPF nº 082.008.757-25, na qualidade de Gestor do Contrato.</w:t>
      </w:r>
    </w:p>
    <w:p w14:paraId="7BE32470"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hAnsi="Arial" w:cs="Arial"/>
          <w:color w:val="000000" w:themeColor="text1"/>
          <w:sz w:val="24"/>
          <w:szCs w:val="24"/>
        </w:rPr>
        <w:t>Elza de Fátima Felício dos Santos</w:t>
      </w:r>
      <w:r w:rsidRPr="001A044E">
        <w:rPr>
          <w:rFonts w:ascii="Arial" w:eastAsia="Times New Roman" w:hAnsi="Arial" w:cs="Arial"/>
          <w:b/>
          <w:bCs/>
          <w:sz w:val="24"/>
          <w:szCs w:val="24"/>
          <w:lang w:eastAsia="pt-BR"/>
        </w:rPr>
        <w:t xml:space="preserve">, </w:t>
      </w:r>
      <w:r w:rsidRPr="001A044E">
        <w:rPr>
          <w:rFonts w:ascii="Arial" w:eastAsia="Times New Roman" w:hAnsi="Arial" w:cs="Arial"/>
          <w:sz w:val="24"/>
          <w:szCs w:val="24"/>
          <w:lang w:eastAsia="pt-BR"/>
        </w:rPr>
        <w:t xml:space="preserve">CPF nº 053.091.306-24, na qualidade de Fiscal do Contrato. </w:t>
      </w:r>
    </w:p>
    <w:p w14:paraId="53F9E1D6"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b/>
          <w:color w:val="000000" w:themeColor="text1"/>
          <w:sz w:val="24"/>
          <w:szCs w:val="24"/>
          <w:u w:val="single"/>
          <w:lang w:eastAsia="pt-BR"/>
        </w:rPr>
      </w:pPr>
      <w:r w:rsidRPr="001A044E">
        <w:rPr>
          <w:rFonts w:ascii="Arial" w:eastAsia="Times New Roman" w:hAnsi="Arial" w:cs="Arial"/>
          <w:b/>
          <w:color w:val="000000" w:themeColor="text1"/>
          <w:sz w:val="24"/>
          <w:szCs w:val="24"/>
          <w:u w:val="single"/>
          <w:lang w:eastAsia="pt-BR"/>
        </w:rPr>
        <w:t>Secretária de Educação:</w:t>
      </w:r>
    </w:p>
    <w:p w14:paraId="3459A00A"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hAnsi="Arial" w:cs="Arial"/>
          <w:color w:val="000000" w:themeColor="text1"/>
        </w:rPr>
        <w:t>Joselina Maria Pereira</w:t>
      </w:r>
      <w:r w:rsidRPr="001A044E">
        <w:rPr>
          <w:rFonts w:ascii="Arial" w:eastAsia="Times New Roman" w:hAnsi="Arial" w:cs="Arial"/>
          <w:color w:val="000000" w:themeColor="text1"/>
          <w:sz w:val="24"/>
          <w:szCs w:val="24"/>
          <w:lang w:eastAsia="pt-BR"/>
        </w:rPr>
        <w:t xml:space="preserve">, </w:t>
      </w:r>
      <w:r w:rsidRPr="001A044E">
        <w:rPr>
          <w:rFonts w:ascii="Arial" w:eastAsia="Times New Roman" w:hAnsi="Arial" w:cs="Arial"/>
          <w:sz w:val="24"/>
          <w:szCs w:val="24"/>
          <w:lang w:eastAsia="pt-BR"/>
        </w:rPr>
        <w:t>CPF nº 010.569.976-48, na qualidade de Gestor do Contrato.</w:t>
      </w:r>
    </w:p>
    <w:p w14:paraId="6D5D7C8B"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hAnsi="Arial" w:cs="Arial"/>
          <w:color w:val="000000" w:themeColor="text1"/>
        </w:rPr>
        <w:t>Ester Batalha Furtado Eller</w:t>
      </w:r>
      <w:r w:rsidRPr="001A044E">
        <w:rPr>
          <w:rFonts w:ascii="Arial" w:eastAsia="Times New Roman" w:hAnsi="Arial" w:cs="Arial"/>
          <w:b/>
          <w:bCs/>
          <w:sz w:val="24"/>
          <w:szCs w:val="24"/>
          <w:lang w:eastAsia="pt-BR"/>
        </w:rPr>
        <w:t xml:space="preserve">, </w:t>
      </w:r>
      <w:r w:rsidRPr="001A044E">
        <w:rPr>
          <w:rFonts w:ascii="Arial" w:eastAsia="Times New Roman" w:hAnsi="Arial" w:cs="Arial"/>
          <w:sz w:val="24"/>
          <w:szCs w:val="24"/>
          <w:lang w:eastAsia="pt-BR"/>
        </w:rPr>
        <w:t xml:space="preserve">CPF nº 001.692.256-58, na qualidade de Fiscal do Contrato. </w:t>
      </w:r>
    </w:p>
    <w:p w14:paraId="367FC354"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b/>
          <w:color w:val="000000" w:themeColor="text1"/>
          <w:sz w:val="24"/>
          <w:szCs w:val="24"/>
          <w:u w:val="single"/>
          <w:lang w:eastAsia="pt-BR"/>
        </w:rPr>
      </w:pPr>
      <w:r w:rsidRPr="001A044E">
        <w:rPr>
          <w:rFonts w:ascii="Arial" w:eastAsia="Times New Roman" w:hAnsi="Arial" w:cs="Arial"/>
          <w:b/>
          <w:color w:val="000000" w:themeColor="text1"/>
          <w:sz w:val="24"/>
          <w:szCs w:val="24"/>
          <w:u w:val="single"/>
          <w:lang w:eastAsia="pt-BR"/>
        </w:rPr>
        <w:t>Secretária de Administração:</w:t>
      </w:r>
    </w:p>
    <w:p w14:paraId="5E753778"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proofErr w:type="spellStart"/>
      <w:r w:rsidRPr="001A044E">
        <w:rPr>
          <w:rFonts w:ascii="Arial" w:hAnsi="Arial" w:cs="Arial"/>
          <w:color w:val="000000" w:themeColor="text1"/>
        </w:rPr>
        <w:t>Hérica</w:t>
      </w:r>
      <w:proofErr w:type="spellEnd"/>
      <w:r w:rsidRPr="001A044E">
        <w:rPr>
          <w:rFonts w:ascii="Arial" w:hAnsi="Arial" w:cs="Arial"/>
          <w:color w:val="000000" w:themeColor="text1"/>
        </w:rPr>
        <w:t xml:space="preserve"> De Freitas Lauriano</w:t>
      </w:r>
      <w:r w:rsidRPr="001A044E">
        <w:rPr>
          <w:rFonts w:ascii="Arial" w:eastAsia="Times New Roman" w:hAnsi="Arial" w:cs="Arial"/>
          <w:color w:val="000000" w:themeColor="text1"/>
          <w:sz w:val="24"/>
          <w:szCs w:val="24"/>
          <w:lang w:eastAsia="pt-BR"/>
        </w:rPr>
        <w:t xml:space="preserve">, </w:t>
      </w:r>
      <w:r w:rsidRPr="001A044E">
        <w:rPr>
          <w:rFonts w:ascii="Arial" w:eastAsia="Times New Roman" w:hAnsi="Arial" w:cs="Arial"/>
          <w:sz w:val="24"/>
          <w:szCs w:val="24"/>
          <w:lang w:eastAsia="pt-BR"/>
        </w:rPr>
        <w:t>CPF nº 115.508.846-89, na qualidade de Gestor do Contrato.</w:t>
      </w:r>
    </w:p>
    <w:p w14:paraId="51DDDB26"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hAnsi="Arial" w:cs="Arial"/>
          <w:color w:val="000000" w:themeColor="text1"/>
        </w:rPr>
        <w:t>Laura G Vieira Dias de Freitas</w:t>
      </w:r>
      <w:r w:rsidRPr="001A044E">
        <w:rPr>
          <w:rFonts w:ascii="Arial" w:eastAsia="Times New Roman" w:hAnsi="Arial" w:cs="Arial"/>
          <w:b/>
          <w:bCs/>
          <w:sz w:val="24"/>
          <w:szCs w:val="24"/>
          <w:lang w:eastAsia="pt-BR"/>
        </w:rPr>
        <w:t xml:space="preserve">, </w:t>
      </w:r>
      <w:r w:rsidRPr="001A044E">
        <w:rPr>
          <w:rFonts w:ascii="Arial" w:eastAsia="Times New Roman" w:hAnsi="Arial" w:cs="Arial"/>
          <w:sz w:val="24"/>
          <w:szCs w:val="24"/>
          <w:lang w:eastAsia="pt-BR"/>
        </w:rPr>
        <w:t xml:space="preserve">CPF nº 073.667.586-80, na qualidade de Fiscal do Contrato. </w:t>
      </w:r>
    </w:p>
    <w:p w14:paraId="472D1181"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b/>
          <w:sz w:val="24"/>
          <w:szCs w:val="24"/>
          <w:u w:val="single"/>
          <w:lang w:eastAsia="pt-BR"/>
        </w:rPr>
      </w:pPr>
      <w:r w:rsidRPr="001A044E">
        <w:rPr>
          <w:rFonts w:ascii="Arial" w:eastAsia="Times New Roman" w:hAnsi="Arial" w:cs="Arial"/>
          <w:b/>
          <w:sz w:val="24"/>
          <w:szCs w:val="24"/>
          <w:u w:val="single"/>
          <w:lang w:eastAsia="pt-BR"/>
        </w:rPr>
        <w:t>Secretária de Assistência Social:</w:t>
      </w:r>
    </w:p>
    <w:p w14:paraId="27054D65"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color w:val="000000" w:themeColor="text1"/>
        </w:rPr>
        <w:t>Andreia de Fátima Alves</w:t>
      </w:r>
      <w:r w:rsidRPr="001A044E">
        <w:rPr>
          <w:rFonts w:ascii="Arial" w:eastAsia="Times New Roman" w:hAnsi="Arial" w:cs="Arial"/>
          <w:color w:val="000000" w:themeColor="text1"/>
          <w:sz w:val="24"/>
          <w:szCs w:val="24"/>
          <w:lang w:eastAsia="pt-BR"/>
        </w:rPr>
        <w:t xml:space="preserve">, </w:t>
      </w:r>
      <w:r w:rsidRPr="001A044E">
        <w:rPr>
          <w:rFonts w:ascii="Arial" w:eastAsia="Times New Roman" w:hAnsi="Arial" w:cs="Arial"/>
          <w:sz w:val="24"/>
          <w:szCs w:val="24"/>
          <w:lang w:eastAsia="pt-BR"/>
        </w:rPr>
        <w:t>CPF nº 055.530.276-83, na qualidade de Gestor do Contrato.</w:t>
      </w:r>
    </w:p>
    <w:p w14:paraId="1176D2C4"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color w:val="000000" w:themeColor="text1"/>
        </w:rPr>
        <w:t>Viviane Campos de Oliveira</w:t>
      </w:r>
      <w:r w:rsidRPr="001A044E">
        <w:rPr>
          <w:rFonts w:ascii="Arial" w:eastAsia="Times New Roman" w:hAnsi="Arial" w:cs="Arial"/>
          <w:b/>
          <w:bCs/>
          <w:sz w:val="24"/>
          <w:szCs w:val="24"/>
          <w:lang w:eastAsia="pt-BR"/>
        </w:rPr>
        <w:t xml:space="preserve">, </w:t>
      </w:r>
      <w:r w:rsidRPr="001A044E">
        <w:rPr>
          <w:rFonts w:ascii="Arial" w:eastAsia="Times New Roman" w:hAnsi="Arial" w:cs="Arial"/>
          <w:sz w:val="24"/>
          <w:szCs w:val="24"/>
          <w:lang w:eastAsia="pt-BR"/>
        </w:rPr>
        <w:t xml:space="preserve">CPF nº 061.840.276-46, na qualidade de Fiscal do Contrato. </w:t>
      </w:r>
    </w:p>
    <w:p w14:paraId="1680701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proofErr w:type="gramStart"/>
      <w:r w:rsidRPr="001A044E">
        <w:rPr>
          <w:rFonts w:ascii="Arial" w:eastAsia="Times New Roman" w:hAnsi="Arial" w:cs="Arial"/>
          <w:sz w:val="24"/>
          <w:szCs w:val="24"/>
          <w:lang w:eastAsia="pt-BR"/>
        </w:rPr>
        <w:t>os</w:t>
      </w:r>
      <w:proofErr w:type="gramEnd"/>
      <w:r w:rsidRPr="001A044E">
        <w:rPr>
          <w:rFonts w:ascii="Arial" w:eastAsia="Times New Roman" w:hAnsi="Arial" w:cs="Arial"/>
          <w:sz w:val="24"/>
          <w:szCs w:val="24"/>
          <w:lang w:eastAsia="pt-BR"/>
        </w:rPr>
        <w:t xml:space="preserve"> quais acompanharão e fiscalizarão a execução contratual, determinando o que for necessário à regularização de falhas ou defeitos, nos termos do art. 117 da Lei Federal nº 14.133/2021.</w:t>
      </w:r>
    </w:p>
    <w:p w14:paraId="5858CF63"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4.2.</w:t>
      </w:r>
      <w:r w:rsidRPr="001A044E">
        <w:rPr>
          <w:rFonts w:ascii="Arial" w:eastAsia="Times New Roman" w:hAnsi="Arial" w:cs="Arial"/>
          <w:sz w:val="24"/>
          <w:szCs w:val="24"/>
          <w:lang w:eastAsia="pt-BR"/>
        </w:rPr>
        <w:t xml:space="preserve"> Compete ao Fiscal do Contrato:</w:t>
      </w:r>
    </w:p>
    <w:p w14:paraId="6218E92C"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 – acompanhar e fiscalizar a entrega dos materiais, verificando sua conformidade com as especificações técnicas, quantitativos, prazos e demais condições estabelecidas neste contrato e no Termo de Referência;</w:t>
      </w:r>
    </w:p>
    <w:p w14:paraId="70B61F83"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II – atestar o recebimento provisório dos materiais, quando constatada sua conformidade com as condições contratuais;</w:t>
      </w:r>
    </w:p>
    <w:p w14:paraId="15E3DF53"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III – registrar, em histórico próprio, todas as ocorrências relacionadas à execução do contrato;</w:t>
      </w:r>
    </w:p>
    <w:p w14:paraId="61FB3B02"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IV – emitir notificações à CONTRATADA sempre que constatadas irregularidades na execução contratual;</w:t>
      </w:r>
    </w:p>
    <w:p w14:paraId="7E139CFB"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V – comunicar formalmente ao Gestor do Contrato qualquer ocorrência que possa comprometer a execução do objeto;</w:t>
      </w:r>
    </w:p>
    <w:p w14:paraId="517A408B"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VI – informar, em tempo hábil, ao Gestor do Contrato as situações que demandem providências além de sua competência, especialmente nos casos de:</w:t>
      </w:r>
    </w:p>
    <w:p w14:paraId="5A0AFBF9"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a) atraso injustificado na entrega dos materiais;</w:t>
      </w:r>
    </w:p>
    <w:p w14:paraId="72715360"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b) entrega de materiais em desacordo com as especificações ou quantitativos solicitados;</w:t>
      </w:r>
    </w:p>
    <w:p w14:paraId="00987481"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c) descumprimento de cláusulas contratuais ou das disposições do edital;</w:t>
      </w:r>
    </w:p>
    <w:p w14:paraId="73BA1841"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d) alteração das condições de habilitação da CONTRATADA;</w:t>
      </w:r>
    </w:p>
    <w:p w14:paraId="454179F0"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e) quaisquer outras irregularidades que possam comprometer a execução do contrato.</w:t>
      </w:r>
    </w:p>
    <w:p w14:paraId="7BEFC905"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4.3.</w:t>
      </w:r>
      <w:r w:rsidRPr="001A044E">
        <w:rPr>
          <w:rFonts w:ascii="Arial" w:eastAsia="Times New Roman" w:hAnsi="Arial" w:cs="Arial"/>
          <w:sz w:val="24"/>
          <w:szCs w:val="24"/>
          <w:lang w:eastAsia="pt-BR"/>
        </w:rPr>
        <w:t xml:space="preserve"> Compete ao Gestor do Contrato:</w:t>
      </w:r>
    </w:p>
    <w:p w14:paraId="38FFC70B"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 – acompanhar a execução contratual com base nas informações prestadas pelo Fiscal do Contrato;</w:t>
      </w:r>
    </w:p>
    <w:p w14:paraId="4783BF25"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II – analisar a documentação necessária à liquidação e ao pagamento;</w:t>
      </w:r>
    </w:p>
    <w:p w14:paraId="2448D99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III – instruir os pedidos de reequilíbrio econômico-financeiro e de alterações contratuais, encaminhando-os à autoridade competente para decisão;</w:t>
      </w:r>
    </w:p>
    <w:p w14:paraId="19D045F5"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IV – acompanhar o cumprimento das obrigações contratuais e adotar as providências administrativas necessárias para a regular execução do contrato;</w:t>
      </w:r>
    </w:p>
    <w:p w14:paraId="66188225"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V – solicitar, quando cabível, a instauração de processo administrativo para apuração de infrações e aplicação das sanções previstas na legislação e no contrato;</w:t>
      </w:r>
    </w:p>
    <w:p w14:paraId="5545C3D8"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VI – realizar o recebimento definitivo dos materiais, observado o disposto no art. 140 da Lei Federal nº 14.133/2021.</w:t>
      </w:r>
    </w:p>
    <w:p w14:paraId="70771FB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4.4.</w:t>
      </w:r>
      <w:r w:rsidRPr="001A044E">
        <w:rPr>
          <w:rFonts w:ascii="Arial" w:eastAsia="Times New Roman" w:hAnsi="Arial" w:cs="Arial"/>
          <w:sz w:val="24"/>
          <w:szCs w:val="24"/>
          <w:lang w:eastAsia="pt-BR"/>
        </w:rPr>
        <w:t xml:space="preserve"> Fica assegurado ao Gestor do Contrato o direito de dirimir dúvidas e adotar as providências necessárias ao fiel cumprimento deste contrato, desde que não impliquem alteração do objeto contratado ou aumento de despesas sem a devida autorização da autoridade competente.</w:t>
      </w:r>
    </w:p>
    <w:p w14:paraId="25089F0D"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4.5.</w:t>
      </w:r>
      <w:r w:rsidRPr="001A044E">
        <w:rPr>
          <w:rFonts w:ascii="Arial" w:eastAsia="Times New Roman" w:hAnsi="Arial" w:cs="Arial"/>
          <w:sz w:val="24"/>
          <w:szCs w:val="24"/>
          <w:lang w:eastAsia="pt-BR"/>
        </w:rPr>
        <w:t xml:space="preserve"> As decisões que ultrapassarem a competência do Gestor do Contrato deverão ser submetidas, tempestivamente, à autoridade administrativa competente para deliberação.</w:t>
      </w:r>
    </w:p>
    <w:p w14:paraId="56CA7B08"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4.6.</w:t>
      </w:r>
      <w:r w:rsidRPr="001A044E">
        <w:rPr>
          <w:rFonts w:ascii="Arial" w:eastAsia="Times New Roman" w:hAnsi="Arial" w:cs="Arial"/>
          <w:sz w:val="24"/>
          <w:szCs w:val="24"/>
          <w:lang w:eastAsia="pt-BR"/>
        </w:rPr>
        <w:t xml:space="preserve"> A CONTRATADA obriga-se a facilitar a atuação da fiscalização, prestando todas as informações, esclarecimentos, documentos e demais elementos necessários ao acompanhamento da execução contratual, bem como permitindo a realização de inspeções e verificações sempre que solicitado pela Administração.</w:t>
      </w:r>
    </w:p>
    <w:p w14:paraId="30DEBC6C" w14:textId="77777777" w:rsidR="009705D2" w:rsidRPr="001A044E" w:rsidRDefault="009705D2" w:rsidP="009705D2">
      <w:pPr>
        <w:tabs>
          <w:tab w:val="left" w:pos="709"/>
        </w:tabs>
        <w:spacing w:line="360" w:lineRule="auto"/>
        <w:ind w:right="282"/>
        <w:jc w:val="both"/>
        <w:rPr>
          <w:rFonts w:ascii="Arial" w:hAnsi="Arial" w:cs="Arial"/>
          <w:sz w:val="24"/>
          <w:szCs w:val="24"/>
        </w:rPr>
      </w:pPr>
    </w:p>
    <w:p w14:paraId="6BEF3EE4"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caps/>
          <w:sz w:val="24"/>
          <w:szCs w:val="24"/>
        </w:rPr>
        <w:t>5. clausula QUINTA – da subcontratação</w:t>
      </w:r>
    </w:p>
    <w:p w14:paraId="544CB1DB" w14:textId="77777777" w:rsidR="009705D2" w:rsidRPr="001A044E" w:rsidRDefault="009705D2" w:rsidP="009705D2">
      <w:pPr>
        <w:tabs>
          <w:tab w:val="left" w:pos="567"/>
        </w:tabs>
        <w:spacing w:line="360" w:lineRule="auto"/>
        <w:ind w:right="282"/>
        <w:jc w:val="both"/>
        <w:rPr>
          <w:rFonts w:ascii="Arial" w:hAnsi="Arial" w:cs="Arial"/>
          <w:b/>
          <w:caps/>
          <w:sz w:val="24"/>
          <w:szCs w:val="24"/>
        </w:rPr>
      </w:pPr>
      <w:r w:rsidRPr="001A044E">
        <w:rPr>
          <w:rFonts w:ascii="Arial" w:hAnsi="Arial" w:cs="Arial"/>
          <w:b/>
          <w:sz w:val="24"/>
          <w:szCs w:val="24"/>
        </w:rPr>
        <w:t>5.1.</w:t>
      </w:r>
      <w:r w:rsidRPr="001A044E">
        <w:rPr>
          <w:rFonts w:ascii="Arial" w:hAnsi="Arial" w:cs="Arial"/>
          <w:sz w:val="24"/>
          <w:szCs w:val="24"/>
        </w:rPr>
        <w:t xml:space="preserve"> Não será admitida a subcontratação, sub-rogação, cessão ou transferência, no todo ou em parte, do objeto deste contrato.</w:t>
      </w:r>
    </w:p>
    <w:p w14:paraId="1D4FF04F" w14:textId="77777777" w:rsidR="009705D2" w:rsidRPr="001A044E" w:rsidRDefault="009705D2" w:rsidP="009705D2">
      <w:pPr>
        <w:tabs>
          <w:tab w:val="left" w:pos="567"/>
        </w:tabs>
        <w:spacing w:line="360" w:lineRule="auto"/>
        <w:ind w:right="282"/>
        <w:jc w:val="both"/>
        <w:rPr>
          <w:rFonts w:ascii="Arial" w:hAnsi="Arial" w:cs="Arial"/>
          <w:b/>
          <w:caps/>
          <w:sz w:val="24"/>
          <w:szCs w:val="24"/>
        </w:rPr>
      </w:pPr>
    </w:p>
    <w:p w14:paraId="1EC2C0B2"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caps/>
          <w:sz w:val="24"/>
          <w:szCs w:val="24"/>
        </w:rPr>
        <w:t>6. cláusula SEXTA – do pagamento</w:t>
      </w:r>
    </w:p>
    <w:p w14:paraId="306736C5" w14:textId="77777777" w:rsidR="009705D2" w:rsidRPr="001A044E" w:rsidRDefault="009705D2" w:rsidP="009705D2">
      <w:pPr>
        <w:tabs>
          <w:tab w:val="left" w:pos="567"/>
        </w:tabs>
        <w:spacing w:line="360" w:lineRule="auto"/>
        <w:ind w:right="282"/>
        <w:jc w:val="both"/>
        <w:rPr>
          <w:rFonts w:ascii="Arial" w:hAnsi="Arial" w:cs="Arial"/>
          <w:b/>
          <w:bCs/>
          <w:sz w:val="24"/>
          <w:szCs w:val="24"/>
        </w:rPr>
      </w:pPr>
      <w:r w:rsidRPr="001A044E">
        <w:rPr>
          <w:rFonts w:ascii="Arial" w:hAnsi="Arial" w:cs="Arial"/>
          <w:b/>
          <w:sz w:val="24"/>
          <w:szCs w:val="24"/>
        </w:rPr>
        <w:t xml:space="preserve">6.1. </w:t>
      </w:r>
      <w:r w:rsidRPr="001A044E">
        <w:rPr>
          <w:rFonts w:ascii="Arial" w:hAnsi="Arial" w:cs="Arial"/>
          <w:sz w:val="24"/>
          <w:szCs w:val="24"/>
        </w:rPr>
        <w:t>A contratada deverá apresentar a documentação para a cobrança respectiva ao gestor do contrato, até o 5º (quinto) dia útil posterior à data final do período de adimplemento da obrigação.</w:t>
      </w:r>
    </w:p>
    <w:p w14:paraId="02ACEFB3" w14:textId="77777777" w:rsidR="009705D2" w:rsidRPr="001A044E" w:rsidRDefault="009705D2" w:rsidP="009705D2">
      <w:pPr>
        <w:tabs>
          <w:tab w:val="left" w:pos="567"/>
        </w:tabs>
        <w:spacing w:line="360" w:lineRule="auto"/>
        <w:ind w:right="282"/>
        <w:jc w:val="both"/>
        <w:rPr>
          <w:rFonts w:ascii="Arial" w:hAnsi="Arial" w:cs="Arial"/>
          <w:b/>
          <w:bCs/>
          <w:sz w:val="24"/>
          <w:szCs w:val="24"/>
        </w:rPr>
      </w:pPr>
      <w:r w:rsidRPr="001A044E">
        <w:rPr>
          <w:rFonts w:ascii="Arial" w:hAnsi="Arial" w:cs="Arial"/>
          <w:b/>
          <w:sz w:val="24"/>
          <w:szCs w:val="24"/>
        </w:rPr>
        <w:t>6.2.</w:t>
      </w:r>
      <w:r w:rsidRPr="001A044E">
        <w:rPr>
          <w:rFonts w:ascii="Arial" w:hAnsi="Arial" w:cs="Arial"/>
          <w:sz w:val="24"/>
          <w:szCs w:val="24"/>
        </w:rPr>
        <w:t xml:space="preserve"> Para execução do pagamento, a contratada deverá emitir nota fiscal correspondente à sede ou filial que apresentou a documentação na fase de habilitação, sem emendas, rasuras ou borrões, legível e em nome do </w:t>
      </w:r>
      <w:r w:rsidRPr="001A044E">
        <w:rPr>
          <w:rFonts w:ascii="Arial" w:hAnsi="Arial" w:cs="Arial"/>
          <w:b/>
          <w:sz w:val="24"/>
          <w:szCs w:val="24"/>
        </w:rPr>
        <w:t>Município de Reduto/MG, CNPJ/MF nº. 01.614.977/0001-61, situado na Av. Fernando Maurilio Lopes, nº. 12, Centro, Reduto/MG, CEP. 36.920-000</w:t>
      </w:r>
      <w:r w:rsidRPr="001A044E">
        <w:rPr>
          <w:rFonts w:ascii="Arial" w:hAnsi="Arial" w:cs="Arial"/>
          <w:sz w:val="24"/>
          <w:szCs w:val="24"/>
        </w:rPr>
        <w:t>.</w:t>
      </w:r>
    </w:p>
    <w:p w14:paraId="3F74481F" w14:textId="77777777" w:rsidR="009705D2" w:rsidRPr="001A044E" w:rsidRDefault="009705D2" w:rsidP="009705D2">
      <w:pPr>
        <w:tabs>
          <w:tab w:val="left" w:pos="567"/>
        </w:tabs>
        <w:spacing w:line="360" w:lineRule="auto"/>
        <w:ind w:right="282"/>
        <w:jc w:val="both"/>
        <w:rPr>
          <w:rFonts w:ascii="Arial" w:hAnsi="Arial" w:cs="Arial"/>
          <w:b/>
          <w:bCs/>
          <w:sz w:val="24"/>
          <w:szCs w:val="24"/>
        </w:rPr>
      </w:pPr>
      <w:r w:rsidRPr="001A044E">
        <w:rPr>
          <w:rFonts w:ascii="Arial" w:hAnsi="Arial" w:cs="Arial"/>
          <w:b/>
          <w:bCs/>
          <w:sz w:val="24"/>
          <w:szCs w:val="24"/>
        </w:rPr>
        <w:t>6.3.</w:t>
      </w:r>
      <w:r w:rsidRPr="001A044E">
        <w:rPr>
          <w:rFonts w:ascii="Arial" w:hAnsi="Arial" w:cs="Arial"/>
          <w:bCs/>
          <w:sz w:val="24"/>
          <w:szCs w:val="24"/>
        </w:rPr>
        <w:t xml:space="preserve"> Após o recebimento definitivo realizado pelo gestor do contrato, a Nota Fiscal e os documentos pertinentes serão devidamente encaminhados para o responsável por sua liquidação e posteriormente para o setor responsável pelo pagamento.</w:t>
      </w:r>
    </w:p>
    <w:p w14:paraId="6AFF998A" w14:textId="77777777" w:rsidR="009705D2" w:rsidRPr="001A044E" w:rsidRDefault="009705D2" w:rsidP="009705D2">
      <w:pPr>
        <w:tabs>
          <w:tab w:val="left" w:pos="567"/>
        </w:tabs>
        <w:spacing w:line="360" w:lineRule="auto"/>
        <w:ind w:right="282"/>
        <w:jc w:val="both"/>
        <w:rPr>
          <w:rFonts w:ascii="Arial" w:hAnsi="Arial" w:cs="Arial"/>
          <w:b/>
          <w:bCs/>
          <w:sz w:val="24"/>
          <w:szCs w:val="24"/>
        </w:rPr>
      </w:pPr>
      <w:r w:rsidRPr="001A044E">
        <w:rPr>
          <w:rFonts w:ascii="Arial" w:hAnsi="Arial" w:cs="Arial"/>
          <w:b/>
          <w:bCs/>
          <w:sz w:val="24"/>
          <w:szCs w:val="24"/>
        </w:rPr>
        <w:t>6.4.</w:t>
      </w:r>
      <w:r w:rsidRPr="001A044E">
        <w:rPr>
          <w:rFonts w:ascii="Arial" w:hAnsi="Arial" w:cs="Arial"/>
          <w:bCs/>
          <w:sz w:val="24"/>
          <w:szCs w:val="24"/>
        </w:rPr>
        <w:t xml:space="preserve"> O pagamento será efetuado pelo setor responsável, até 30 (trinta) dias após a liquidação da Nota Fiscal e será feito por meio de ordem bancária na conta indicada na mesma.</w:t>
      </w:r>
    </w:p>
    <w:p w14:paraId="6AB23087" w14:textId="77777777" w:rsidR="009705D2" w:rsidRPr="001A044E" w:rsidRDefault="009705D2" w:rsidP="009705D2">
      <w:pPr>
        <w:spacing w:line="360" w:lineRule="auto"/>
        <w:ind w:right="282"/>
        <w:jc w:val="both"/>
        <w:rPr>
          <w:rFonts w:ascii="Arial" w:hAnsi="Arial" w:cs="Arial"/>
          <w:bCs/>
          <w:sz w:val="24"/>
          <w:szCs w:val="24"/>
        </w:rPr>
      </w:pPr>
      <w:r w:rsidRPr="001A044E">
        <w:rPr>
          <w:rFonts w:ascii="Arial" w:hAnsi="Arial" w:cs="Arial"/>
          <w:b/>
          <w:bCs/>
          <w:sz w:val="24"/>
          <w:szCs w:val="24"/>
        </w:rPr>
        <w:t>6.5.</w:t>
      </w:r>
      <w:r w:rsidRPr="001A044E">
        <w:rPr>
          <w:rFonts w:ascii="Arial" w:hAnsi="Arial" w:cs="Arial"/>
          <w:bCs/>
          <w:sz w:val="24"/>
          <w:szCs w:val="24"/>
        </w:rPr>
        <w:t xml:space="preserve"> O Município de Reduto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14:paraId="50FC8C60" w14:textId="77777777" w:rsidR="009705D2" w:rsidRPr="001A044E" w:rsidRDefault="009705D2" w:rsidP="009705D2">
      <w:pPr>
        <w:tabs>
          <w:tab w:val="left" w:pos="567"/>
        </w:tabs>
        <w:spacing w:line="360" w:lineRule="auto"/>
        <w:ind w:right="282"/>
        <w:jc w:val="both"/>
        <w:rPr>
          <w:rFonts w:ascii="Arial" w:hAnsi="Arial" w:cs="Arial"/>
          <w:bCs/>
          <w:sz w:val="24"/>
          <w:szCs w:val="24"/>
        </w:rPr>
      </w:pPr>
      <w:r w:rsidRPr="001A044E">
        <w:rPr>
          <w:rFonts w:ascii="Arial" w:hAnsi="Arial" w:cs="Arial"/>
          <w:b/>
          <w:bCs/>
          <w:sz w:val="24"/>
          <w:szCs w:val="24"/>
        </w:rPr>
        <w:t>I)</w:t>
      </w:r>
      <w:r w:rsidRPr="001A044E">
        <w:rPr>
          <w:rFonts w:ascii="Arial" w:hAnsi="Arial" w:cs="Arial"/>
          <w:bCs/>
          <w:sz w:val="24"/>
          <w:szCs w:val="24"/>
        </w:rPr>
        <w:t xml:space="preserve"> A licitante deixe de acatar quaisquer determinações exaradas pelo órgão fiscalizador do Município;</w:t>
      </w:r>
    </w:p>
    <w:p w14:paraId="03A216D8" w14:textId="77777777" w:rsidR="009705D2" w:rsidRPr="001A044E" w:rsidRDefault="009705D2" w:rsidP="009705D2">
      <w:pPr>
        <w:tabs>
          <w:tab w:val="left" w:pos="567"/>
        </w:tabs>
        <w:spacing w:line="360" w:lineRule="auto"/>
        <w:ind w:right="282"/>
        <w:jc w:val="both"/>
        <w:rPr>
          <w:rFonts w:ascii="Arial" w:hAnsi="Arial" w:cs="Arial"/>
          <w:bCs/>
          <w:sz w:val="24"/>
          <w:szCs w:val="24"/>
        </w:rPr>
      </w:pPr>
      <w:r w:rsidRPr="001A044E">
        <w:rPr>
          <w:rFonts w:ascii="Arial" w:hAnsi="Arial" w:cs="Arial"/>
          <w:b/>
          <w:bCs/>
          <w:sz w:val="24"/>
          <w:szCs w:val="24"/>
        </w:rPr>
        <w:t xml:space="preserve">II) </w:t>
      </w:r>
      <w:r w:rsidRPr="001A044E">
        <w:rPr>
          <w:rFonts w:ascii="Arial" w:hAnsi="Arial" w:cs="Arial"/>
          <w:bCs/>
          <w:sz w:val="24"/>
          <w:szCs w:val="24"/>
        </w:rPr>
        <w:t>Não cumprimento de obrigação assumida, hipótese em que o pagamento ficará retido até que a licitante atenda à cláusula infringida;</w:t>
      </w:r>
    </w:p>
    <w:p w14:paraId="7C531962" w14:textId="77777777" w:rsidR="009705D2" w:rsidRPr="001A044E" w:rsidRDefault="009705D2" w:rsidP="009705D2">
      <w:pPr>
        <w:tabs>
          <w:tab w:val="left" w:pos="709"/>
        </w:tabs>
        <w:spacing w:line="360" w:lineRule="auto"/>
        <w:ind w:right="282"/>
        <w:jc w:val="both"/>
        <w:rPr>
          <w:rFonts w:ascii="Arial" w:hAnsi="Arial" w:cs="Arial"/>
          <w:bCs/>
          <w:sz w:val="24"/>
          <w:szCs w:val="24"/>
        </w:rPr>
      </w:pPr>
      <w:r w:rsidRPr="001A044E">
        <w:rPr>
          <w:rFonts w:ascii="Arial" w:hAnsi="Arial" w:cs="Arial"/>
          <w:b/>
          <w:bCs/>
          <w:sz w:val="24"/>
          <w:szCs w:val="24"/>
        </w:rPr>
        <w:t>III)</w:t>
      </w:r>
      <w:r w:rsidRPr="001A044E">
        <w:rPr>
          <w:rFonts w:ascii="Arial" w:hAnsi="Arial" w:cs="Arial"/>
          <w:bCs/>
          <w:sz w:val="24"/>
          <w:szCs w:val="24"/>
        </w:rPr>
        <w:t xml:space="preserve"> A licitante retarde indevidamente a execução do serviço ou paralise os mesmos por prazo que venha a prejudicar as atividades do Município.</w:t>
      </w:r>
    </w:p>
    <w:p w14:paraId="1B01B84B" w14:textId="77777777" w:rsidR="009705D2" w:rsidRPr="001A044E" w:rsidRDefault="009705D2" w:rsidP="009705D2">
      <w:pPr>
        <w:tabs>
          <w:tab w:val="left" w:pos="709"/>
        </w:tabs>
        <w:spacing w:line="360" w:lineRule="auto"/>
        <w:ind w:right="282"/>
        <w:jc w:val="both"/>
        <w:rPr>
          <w:rFonts w:ascii="Arial" w:hAnsi="Arial" w:cs="Arial"/>
          <w:bCs/>
          <w:sz w:val="24"/>
          <w:szCs w:val="24"/>
        </w:rPr>
      </w:pPr>
      <w:r w:rsidRPr="001A044E">
        <w:rPr>
          <w:rFonts w:ascii="Arial" w:hAnsi="Arial" w:cs="Arial"/>
          <w:b/>
          <w:bCs/>
          <w:sz w:val="24"/>
          <w:szCs w:val="24"/>
        </w:rPr>
        <w:t>6.6.</w:t>
      </w:r>
      <w:r w:rsidRPr="001A044E">
        <w:rPr>
          <w:rFonts w:ascii="Arial" w:hAnsi="Arial" w:cs="Arial"/>
          <w:bCs/>
          <w:sz w:val="24"/>
          <w:szCs w:val="24"/>
        </w:rPr>
        <w:t xml:space="preserve"> Débito da licitante para com o Município quer proveniente da execução deste instrumento, quer de obrigações de outros contratos.</w:t>
      </w:r>
    </w:p>
    <w:p w14:paraId="2C07DA1B"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bCs/>
          <w:sz w:val="24"/>
          <w:szCs w:val="24"/>
        </w:rPr>
        <w:t>6.7.</w:t>
      </w:r>
      <w:r w:rsidRPr="001A044E">
        <w:rPr>
          <w:rFonts w:ascii="Arial" w:hAnsi="Arial" w:cs="Arial"/>
          <w:bCs/>
          <w:sz w:val="24"/>
          <w:szCs w:val="24"/>
        </w:rPr>
        <w:t xml:space="preserve"> Em qualquer das hipóteses previstas nos parágrafos acima, ou de infração as demais cláusulas e obrigações estabelecidas neste instrumento</w:t>
      </w:r>
    </w:p>
    <w:p w14:paraId="444714E0" w14:textId="77777777" w:rsidR="009705D2" w:rsidRPr="001A044E" w:rsidRDefault="009705D2" w:rsidP="009705D2">
      <w:pPr>
        <w:spacing w:line="360" w:lineRule="auto"/>
        <w:ind w:left="284" w:right="282"/>
        <w:jc w:val="both"/>
        <w:rPr>
          <w:rFonts w:ascii="Arial" w:hAnsi="Arial" w:cs="Arial"/>
          <w:b/>
          <w:caps/>
          <w:sz w:val="24"/>
          <w:szCs w:val="24"/>
        </w:rPr>
      </w:pPr>
    </w:p>
    <w:p w14:paraId="75F8B1C2"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caps/>
          <w:sz w:val="24"/>
          <w:szCs w:val="24"/>
        </w:rPr>
        <w:t>7. cláusula SÉTIMA – do reajuste</w:t>
      </w:r>
    </w:p>
    <w:p w14:paraId="60C85E41"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7.1.</w:t>
      </w:r>
      <w:r w:rsidRPr="001A044E">
        <w:rPr>
          <w:rFonts w:ascii="Arial" w:eastAsia="Times New Roman" w:hAnsi="Arial" w:cs="Arial"/>
          <w:sz w:val="24"/>
          <w:szCs w:val="24"/>
          <w:lang w:eastAsia="pt-BR"/>
        </w:rPr>
        <w:t xml:space="preserve"> Os preços inicialmente contratados são fixos e irreajustáveis pelo prazo de 12 (doze) meses, contado da data do orçamento estimado da contratação, correspondente à pesquisa de preços realizada em </w:t>
      </w:r>
      <w:r w:rsidRPr="001A044E">
        <w:rPr>
          <w:rFonts w:ascii="Arial" w:eastAsia="Times New Roman" w:hAnsi="Arial" w:cs="Arial"/>
          <w:b/>
          <w:bCs/>
          <w:sz w:val="24"/>
          <w:szCs w:val="24"/>
          <w:lang w:eastAsia="pt-BR"/>
        </w:rPr>
        <w:t>21/07/2026</w:t>
      </w:r>
      <w:r w:rsidRPr="001A044E">
        <w:rPr>
          <w:rFonts w:ascii="Arial" w:eastAsia="Times New Roman" w:hAnsi="Arial" w:cs="Arial"/>
          <w:sz w:val="24"/>
          <w:szCs w:val="24"/>
          <w:lang w:eastAsia="pt-BR"/>
        </w:rPr>
        <w:t>, nos termos do art. 92, §3º, da Lei Federal nº 14.133/2021.</w:t>
      </w:r>
    </w:p>
    <w:p w14:paraId="01D4CA58"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7.2.</w:t>
      </w:r>
      <w:r w:rsidRPr="001A044E">
        <w:rPr>
          <w:rFonts w:ascii="Arial" w:eastAsia="Times New Roman" w:hAnsi="Arial" w:cs="Arial"/>
          <w:sz w:val="24"/>
          <w:szCs w:val="24"/>
          <w:lang w:eastAsia="pt-BR"/>
        </w:rPr>
        <w:t xml:space="preserve"> Após o transcurso do interregno de 12 (doze) meses, os preços poderão ser reajustados, a pedido da CONTRATADA, mediante aplicação do Índice Nacional de Preços ao Consumidor Amplo – IPCA, divulgado pelo Instituto Brasileiro de Geografia e Estatística – IBGE, ou outro índice oficial que venha a substituí-lo, incidindo exclusivamente sobre as obrigações iniciadas e concluídas após a ocorrência da anualidade.</w:t>
      </w:r>
    </w:p>
    <w:p w14:paraId="5B634691"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7.3.</w:t>
      </w:r>
      <w:r w:rsidRPr="001A044E">
        <w:rPr>
          <w:rFonts w:ascii="Arial" w:eastAsia="Times New Roman" w:hAnsi="Arial" w:cs="Arial"/>
          <w:sz w:val="24"/>
          <w:szCs w:val="24"/>
          <w:lang w:eastAsia="pt-BR"/>
        </w:rPr>
        <w:t xml:space="preserve"> Nos reajustes subsequentes ao primeiro, o interregno mínimo de um ano será contado a partir dos efeitos financeiros do último reajuste concedido.</w:t>
      </w:r>
    </w:p>
    <w:p w14:paraId="0A97162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7.4.</w:t>
      </w:r>
      <w:r w:rsidRPr="001A044E">
        <w:rPr>
          <w:rFonts w:ascii="Arial" w:eastAsia="Times New Roman" w:hAnsi="Arial" w:cs="Arial"/>
          <w:sz w:val="24"/>
          <w:szCs w:val="24"/>
          <w:lang w:eastAsia="pt-BR"/>
        </w:rPr>
        <w:t xml:space="preserve"> Na hipótese de atraso ou de não divulgação do índice de reajuste, o CONTRATANTE efetuará o pagamento calculado com base na última variação conhecida, promovendo a compensação da diferença correspondente quando o índice definitivo for divulgado.</w:t>
      </w:r>
    </w:p>
    <w:p w14:paraId="613988BE"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7.5.</w:t>
      </w:r>
      <w:r w:rsidRPr="001A044E">
        <w:rPr>
          <w:rFonts w:ascii="Arial" w:eastAsia="Times New Roman" w:hAnsi="Arial" w:cs="Arial"/>
          <w:sz w:val="24"/>
          <w:szCs w:val="24"/>
          <w:lang w:eastAsia="pt-BR"/>
        </w:rPr>
        <w:t xml:space="preserve"> Nas aferições finais, será obrigatoriamente utilizado o índice definitivo.</w:t>
      </w:r>
    </w:p>
    <w:p w14:paraId="773FD22A"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7.6.</w:t>
      </w:r>
      <w:r w:rsidRPr="001A044E">
        <w:rPr>
          <w:rFonts w:ascii="Arial" w:eastAsia="Times New Roman" w:hAnsi="Arial" w:cs="Arial"/>
          <w:sz w:val="24"/>
          <w:szCs w:val="24"/>
          <w:lang w:eastAsia="pt-BR"/>
        </w:rPr>
        <w:t xml:space="preserve"> Caso o índice estabelecido para reajuste seja extinto ou não possa mais ser utilizado, será adotado, em substituição, o índice oficial que vier a sucedê-lo.</w:t>
      </w:r>
    </w:p>
    <w:p w14:paraId="666E79BC"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7.7.</w:t>
      </w:r>
      <w:r w:rsidRPr="001A044E">
        <w:rPr>
          <w:rFonts w:ascii="Arial" w:eastAsia="Times New Roman" w:hAnsi="Arial" w:cs="Arial"/>
          <w:sz w:val="24"/>
          <w:szCs w:val="24"/>
          <w:lang w:eastAsia="pt-BR"/>
        </w:rPr>
        <w:t xml:space="preserve"> Na ausência de índice substituto previsto em legislação, as partes adotarão outro índice oficial que reflita a variação dos custos do objeto contratado, mediante formalização por </w:t>
      </w:r>
      <w:proofErr w:type="spellStart"/>
      <w:r w:rsidRPr="001A044E">
        <w:rPr>
          <w:rFonts w:ascii="Arial" w:eastAsia="Times New Roman" w:hAnsi="Arial" w:cs="Arial"/>
          <w:sz w:val="24"/>
          <w:szCs w:val="24"/>
          <w:lang w:eastAsia="pt-BR"/>
        </w:rPr>
        <w:t>apostilamento</w:t>
      </w:r>
      <w:proofErr w:type="spellEnd"/>
      <w:r w:rsidRPr="001A044E">
        <w:rPr>
          <w:rFonts w:ascii="Arial" w:eastAsia="Times New Roman" w:hAnsi="Arial" w:cs="Arial"/>
          <w:sz w:val="24"/>
          <w:szCs w:val="24"/>
          <w:lang w:eastAsia="pt-BR"/>
        </w:rPr>
        <w:t>.</w:t>
      </w:r>
    </w:p>
    <w:p w14:paraId="1D56D5C6" w14:textId="593DFA54" w:rsidR="009705D2" w:rsidRPr="001A044E" w:rsidRDefault="009705D2" w:rsidP="0095467B">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7.8.</w:t>
      </w:r>
      <w:r w:rsidRPr="001A044E">
        <w:rPr>
          <w:rFonts w:ascii="Arial" w:eastAsia="Times New Roman" w:hAnsi="Arial" w:cs="Arial"/>
          <w:sz w:val="24"/>
          <w:szCs w:val="24"/>
          <w:lang w:eastAsia="pt-BR"/>
        </w:rPr>
        <w:t xml:space="preserve"> O reajuste será formalizado por </w:t>
      </w:r>
      <w:proofErr w:type="spellStart"/>
      <w:r w:rsidRPr="001A044E">
        <w:rPr>
          <w:rFonts w:ascii="Arial" w:eastAsia="Times New Roman" w:hAnsi="Arial" w:cs="Arial"/>
          <w:sz w:val="24"/>
          <w:szCs w:val="24"/>
          <w:lang w:eastAsia="pt-BR"/>
        </w:rPr>
        <w:t>apostilamento</w:t>
      </w:r>
      <w:proofErr w:type="spellEnd"/>
      <w:r w:rsidRPr="001A044E">
        <w:rPr>
          <w:rFonts w:ascii="Arial" w:eastAsia="Times New Roman" w:hAnsi="Arial" w:cs="Arial"/>
          <w:sz w:val="24"/>
          <w:szCs w:val="24"/>
          <w:lang w:eastAsia="pt-BR"/>
        </w:rPr>
        <w:t xml:space="preserve">, dispensada a celebração de termo aditivo, nos termos </w:t>
      </w:r>
      <w:r w:rsidR="0095467B" w:rsidRPr="001A044E">
        <w:rPr>
          <w:rFonts w:ascii="Arial" w:eastAsia="Times New Roman" w:hAnsi="Arial" w:cs="Arial"/>
          <w:sz w:val="24"/>
          <w:szCs w:val="24"/>
          <w:lang w:eastAsia="pt-BR"/>
        </w:rPr>
        <w:t>da Lei Federal nº 14.133/2021.</w:t>
      </w:r>
    </w:p>
    <w:p w14:paraId="39B945F4" w14:textId="77777777" w:rsidR="0095467B" w:rsidRPr="001A044E" w:rsidRDefault="0095467B" w:rsidP="0095467B">
      <w:pPr>
        <w:spacing w:before="100" w:beforeAutospacing="1" w:after="100" w:afterAutospacing="1" w:line="240" w:lineRule="auto"/>
        <w:contextualSpacing w:val="0"/>
        <w:jc w:val="left"/>
        <w:rPr>
          <w:rFonts w:ascii="Arial" w:eastAsia="Times New Roman" w:hAnsi="Arial" w:cs="Arial"/>
          <w:sz w:val="24"/>
          <w:szCs w:val="24"/>
          <w:lang w:eastAsia="pt-BR"/>
        </w:rPr>
      </w:pPr>
    </w:p>
    <w:p w14:paraId="2753D7B6" w14:textId="77777777" w:rsidR="009705D2" w:rsidRPr="001A044E" w:rsidRDefault="009705D2" w:rsidP="009705D2">
      <w:pPr>
        <w:spacing w:line="360" w:lineRule="auto"/>
        <w:ind w:right="282"/>
        <w:jc w:val="both"/>
        <w:rPr>
          <w:rFonts w:ascii="Arial" w:hAnsi="Arial" w:cs="Arial"/>
          <w:b/>
          <w:caps/>
          <w:sz w:val="24"/>
          <w:szCs w:val="24"/>
        </w:rPr>
      </w:pPr>
      <w:r w:rsidRPr="001A044E">
        <w:rPr>
          <w:rFonts w:ascii="Arial" w:hAnsi="Arial" w:cs="Arial"/>
          <w:b/>
          <w:caps/>
          <w:sz w:val="24"/>
          <w:szCs w:val="24"/>
        </w:rPr>
        <w:t>8. cláusula OITAVA – das obrigações das partes</w:t>
      </w:r>
    </w:p>
    <w:p w14:paraId="56871F3B" w14:textId="77777777" w:rsidR="009705D2" w:rsidRPr="001A044E" w:rsidRDefault="009705D2" w:rsidP="009705D2">
      <w:pPr>
        <w:tabs>
          <w:tab w:val="left" w:pos="567"/>
        </w:tabs>
        <w:spacing w:line="360" w:lineRule="auto"/>
        <w:ind w:right="282"/>
        <w:jc w:val="both"/>
        <w:rPr>
          <w:rFonts w:ascii="Arial" w:hAnsi="Arial" w:cs="Arial"/>
          <w:bCs/>
          <w:sz w:val="24"/>
          <w:szCs w:val="24"/>
        </w:rPr>
      </w:pPr>
      <w:r w:rsidRPr="001A044E">
        <w:rPr>
          <w:rFonts w:ascii="Arial" w:hAnsi="Arial" w:cs="Arial"/>
          <w:b/>
          <w:bCs/>
          <w:sz w:val="24"/>
          <w:szCs w:val="24"/>
        </w:rPr>
        <w:t>8.1.</w:t>
      </w:r>
      <w:r w:rsidRPr="001A044E">
        <w:rPr>
          <w:rFonts w:ascii="Arial" w:hAnsi="Arial" w:cs="Arial"/>
          <w:bCs/>
          <w:sz w:val="24"/>
          <w:szCs w:val="24"/>
        </w:rPr>
        <w:t xml:space="preserve"> São obrigações da Contratada:</w:t>
      </w:r>
    </w:p>
    <w:p w14:paraId="18C60A87"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I)</w:t>
      </w:r>
      <w:r w:rsidRPr="001A044E">
        <w:rPr>
          <w:rFonts w:ascii="Arial" w:hAnsi="Arial" w:cs="Arial"/>
          <w:sz w:val="24"/>
          <w:szCs w:val="24"/>
        </w:rPr>
        <w:t xml:space="preserve"> Credenciar junto à Administração Pública do Município de Reduto/MG preposto para representa-lo e atender as requisições efetuadas pelo Gestor da contratação.</w:t>
      </w:r>
    </w:p>
    <w:p w14:paraId="008EACB2"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II)</w:t>
      </w:r>
      <w:r w:rsidRPr="001A044E">
        <w:rPr>
          <w:rFonts w:ascii="Arial" w:hAnsi="Arial" w:cs="Arial"/>
          <w:sz w:val="24"/>
          <w:szCs w:val="24"/>
        </w:rPr>
        <w:t xml:space="preserve"> Fornecer o bem conforme as especificações, prazo e nos locais previstos neste Termo de Referência e seus anexos, em perfeitas condições e de acordo com a marca, fabricante, modelo, procedência e prazos de garantia consignados na proposta, acompanhado da respectiva nota fiscal.</w:t>
      </w:r>
    </w:p>
    <w:p w14:paraId="7C83DF5C"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III)</w:t>
      </w:r>
      <w:r w:rsidRPr="001A044E">
        <w:rPr>
          <w:rFonts w:ascii="Arial" w:hAnsi="Arial" w:cs="Arial"/>
          <w:sz w:val="24"/>
          <w:szCs w:val="24"/>
        </w:rPr>
        <w:t xml:space="preserve"> Substituir o objeto a suas expensas, no todo ou em parte, quando fornecido com defeitos ou incorreções, bem como quando em desacordo com o Termo de Referência, o instrumento de contratação e seus demais anexos.</w:t>
      </w:r>
    </w:p>
    <w:p w14:paraId="6A1CBD30"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IV)</w:t>
      </w:r>
      <w:r w:rsidRPr="001A044E">
        <w:rPr>
          <w:rFonts w:ascii="Arial" w:hAnsi="Arial" w:cs="Arial"/>
          <w:sz w:val="24"/>
          <w:szCs w:val="24"/>
        </w:rPr>
        <w:t xml:space="preserve"> Responsabilizar-se pelos danos causados ao patrimônio do Município de Reduto e suas Secretarias, órgãos e autarquias, a seus servidores e ao público em geral, em decorrência do fornecimento de material em desacordo com as especificações deste Termo de Referência, do instrumento de contratação e seus anexos, ficando obrigada a promover o ressarcimento a preços atualizados, dentro de 30 (dias) contados da comprovação de sua responsabilidade, sob pena das medidas judiciais cabíveis.</w:t>
      </w:r>
    </w:p>
    <w:p w14:paraId="6B92CE0D"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V)</w:t>
      </w:r>
      <w:r w:rsidRPr="001A044E">
        <w:rPr>
          <w:rFonts w:ascii="Arial" w:hAnsi="Arial" w:cs="Arial"/>
          <w:sz w:val="24"/>
          <w:szCs w:val="24"/>
        </w:rPr>
        <w:t xml:space="preserve"> 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14:paraId="79F7ACF9"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VI)</w:t>
      </w:r>
      <w:r w:rsidRPr="001A044E">
        <w:rPr>
          <w:rFonts w:ascii="Arial" w:hAnsi="Arial" w:cs="Arial"/>
          <w:sz w:val="24"/>
          <w:szCs w:val="24"/>
        </w:rPr>
        <w:t xml:space="preserve"> Prestar todo e qualquer esclarecimento ou informação solicitada pela Fiscalização da Administração Pública do Município de Reduto/MG, tendendo as medidas técnicas e administrativas determinadas por esta.</w:t>
      </w:r>
    </w:p>
    <w:p w14:paraId="2DB3CE29"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VII)</w:t>
      </w:r>
      <w:r w:rsidRPr="001A044E">
        <w:rPr>
          <w:rFonts w:ascii="Arial" w:hAnsi="Arial" w:cs="Arial"/>
          <w:sz w:val="24"/>
          <w:szCs w:val="24"/>
        </w:rPr>
        <w:t xml:space="preserve"> Cientificar imediatamente a Fiscalização sobre qualquer ocorrência anormal que afete o fornecimento do objeto.</w:t>
      </w:r>
    </w:p>
    <w:p w14:paraId="65F8BE8E"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VIII)</w:t>
      </w:r>
      <w:r w:rsidRPr="001A044E">
        <w:rPr>
          <w:rFonts w:ascii="Arial" w:hAnsi="Arial" w:cs="Arial"/>
          <w:sz w:val="24"/>
          <w:szCs w:val="24"/>
        </w:rPr>
        <w:t xml:space="preserve"> Corrigir, prontamente, quaisquer erros ou malfeitos no fornecimento do objeto, atendendo assim, às reclamações, exigências ou observações feitas pela Fiscalização.</w:t>
      </w:r>
    </w:p>
    <w:p w14:paraId="12B32841"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IX)</w:t>
      </w:r>
      <w:r w:rsidRPr="001A044E">
        <w:rPr>
          <w:rFonts w:ascii="Arial" w:hAnsi="Arial" w:cs="Arial"/>
          <w:sz w:val="24"/>
          <w:szCs w:val="24"/>
        </w:rPr>
        <w:t xml:space="preserve"> Responsabilizar-se pelas despesas dos tributos, encargos trabalhistas, previdenciários, fiscais, comerciais, taxas, fretes, seguros, deslocamento de pessoal, prestação de garantia e quaisquer outras que incidem ou venham a incidir na execução do contrato.</w:t>
      </w:r>
    </w:p>
    <w:p w14:paraId="7E1BF0D8" w14:textId="77777777" w:rsidR="009705D2" w:rsidRPr="001A044E" w:rsidRDefault="009705D2" w:rsidP="009705D2">
      <w:pPr>
        <w:tabs>
          <w:tab w:val="left" w:pos="426"/>
          <w:tab w:val="left" w:pos="851"/>
        </w:tabs>
        <w:spacing w:line="360" w:lineRule="auto"/>
        <w:ind w:right="282"/>
        <w:jc w:val="both"/>
        <w:rPr>
          <w:rFonts w:ascii="Arial" w:hAnsi="Arial" w:cs="Arial"/>
          <w:sz w:val="24"/>
          <w:szCs w:val="24"/>
        </w:rPr>
      </w:pPr>
      <w:r w:rsidRPr="001A044E">
        <w:rPr>
          <w:rFonts w:ascii="Arial" w:hAnsi="Arial" w:cs="Arial"/>
          <w:b/>
          <w:sz w:val="24"/>
          <w:szCs w:val="24"/>
        </w:rPr>
        <w:t>X)</w:t>
      </w:r>
      <w:r w:rsidRPr="001A044E">
        <w:rPr>
          <w:rFonts w:ascii="Arial" w:hAnsi="Arial" w:cs="Arial"/>
          <w:sz w:val="24"/>
          <w:szCs w:val="24"/>
        </w:rPr>
        <w:t xml:space="preserve"> Responsabilizar-se e indenizar por eventuais danos causados diretamente à </w:t>
      </w:r>
      <w:proofErr w:type="spellStart"/>
      <w:r w:rsidRPr="001A044E">
        <w:rPr>
          <w:rFonts w:ascii="Arial" w:hAnsi="Arial" w:cs="Arial"/>
          <w:sz w:val="24"/>
          <w:szCs w:val="24"/>
        </w:rPr>
        <w:t>Administra-ção</w:t>
      </w:r>
      <w:proofErr w:type="spellEnd"/>
      <w:r w:rsidRPr="001A044E">
        <w:rPr>
          <w:rFonts w:ascii="Arial" w:hAnsi="Arial" w:cs="Arial"/>
          <w:sz w:val="24"/>
          <w:szCs w:val="24"/>
        </w:rPr>
        <w:t xml:space="preserve"> ou a terceiros, decorrentes de sua culpa ou dolo na execução do contrato, não excluindo ou reduzindo essa responsabilidade a Fiscalização.</w:t>
      </w:r>
    </w:p>
    <w:p w14:paraId="10F38742" w14:textId="77777777" w:rsidR="009705D2" w:rsidRPr="001A044E" w:rsidRDefault="009705D2" w:rsidP="009705D2">
      <w:pPr>
        <w:tabs>
          <w:tab w:val="left" w:pos="426"/>
          <w:tab w:val="left" w:pos="851"/>
        </w:tabs>
        <w:spacing w:line="360" w:lineRule="auto"/>
        <w:ind w:right="282"/>
        <w:jc w:val="both"/>
        <w:rPr>
          <w:rFonts w:ascii="Arial" w:hAnsi="Arial" w:cs="Arial"/>
          <w:sz w:val="24"/>
          <w:szCs w:val="24"/>
        </w:rPr>
      </w:pPr>
      <w:r w:rsidRPr="001A044E">
        <w:rPr>
          <w:rFonts w:ascii="Arial" w:hAnsi="Arial" w:cs="Arial"/>
          <w:b/>
          <w:sz w:val="24"/>
          <w:szCs w:val="24"/>
        </w:rPr>
        <w:t>XI)</w:t>
      </w:r>
      <w:r w:rsidRPr="001A044E">
        <w:rPr>
          <w:rFonts w:ascii="Arial" w:hAnsi="Arial" w:cs="Arial"/>
          <w:sz w:val="24"/>
          <w:szCs w:val="24"/>
        </w:rPr>
        <w:t xml:space="preserve"> Fica vedada a subcontratação ou terceirização do objeto.</w:t>
      </w:r>
    </w:p>
    <w:p w14:paraId="69989AF5" w14:textId="77777777" w:rsidR="009705D2" w:rsidRPr="001A044E" w:rsidRDefault="009705D2" w:rsidP="009705D2">
      <w:pPr>
        <w:tabs>
          <w:tab w:val="left" w:pos="426"/>
          <w:tab w:val="left" w:pos="851"/>
        </w:tabs>
        <w:spacing w:line="360" w:lineRule="auto"/>
        <w:ind w:right="282"/>
        <w:jc w:val="both"/>
        <w:rPr>
          <w:rFonts w:ascii="Arial" w:hAnsi="Arial" w:cs="Arial"/>
          <w:sz w:val="24"/>
          <w:szCs w:val="24"/>
        </w:rPr>
      </w:pPr>
      <w:r w:rsidRPr="001A044E">
        <w:rPr>
          <w:rFonts w:ascii="Arial" w:hAnsi="Arial" w:cs="Arial"/>
          <w:b/>
          <w:sz w:val="24"/>
          <w:szCs w:val="24"/>
        </w:rPr>
        <w:t>XII)</w:t>
      </w:r>
      <w:r w:rsidRPr="001A044E">
        <w:rPr>
          <w:rFonts w:ascii="Arial" w:hAnsi="Arial" w:cs="Arial"/>
          <w:sz w:val="24"/>
          <w:szCs w:val="24"/>
        </w:rPr>
        <w:t xml:space="preserve"> 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7D9ABF" w14:textId="77777777" w:rsidR="009705D2" w:rsidRPr="001A044E" w:rsidRDefault="009705D2" w:rsidP="009705D2">
      <w:pPr>
        <w:tabs>
          <w:tab w:val="left" w:pos="567"/>
          <w:tab w:val="left" w:pos="851"/>
        </w:tabs>
        <w:spacing w:line="360" w:lineRule="auto"/>
        <w:ind w:right="282"/>
        <w:jc w:val="both"/>
        <w:rPr>
          <w:rFonts w:ascii="Arial" w:hAnsi="Arial" w:cs="Arial"/>
          <w:sz w:val="24"/>
          <w:szCs w:val="24"/>
        </w:rPr>
      </w:pPr>
      <w:r w:rsidRPr="001A044E">
        <w:rPr>
          <w:rFonts w:ascii="Arial" w:hAnsi="Arial" w:cs="Arial"/>
          <w:b/>
          <w:sz w:val="24"/>
          <w:szCs w:val="24"/>
        </w:rPr>
        <w:t>XIII)</w:t>
      </w:r>
      <w:r w:rsidRPr="001A044E">
        <w:rPr>
          <w:rFonts w:ascii="Arial" w:hAnsi="Arial" w:cs="Arial"/>
          <w:sz w:val="24"/>
          <w:szCs w:val="24"/>
        </w:rPr>
        <w:t xml:space="preserve"> As obrigações e responsabilidades da contratada serão suspensas se a apresentação dos serviços for obstada por motivo de greve, sabotagem, rebelião, e/ou enchentes, comprovadamente, imprevisíveis e alheios ao controle da mesma, devendo, nesse caso, o evento motivador da paralisação dos serviços ser comunicado, formalmente, à Administração Pública do Município de Reduto/MG, em prazo máximo de 24 (vinte e quatro) horas de sua ocorrência.</w:t>
      </w:r>
    </w:p>
    <w:p w14:paraId="53A660E2"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8.2.</w:t>
      </w:r>
      <w:r w:rsidRPr="001A044E">
        <w:rPr>
          <w:rFonts w:ascii="Arial" w:hAnsi="Arial" w:cs="Arial"/>
          <w:sz w:val="24"/>
          <w:szCs w:val="24"/>
        </w:rPr>
        <w:t xml:space="preserve"> São obrigações da Contratante:</w:t>
      </w:r>
    </w:p>
    <w:p w14:paraId="30DFB397"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I)</w:t>
      </w:r>
      <w:r w:rsidRPr="001A044E">
        <w:rPr>
          <w:rFonts w:ascii="Arial" w:hAnsi="Arial" w:cs="Arial"/>
          <w:sz w:val="24"/>
          <w:szCs w:val="24"/>
        </w:rPr>
        <w:t xml:space="preserve"> Proporcionar todas as facilidades indispensáveis à boa execução do fornecimento, inclusive permitindo o acesso de prepostos e representantes da empresa contratada às dependências da Administração Pública do Município de Reduto/MG, no trato que questões relacionadas à execução do objeto.</w:t>
      </w:r>
    </w:p>
    <w:p w14:paraId="10F97A81"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II)</w:t>
      </w:r>
      <w:r w:rsidRPr="001A044E">
        <w:rPr>
          <w:rFonts w:ascii="Arial" w:hAnsi="Arial" w:cs="Arial"/>
          <w:sz w:val="24"/>
          <w:szCs w:val="24"/>
        </w:rPr>
        <w:t xml:space="preserve"> Prestar informações e esclarecimentos necessários à execução do objeto, que venham a ser solicitados por representante legal ou preposto da contratada.</w:t>
      </w:r>
    </w:p>
    <w:p w14:paraId="4DDD67C0"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III)</w:t>
      </w:r>
      <w:r w:rsidRPr="001A044E">
        <w:rPr>
          <w:rFonts w:ascii="Arial" w:hAnsi="Arial" w:cs="Arial"/>
          <w:sz w:val="24"/>
          <w:szCs w:val="24"/>
        </w:rPr>
        <w:t xml:space="preserve"> Verificar minuciosamente, no prazo fixado, a conformidade do objeto fornecido perante as especificações constantes do Termo de Referência e da Proposta Comercial, para fins de aceitação e recebimento definitivo.</w:t>
      </w:r>
    </w:p>
    <w:p w14:paraId="41E21621"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IV)</w:t>
      </w:r>
      <w:r w:rsidRPr="001A044E">
        <w:rPr>
          <w:rFonts w:ascii="Arial" w:hAnsi="Arial" w:cs="Arial"/>
          <w:sz w:val="24"/>
          <w:szCs w:val="24"/>
        </w:rPr>
        <w:t xml:space="preserve"> Promover o acompanhamento e fiscalização da execução do objeto, de forma a verificar a sua perfeita execução.</w:t>
      </w:r>
    </w:p>
    <w:p w14:paraId="1977C09D"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 xml:space="preserve">V) </w:t>
      </w:r>
      <w:r w:rsidRPr="001A044E">
        <w:rPr>
          <w:rFonts w:ascii="Arial" w:hAnsi="Arial" w:cs="Arial"/>
          <w:sz w:val="24"/>
          <w:szCs w:val="24"/>
        </w:rPr>
        <w:t>Manter, através da Fiscalização, registros e documentos de controle relacionados com o fornecimento do objeto.</w:t>
      </w:r>
    </w:p>
    <w:p w14:paraId="22250B99"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VI)</w:t>
      </w:r>
      <w:r w:rsidRPr="001A044E">
        <w:rPr>
          <w:rFonts w:ascii="Arial" w:hAnsi="Arial" w:cs="Arial"/>
          <w:sz w:val="24"/>
          <w:szCs w:val="24"/>
        </w:rPr>
        <w:t xml:space="preserve"> Notificar formalmente a empresa contratada por ocorrências de eventuais imperfeições no curso da execução do fornecimento, fixando prazo para a sua correção.</w:t>
      </w:r>
    </w:p>
    <w:p w14:paraId="023AA7C8"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VII)</w:t>
      </w:r>
      <w:r w:rsidRPr="001A044E">
        <w:rPr>
          <w:rFonts w:ascii="Arial" w:hAnsi="Arial" w:cs="Arial"/>
          <w:sz w:val="24"/>
          <w:szCs w:val="24"/>
        </w:rPr>
        <w:t xml:space="preserve"> Aplicar as penalidades por descumprimento de obrigações pactuadas neste Termo de Referência, no instrumento de contratação e demais anexos.</w:t>
      </w:r>
    </w:p>
    <w:p w14:paraId="1F4343CE"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VIII) </w:t>
      </w:r>
      <w:r w:rsidRPr="001A044E">
        <w:rPr>
          <w:rFonts w:ascii="Arial" w:hAnsi="Arial" w:cs="Arial"/>
          <w:sz w:val="24"/>
          <w:szCs w:val="24"/>
        </w:rPr>
        <w:t>Verificar, durante a vigência do contrato, a manutenção das condições de habilitação e qualificação exigidas na contratação.</w:t>
      </w:r>
    </w:p>
    <w:p w14:paraId="728CE664"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IX)</w:t>
      </w:r>
      <w:r w:rsidRPr="001A044E">
        <w:rPr>
          <w:rFonts w:ascii="Arial" w:hAnsi="Arial" w:cs="Arial"/>
          <w:sz w:val="24"/>
          <w:szCs w:val="24"/>
        </w:rPr>
        <w:t xml:space="preserve"> Efetuar o pagamento do fornecedor, de acordo com as condições de preço e prazo estabelecidos no instrumento de contratação e seus anexos.</w:t>
      </w:r>
    </w:p>
    <w:p w14:paraId="226F6FC8" w14:textId="77777777" w:rsidR="009705D2" w:rsidRPr="001A044E" w:rsidRDefault="009705D2" w:rsidP="009705D2">
      <w:pPr>
        <w:tabs>
          <w:tab w:val="left" w:pos="284"/>
          <w:tab w:val="left" w:pos="851"/>
        </w:tabs>
        <w:spacing w:line="360" w:lineRule="auto"/>
        <w:ind w:right="282"/>
        <w:jc w:val="both"/>
        <w:rPr>
          <w:rFonts w:ascii="Arial" w:hAnsi="Arial" w:cs="Arial"/>
          <w:sz w:val="24"/>
          <w:szCs w:val="24"/>
        </w:rPr>
      </w:pPr>
      <w:r w:rsidRPr="001A044E">
        <w:rPr>
          <w:rFonts w:ascii="Arial" w:hAnsi="Arial" w:cs="Arial"/>
          <w:b/>
          <w:sz w:val="24"/>
          <w:szCs w:val="24"/>
        </w:rPr>
        <w:t>X)</w:t>
      </w:r>
      <w:r w:rsidRPr="001A044E">
        <w:rPr>
          <w:rFonts w:ascii="Arial" w:hAnsi="Arial" w:cs="Arial"/>
          <w:sz w:val="24"/>
          <w:szCs w:val="24"/>
        </w:rPr>
        <w:t xml:space="preserve"> Sustar, no todo ou em parte, a execução do fornecimento do bem, sempre que a medida for considerada necessária.</w:t>
      </w:r>
    </w:p>
    <w:p w14:paraId="28202366" w14:textId="77777777" w:rsidR="009705D2" w:rsidRPr="001A044E" w:rsidRDefault="009705D2" w:rsidP="009705D2">
      <w:pPr>
        <w:tabs>
          <w:tab w:val="left" w:pos="426"/>
          <w:tab w:val="left" w:pos="851"/>
        </w:tabs>
        <w:spacing w:line="360" w:lineRule="auto"/>
        <w:ind w:right="282"/>
        <w:jc w:val="both"/>
        <w:rPr>
          <w:rFonts w:ascii="Arial" w:hAnsi="Arial" w:cs="Arial"/>
          <w:sz w:val="24"/>
          <w:szCs w:val="24"/>
        </w:rPr>
      </w:pPr>
      <w:r w:rsidRPr="001A044E">
        <w:rPr>
          <w:rFonts w:ascii="Arial" w:hAnsi="Arial" w:cs="Arial"/>
          <w:b/>
          <w:sz w:val="24"/>
          <w:szCs w:val="24"/>
        </w:rPr>
        <w:t>XI)</w:t>
      </w:r>
      <w:r w:rsidRPr="001A044E">
        <w:rPr>
          <w:rFonts w:ascii="Arial" w:hAnsi="Arial" w:cs="Arial"/>
          <w:sz w:val="24"/>
          <w:szCs w:val="24"/>
        </w:rPr>
        <w:t xml:space="preserve"> A Administração Pública do Município de Reduto/MG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r w:rsidRPr="001A044E">
        <w:rPr>
          <w:rFonts w:ascii="Arial" w:hAnsi="Arial" w:cs="Arial"/>
          <w:bCs/>
          <w:sz w:val="24"/>
          <w:szCs w:val="24"/>
        </w:rPr>
        <w:t>.</w:t>
      </w:r>
    </w:p>
    <w:p w14:paraId="73FACE6D" w14:textId="77777777" w:rsidR="009705D2" w:rsidRPr="001A044E" w:rsidRDefault="009705D2" w:rsidP="009705D2">
      <w:pPr>
        <w:tabs>
          <w:tab w:val="left" w:pos="567"/>
        </w:tabs>
        <w:spacing w:line="360" w:lineRule="auto"/>
        <w:ind w:right="282"/>
        <w:jc w:val="both"/>
        <w:rPr>
          <w:rFonts w:ascii="Arial" w:hAnsi="Arial" w:cs="Arial"/>
          <w:b/>
          <w:bCs/>
          <w:sz w:val="24"/>
          <w:szCs w:val="24"/>
        </w:rPr>
      </w:pPr>
    </w:p>
    <w:p w14:paraId="77CE2BA6" w14:textId="77777777" w:rsidR="009705D2" w:rsidRPr="001A044E" w:rsidRDefault="009705D2" w:rsidP="009705D2">
      <w:pPr>
        <w:tabs>
          <w:tab w:val="left" w:pos="426"/>
          <w:tab w:val="left" w:pos="567"/>
        </w:tabs>
        <w:spacing w:line="360" w:lineRule="auto"/>
        <w:ind w:right="282"/>
        <w:jc w:val="both"/>
        <w:rPr>
          <w:rFonts w:ascii="Arial" w:hAnsi="Arial" w:cs="Arial"/>
          <w:b/>
          <w:caps/>
          <w:sz w:val="24"/>
          <w:szCs w:val="24"/>
        </w:rPr>
      </w:pPr>
      <w:r w:rsidRPr="001A044E">
        <w:rPr>
          <w:rFonts w:ascii="Arial" w:hAnsi="Arial" w:cs="Arial"/>
          <w:b/>
          <w:caps/>
          <w:sz w:val="24"/>
          <w:szCs w:val="24"/>
        </w:rPr>
        <w:t>9. clausula NONA – infrações e sanções administrativas</w:t>
      </w:r>
    </w:p>
    <w:p w14:paraId="3B6D697B"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w:t>
      </w:r>
      <w:r w:rsidRPr="001A044E">
        <w:rPr>
          <w:rFonts w:ascii="Arial" w:hAnsi="Arial" w:cs="Arial"/>
          <w:sz w:val="24"/>
          <w:szCs w:val="24"/>
        </w:rPr>
        <w:t xml:space="preserve"> Comete infração administrativa, nos termos da lei, o licitante que, com dolo ou culpa: </w:t>
      </w:r>
    </w:p>
    <w:p w14:paraId="6F7455FE" w14:textId="77777777" w:rsidR="009705D2" w:rsidRPr="001A044E" w:rsidRDefault="009705D2" w:rsidP="009705D2">
      <w:pPr>
        <w:pStyle w:val="PargrafodaLista"/>
        <w:tabs>
          <w:tab w:val="left" w:pos="284"/>
        </w:tabs>
        <w:spacing w:line="360" w:lineRule="auto"/>
        <w:ind w:left="0" w:right="282"/>
        <w:jc w:val="both"/>
        <w:rPr>
          <w:rFonts w:ascii="Arial" w:hAnsi="Arial" w:cs="Arial"/>
          <w:sz w:val="24"/>
          <w:szCs w:val="24"/>
        </w:rPr>
      </w:pPr>
      <w:r w:rsidRPr="001A044E">
        <w:rPr>
          <w:rFonts w:ascii="Arial" w:hAnsi="Arial" w:cs="Arial"/>
          <w:b/>
          <w:sz w:val="24"/>
          <w:szCs w:val="24"/>
        </w:rPr>
        <w:t>I)</w:t>
      </w:r>
      <w:r w:rsidRPr="001A044E">
        <w:rPr>
          <w:rFonts w:ascii="Arial" w:hAnsi="Arial" w:cs="Arial"/>
          <w:sz w:val="24"/>
          <w:szCs w:val="24"/>
        </w:rPr>
        <w:t xml:space="preserve"> Dar causa à inexecução parcial do contrato;   </w:t>
      </w:r>
    </w:p>
    <w:p w14:paraId="5D13E7F5" w14:textId="77777777" w:rsidR="009705D2" w:rsidRPr="001A044E" w:rsidRDefault="009705D2" w:rsidP="009705D2">
      <w:pPr>
        <w:pStyle w:val="PargrafodaLista"/>
        <w:tabs>
          <w:tab w:val="left" w:pos="284"/>
        </w:tabs>
        <w:spacing w:line="360" w:lineRule="auto"/>
        <w:ind w:left="0" w:right="282"/>
        <w:jc w:val="both"/>
        <w:rPr>
          <w:rFonts w:ascii="Arial" w:hAnsi="Arial" w:cs="Arial"/>
          <w:sz w:val="24"/>
          <w:szCs w:val="24"/>
        </w:rPr>
      </w:pPr>
      <w:r w:rsidRPr="001A044E">
        <w:rPr>
          <w:rFonts w:ascii="Arial" w:hAnsi="Arial" w:cs="Arial"/>
          <w:b/>
          <w:sz w:val="24"/>
          <w:szCs w:val="24"/>
        </w:rPr>
        <w:t>II)</w:t>
      </w:r>
      <w:r w:rsidRPr="001A044E">
        <w:rPr>
          <w:rFonts w:ascii="Arial" w:hAnsi="Arial" w:cs="Arial"/>
          <w:sz w:val="24"/>
          <w:szCs w:val="24"/>
        </w:rPr>
        <w:t xml:space="preserve"> Dar causa à inexecução parcial do contrato que cause grave dano à Administração, ao funcionamento dos serviços públicos ou ao interesse coletivo;</w:t>
      </w:r>
    </w:p>
    <w:p w14:paraId="5FB6976A"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 xml:space="preserve">III) </w:t>
      </w:r>
      <w:r w:rsidRPr="001A044E">
        <w:rPr>
          <w:rFonts w:ascii="Arial" w:hAnsi="Arial" w:cs="Arial"/>
          <w:sz w:val="24"/>
          <w:szCs w:val="24"/>
        </w:rPr>
        <w:t>Dar causa à inexecução total do contrato;</w:t>
      </w:r>
    </w:p>
    <w:p w14:paraId="7ADBAF8C"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IV)</w:t>
      </w:r>
      <w:r w:rsidRPr="001A044E">
        <w:rPr>
          <w:rFonts w:ascii="Arial" w:hAnsi="Arial" w:cs="Arial"/>
          <w:sz w:val="24"/>
          <w:szCs w:val="24"/>
        </w:rPr>
        <w:t xml:space="preserve"> Deixar de entregar a documentação exigida para o certame;</w:t>
      </w:r>
    </w:p>
    <w:p w14:paraId="58EA793B"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V)</w:t>
      </w:r>
      <w:r w:rsidRPr="001A044E">
        <w:rPr>
          <w:rFonts w:ascii="Arial" w:hAnsi="Arial" w:cs="Arial"/>
          <w:sz w:val="24"/>
          <w:szCs w:val="24"/>
        </w:rPr>
        <w:t xml:space="preserve"> Não manter a proposta, salvo em decorrência de fato superveniente devidamente justificado;</w:t>
      </w:r>
    </w:p>
    <w:p w14:paraId="3639B183"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VI)</w:t>
      </w:r>
      <w:r w:rsidRPr="001A044E">
        <w:rPr>
          <w:rFonts w:ascii="Arial" w:hAnsi="Arial" w:cs="Arial"/>
          <w:sz w:val="24"/>
          <w:szCs w:val="24"/>
        </w:rPr>
        <w:t xml:space="preserve"> Não celebrar o contrato ou não entregar a documentação exigida para a contratação, quando convocado dentro do prazo de validade de sua proposta;</w:t>
      </w:r>
    </w:p>
    <w:p w14:paraId="5E5BC9B3"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VII)</w:t>
      </w:r>
      <w:r w:rsidRPr="001A044E">
        <w:rPr>
          <w:rFonts w:ascii="Arial" w:hAnsi="Arial" w:cs="Arial"/>
          <w:sz w:val="24"/>
          <w:szCs w:val="24"/>
        </w:rPr>
        <w:t xml:space="preserve"> Ensejar o retardamento da execução ou da entrega do objeto da licitação sem motivo justificado;</w:t>
      </w:r>
    </w:p>
    <w:p w14:paraId="0255D370"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VIII)</w:t>
      </w:r>
      <w:r w:rsidRPr="001A044E">
        <w:rPr>
          <w:rFonts w:ascii="Arial" w:hAnsi="Arial" w:cs="Arial"/>
          <w:sz w:val="24"/>
          <w:szCs w:val="24"/>
        </w:rPr>
        <w:t xml:space="preserve"> Apresentar declaração ou documentação falsa exigida para o certame ou prestar declaração falsa durante a licitação ou a execução do contrato;</w:t>
      </w:r>
    </w:p>
    <w:p w14:paraId="319D2962"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IX)</w:t>
      </w:r>
      <w:r w:rsidRPr="001A044E">
        <w:rPr>
          <w:rFonts w:ascii="Arial" w:hAnsi="Arial" w:cs="Arial"/>
          <w:sz w:val="24"/>
          <w:szCs w:val="24"/>
        </w:rPr>
        <w:t xml:space="preserve"> Fraudar a licitação ou praticar ato fraudulento na execução do contrato;</w:t>
      </w:r>
    </w:p>
    <w:p w14:paraId="75496932"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 xml:space="preserve">XI) </w:t>
      </w:r>
      <w:r w:rsidRPr="001A044E">
        <w:rPr>
          <w:rFonts w:ascii="Arial" w:hAnsi="Arial" w:cs="Arial"/>
          <w:sz w:val="24"/>
          <w:szCs w:val="24"/>
        </w:rPr>
        <w:t>Comportar-se de modo inidôneo ou cometer fraude de qualquer natureza;</w:t>
      </w:r>
    </w:p>
    <w:p w14:paraId="1C5596C8"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XII)</w:t>
      </w:r>
      <w:r w:rsidRPr="001A044E">
        <w:rPr>
          <w:rFonts w:ascii="Arial" w:hAnsi="Arial" w:cs="Arial"/>
          <w:sz w:val="24"/>
          <w:szCs w:val="24"/>
        </w:rPr>
        <w:t xml:space="preserve"> Praticar atos ilícitos com vistas a frustrar os objetivos da licitação;</w:t>
      </w:r>
    </w:p>
    <w:p w14:paraId="1A8634A0" w14:textId="77777777" w:rsidR="009705D2" w:rsidRPr="001A044E" w:rsidRDefault="009705D2" w:rsidP="009705D2">
      <w:pPr>
        <w:pStyle w:val="PargrafodaLista"/>
        <w:tabs>
          <w:tab w:val="left" w:pos="426"/>
        </w:tabs>
        <w:spacing w:line="360" w:lineRule="auto"/>
        <w:ind w:left="0" w:right="282"/>
        <w:jc w:val="both"/>
        <w:rPr>
          <w:rFonts w:ascii="Arial" w:hAnsi="Arial" w:cs="Arial"/>
          <w:sz w:val="24"/>
          <w:szCs w:val="24"/>
        </w:rPr>
      </w:pPr>
      <w:r w:rsidRPr="001A044E">
        <w:rPr>
          <w:rFonts w:ascii="Arial" w:hAnsi="Arial" w:cs="Arial"/>
          <w:b/>
          <w:sz w:val="24"/>
          <w:szCs w:val="24"/>
        </w:rPr>
        <w:t>XIII)</w:t>
      </w:r>
      <w:r w:rsidRPr="001A044E">
        <w:rPr>
          <w:rFonts w:ascii="Arial" w:hAnsi="Arial" w:cs="Arial"/>
          <w:sz w:val="24"/>
          <w:szCs w:val="24"/>
        </w:rPr>
        <w:t xml:space="preserve"> Praticar ato lesivo previsto no art. 5º da Lei nº 12.846, de 1º de agosto de 2013;</w:t>
      </w:r>
    </w:p>
    <w:p w14:paraId="299D99EB"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9.2.</w:t>
      </w:r>
      <w:r w:rsidRPr="001A044E">
        <w:rPr>
          <w:rFonts w:ascii="Arial" w:hAnsi="Arial" w:cs="Arial"/>
          <w:sz w:val="24"/>
          <w:szCs w:val="24"/>
        </w:rPr>
        <w:t xml:space="preserve"> Com fulcro na Lei nº 14.133/21, a Administração poderá, garantida a prévia defesa, aplicar aos licitantes e/ou adjudicatários as seguintes sanções, sem prejuízo das responsabilidades civil e criminal: </w:t>
      </w:r>
    </w:p>
    <w:p w14:paraId="1E26A444"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 xml:space="preserve">I) </w:t>
      </w:r>
      <w:r w:rsidRPr="001A044E">
        <w:rPr>
          <w:rFonts w:ascii="Arial" w:hAnsi="Arial" w:cs="Arial"/>
          <w:sz w:val="24"/>
          <w:szCs w:val="24"/>
        </w:rPr>
        <w:t>advertência;</w:t>
      </w:r>
    </w:p>
    <w:p w14:paraId="4B787AA7"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II)</w:t>
      </w:r>
      <w:r w:rsidRPr="001A044E">
        <w:rPr>
          <w:rFonts w:ascii="Arial" w:hAnsi="Arial" w:cs="Arial"/>
          <w:sz w:val="24"/>
          <w:szCs w:val="24"/>
        </w:rPr>
        <w:t xml:space="preserve"> Multa;</w:t>
      </w:r>
    </w:p>
    <w:p w14:paraId="68062A1D"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III)</w:t>
      </w:r>
      <w:r w:rsidRPr="001A044E">
        <w:rPr>
          <w:rFonts w:ascii="Arial" w:hAnsi="Arial" w:cs="Arial"/>
          <w:sz w:val="24"/>
          <w:szCs w:val="24"/>
        </w:rPr>
        <w:t xml:space="preserve"> Impedimento de licitar e contratar; e</w:t>
      </w:r>
    </w:p>
    <w:p w14:paraId="4F8A8562"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IV)</w:t>
      </w:r>
      <w:r w:rsidRPr="001A044E">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102BDB31"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w:t>
      </w:r>
      <w:r w:rsidRPr="001A044E">
        <w:rPr>
          <w:rFonts w:ascii="Arial" w:hAnsi="Arial" w:cs="Arial"/>
          <w:sz w:val="24"/>
          <w:szCs w:val="24"/>
        </w:rPr>
        <w:t xml:space="preserve"> As sanções previstas nos incisos I, III e IV poderão ser aplicadas cumulativamente com a prevista no inciso II.</w:t>
      </w:r>
    </w:p>
    <w:p w14:paraId="7D84B16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9.3.1.</w:t>
      </w:r>
      <w:r w:rsidRPr="001A044E">
        <w:rPr>
          <w:rFonts w:ascii="Arial" w:hAnsi="Arial" w:cs="Arial"/>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66979F80"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9.3.2.</w:t>
      </w:r>
      <w:r w:rsidRPr="001A044E">
        <w:rPr>
          <w:rFonts w:ascii="Arial" w:hAnsi="Arial" w:cs="Arial"/>
          <w:sz w:val="24"/>
          <w:szCs w:val="24"/>
        </w:rPr>
        <w:t xml:space="preserve"> A aplicação das sanções não exclui, em hipótese alguma, a obrigação de reparação integral do dano causado à Administração Pública. </w:t>
      </w:r>
    </w:p>
    <w:p w14:paraId="61CEE9E8"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9.3.3.</w:t>
      </w:r>
      <w:r w:rsidRPr="001A044E">
        <w:rPr>
          <w:rFonts w:ascii="Arial" w:hAnsi="Arial" w:cs="Arial"/>
          <w:sz w:val="24"/>
          <w:szCs w:val="24"/>
        </w:rPr>
        <w:t xml:space="preserve"> Na aplicação da sanção prevista no inciso II, será facultada a defesa do interessado no prazo de 15 (quinze) dias úteis, contado da data de sua intimação. </w:t>
      </w:r>
    </w:p>
    <w:p w14:paraId="59F06583"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9.3.4.</w:t>
      </w:r>
      <w:r w:rsidRPr="001A044E">
        <w:rPr>
          <w:rFonts w:ascii="Arial" w:hAnsi="Arial" w:cs="Arial"/>
          <w:sz w:val="24"/>
          <w:szCs w:val="24"/>
        </w:rPr>
        <w:t xml:space="preserve"> A aplicação das sanções previstas nos incisos III e IV requererá a instauração de processo de responsabilização, a ser conduzido por comissão composta de 02 (dois) ou mais servidores estáveis, que avaliará fatos e circunstancias conhecidos e intimará o licitante ou o contratado para, no prazo de 15 (quinze) dias úteis, contado da data de intimação, apresentar defesa escrita e especificar as provas que pretenda produzir. </w:t>
      </w:r>
    </w:p>
    <w:p w14:paraId="76733292"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9.3.5.</w:t>
      </w:r>
      <w:r w:rsidRPr="001A044E">
        <w:rPr>
          <w:rFonts w:ascii="Arial" w:hAnsi="Arial" w:cs="Arial"/>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3C67FF07"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9.3.6.</w:t>
      </w:r>
      <w:r w:rsidRPr="001A044E">
        <w:rPr>
          <w:rFonts w:ascii="Arial" w:hAnsi="Arial" w:cs="Arial"/>
          <w:sz w:val="24"/>
          <w:szCs w:val="24"/>
        </w:rPr>
        <w:t xml:space="preserve"> Serão indeferidas pela comissão, mediante decisão fundamentada, provas ilícitas, impertinentes, desnecessárias, protelatórias ou intempestivas. </w:t>
      </w:r>
    </w:p>
    <w:p w14:paraId="7CAF9046" w14:textId="77777777" w:rsidR="009705D2" w:rsidRPr="001A044E" w:rsidRDefault="009705D2" w:rsidP="009705D2">
      <w:pPr>
        <w:tabs>
          <w:tab w:val="left" w:pos="851"/>
        </w:tabs>
        <w:spacing w:line="360" w:lineRule="auto"/>
        <w:ind w:right="282"/>
        <w:jc w:val="both"/>
        <w:rPr>
          <w:rFonts w:ascii="Arial" w:hAnsi="Arial" w:cs="Arial"/>
          <w:sz w:val="24"/>
          <w:szCs w:val="24"/>
        </w:rPr>
      </w:pPr>
      <w:r w:rsidRPr="001A044E">
        <w:rPr>
          <w:rFonts w:ascii="Arial" w:hAnsi="Arial" w:cs="Arial"/>
          <w:b/>
          <w:sz w:val="24"/>
          <w:szCs w:val="24"/>
        </w:rPr>
        <w:t>9.4.</w:t>
      </w:r>
      <w:r w:rsidRPr="001A044E">
        <w:rPr>
          <w:rFonts w:ascii="Arial" w:hAnsi="Arial" w:cs="Arial"/>
          <w:sz w:val="24"/>
          <w:szCs w:val="24"/>
        </w:rPr>
        <w:t xml:space="preserve"> Na aplicação das sanções serão considerados:</w:t>
      </w:r>
    </w:p>
    <w:p w14:paraId="763EBA5F"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I)</w:t>
      </w:r>
      <w:r w:rsidRPr="001A044E">
        <w:rPr>
          <w:rFonts w:ascii="Arial" w:hAnsi="Arial" w:cs="Arial"/>
          <w:sz w:val="24"/>
          <w:szCs w:val="24"/>
        </w:rPr>
        <w:t xml:space="preserve"> A natureza e a gravidade da infração cometida;</w:t>
      </w:r>
    </w:p>
    <w:p w14:paraId="5F80D2E9" w14:textId="77777777" w:rsidR="009705D2" w:rsidRPr="001A044E" w:rsidRDefault="009705D2" w:rsidP="009705D2">
      <w:pPr>
        <w:tabs>
          <w:tab w:val="left" w:pos="284"/>
        </w:tabs>
        <w:spacing w:line="360" w:lineRule="auto"/>
        <w:ind w:right="282"/>
        <w:jc w:val="both"/>
        <w:rPr>
          <w:rFonts w:ascii="Arial" w:hAnsi="Arial" w:cs="Arial"/>
          <w:sz w:val="24"/>
          <w:szCs w:val="24"/>
        </w:rPr>
      </w:pPr>
      <w:r w:rsidRPr="001A044E">
        <w:rPr>
          <w:rFonts w:ascii="Arial" w:hAnsi="Arial" w:cs="Arial"/>
          <w:b/>
          <w:sz w:val="24"/>
          <w:szCs w:val="24"/>
        </w:rPr>
        <w:t>II)</w:t>
      </w:r>
      <w:r w:rsidRPr="001A044E">
        <w:rPr>
          <w:rFonts w:ascii="Arial" w:hAnsi="Arial" w:cs="Arial"/>
          <w:sz w:val="24"/>
          <w:szCs w:val="24"/>
        </w:rPr>
        <w:t xml:space="preserve"> As peculiaridades do caso concreto;</w:t>
      </w:r>
    </w:p>
    <w:p w14:paraId="6C280CFC"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III)</w:t>
      </w:r>
      <w:r w:rsidRPr="001A044E">
        <w:rPr>
          <w:rFonts w:ascii="Arial" w:hAnsi="Arial" w:cs="Arial"/>
          <w:sz w:val="24"/>
          <w:szCs w:val="24"/>
        </w:rPr>
        <w:t xml:space="preserve"> As circunstâncias agravantes ou atenuantes;</w:t>
      </w:r>
    </w:p>
    <w:p w14:paraId="5786FF4E"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IV)</w:t>
      </w:r>
      <w:r w:rsidRPr="001A044E">
        <w:rPr>
          <w:rFonts w:ascii="Arial" w:hAnsi="Arial" w:cs="Arial"/>
          <w:sz w:val="24"/>
          <w:szCs w:val="24"/>
        </w:rPr>
        <w:t xml:space="preserve"> Os danos que dela provierem para a Administração Pública;</w:t>
      </w:r>
    </w:p>
    <w:p w14:paraId="70FD3291" w14:textId="77777777" w:rsidR="009705D2" w:rsidRPr="001A044E" w:rsidRDefault="009705D2" w:rsidP="009705D2">
      <w:pPr>
        <w:tabs>
          <w:tab w:val="left" w:pos="426"/>
        </w:tabs>
        <w:spacing w:line="360" w:lineRule="auto"/>
        <w:ind w:right="282"/>
        <w:jc w:val="both"/>
        <w:rPr>
          <w:rFonts w:ascii="Arial" w:hAnsi="Arial" w:cs="Arial"/>
          <w:sz w:val="24"/>
          <w:szCs w:val="24"/>
        </w:rPr>
      </w:pPr>
      <w:r w:rsidRPr="001A044E">
        <w:rPr>
          <w:rFonts w:ascii="Arial" w:hAnsi="Arial" w:cs="Arial"/>
          <w:b/>
          <w:sz w:val="24"/>
          <w:szCs w:val="24"/>
        </w:rPr>
        <w:t>V)</w:t>
      </w:r>
      <w:r w:rsidRPr="001A044E">
        <w:rPr>
          <w:rFonts w:ascii="Arial" w:hAnsi="Arial" w:cs="Arial"/>
          <w:sz w:val="24"/>
          <w:szCs w:val="24"/>
        </w:rPr>
        <w:t xml:space="preserve"> A implantação ou o aperfeiçoamento de programa de integridade, conforme normas e orientações dos órgãos de controle.</w:t>
      </w:r>
    </w:p>
    <w:p w14:paraId="3C89DFB5" w14:textId="77777777" w:rsidR="009705D2" w:rsidRPr="001A044E" w:rsidRDefault="009705D2" w:rsidP="009705D2">
      <w:pPr>
        <w:tabs>
          <w:tab w:val="left" w:pos="851"/>
        </w:tabs>
        <w:spacing w:line="360" w:lineRule="auto"/>
        <w:ind w:right="282"/>
        <w:jc w:val="both"/>
        <w:rPr>
          <w:rFonts w:ascii="Arial" w:hAnsi="Arial" w:cs="Arial"/>
          <w:sz w:val="24"/>
          <w:szCs w:val="24"/>
        </w:rPr>
      </w:pPr>
      <w:r w:rsidRPr="001A044E">
        <w:rPr>
          <w:rFonts w:ascii="Arial" w:hAnsi="Arial" w:cs="Arial"/>
          <w:b/>
          <w:sz w:val="24"/>
          <w:szCs w:val="24"/>
        </w:rPr>
        <w:t>9.5.</w:t>
      </w:r>
      <w:r w:rsidRPr="001A044E">
        <w:rPr>
          <w:rFonts w:ascii="Arial" w:hAnsi="Arial" w:cs="Arial"/>
          <w:sz w:val="24"/>
          <w:szCs w:val="24"/>
        </w:rPr>
        <w:t xml:space="preserve"> A sanção administrativa de advertência, inciso I do item 9.2, será aplicada exclusivamente pela infração que der causa à inexecução parcial do contrato, inciso I do item 10.1, quando não se justificar imposição de penalidade mais grave. </w:t>
      </w:r>
    </w:p>
    <w:p w14:paraId="1058067D" w14:textId="77777777" w:rsidR="009705D2" w:rsidRPr="001A044E" w:rsidRDefault="009705D2" w:rsidP="009705D2">
      <w:pPr>
        <w:tabs>
          <w:tab w:val="left" w:pos="709"/>
        </w:tabs>
        <w:spacing w:line="360" w:lineRule="auto"/>
        <w:ind w:right="282"/>
        <w:jc w:val="both"/>
        <w:rPr>
          <w:rFonts w:ascii="Arial" w:hAnsi="Arial" w:cs="Arial"/>
          <w:sz w:val="24"/>
          <w:szCs w:val="24"/>
        </w:rPr>
      </w:pPr>
      <w:r w:rsidRPr="001A044E">
        <w:rPr>
          <w:rFonts w:ascii="Arial" w:hAnsi="Arial" w:cs="Arial"/>
          <w:b/>
          <w:sz w:val="24"/>
          <w:szCs w:val="24"/>
        </w:rPr>
        <w:t>9.5.1.</w:t>
      </w:r>
      <w:r w:rsidRPr="001A044E">
        <w:rPr>
          <w:rFonts w:ascii="Arial" w:hAnsi="Arial" w:cs="Arial"/>
          <w:sz w:val="24"/>
          <w:szCs w:val="24"/>
        </w:rPr>
        <w:t xml:space="preserve"> A sanção administrativa de multa, inciso II do item 9.2, será aplicada, ao responsável por qualquer das infrações previstas no item 10.1. </w:t>
      </w:r>
      <w:proofErr w:type="gramStart"/>
      <w:r w:rsidRPr="001A044E">
        <w:rPr>
          <w:rFonts w:ascii="Arial" w:hAnsi="Arial" w:cs="Arial"/>
          <w:sz w:val="24"/>
          <w:szCs w:val="24"/>
        </w:rPr>
        <w:t>deste</w:t>
      </w:r>
      <w:proofErr w:type="gramEnd"/>
      <w:r w:rsidRPr="001A044E">
        <w:rPr>
          <w:rFonts w:ascii="Arial" w:hAnsi="Arial" w:cs="Arial"/>
          <w:sz w:val="24"/>
          <w:szCs w:val="24"/>
        </w:rPr>
        <w:t xml:space="preserve"> instrumento, não podendo ser inferior a 0,5% (cinco décimos por cento) nem superior a 30% (trinta por cento) do valor do contrato.</w:t>
      </w:r>
    </w:p>
    <w:p w14:paraId="1BFD93D2"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sz w:val="24"/>
          <w:szCs w:val="24"/>
        </w:rPr>
        <w:t xml:space="preserve">A multa será calculada pelo gestor do contrato que deverá observar para sua aplicação o disposto no item 9.3. </w:t>
      </w:r>
    </w:p>
    <w:p w14:paraId="6A1CB1C8"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9.6.</w:t>
      </w:r>
      <w:r w:rsidRPr="001A044E">
        <w:rPr>
          <w:rFonts w:ascii="Arial" w:hAnsi="Arial" w:cs="Arial"/>
          <w:sz w:val="24"/>
          <w:szCs w:val="24"/>
        </w:rPr>
        <w:t xml:space="preserve"> A sanção prevista no inciso III do item 9.2,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w:t>
      </w:r>
    </w:p>
    <w:p w14:paraId="69DD4555"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9.7.</w:t>
      </w:r>
      <w:r w:rsidRPr="001A044E">
        <w:rPr>
          <w:rFonts w:ascii="Arial" w:hAnsi="Arial" w:cs="Arial"/>
          <w:sz w:val="24"/>
          <w:szCs w:val="24"/>
        </w:rPr>
        <w:t xml:space="preserve"> 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14:paraId="68B9BB7F"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9.7.1.</w:t>
      </w:r>
      <w:r w:rsidRPr="001A044E">
        <w:rPr>
          <w:rFonts w:ascii="Arial" w:hAnsi="Arial" w:cs="Arial"/>
          <w:sz w:val="24"/>
          <w:szCs w:val="24"/>
        </w:rPr>
        <w:t xml:space="preserve"> A sanção administrativa prevista no inciso IV do item 9.2 será precedida de análise jurídica e será de competência exclusiva do secretário municipal responsável.  </w:t>
      </w:r>
    </w:p>
    <w:p w14:paraId="385AED60"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9.8.</w:t>
      </w:r>
      <w:r w:rsidRPr="001A044E">
        <w:rPr>
          <w:rFonts w:ascii="Arial" w:hAnsi="Arial" w:cs="Arial"/>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1351477B"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9.9.</w:t>
      </w:r>
      <w:r w:rsidRPr="001A044E">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2FF7BA"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9.10.</w:t>
      </w:r>
      <w:r w:rsidRPr="001A044E">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3F5D55"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9.11.</w:t>
      </w:r>
      <w:r w:rsidRPr="001A044E">
        <w:rPr>
          <w:rFonts w:ascii="Arial" w:hAnsi="Arial" w:cs="Arial"/>
          <w:sz w:val="24"/>
          <w:szCs w:val="24"/>
        </w:rPr>
        <w:t xml:space="preserve"> O recurso e o pedido de reconsideração terão efeito suspensivo do ato ou da decisão recorrida até que sobrevenha decisão final da autoridade competente.</w:t>
      </w:r>
    </w:p>
    <w:p w14:paraId="08EC59A7"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9.12.</w:t>
      </w:r>
      <w:r w:rsidRPr="001A044E">
        <w:rPr>
          <w:rFonts w:ascii="Arial" w:hAnsi="Arial" w:cs="Arial"/>
          <w:sz w:val="24"/>
          <w:szCs w:val="24"/>
        </w:rPr>
        <w:t xml:space="preserve"> 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6E3811F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9.13.</w:t>
      </w:r>
      <w:r w:rsidRPr="001A044E">
        <w:rPr>
          <w:rFonts w:ascii="Arial" w:hAnsi="Arial" w:cs="Arial"/>
          <w:sz w:val="24"/>
          <w:szCs w:val="24"/>
        </w:rPr>
        <w:t xml:space="preserve"> Todas as intimações serão realizadas através do endereço de e-mail informado pelo licitante em seu cadastro, não será aceita, em nenhuma hipótese, a justificativa do não recebimento das intimações realizadas através deste canal. </w:t>
      </w:r>
    </w:p>
    <w:p w14:paraId="78170B32"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9.13.1.</w:t>
      </w:r>
      <w:r w:rsidRPr="001A044E">
        <w:rPr>
          <w:rFonts w:ascii="Arial" w:hAnsi="Arial" w:cs="Arial"/>
          <w:sz w:val="24"/>
          <w:szCs w:val="24"/>
        </w:rPr>
        <w:t xml:space="preserve"> Caso o licitante não confirme o recebimento das intimações no prazo de até 48 (quarenta e oito) horas, a administração o convocará por publicação no Diário Oficial adotado pelo órgão. </w:t>
      </w:r>
    </w:p>
    <w:p w14:paraId="271579C6"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9.14.</w:t>
      </w:r>
      <w:r w:rsidRPr="001A044E">
        <w:rPr>
          <w:rFonts w:ascii="Arial" w:hAnsi="Arial" w:cs="Arial"/>
          <w:sz w:val="24"/>
          <w:szCs w:val="24"/>
        </w:rPr>
        <w:t xml:space="preserve"> Além das sanções previstas no item 9.2, o licitante estará sujeito a multa de mora pelo atraso injustificado na execução do contrato. </w:t>
      </w:r>
    </w:p>
    <w:p w14:paraId="7DED5719"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9.14.1.</w:t>
      </w:r>
      <w:r w:rsidRPr="001A044E">
        <w:rPr>
          <w:rFonts w:ascii="Arial" w:hAnsi="Arial" w:cs="Arial"/>
          <w:sz w:val="24"/>
          <w:szCs w:val="24"/>
        </w:rPr>
        <w:t xml:space="preserve"> 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153366C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I)</w:t>
      </w:r>
      <w:r w:rsidRPr="001A044E">
        <w:rPr>
          <w:rFonts w:ascii="Arial" w:hAnsi="Arial" w:cs="Arial"/>
          <w:sz w:val="24"/>
          <w:szCs w:val="24"/>
        </w:rPr>
        <w:t xml:space="preserve"> Caso a justificativa para o atraso na execução seja acatada pela administração, esta deverá disponibilizar prazo exíguo para o saneamento e regularização da execução;</w:t>
      </w:r>
    </w:p>
    <w:p w14:paraId="6FFB7EBE"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II)</w:t>
      </w:r>
      <w:r w:rsidRPr="001A044E">
        <w:rPr>
          <w:rFonts w:ascii="Arial" w:hAnsi="Arial" w:cs="Arial"/>
          <w:sz w:val="24"/>
          <w:szCs w:val="24"/>
        </w:rPr>
        <w:t xml:space="preserve">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1E3A28A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9.14.2.</w:t>
      </w:r>
      <w:r w:rsidRPr="001A044E">
        <w:rPr>
          <w:rFonts w:ascii="Arial" w:hAnsi="Arial" w:cs="Arial"/>
          <w:sz w:val="24"/>
          <w:szCs w:val="24"/>
        </w:rPr>
        <w:t xml:space="preserve"> Será utilizado como parâmetro de cálculo o valor das respectivas parcelas em atraso</w:t>
      </w:r>
    </w:p>
    <w:p w14:paraId="38372CD2"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9.15.</w:t>
      </w:r>
      <w:r w:rsidRPr="001A044E">
        <w:rPr>
          <w:rFonts w:ascii="Arial" w:hAnsi="Arial" w:cs="Arial"/>
          <w:sz w:val="24"/>
          <w:szCs w:val="24"/>
        </w:rPr>
        <w:t xml:space="preserve"> No caso de descumprimento total ou parcial das condições do Termo de Referência, deste instrumento contratual que dele se desdobra ou da proposta pública, o Município de Reduto/MG, sem prejuízo das perdas e danos e das multas cabíveis, nos termos da lei civil, aplicará à contratada, conforme o caso, as penalidades previstas nos artigos 155 e 163 da Lei nº. 14.133/21, bem como no que couber, as demais disposições legais aplicáveis.</w:t>
      </w:r>
    </w:p>
    <w:p w14:paraId="37BF4211"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sz w:val="24"/>
          <w:szCs w:val="24"/>
        </w:rPr>
        <w:t xml:space="preserve"> </w:t>
      </w:r>
    </w:p>
    <w:p w14:paraId="3F564E7B" w14:textId="77777777" w:rsidR="009705D2" w:rsidRPr="001A044E" w:rsidRDefault="009705D2" w:rsidP="009705D2">
      <w:pPr>
        <w:tabs>
          <w:tab w:val="left" w:pos="426"/>
        </w:tabs>
        <w:spacing w:line="360" w:lineRule="auto"/>
        <w:ind w:right="282"/>
        <w:jc w:val="both"/>
        <w:rPr>
          <w:rFonts w:ascii="Arial" w:hAnsi="Arial" w:cs="Arial"/>
          <w:b/>
          <w:caps/>
          <w:sz w:val="24"/>
          <w:szCs w:val="24"/>
        </w:rPr>
      </w:pPr>
      <w:r w:rsidRPr="001A044E">
        <w:rPr>
          <w:rFonts w:ascii="Arial" w:hAnsi="Arial" w:cs="Arial"/>
          <w:b/>
          <w:caps/>
          <w:sz w:val="24"/>
          <w:szCs w:val="24"/>
        </w:rPr>
        <w:t>10. CLáusula décima – DA EXTINÇÃO CONTRATUAL</w:t>
      </w:r>
    </w:p>
    <w:p w14:paraId="6D0DA963"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10.1. </w:t>
      </w:r>
      <w:r w:rsidRPr="001A044E">
        <w:rPr>
          <w:rFonts w:ascii="Arial" w:hAnsi="Arial" w:cs="Arial"/>
          <w:sz w:val="24"/>
          <w:szCs w:val="24"/>
        </w:rPr>
        <w:t>Constituirão motivos para extinção do contrato, a qual deverá ser formalmente motivada nos autos do processo, assegurados o contraditório e a ampla defesa, as seguintes situações:</w:t>
      </w:r>
    </w:p>
    <w:p w14:paraId="40281999"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I) </w:t>
      </w:r>
      <w:r w:rsidRPr="001A044E">
        <w:rPr>
          <w:rFonts w:ascii="Arial" w:hAnsi="Arial" w:cs="Arial"/>
          <w:sz w:val="24"/>
          <w:szCs w:val="24"/>
        </w:rPr>
        <w:t xml:space="preserve">Não cumprimento ou cumprimento irregular de normas </w:t>
      </w:r>
      <w:proofErr w:type="spellStart"/>
      <w:r w:rsidRPr="001A044E">
        <w:rPr>
          <w:rFonts w:ascii="Arial" w:hAnsi="Arial" w:cs="Arial"/>
          <w:sz w:val="24"/>
          <w:szCs w:val="24"/>
        </w:rPr>
        <w:t>editalícias</w:t>
      </w:r>
      <w:proofErr w:type="spellEnd"/>
      <w:r w:rsidRPr="001A044E">
        <w:rPr>
          <w:rFonts w:ascii="Arial" w:hAnsi="Arial" w:cs="Arial"/>
          <w:sz w:val="24"/>
          <w:szCs w:val="24"/>
        </w:rPr>
        <w:t xml:space="preserve"> ou de cláusulas</w:t>
      </w:r>
      <w:r w:rsidRPr="001A044E">
        <w:rPr>
          <w:rFonts w:ascii="Arial" w:hAnsi="Arial" w:cs="Arial"/>
          <w:b/>
          <w:sz w:val="24"/>
          <w:szCs w:val="24"/>
        </w:rPr>
        <w:t xml:space="preserve"> </w:t>
      </w:r>
      <w:r w:rsidRPr="001A044E">
        <w:rPr>
          <w:rFonts w:ascii="Arial" w:hAnsi="Arial" w:cs="Arial"/>
          <w:sz w:val="24"/>
          <w:szCs w:val="24"/>
        </w:rPr>
        <w:t>contratuais, de especificações, de projetos ou de prazos;</w:t>
      </w:r>
    </w:p>
    <w:p w14:paraId="5D6AEC4E"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II) </w:t>
      </w:r>
      <w:r w:rsidRPr="001A044E">
        <w:rPr>
          <w:rFonts w:ascii="Arial" w:hAnsi="Arial" w:cs="Arial"/>
          <w:sz w:val="24"/>
          <w:szCs w:val="24"/>
        </w:rPr>
        <w:t>Desatendimento das determinações regulares emitidas pela autoridade designada para acompanhar e fiscalizar sua execução ou por autoridade superior;</w:t>
      </w:r>
    </w:p>
    <w:p w14:paraId="69F8517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III) </w:t>
      </w:r>
      <w:r w:rsidRPr="001A044E">
        <w:rPr>
          <w:rFonts w:ascii="Arial" w:hAnsi="Arial" w:cs="Arial"/>
          <w:sz w:val="24"/>
          <w:szCs w:val="24"/>
        </w:rPr>
        <w:t>Alteração social ou modificação da finalidade ou da estrutura da empresa que restrinja sua capacidade de concluir o contrato;</w:t>
      </w:r>
    </w:p>
    <w:p w14:paraId="765B0A7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IV)</w:t>
      </w:r>
      <w:r w:rsidRPr="001A044E">
        <w:rPr>
          <w:rFonts w:ascii="Arial" w:hAnsi="Arial" w:cs="Arial"/>
          <w:sz w:val="24"/>
          <w:szCs w:val="24"/>
        </w:rPr>
        <w:t xml:space="preserve"> Decretação de falência ou de insolvência civil, dissolução de sociedade ou falecimento do contratado;</w:t>
      </w:r>
    </w:p>
    <w:p w14:paraId="1DAE54B3"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V) </w:t>
      </w:r>
      <w:r w:rsidRPr="001A044E">
        <w:rPr>
          <w:rFonts w:ascii="Arial" w:hAnsi="Arial" w:cs="Arial"/>
          <w:sz w:val="24"/>
          <w:szCs w:val="24"/>
        </w:rPr>
        <w:t>Caso fortuito ou força maior, regularmente comprovados, impeditivos da execução do contrato;</w:t>
      </w:r>
    </w:p>
    <w:p w14:paraId="43F41119"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VI) </w:t>
      </w:r>
      <w:r w:rsidRPr="001A044E">
        <w:rPr>
          <w:rFonts w:ascii="Arial" w:hAnsi="Arial" w:cs="Arial"/>
          <w:sz w:val="24"/>
          <w:szCs w:val="24"/>
        </w:rPr>
        <w:t>Razões de interesse Público, justificadas pela autoridade máxima do órgão ou da entidade contratante;</w:t>
      </w:r>
    </w:p>
    <w:p w14:paraId="0540BD29"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VII) </w:t>
      </w:r>
      <w:r w:rsidRPr="001A044E">
        <w:rPr>
          <w:rFonts w:ascii="Arial" w:hAnsi="Arial" w:cs="Arial"/>
          <w:sz w:val="24"/>
          <w:szCs w:val="24"/>
        </w:rPr>
        <w:t>Não cumprimento das obrigações relativas à reserva de cargos prevista em lei, bem como em outras normas específicas, para pessoas com deficiência, para reabilitado da previdência social ou para aprendiz;</w:t>
      </w:r>
    </w:p>
    <w:p w14:paraId="1FA56F8A"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VIII) </w:t>
      </w:r>
      <w:r w:rsidRPr="001A044E">
        <w:rPr>
          <w:rFonts w:ascii="Arial" w:hAnsi="Arial" w:cs="Arial"/>
          <w:sz w:val="24"/>
          <w:szCs w:val="24"/>
        </w:rPr>
        <w:t>Atraso injustificado na execução do objeto, após esgotadas as medidas cabíveis estabelecidas no item 9.14.</w:t>
      </w:r>
    </w:p>
    <w:p w14:paraId="28B4C9F7" w14:textId="77777777" w:rsidR="009705D2" w:rsidRPr="001A044E" w:rsidRDefault="009705D2" w:rsidP="009705D2">
      <w:pPr>
        <w:tabs>
          <w:tab w:val="left" w:pos="567"/>
        </w:tabs>
        <w:spacing w:line="360" w:lineRule="auto"/>
        <w:ind w:right="282"/>
        <w:jc w:val="both"/>
        <w:rPr>
          <w:rFonts w:ascii="Arial" w:hAnsi="Arial" w:cs="Arial"/>
          <w:b/>
          <w:sz w:val="24"/>
          <w:szCs w:val="24"/>
        </w:rPr>
      </w:pPr>
      <w:r w:rsidRPr="001A044E">
        <w:rPr>
          <w:rFonts w:ascii="Arial" w:hAnsi="Arial" w:cs="Arial"/>
          <w:b/>
          <w:sz w:val="24"/>
          <w:szCs w:val="24"/>
        </w:rPr>
        <w:t xml:space="preserve">10.2. </w:t>
      </w:r>
      <w:r w:rsidRPr="001A044E">
        <w:rPr>
          <w:rFonts w:ascii="Arial" w:hAnsi="Arial" w:cs="Arial"/>
          <w:sz w:val="24"/>
          <w:szCs w:val="24"/>
        </w:rPr>
        <w:t>O termo de rescisão, sempre que possível, será precedido de:</w:t>
      </w:r>
    </w:p>
    <w:p w14:paraId="3AB4D17D"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10.2.1. </w:t>
      </w:r>
      <w:r w:rsidRPr="001A044E">
        <w:rPr>
          <w:rFonts w:ascii="Arial" w:hAnsi="Arial" w:cs="Arial"/>
          <w:sz w:val="24"/>
          <w:szCs w:val="24"/>
        </w:rPr>
        <w:t>Balanço dos eventos contratuais já cumpridos ou parcialmente cumpridos;</w:t>
      </w:r>
    </w:p>
    <w:p w14:paraId="45D56A32"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10.2.2.</w:t>
      </w:r>
      <w:r w:rsidRPr="001A044E">
        <w:rPr>
          <w:rFonts w:ascii="Arial" w:hAnsi="Arial" w:cs="Arial"/>
          <w:sz w:val="24"/>
          <w:szCs w:val="24"/>
        </w:rPr>
        <w:t xml:space="preserve"> Relação dos pagamentos já efetuados e ainda devidos;</w:t>
      </w:r>
    </w:p>
    <w:p w14:paraId="2757EC70"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 xml:space="preserve">10.2.3. </w:t>
      </w:r>
      <w:r w:rsidRPr="001A044E">
        <w:rPr>
          <w:rFonts w:ascii="Arial" w:hAnsi="Arial" w:cs="Arial"/>
          <w:sz w:val="24"/>
          <w:szCs w:val="24"/>
        </w:rPr>
        <w:t>Indenizações e Multas;</w:t>
      </w:r>
    </w:p>
    <w:p w14:paraId="73164A38" w14:textId="77777777" w:rsidR="009705D2" w:rsidRPr="001A044E" w:rsidRDefault="009705D2" w:rsidP="009705D2">
      <w:pPr>
        <w:tabs>
          <w:tab w:val="left" w:pos="567"/>
        </w:tabs>
        <w:spacing w:line="360" w:lineRule="auto"/>
        <w:ind w:right="282"/>
        <w:jc w:val="both"/>
        <w:rPr>
          <w:rFonts w:ascii="Arial" w:hAnsi="Arial" w:cs="Arial"/>
          <w:sz w:val="24"/>
          <w:szCs w:val="24"/>
        </w:rPr>
      </w:pPr>
    </w:p>
    <w:p w14:paraId="392A35C3" w14:textId="77777777" w:rsidR="009705D2" w:rsidRPr="001A044E" w:rsidRDefault="009705D2" w:rsidP="009705D2">
      <w:pPr>
        <w:tabs>
          <w:tab w:val="left" w:pos="426"/>
        </w:tabs>
        <w:spacing w:line="360" w:lineRule="auto"/>
        <w:ind w:right="282"/>
        <w:jc w:val="both"/>
        <w:rPr>
          <w:rFonts w:ascii="Arial" w:hAnsi="Arial" w:cs="Arial"/>
          <w:b/>
          <w:caps/>
          <w:sz w:val="24"/>
          <w:szCs w:val="24"/>
        </w:rPr>
      </w:pPr>
      <w:r w:rsidRPr="001A044E">
        <w:rPr>
          <w:rFonts w:ascii="Arial" w:hAnsi="Arial" w:cs="Arial"/>
          <w:b/>
          <w:caps/>
          <w:sz w:val="24"/>
          <w:szCs w:val="24"/>
        </w:rPr>
        <w:t>11. Cláusula décima primeira – da indicação orçamentária</w:t>
      </w:r>
    </w:p>
    <w:p w14:paraId="235D5794"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11.1.</w:t>
      </w:r>
      <w:r w:rsidRPr="001A044E">
        <w:rPr>
          <w:rFonts w:ascii="Arial" w:hAnsi="Arial" w:cs="Arial"/>
          <w:sz w:val="24"/>
          <w:szCs w:val="24"/>
        </w:rPr>
        <w:t xml:space="preserve"> As despesas decorrentes da presente contratação correrão à conta de recursos específicos consignados no Orçamento das Secretarias:</w:t>
      </w:r>
    </w:p>
    <w:p w14:paraId="4EF58528" w14:textId="77777777" w:rsidR="009705D2" w:rsidRPr="001A044E" w:rsidRDefault="009705D2" w:rsidP="009705D2">
      <w:pPr>
        <w:tabs>
          <w:tab w:val="left" w:pos="567"/>
        </w:tabs>
        <w:spacing w:line="360" w:lineRule="auto"/>
        <w:ind w:right="282"/>
        <w:jc w:val="both"/>
        <w:rPr>
          <w:rFonts w:ascii="Arial" w:hAnsi="Arial" w:cs="Arial"/>
          <w:b/>
        </w:rPr>
      </w:pPr>
      <w:r w:rsidRPr="001A044E">
        <w:rPr>
          <w:rFonts w:ascii="Arial" w:hAnsi="Arial" w:cs="Arial"/>
          <w:b/>
        </w:rPr>
        <w:t xml:space="preserve">Secretária de Administração. </w:t>
      </w:r>
    </w:p>
    <w:p w14:paraId="3C0238CE"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0201 04 122 0003 2.003 339030 fonte 100 ficha 12</w:t>
      </w:r>
    </w:p>
    <w:p w14:paraId="3C4A188B"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020201 04 125 0014 2.006 339030 fonte 100 ficha 27</w:t>
      </w:r>
    </w:p>
    <w:p w14:paraId="019C60F2"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020202 02 062 0003 2.012 339030 fonte 100 ficha 35</w:t>
      </w:r>
    </w:p>
    <w:p w14:paraId="673FCC39"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020202 03 092 0003 2.014 339030 fonte 100 ficha 49</w:t>
      </w:r>
    </w:p>
    <w:p w14:paraId="158A9C46"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020202 04 122 0003 2.020 339030 fonte 100 ficha 69</w:t>
      </w:r>
    </w:p>
    <w:p w14:paraId="0199E826"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020204 04 121 0014 2.010 339030 fonte 100 ficha 112</w:t>
      </w:r>
    </w:p>
    <w:p w14:paraId="086BAE8F"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020205 04 128 0003 2.051 339030 fonte 100 ficha 121</w:t>
      </w:r>
    </w:p>
    <w:p w14:paraId="261452A2" w14:textId="77777777" w:rsidR="009705D2" w:rsidRPr="001A044E" w:rsidRDefault="009705D2" w:rsidP="009705D2">
      <w:pPr>
        <w:tabs>
          <w:tab w:val="left" w:pos="567"/>
        </w:tabs>
        <w:spacing w:line="360" w:lineRule="auto"/>
        <w:ind w:right="282"/>
        <w:jc w:val="both"/>
        <w:rPr>
          <w:rFonts w:ascii="Arial" w:hAnsi="Arial" w:cs="Arial"/>
          <w:bCs/>
        </w:rPr>
      </w:pPr>
      <w:r w:rsidRPr="001A044E">
        <w:rPr>
          <w:rFonts w:ascii="Arial" w:hAnsi="Arial" w:cs="Arial"/>
          <w:bCs/>
        </w:rPr>
        <w:t>020206 04 122 0003 2.070 339030 fonte 100 ficha 130</w:t>
      </w:r>
    </w:p>
    <w:p w14:paraId="74B2D60C" w14:textId="77777777" w:rsidR="009705D2" w:rsidRPr="001A044E" w:rsidRDefault="009705D2" w:rsidP="009705D2">
      <w:pPr>
        <w:tabs>
          <w:tab w:val="left" w:pos="567"/>
        </w:tabs>
        <w:spacing w:line="360" w:lineRule="auto"/>
        <w:ind w:right="282"/>
        <w:jc w:val="both"/>
        <w:rPr>
          <w:rFonts w:ascii="Arial" w:hAnsi="Arial" w:cs="Arial"/>
          <w:bCs/>
        </w:rPr>
      </w:pPr>
    </w:p>
    <w:p w14:paraId="0BCA6D9B" w14:textId="77777777" w:rsidR="009705D2" w:rsidRPr="001A044E" w:rsidRDefault="009705D2" w:rsidP="009705D2">
      <w:pPr>
        <w:tabs>
          <w:tab w:val="left" w:pos="567"/>
        </w:tabs>
        <w:spacing w:line="360" w:lineRule="auto"/>
        <w:ind w:right="282"/>
        <w:jc w:val="both"/>
        <w:rPr>
          <w:rFonts w:ascii="Arial" w:hAnsi="Arial" w:cs="Arial"/>
          <w:b/>
          <w:bCs/>
        </w:rPr>
      </w:pPr>
      <w:r w:rsidRPr="001A044E">
        <w:rPr>
          <w:rFonts w:ascii="Arial" w:hAnsi="Arial" w:cs="Arial"/>
          <w:b/>
          <w:bCs/>
        </w:rPr>
        <w:t>Secretária de Saúde:</w:t>
      </w:r>
    </w:p>
    <w:p w14:paraId="6FDB8A14" w14:textId="77777777" w:rsidR="009705D2" w:rsidRPr="001A044E" w:rsidRDefault="009705D2" w:rsidP="009705D2">
      <w:pPr>
        <w:tabs>
          <w:tab w:val="left" w:pos="7470"/>
        </w:tabs>
        <w:spacing w:line="360" w:lineRule="auto"/>
        <w:jc w:val="both"/>
        <w:rPr>
          <w:rFonts w:ascii="Arial" w:hAnsi="Arial" w:cs="Arial"/>
          <w:color w:val="000000" w:themeColor="text1"/>
        </w:rPr>
      </w:pPr>
      <w:r w:rsidRPr="001A044E">
        <w:rPr>
          <w:rFonts w:ascii="Arial" w:hAnsi="Arial" w:cs="Arial"/>
          <w:color w:val="000000" w:themeColor="text1"/>
        </w:rPr>
        <w:t>10 301 0016 2.087 | 3390 30 | Material de Consumo ficha 0654 FES    155 | 1.403|</w:t>
      </w:r>
    </w:p>
    <w:p w14:paraId="544D1900" w14:textId="77777777" w:rsidR="009705D2" w:rsidRPr="001A044E" w:rsidRDefault="009705D2" w:rsidP="009705D2">
      <w:pPr>
        <w:tabs>
          <w:tab w:val="left" w:pos="7470"/>
        </w:tabs>
        <w:spacing w:line="360" w:lineRule="auto"/>
        <w:jc w:val="both"/>
        <w:rPr>
          <w:rFonts w:ascii="Arial" w:hAnsi="Arial" w:cs="Arial"/>
          <w:color w:val="000000" w:themeColor="text1"/>
        </w:rPr>
      </w:pPr>
      <w:r w:rsidRPr="001A044E">
        <w:rPr>
          <w:rFonts w:ascii="Arial" w:hAnsi="Arial" w:cs="Arial"/>
          <w:color w:val="000000" w:themeColor="text1"/>
        </w:rPr>
        <w:t>10 301 0016 2.087 | 3390 30 | Material de Consumo ficha 0655 SAUDE  102 | 0.092|</w:t>
      </w:r>
    </w:p>
    <w:p w14:paraId="2CC4F908" w14:textId="77777777" w:rsidR="009705D2" w:rsidRPr="001A044E" w:rsidRDefault="009705D2" w:rsidP="009705D2">
      <w:pPr>
        <w:tabs>
          <w:tab w:val="left" w:pos="567"/>
        </w:tabs>
        <w:spacing w:line="360" w:lineRule="auto"/>
        <w:ind w:right="282"/>
        <w:jc w:val="both"/>
        <w:rPr>
          <w:rFonts w:ascii="Arial" w:hAnsi="Arial" w:cs="Arial"/>
          <w:color w:val="000000" w:themeColor="text1"/>
        </w:rPr>
      </w:pPr>
      <w:r w:rsidRPr="001A044E">
        <w:rPr>
          <w:rFonts w:ascii="Arial" w:hAnsi="Arial" w:cs="Arial"/>
          <w:color w:val="000000" w:themeColor="text1"/>
        </w:rPr>
        <w:t>10 301 0016 2.087 | 3390 30 | Material de Consumo ficha 0656 SISVAN 159 | 1.441|</w:t>
      </w:r>
    </w:p>
    <w:p w14:paraId="1B926E31" w14:textId="77777777" w:rsidR="009705D2" w:rsidRPr="001A044E" w:rsidRDefault="009705D2" w:rsidP="009705D2">
      <w:pPr>
        <w:tabs>
          <w:tab w:val="left" w:pos="567"/>
        </w:tabs>
        <w:spacing w:line="360" w:lineRule="auto"/>
        <w:ind w:right="282"/>
        <w:jc w:val="both"/>
        <w:rPr>
          <w:rFonts w:ascii="Arial" w:hAnsi="Arial" w:cs="Arial"/>
          <w:color w:val="000000" w:themeColor="text1"/>
        </w:rPr>
      </w:pPr>
    </w:p>
    <w:p w14:paraId="5B9A0FD0" w14:textId="77777777" w:rsidR="009705D2" w:rsidRPr="001A044E" w:rsidRDefault="009705D2" w:rsidP="009705D2">
      <w:pPr>
        <w:tabs>
          <w:tab w:val="left" w:pos="567"/>
        </w:tabs>
        <w:spacing w:line="360" w:lineRule="auto"/>
        <w:ind w:right="282"/>
        <w:jc w:val="both"/>
        <w:rPr>
          <w:rFonts w:ascii="Arial" w:hAnsi="Arial" w:cs="Arial"/>
          <w:b/>
          <w:color w:val="000000" w:themeColor="text1"/>
        </w:rPr>
      </w:pPr>
      <w:r w:rsidRPr="001A044E">
        <w:rPr>
          <w:rFonts w:ascii="Arial" w:hAnsi="Arial" w:cs="Arial"/>
          <w:b/>
          <w:color w:val="000000" w:themeColor="text1"/>
        </w:rPr>
        <w:t>Secretária de Obras:</w:t>
      </w:r>
    </w:p>
    <w:p w14:paraId="405D7960" w14:textId="77777777" w:rsidR="009705D2" w:rsidRPr="001A044E" w:rsidRDefault="009705D2" w:rsidP="009705D2">
      <w:pPr>
        <w:tabs>
          <w:tab w:val="left" w:pos="567"/>
        </w:tabs>
        <w:spacing w:line="360" w:lineRule="auto"/>
        <w:ind w:right="282"/>
        <w:jc w:val="both"/>
        <w:rPr>
          <w:rFonts w:ascii="Arial" w:hAnsi="Arial" w:cs="Arial"/>
          <w:color w:val="000000" w:themeColor="text1"/>
        </w:rPr>
      </w:pPr>
      <w:r w:rsidRPr="001A044E">
        <w:rPr>
          <w:rFonts w:ascii="Arial" w:hAnsi="Arial" w:cs="Arial"/>
          <w:color w:val="000000" w:themeColor="text1"/>
        </w:rPr>
        <w:t>0207 15 122 0019 2.053 339030 fonte 100 ficha 792</w:t>
      </w:r>
    </w:p>
    <w:p w14:paraId="5D063768" w14:textId="77777777" w:rsidR="009705D2" w:rsidRPr="001A044E" w:rsidRDefault="009705D2" w:rsidP="009705D2">
      <w:pPr>
        <w:tabs>
          <w:tab w:val="left" w:pos="567"/>
        </w:tabs>
        <w:spacing w:line="360" w:lineRule="auto"/>
        <w:ind w:right="282"/>
        <w:jc w:val="both"/>
        <w:rPr>
          <w:rFonts w:ascii="Arial" w:hAnsi="Arial" w:cs="Arial"/>
          <w:color w:val="000000" w:themeColor="text1"/>
        </w:rPr>
      </w:pPr>
    </w:p>
    <w:p w14:paraId="52888153" w14:textId="77777777" w:rsidR="009705D2" w:rsidRPr="001A044E" w:rsidRDefault="009705D2" w:rsidP="009705D2">
      <w:pPr>
        <w:jc w:val="both"/>
        <w:rPr>
          <w:rFonts w:ascii="Arial" w:hAnsi="Arial" w:cs="Arial"/>
          <w:b/>
        </w:rPr>
      </w:pPr>
      <w:r w:rsidRPr="001A044E">
        <w:rPr>
          <w:rFonts w:ascii="Arial" w:hAnsi="Arial" w:cs="Arial"/>
          <w:b/>
        </w:rPr>
        <w:t>Secretária de Educação:</w:t>
      </w:r>
    </w:p>
    <w:p w14:paraId="59D6203F"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
          <w:bCs/>
        </w:rPr>
        <w:t xml:space="preserve"> </w:t>
      </w:r>
      <w:r w:rsidRPr="001A044E">
        <w:rPr>
          <w:rFonts w:ascii="Arial" w:hAnsi="Arial" w:cs="Arial"/>
          <w:bCs/>
        </w:rPr>
        <w:t>0203 12 122 0007 2.038 3390 30 matéria de consumo, ficha 221 fonte 147</w:t>
      </w:r>
    </w:p>
    <w:p w14:paraId="069FFB97"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0203 12 361 0010 2.018 3390 30 matéria de consumo, ficha 273 fonte 147</w:t>
      </w:r>
    </w:p>
    <w:p w14:paraId="42837625"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0204 12 122 0007 2.082 3390 30 matéria de consumo, ficha 394 fonte 119</w:t>
      </w:r>
    </w:p>
    <w:p w14:paraId="48583C50"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0204 12 361 0010 2.078 3390 30 matéria de consumo, ficha 406 fonte 119</w:t>
      </w:r>
    </w:p>
    <w:p w14:paraId="7C0E9EDA"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0204 12 365 0008 2.035 3390 30 matéria de consumo, ficha 428 fonte 119</w:t>
      </w:r>
    </w:p>
    <w:p w14:paraId="57F11093"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0204 12 365 0008 2.081 3390 30 matéria de consumo, ficha 435 fonte 119</w:t>
      </w:r>
    </w:p>
    <w:p w14:paraId="5615A926"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0203 12 122 0007 2.028 3390 30 matéria de consumo, ficha 141 fonte 101</w:t>
      </w:r>
    </w:p>
    <w:p w14:paraId="1806F72A" w14:textId="77777777" w:rsidR="009705D2" w:rsidRPr="001A044E" w:rsidRDefault="009705D2" w:rsidP="009705D2">
      <w:pPr>
        <w:tabs>
          <w:tab w:val="left" w:pos="7470"/>
        </w:tabs>
        <w:spacing w:line="360" w:lineRule="auto"/>
        <w:jc w:val="both"/>
        <w:rPr>
          <w:rFonts w:ascii="Arial" w:hAnsi="Arial" w:cs="Arial"/>
        </w:rPr>
      </w:pPr>
      <w:r w:rsidRPr="001A044E">
        <w:rPr>
          <w:rFonts w:ascii="Arial" w:hAnsi="Arial" w:cs="Arial"/>
          <w:bCs/>
        </w:rPr>
        <w:t xml:space="preserve"> 0203 12 361 0010 2.029 3390 30 matéria de consumo, ficha 156 fonte 101</w:t>
      </w:r>
    </w:p>
    <w:p w14:paraId="5E44D05C" w14:textId="77777777" w:rsidR="009705D2" w:rsidRPr="001A044E" w:rsidRDefault="009705D2" w:rsidP="009705D2">
      <w:pPr>
        <w:jc w:val="both"/>
        <w:rPr>
          <w:rFonts w:ascii="Arial" w:hAnsi="Arial" w:cs="Arial"/>
          <w:bCs/>
        </w:rPr>
      </w:pPr>
      <w:r w:rsidRPr="001A044E">
        <w:rPr>
          <w:rFonts w:ascii="Arial" w:hAnsi="Arial" w:cs="Arial"/>
          <w:bCs/>
        </w:rPr>
        <w:t xml:space="preserve"> 0203 12 365 0008 2.032 3390 30 matéria de consumo, ficha 190 fonte 101</w:t>
      </w:r>
    </w:p>
    <w:p w14:paraId="10FA4BEA" w14:textId="77777777" w:rsidR="009705D2" w:rsidRPr="001A044E" w:rsidRDefault="009705D2" w:rsidP="009705D2">
      <w:pPr>
        <w:jc w:val="both"/>
        <w:rPr>
          <w:rFonts w:ascii="Arial" w:hAnsi="Arial" w:cs="Arial"/>
          <w:bCs/>
        </w:rPr>
      </w:pPr>
    </w:p>
    <w:p w14:paraId="6D3F1876" w14:textId="77777777" w:rsidR="009705D2" w:rsidRPr="001A044E" w:rsidRDefault="009705D2" w:rsidP="009705D2">
      <w:pPr>
        <w:jc w:val="both"/>
        <w:rPr>
          <w:rFonts w:ascii="Arial" w:hAnsi="Arial" w:cs="Arial"/>
          <w:b/>
        </w:rPr>
      </w:pPr>
      <w:r w:rsidRPr="001A044E">
        <w:rPr>
          <w:rFonts w:ascii="Arial" w:hAnsi="Arial" w:cs="Arial"/>
          <w:b/>
        </w:rPr>
        <w:t>Secretária de Assistência Social:</w:t>
      </w:r>
    </w:p>
    <w:p w14:paraId="289A5982"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0209 08 122 0004 2.066 339030 fonte 100 ficha 954</w:t>
      </w:r>
    </w:p>
    <w:p w14:paraId="4468A6C5"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0209 08 122 0004 2.066 339030 fonte 156 ficha 952</w:t>
      </w:r>
    </w:p>
    <w:p w14:paraId="7DD2A589"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0210 08 244 0004 2.069 339030 fonte 100 ficha 2011</w:t>
      </w:r>
    </w:p>
    <w:p w14:paraId="15256E09"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0210 08 244 0004 2.069 339030 fonte 156 ficha 2012</w:t>
      </w:r>
    </w:p>
    <w:p w14:paraId="57FB0D16"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0210 08 244 0004 2.069 339030 fonte 129 ficha 2013</w:t>
      </w:r>
    </w:p>
    <w:p w14:paraId="5531D936"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0210 08 244 0004 2.089 339030 fonte 100 ficha 2040</w:t>
      </w:r>
    </w:p>
    <w:p w14:paraId="7466CCBF"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0210 08 244 0004 2.089 339030 fonte 156 ficha 2041</w:t>
      </w:r>
    </w:p>
    <w:p w14:paraId="26C9BD50"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0210 08 244 0004 2.089 339030 fonte 129 ficha 2042</w:t>
      </w:r>
    </w:p>
    <w:p w14:paraId="24707EB4"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0211 08 243 0004 2.065 339030 fonte 100 ficha 2074</w:t>
      </w:r>
    </w:p>
    <w:p w14:paraId="0AB994AA"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0211 08 243 0004 2.085 339030 fonte 100 ficha 2088</w:t>
      </w:r>
    </w:p>
    <w:p w14:paraId="0C88E5FF"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0211 08 243 0004 2.093 339030 fonte 100 ficha 2099</w:t>
      </w:r>
    </w:p>
    <w:p w14:paraId="7AEC2FDD" w14:textId="77777777" w:rsidR="009705D2" w:rsidRPr="001A044E" w:rsidRDefault="009705D2" w:rsidP="009705D2">
      <w:pPr>
        <w:tabs>
          <w:tab w:val="left" w:pos="7470"/>
        </w:tabs>
        <w:spacing w:line="360" w:lineRule="auto"/>
        <w:jc w:val="both"/>
        <w:rPr>
          <w:rFonts w:ascii="Arial" w:hAnsi="Arial" w:cs="Arial"/>
          <w:bCs/>
        </w:rPr>
      </w:pPr>
      <w:r w:rsidRPr="001A044E">
        <w:rPr>
          <w:rFonts w:ascii="Arial" w:hAnsi="Arial" w:cs="Arial"/>
          <w:bCs/>
        </w:rPr>
        <w:t>0211 08 243 0004 2.103 339030 fonte 100 ficha 2108</w:t>
      </w:r>
    </w:p>
    <w:p w14:paraId="51F53562" w14:textId="77777777" w:rsidR="009705D2" w:rsidRPr="001A044E" w:rsidRDefault="009705D2" w:rsidP="009705D2">
      <w:pPr>
        <w:jc w:val="both"/>
        <w:rPr>
          <w:rFonts w:ascii="Arial" w:hAnsi="Arial" w:cs="Arial"/>
        </w:rPr>
      </w:pPr>
      <w:r w:rsidRPr="001A044E">
        <w:rPr>
          <w:rFonts w:ascii="Arial" w:hAnsi="Arial" w:cs="Arial"/>
          <w:bCs/>
        </w:rPr>
        <w:t>0212 08 241 0004 2.097 339030 fonte 100 ficha 2122</w:t>
      </w:r>
    </w:p>
    <w:p w14:paraId="470DD36F" w14:textId="77777777" w:rsidR="009705D2" w:rsidRPr="001A044E" w:rsidRDefault="009705D2" w:rsidP="009705D2">
      <w:pPr>
        <w:pStyle w:val="NormalWeb"/>
        <w:spacing w:before="0" w:beforeAutospacing="0" w:after="0" w:afterAutospacing="0" w:line="360" w:lineRule="auto"/>
        <w:ind w:right="282"/>
        <w:jc w:val="both"/>
        <w:rPr>
          <w:rFonts w:ascii="Arial" w:hAnsi="Arial" w:cs="Arial"/>
          <w:sz w:val="24"/>
          <w:szCs w:val="24"/>
        </w:rPr>
      </w:pPr>
    </w:p>
    <w:p w14:paraId="78751333" w14:textId="77777777" w:rsidR="009705D2" w:rsidRPr="001A044E" w:rsidRDefault="009705D2" w:rsidP="009705D2">
      <w:pPr>
        <w:pStyle w:val="NormalWeb"/>
        <w:spacing w:before="0" w:beforeAutospacing="0" w:after="0" w:afterAutospacing="0" w:line="360" w:lineRule="auto"/>
        <w:ind w:right="282"/>
        <w:jc w:val="both"/>
        <w:rPr>
          <w:rFonts w:ascii="Arial" w:hAnsi="Arial" w:cs="Arial"/>
          <w:sz w:val="24"/>
          <w:szCs w:val="24"/>
        </w:rPr>
      </w:pPr>
      <w:r w:rsidRPr="001A044E">
        <w:rPr>
          <w:rFonts w:ascii="Arial" w:hAnsi="Arial" w:cs="Arial"/>
          <w:b/>
          <w:caps/>
          <w:sz w:val="24"/>
          <w:szCs w:val="24"/>
        </w:rPr>
        <w:t>12. cláusula decima segunda – dos casos omissos</w:t>
      </w:r>
    </w:p>
    <w:p w14:paraId="3E6E8F7A"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12.1.</w:t>
      </w:r>
      <w:r w:rsidRPr="001A044E">
        <w:rPr>
          <w:rFonts w:ascii="Arial" w:hAnsi="Arial" w:cs="Arial"/>
          <w:sz w:val="24"/>
          <w:szCs w:val="24"/>
        </w:rPr>
        <w:t xml:space="preserve"> Os casos omissos serão decididos pelo contratante, segundo as disposições contidas na Lei nº. 14.133/21 e demais atos normativos pertinentes e, subsidiariamente, segundo as disposições contidas no Código de Defesa do Consumidor, além das normas e princípios gerais dos contratos.</w:t>
      </w:r>
    </w:p>
    <w:p w14:paraId="32831037" w14:textId="77777777" w:rsidR="009705D2" w:rsidRPr="001A044E" w:rsidRDefault="009705D2" w:rsidP="009705D2">
      <w:pPr>
        <w:tabs>
          <w:tab w:val="left" w:pos="567"/>
        </w:tabs>
        <w:spacing w:line="360" w:lineRule="auto"/>
        <w:ind w:right="282"/>
        <w:jc w:val="both"/>
        <w:rPr>
          <w:rFonts w:ascii="Arial" w:hAnsi="Arial" w:cs="Arial"/>
          <w:sz w:val="24"/>
          <w:szCs w:val="24"/>
        </w:rPr>
      </w:pPr>
    </w:p>
    <w:p w14:paraId="6911E01A" w14:textId="77777777" w:rsidR="009705D2" w:rsidRPr="001A044E" w:rsidRDefault="009705D2" w:rsidP="009705D2">
      <w:pPr>
        <w:tabs>
          <w:tab w:val="left" w:pos="426"/>
        </w:tabs>
        <w:spacing w:line="360" w:lineRule="auto"/>
        <w:ind w:right="282"/>
        <w:jc w:val="both"/>
        <w:rPr>
          <w:rFonts w:ascii="Arial" w:hAnsi="Arial" w:cs="Arial"/>
          <w:b/>
          <w:caps/>
          <w:sz w:val="24"/>
          <w:szCs w:val="24"/>
        </w:rPr>
      </w:pPr>
      <w:r w:rsidRPr="001A044E">
        <w:rPr>
          <w:rFonts w:ascii="Arial" w:hAnsi="Arial" w:cs="Arial"/>
          <w:b/>
          <w:caps/>
          <w:sz w:val="24"/>
          <w:szCs w:val="24"/>
        </w:rPr>
        <w:t>13. cláusula decima terceira – das alterações</w:t>
      </w:r>
    </w:p>
    <w:p w14:paraId="6DCF2247"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13.1.</w:t>
      </w:r>
      <w:r w:rsidRPr="001A044E">
        <w:rPr>
          <w:rFonts w:ascii="Arial" w:hAnsi="Arial" w:cs="Arial"/>
          <w:sz w:val="24"/>
          <w:szCs w:val="24"/>
        </w:rPr>
        <w:t xml:space="preserve"> Este contrato poderá ser alterado conforme disposições contidas no Art. 124 da Lei Federal nº 14.133/21.</w:t>
      </w:r>
    </w:p>
    <w:p w14:paraId="3E630005"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sz w:val="24"/>
          <w:szCs w:val="24"/>
        </w:rPr>
        <w:t>13.2.</w:t>
      </w:r>
      <w:r w:rsidRPr="001A044E">
        <w:rPr>
          <w:rFonts w:ascii="Arial" w:hAnsi="Arial" w:cs="Arial"/>
          <w:sz w:val="24"/>
          <w:szCs w:val="24"/>
        </w:rPr>
        <w:t xml:space="preserve"> O Contratado se obriga a aceitar, nas mesmas condições contratuais, os acréscimos ou supressões que se fizerem necessários, nos limites estabelecidos pela Lei Federal nº 14.133/21.</w:t>
      </w:r>
    </w:p>
    <w:p w14:paraId="77048DF7"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13.3.</w:t>
      </w:r>
      <w:r w:rsidRPr="001A044E">
        <w:rPr>
          <w:rFonts w:ascii="Arial" w:eastAsia="Times New Roman" w:hAnsi="Arial" w:cs="Arial"/>
          <w:sz w:val="24"/>
          <w:szCs w:val="24"/>
          <w:lang w:eastAsia="pt-BR"/>
        </w:rPr>
        <w:t xml:space="preserve"> Os preços contratados poderão ser alterados, para mais ou para menos, quando, após a data da apresentação da proposta, ocorrer criação, alteração ou extinção de tributos ou encargos legais, bem como sobrevirem disposições legais com comprovada repercussão sobre os preços contratados.</w:t>
      </w:r>
    </w:p>
    <w:p w14:paraId="04C727E2"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b/>
          <w:bCs/>
          <w:sz w:val="24"/>
          <w:szCs w:val="24"/>
          <w:lang w:eastAsia="pt-BR"/>
        </w:rPr>
        <w:t>13.4.</w:t>
      </w:r>
      <w:r w:rsidRPr="001A044E">
        <w:rPr>
          <w:rFonts w:ascii="Arial" w:eastAsia="Times New Roman" w:hAnsi="Arial" w:cs="Arial"/>
          <w:sz w:val="24"/>
          <w:szCs w:val="24"/>
          <w:lang w:eastAsia="pt-BR"/>
        </w:rPr>
        <w:t xml:space="preserve"> Não caracterizam alteração do contrato e poderão ser formalizados por simples </w:t>
      </w:r>
      <w:proofErr w:type="spellStart"/>
      <w:r w:rsidRPr="001A044E">
        <w:rPr>
          <w:rFonts w:ascii="Arial" w:eastAsia="Times New Roman" w:hAnsi="Arial" w:cs="Arial"/>
          <w:sz w:val="24"/>
          <w:szCs w:val="24"/>
          <w:lang w:eastAsia="pt-BR"/>
        </w:rPr>
        <w:t>apostilamento</w:t>
      </w:r>
      <w:proofErr w:type="spellEnd"/>
      <w:r w:rsidRPr="001A044E">
        <w:rPr>
          <w:rFonts w:ascii="Arial" w:eastAsia="Times New Roman" w:hAnsi="Arial" w:cs="Arial"/>
          <w:sz w:val="24"/>
          <w:szCs w:val="24"/>
          <w:lang w:eastAsia="pt-BR"/>
        </w:rPr>
        <w:t>, dispensada a celebração de termo aditivo, os seguintes registros:</w:t>
      </w:r>
    </w:p>
    <w:p w14:paraId="6751B2FC"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 – variação do valor contratual decorrente de reajuste ou de revisão de preços prevista no próprio contrato;</w:t>
      </w:r>
    </w:p>
    <w:p w14:paraId="444C5BFE"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II – atualizações, compensações ou penalizações financeiras decorrentes das condições de pagamento estabelecidas no contrato;</w:t>
      </w:r>
    </w:p>
    <w:p w14:paraId="4071EF13"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III – alterações na razão social, denominação social, nome empresarial ou demais dados cadastrais da CONTRATADA que não impliquem modificação da sua personalidade jurídica;</w:t>
      </w:r>
    </w:p>
    <w:p w14:paraId="6DED7089" w14:textId="77777777" w:rsidR="009705D2" w:rsidRPr="001A044E" w:rsidRDefault="009705D2" w:rsidP="009705D2">
      <w:pPr>
        <w:spacing w:before="100" w:beforeAutospacing="1" w:after="100" w:afterAutospacing="1" w:line="240" w:lineRule="auto"/>
        <w:contextualSpacing w:val="0"/>
        <w:jc w:val="left"/>
        <w:rPr>
          <w:rFonts w:ascii="Arial" w:eastAsia="Times New Roman" w:hAnsi="Arial" w:cs="Arial"/>
          <w:sz w:val="24"/>
          <w:szCs w:val="24"/>
          <w:lang w:eastAsia="pt-BR"/>
        </w:rPr>
      </w:pPr>
      <w:r w:rsidRPr="001A044E">
        <w:rPr>
          <w:rFonts w:ascii="Arial" w:eastAsia="Times New Roman" w:hAnsi="Arial" w:cs="Arial"/>
          <w:sz w:val="24"/>
          <w:szCs w:val="24"/>
          <w:lang w:eastAsia="pt-BR"/>
        </w:rPr>
        <w:t>IV – alterações relativas às dotações orçamentárias consignadas para fazer frente às despesas do contrato.</w:t>
      </w:r>
    </w:p>
    <w:p w14:paraId="4903204B"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caps/>
          <w:sz w:val="24"/>
          <w:szCs w:val="24"/>
        </w:rPr>
        <w:t>14. cláusula decima QUARTA – DA PUBLICAÇÃO</w:t>
      </w:r>
    </w:p>
    <w:p w14:paraId="17FAC613"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sz w:val="24"/>
          <w:szCs w:val="24"/>
        </w:rPr>
        <w:t>14.1. Este contrato e os eventuais termos aditivos decorrentes, deverão ser divulgados no Portal Nacional de Contratações Públicas – PNCP, como condição indispensável para sua eficácia no prazo máximo de 20 (vinte) dias uteis contados da data de sua assinatura.</w:t>
      </w:r>
    </w:p>
    <w:p w14:paraId="0A8D7ECD" w14:textId="77777777" w:rsidR="009705D2" w:rsidRPr="001A044E" w:rsidRDefault="009705D2" w:rsidP="009705D2">
      <w:pPr>
        <w:tabs>
          <w:tab w:val="left" w:pos="567"/>
        </w:tabs>
        <w:spacing w:line="360" w:lineRule="auto"/>
        <w:ind w:right="282"/>
        <w:jc w:val="both"/>
        <w:rPr>
          <w:rFonts w:ascii="Arial" w:hAnsi="Arial" w:cs="Arial"/>
          <w:sz w:val="24"/>
          <w:szCs w:val="24"/>
        </w:rPr>
      </w:pPr>
    </w:p>
    <w:p w14:paraId="71464547"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b/>
          <w:caps/>
          <w:sz w:val="24"/>
          <w:szCs w:val="24"/>
        </w:rPr>
        <w:t>15. cláusula decima quinta – do foro</w:t>
      </w:r>
    </w:p>
    <w:p w14:paraId="2FDCA796" w14:textId="77777777" w:rsidR="009705D2" w:rsidRPr="001A044E" w:rsidRDefault="009705D2" w:rsidP="009705D2">
      <w:pPr>
        <w:tabs>
          <w:tab w:val="left" w:pos="567"/>
        </w:tabs>
        <w:spacing w:line="360" w:lineRule="auto"/>
        <w:ind w:right="282"/>
        <w:jc w:val="both"/>
        <w:rPr>
          <w:rFonts w:ascii="Arial" w:hAnsi="Arial" w:cs="Arial"/>
          <w:sz w:val="24"/>
          <w:szCs w:val="24"/>
        </w:rPr>
      </w:pPr>
      <w:r w:rsidRPr="001A044E">
        <w:rPr>
          <w:rFonts w:ascii="Arial" w:hAnsi="Arial" w:cs="Arial"/>
          <w:sz w:val="24"/>
          <w:szCs w:val="24"/>
        </w:rPr>
        <w:t>15.1. As questões decorrentes da execução deste instrumento, que não possam ser dirimidas administrativamente, serão processadas e julgadas na Justiça Estadual, no foro da comarca de Manhuaçu/MG, com exclusão de qualquer outro por mais privilegiado que seja.</w:t>
      </w:r>
    </w:p>
    <w:p w14:paraId="3F15E375" w14:textId="77777777" w:rsidR="009705D2" w:rsidRPr="001A044E" w:rsidRDefault="009705D2" w:rsidP="009705D2">
      <w:pPr>
        <w:autoSpaceDE w:val="0"/>
        <w:autoSpaceDN w:val="0"/>
        <w:adjustRightInd w:val="0"/>
        <w:spacing w:line="360" w:lineRule="auto"/>
        <w:ind w:right="282"/>
        <w:jc w:val="both"/>
        <w:rPr>
          <w:rFonts w:ascii="Arial" w:hAnsi="Arial" w:cs="Arial"/>
          <w:sz w:val="24"/>
          <w:szCs w:val="24"/>
        </w:rPr>
      </w:pPr>
    </w:p>
    <w:p w14:paraId="45C3E1A9" w14:textId="77777777" w:rsidR="009705D2" w:rsidRPr="001A044E" w:rsidRDefault="009705D2" w:rsidP="009705D2">
      <w:pPr>
        <w:spacing w:line="360" w:lineRule="auto"/>
        <w:ind w:right="282"/>
        <w:rPr>
          <w:rFonts w:ascii="Arial" w:hAnsi="Arial" w:cs="Arial"/>
          <w:b/>
          <w:color w:val="000000"/>
          <w:sz w:val="24"/>
          <w:szCs w:val="24"/>
        </w:rPr>
      </w:pPr>
      <w:r w:rsidRPr="001A044E">
        <w:rPr>
          <w:rFonts w:ascii="Arial" w:hAnsi="Arial" w:cs="Arial"/>
          <w:b/>
          <w:color w:val="000000"/>
          <w:sz w:val="24"/>
          <w:szCs w:val="24"/>
        </w:rPr>
        <w:t xml:space="preserve">Reduto/MG, ____ de _______________________ </w:t>
      </w:r>
      <w:proofErr w:type="spellStart"/>
      <w:r w:rsidRPr="001A044E">
        <w:rPr>
          <w:rFonts w:ascii="Arial" w:hAnsi="Arial" w:cs="Arial"/>
          <w:b/>
          <w:color w:val="000000"/>
          <w:sz w:val="24"/>
          <w:szCs w:val="24"/>
        </w:rPr>
        <w:t>de</w:t>
      </w:r>
      <w:proofErr w:type="spellEnd"/>
      <w:r w:rsidRPr="001A044E">
        <w:rPr>
          <w:rFonts w:ascii="Arial" w:hAnsi="Arial" w:cs="Arial"/>
          <w:b/>
          <w:color w:val="000000"/>
          <w:sz w:val="24"/>
          <w:szCs w:val="24"/>
        </w:rPr>
        <w:t xml:space="preserve"> 20</w:t>
      </w:r>
      <w:r w:rsidRPr="001A044E">
        <w:rPr>
          <w:rFonts w:ascii="Arial" w:hAnsi="Arial" w:cs="Arial"/>
          <w:b/>
          <w:sz w:val="24"/>
          <w:szCs w:val="24"/>
        </w:rPr>
        <w:t>26</w:t>
      </w:r>
      <w:r w:rsidRPr="001A044E">
        <w:rPr>
          <w:rFonts w:ascii="Arial" w:hAnsi="Arial" w:cs="Arial"/>
          <w:b/>
          <w:color w:val="000000"/>
          <w:sz w:val="24"/>
          <w:szCs w:val="24"/>
        </w:rPr>
        <w:t>.</w:t>
      </w:r>
    </w:p>
    <w:p w14:paraId="06B4E84A" w14:textId="77777777" w:rsidR="009705D2" w:rsidRPr="001A044E" w:rsidRDefault="009705D2" w:rsidP="009705D2">
      <w:pPr>
        <w:spacing w:line="360" w:lineRule="auto"/>
        <w:ind w:right="282"/>
        <w:rPr>
          <w:rFonts w:ascii="Arial" w:hAnsi="Arial" w:cs="Arial"/>
          <w:b/>
          <w:color w:val="000000"/>
          <w:sz w:val="24"/>
          <w:szCs w:val="24"/>
        </w:rPr>
      </w:pPr>
    </w:p>
    <w:p w14:paraId="654014D4" w14:textId="77777777" w:rsidR="009705D2" w:rsidRPr="001A044E" w:rsidRDefault="009705D2" w:rsidP="009705D2">
      <w:pPr>
        <w:spacing w:line="360" w:lineRule="auto"/>
        <w:ind w:right="282"/>
        <w:jc w:val="both"/>
        <w:rPr>
          <w:rFonts w:ascii="Arial" w:hAnsi="Arial" w:cs="Arial"/>
          <w:bCs/>
          <w:sz w:val="24"/>
          <w:szCs w:val="24"/>
        </w:rPr>
      </w:pPr>
    </w:p>
    <w:p w14:paraId="666C00D3" w14:textId="77777777" w:rsidR="009705D2" w:rsidRPr="001A044E" w:rsidRDefault="009705D2" w:rsidP="009705D2">
      <w:pPr>
        <w:spacing w:line="360" w:lineRule="auto"/>
        <w:ind w:right="282"/>
        <w:rPr>
          <w:rFonts w:ascii="Arial" w:hAnsi="Arial" w:cs="Arial"/>
          <w:bCs/>
          <w:sz w:val="24"/>
          <w:szCs w:val="24"/>
        </w:rPr>
      </w:pPr>
      <w:r w:rsidRPr="001A044E">
        <w:rPr>
          <w:rFonts w:ascii="Arial" w:hAnsi="Arial" w:cs="Arial"/>
          <w:bCs/>
          <w:sz w:val="24"/>
          <w:szCs w:val="24"/>
        </w:rPr>
        <w:t>._____________________________________________.</w:t>
      </w:r>
    </w:p>
    <w:p w14:paraId="58688980" w14:textId="77777777" w:rsidR="009705D2" w:rsidRPr="001A044E" w:rsidRDefault="009705D2" w:rsidP="009705D2">
      <w:pPr>
        <w:spacing w:line="360" w:lineRule="auto"/>
        <w:ind w:right="282"/>
        <w:rPr>
          <w:rFonts w:ascii="Arial" w:hAnsi="Arial" w:cs="Arial"/>
          <w:bCs/>
          <w:sz w:val="24"/>
          <w:szCs w:val="24"/>
        </w:rPr>
      </w:pPr>
      <w:r w:rsidRPr="001A044E">
        <w:rPr>
          <w:rFonts w:ascii="Arial" w:hAnsi="Arial" w:cs="Arial"/>
          <w:bCs/>
          <w:sz w:val="24"/>
          <w:szCs w:val="24"/>
        </w:rPr>
        <w:t>SECRETARIO DE ____________________</w:t>
      </w:r>
    </w:p>
    <w:p w14:paraId="3D6FCE17" w14:textId="77777777" w:rsidR="009705D2" w:rsidRPr="001A044E" w:rsidRDefault="009705D2" w:rsidP="009705D2">
      <w:pPr>
        <w:spacing w:line="360" w:lineRule="auto"/>
        <w:ind w:right="282"/>
        <w:rPr>
          <w:rFonts w:ascii="Arial" w:hAnsi="Arial" w:cs="Arial"/>
          <w:b/>
          <w:bCs/>
          <w:sz w:val="24"/>
          <w:szCs w:val="24"/>
        </w:rPr>
      </w:pPr>
      <w:r w:rsidRPr="001A044E">
        <w:rPr>
          <w:rFonts w:ascii="Arial" w:hAnsi="Arial" w:cs="Arial"/>
          <w:b/>
          <w:bCs/>
          <w:sz w:val="24"/>
          <w:szCs w:val="24"/>
        </w:rPr>
        <w:t>CONTRATANTE</w:t>
      </w:r>
    </w:p>
    <w:p w14:paraId="054212FD" w14:textId="77777777" w:rsidR="009705D2" w:rsidRPr="001A044E" w:rsidRDefault="009705D2" w:rsidP="009705D2">
      <w:pPr>
        <w:spacing w:line="360" w:lineRule="auto"/>
        <w:ind w:right="282"/>
        <w:rPr>
          <w:rFonts w:ascii="Arial" w:hAnsi="Arial" w:cs="Arial"/>
          <w:b/>
          <w:bCs/>
          <w:sz w:val="24"/>
          <w:szCs w:val="24"/>
        </w:rPr>
      </w:pPr>
    </w:p>
    <w:p w14:paraId="52DF2417" w14:textId="77777777" w:rsidR="009705D2" w:rsidRPr="001A044E" w:rsidRDefault="009705D2" w:rsidP="009705D2">
      <w:pPr>
        <w:spacing w:line="360" w:lineRule="auto"/>
        <w:ind w:right="282"/>
        <w:rPr>
          <w:rFonts w:ascii="Arial" w:hAnsi="Arial" w:cs="Arial"/>
          <w:b/>
          <w:bCs/>
          <w:sz w:val="24"/>
          <w:szCs w:val="24"/>
        </w:rPr>
      </w:pPr>
    </w:p>
    <w:p w14:paraId="55785853" w14:textId="77777777" w:rsidR="009705D2" w:rsidRPr="001A044E" w:rsidRDefault="009705D2" w:rsidP="009705D2">
      <w:pPr>
        <w:spacing w:line="360" w:lineRule="auto"/>
        <w:ind w:right="282"/>
        <w:rPr>
          <w:rFonts w:ascii="Arial" w:hAnsi="Arial" w:cs="Arial"/>
          <w:b/>
          <w:bCs/>
          <w:sz w:val="24"/>
          <w:szCs w:val="24"/>
        </w:rPr>
      </w:pPr>
      <w:r w:rsidRPr="001A044E">
        <w:rPr>
          <w:rFonts w:ascii="Arial" w:hAnsi="Arial" w:cs="Arial"/>
          <w:b/>
          <w:bCs/>
          <w:sz w:val="24"/>
          <w:szCs w:val="24"/>
        </w:rPr>
        <w:t>._____________________________________________.</w:t>
      </w:r>
    </w:p>
    <w:p w14:paraId="04E15D6B" w14:textId="77777777" w:rsidR="009705D2" w:rsidRPr="001A044E" w:rsidRDefault="009705D2" w:rsidP="009705D2">
      <w:pPr>
        <w:spacing w:line="360" w:lineRule="auto"/>
        <w:ind w:right="282"/>
        <w:rPr>
          <w:rFonts w:ascii="Arial" w:hAnsi="Arial" w:cs="Arial"/>
          <w:b/>
          <w:bCs/>
          <w:sz w:val="24"/>
          <w:szCs w:val="24"/>
        </w:rPr>
      </w:pPr>
      <w:r w:rsidRPr="001A044E">
        <w:rPr>
          <w:rFonts w:ascii="Arial" w:hAnsi="Arial" w:cs="Arial"/>
          <w:b/>
          <w:bCs/>
          <w:sz w:val="24"/>
          <w:szCs w:val="24"/>
        </w:rPr>
        <w:t>____________________________________</w:t>
      </w:r>
    </w:p>
    <w:p w14:paraId="54C98F9C" w14:textId="77777777" w:rsidR="009705D2" w:rsidRPr="001A044E" w:rsidRDefault="009705D2" w:rsidP="009705D2">
      <w:pPr>
        <w:spacing w:line="360" w:lineRule="auto"/>
        <w:ind w:right="282"/>
        <w:rPr>
          <w:rFonts w:ascii="Arial" w:hAnsi="Arial" w:cs="Arial"/>
          <w:b/>
          <w:bCs/>
          <w:sz w:val="24"/>
          <w:szCs w:val="24"/>
        </w:rPr>
      </w:pPr>
      <w:r w:rsidRPr="001A044E">
        <w:rPr>
          <w:rFonts w:ascii="Arial" w:hAnsi="Arial" w:cs="Arial"/>
          <w:b/>
          <w:bCs/>
          <w:sz w:val="24"/>
          <w:szCs w:val="24"/>
        </w:rPr>
        <w:t xml:space="preserve"> Representante Legal</w:t>
      </w:r>
    </w:p>
    <w:p w14:paraId="53974749" w14:textId="77777777" w:rsidR="009705D2" w:rsidRPr="001A044E" w:rsidRDefault="009705D2" w:rsidP="009705D2">
      <w:pPr>
        <w:spacing w:line="360" w:lineRule="auto"/>
        <w:ind w:right="282"/>
        <w:rPr>
          <w:rFonts w:ascii="Arial" w:hAnsi="Arial" w:cs="Arial"/>
          <w:b/>
          <w:bCs/>
          <w:sz w:val="24"/>
          <w:szCs w:val="24"/>
        </w:rPr>
      </w:pPr>
      <w:r w:rsidRPr="001A044E">
        <w:rPr>
          <w:rFonts w:ascii="Arial" w:hAnsi="Arial" w:cs="Arial"/>
          <w:b/>
          <w:bCs/>
          <w:sz w:val="24"/>
          <w:szCs w:val="24"/>
        </w:rPr>
        <w:t>CONTRATADO</w:t>
      </w:r>
    </w:p>
    <w:p w14:paraId="06F7A665" w14:textId="3FDB20B2" w:rsidR="00E1014B" w:rsidRPr="00B64042" w:rsidRDefault="00557945" w:rsidP="00B64042">
      <w:pPr>
        <w:spacing w:line="360" w:lineRule="auto"/>
        <w:rPr>
          <w:rFonts w:ascii="Arial" w:hAnsi="Arial" w:cs="Arial"/>
          <w:b/>
          <w:sz w:val="28"/>
          <w:szCs w:val="24"/>
        </w:rPr>
      </w:pPr>
      <w:r w:rsidRPr="00B64042">
        <w:rPr>
          <w:rFonts w:ascii="Arial" w:hAnsi="Arial" w:cs="Arial"/>
          <w:b/>
          <w:sz w:val="28"/>
          <w:szCs w:val="24"/>
        </w:rPr>
        <w:t>ANEXO A</w:t>
      </w:r>
    </w:p>
    <w:p w14:paraId="26F31FA6" w14:textId="3DD3F1FF" w:rsidR="00557945" w:rsidRPr="00B64042" w:rsidRDefault="00557945" w:rsidP="00557945">
      <w:pPr>
        <w:spacing w:line="360" w:lineRule="auto"/>
        <w:rPr>
          <w:rFonts w:ascii="Arial" w:hAnsi="Arial" w:cs="Arial"/>
          <w:b/>
          <w:sz w:val="28"/>
          <w:szCs w:val="24"/>
        </w:rPr>
      </w:pPr>
      <w:r w:rsidRPr="00B64042">
        <w:rPr>
          <w:rFonts w:ascii="Arial" w:hAnsi="Arial" w:cs="Arial"/>
          <w:b/>
          <w:sz w:val="28"/>
          <w:szCs w:val="24"/>
        </w:rPr>
        <w:t xml:space="preserve">Descritivo dos Itens </w:t>
      </w:r>
      <w:r w:rsidR="00E1014B" w:rsidRPr="00B64042">
        <w:rPr>
          <w:rFonts w:ascii="Arial" w:hAnsi="Arial" w:cs="Arial"/>
          <w:b/>
          <w:sz w:val="28"/>
          <w:szCs w:val="24"/>
        </w:rPr>
        <w:t>e quantitativo</w:t>
      </w:r>
    </w:p>
    <w:p w14:paraId="5811D97A" w14:textId="77777777" w:rsidR="00557945" w:rsidRPr="00F0410F" w:rsidRDefault="00557945" w:rsidP="00557945">
      <w:pPr>
        <w:spacing w:line="360" w:lineRule="auto"/>
        <w:rPr>
          <w:rFonts w:ascii="Arial" w:hAnsi="Arial" w:cs="Arial"/>
          <w:b/>
          <w:sz w:val="24"/>
          <w:szCs w:val="24"/>
          <w:highlight w:val="yellow"/>
        </w:rPr>
      </w:pPr>
    </w:p>
    <w:tbl>
      <w:tblPr>
        <w:tblW w:w="10271" w:type="dxa"/>
        <w:tblCellMar>
          <w:left w:w="70" w:type="dxa"/>
          <w:right w:w="70" w:type="dxa"/>
        </w:tblCellMar>
        <w:tblLook w:val="04A0" w:firstRow="1" w:lastRow="0" w:firstColumn="1" w:lastColumn="0" w:noHBand="0" w:noVBand="1"/>
      </w:tblPr>
      <w:tblGrid>
        <w:gridCol w:w="744"/>
        <w:gridCol w:w="7353"/>
        <w:gridCol w:w="2174"/>
      </w:tblGrid>
      <w:tr w:rsidR="00E1014B" w:rsidRPr="00B64042" w14:paraId="19B1DFA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4194C" w14:textId="77777777" w:rsidR="00B64042" w:rsidRDefault="00B64042" w:rsidP="00E1014B">
            <w:pPr>
              <w:spacing w:line="240" w:lineRule="auto"/>
              <w:rPr>
                <w:rFonts w:ascii="Arial" w:eastAsia="Times New Roman" w:hAnsi="Arial" w:cs="Arial"/>
                <w:b/>
                <w:color w:val="000000"/>
                <w:sz w:val="24"/>
                <w:szCs w:val="24"/>
                <w:lang w:eastAsia="pt-BR"/>
              </w:rPr>
            </w:pPr>
          </w:p>
          <w:p w14:paraId="5E2EE330" w14:textId="77777777" w:rsidR="00E1014B" w:rsidRPr="00B64042" w:rsidRDefault="00E1014B" w:rsidP="00E1014B">
            <w:pPr>
              <w:spacing w:line="240" w:lineRule="auto"/>
              <w:rPr>
                <w:rFonts w:ascii="Arial" w:eastAsia="Times New Roman" w:hAnsi="Arial" w:cs="Arial"/>
                <w:b/>
                <w:color w:val="000000"/>
                <w:sz w:val="24"/>
                <w:szCs w:val="24"/>
                <w:lang w:eastAsia="pt-BR"/>
              </w:rPr>
            </w:pPr>
            <w:r w:rsidRPr="00B64042">
              <w:rPr>
                <w:rFonts w:ascii="Arial" w:eastAsia="Times New Roman" w:hAnsi="Arial" w:cs="Arial"/>
                <w:b/>
                <w:color w:val="000000"/>
                <w:sz w:val="24"/>
                <w:szCs w:val="24"/>
                <w:lang w:eastAsia="pt-BR"/>
              </w:rPr>
              <w:t>Nº</w:t>
            </w:r>
          </w:p>
          <w:p w14:paraId="5C9BBF18" w14:textId="77777777" w:rsidR="00E1014B" w:rsidRPr="00B64042" w:rsidRDefault="00E1014B" w:rsidP="00B64042">
            <w:pPr>
              <w:spacing w:line="240" w:lineRule="auto"/>
              <w:jc w:val="both"/>
              <w:rPr>
                <w:rFonts w:ascii="Arial" w:eastAsia="Times New Roman" w:hAnsi="Arial" w:cs="Arial"/>
                <w:b/>
                <w:color w:val="000000"/>
                <w:sz w:val="24"/>
                <w:szCs w:val="24"/>
                <w:lang w:eastAsia="pt-BR"/>
              </w:rPr>
            </w:pPr>
          </w:p>
        </w:tc>
        <w:tc>
          <w:tcPr>
            <w:tcW w:w="5649" w:type="dxa"/>
            <w:tcBorders>
              <w:top w:val="single" w:sz="4" w:space="0" w:color="auto"/>
              <w:left w:val="nil"/>
              <w:bottom w:val="single" w:sz="4" w:space="0" w:color="auto"/>
              <w:right w:val="single" w:sz="4" w:space="0" w:color="auto"/>
            </w:tcBorders>
            <w:shd w:val="clear" w:color="auto" w:fill="auto"/>
            <w:vAlign w:val="center"/>
            <w:hideMark/>
          </w:tcPr>
          <w:p w14:paraId="5DFEF4BA" w14:textId="77777777" w:rsidR="00E1014B" w:rsidRPr="00B64042" w:rsidRDefault="00E1014B" w:rsidP="00E1014B">
            <w:pPr>
              <w:spacing w:line="240" w:lineRule="auto"/>
              <w:rPr>
                <w:rFonts w:ascii="Arial" w:eastAsia="Times New Roman" w:hAnsi="Arial" w:cs="Arial"/>
                <w:b/>
                <w:sz w:val="24"/>
                <w:szCs w:val="24"/>
                <w:lang w:eastAsia="pt-BR"/>
              </w:rPr>
            </w:pPr>
            <w:r w:rsidRPr="00B64042">
              <w:rPr>
                <w:rFonts w:ascii="Arial" w:eastAsia="Times New Roman" w:hAnsi="Arial" w:cs="Arial"/>
                <w:b/>
                <w:sz w:val="24"/>
                <w:szCs w:val="24"/>
                <w:lang w:eastAsia="pt-BR"/>
              </w:rPr>
              <w:t>PRODUTO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8FF6AD3" w14:textId="77777777" w:rsidR="00E1014B" w:rsidRPr="00B64042" w:rsidRDefault="00E1014B" w:rsidP="00E1014B">
            <w:pPr>
              <w:spacing w:line="240" w:lineRule="auto"/>
              <w:ind w:left="-70"/>
              <w:rPr>
                <w:rFonts w:ascii="Arial" w:eastAsia="Times New Roman" w:hAnsi="Arial" w:cs="Arial"/>
                <w:b/>
                <w:sz w:val="24"/>
                <w:szCs w:val="24"/>
                <w:lang w:eastAsia="pt-BR"/>
              </w:rPr>
            </w:pPr>
            <w:r w:rsidRPr="00B64042">
              <w:rPr>
                <w:rFonts w:ascii="Arial" w:hAnsi="Arial" w:cs="Arial"/>
                <w:b/>
                <w:sz w:val="24"/>
                <w:szCs w:val="24"/>
              </w:rPr>
              <w:t>QUANTIDADE</w:t>
            </w:r>
          </w:p>
        </w:tc>
      </w:tr>
      <w:tr w:rsidR="00E1014B" w:rsidRPr="00017A21" w14:paraId="503D537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E73B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w:t>
            </w:r>
          </w:p>
        </w:tc>
        <w:tc>
          <w:tcPr>
            <w:tcW w:w="5649" w:type="dxa"/>
            <w:tcBorders>
              <w:top w:val="single" w:sz="4" w:space="0" w:color="auto"/>
              <w:left w:val="nil"/>
              <w:bottom w:val="single" w:sz="4" w:space="0" w:color="auto"/>
              <w:right w:val="single" w:sz="4" w:space="0" w:color="auto"/>
            </w:tcBorders>
            <w:shd w:val="clear" w:color="auto" w:fill="auto"/>
          </w:tcPr>
          <w:p w14:paraId="0C0B2AF3" w14:textId="77777777" w:rsidR="00E1014B" w:rsidRPr="00017A21" w:rsidRDefault="00E1014B" w:rsidP="00E1014B">
            <w:pPr>
              <w:spacing w:line="240" w:lineRule="auto"/>
              <w:rPr>
                <w:rFonts w:ascii="Arial" w:eastAsia="Times New Roman" w:hAnsi="Arial" w:cs="Arial"/>
                <w:b/>
                <w:sz w:val="18"/>
                <w:szCs w:val="18"/>
                <w:lang w:eastAsia="pt-BR"/>
              </w:rPr>
            </w:pPr>
            <w:r w:rsidRPr="00017A21">
              <w:rPr>
                <w:rFonts w:ascii="Arial" w:hAnsi="Arial" w:cs="Arial"/>
                <w:b/>
                <w:bCs/>
                <w:color w:val="0E1111"/>
              </w:rPr>
              <w:t xml:space="preserve">ADAPTADOR   DE   LÁPIS   PARA   CORREÇÃO   DE   ESCRITA   </w:t>
            </w:r>
            <w:r w:rsidRPr="00017A21">
              <w:rPr>
                <w:rFonts w:ascii="Arial" w:hAnsi="Arial" w:cs="Arial"/>
              </w:rPr>
              <w:t>- ESPECIFICAÇÃO:  TIPO:  STETRO ERGONÔMICO</w:t>
            </w:r>
            <w:r w:rsidRPr="00017A21">
              <w:rPr>
                <w:rFonts w:ascii="Arial" w:hAnsi="Arial" w:cs="Arial"/>
                <w:b/>
                <w:bCs/>
              </w:rPr>
              <w:t xml:space="preserve">.  </w:t>
            </w:r>
            <w:r w:rsidRPr="00017A21">
              <w:rPr>
                <w:rFonts w:ascii="Arial" w:hAnsi="Arial" w:cs="Arial"/>
              </w:rPr>
              <w:t>MATERIAL: SILICONE PREMIUM. TAMANHO: 5*4 CM. CORES VARIADAS</w:t>
            </w:r>
            <w:r w:rsidRPr="00017A21">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237B6779" w14:textId="77777777" w:rsidR="00E1014B" w:rsidRPr="00017A21" w:rsidRDefault="00E1014B" w:rsidP="00E1014B">
            <w:pPr>
              <w:spacing w:line="240" w:lineRule="auto"/>
              <w:ind w:left="-70"/>
              <w:rPr>
                <w:rFonts w:ascii="Arial" w:hAnsi="Arial" w:cs="Arial"/>
                <w:b/>
                <w:sz w:val="18"/>
                <w:szCs w:val="18"/>
              </w:rPr>
            </w:pPr>
            <w:r w:rsidRPr="00017A21">
              <w:rPr>
                <w:rFonts w:ascii="Arial" w:hAnsi="Arial" w:cs="Arial"/>
                <w:b/>
                <w:bCs/>
              </w:rPr>
              <w:t>150</w:t>
            </w:r>
          </w:p>
        </w:tc>
      </w:tr>
      <w:tr w:rsidR="00E1014B" w:rsidRPr="00017A21" w14:paraId="0838420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7D32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w:t>
            </w:r>
          </w:p>
        </w:tc>
        <w:tc>
          <w:tcPr>
            <w:tcW w:w="5649" w:type="dxa"/>
            <w:tcBorders>
              <w:top w:val="single" w:sz="4" w:space="0" w:color="auto"/>
              <w:left w:val="nil"/>
              <w:bottom w:val="single" w:sz="4" w:space="0" w:color="auto"/>
              <w:right w:val="single" w:sz="4" w:space="0" w:color="auto"/>
            </w:tcBorders>
            <w:shd w:val="clear" w:color="auto" w:fill="auto"/>
          </w:tcPr>
          <w:p w14:paraId="362C2741"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ADAPTADOR DE TOMADA BENJAMIN T -  </w:t>
            </w:r>
            <w:r w:rsidRPr="00017A21">
              <w:rPr>
                <w:rFonts w:ascii="Arial" w:hAnsi="Arial" w:cs="Arial"/>
              </w:rPr>
              <w:t>COM 3 ENTRADAS MULTIPLICADOR DE TOMADA 10 A E 20 A, BIVOLT</w:t>
            </w:r>
            <w:r w:rsidRPr="00017A21">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56EAC94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310</w:t>
            </w:r>
          </w:p>
        </w:tc>
      </w:tr>
      <w:tr w:rsidR="00E1014B" w:rsidRPr="00017A21" w14:paraId="16B3D2C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A820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w:t>
            </w:r>
          </w:p>
        </w:tc>
        <w:tc>
          <w:tcPr>
            <w:tcW w:w="5649" w:type="dxa"/>
            <w:tcBorders>
              <w:top w:val="single" w:sz="4" w:space="0" w:color="auto"/>
              <w:left w:val="nil"/>
              <w:bottom w:val="single" w:sz="4" w:space="0" w:color="auto"/>
              <w:right w:val="single" w:sz="4" w:space="0" w:color="auto"/>
            </w:tcBorders>
            <w:shd w:val="clear" w:color="auto" w:fill="auto"/>
          </w:tcPr>
          <w:p w14:paraId="526A2A51"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ADESIVOS    PARA    CONVITES    </w:t>
            </w:r>
            <w:r w:rsidRPr="00017A21">
              <w:rPr>
                <w:rFonts w:ascii="Arial" w:hAnsi="Arial" w:cs="Arial"/>
              </w:rPr>
              <w:t>–    19MM    DE    DIÂMETRO, EMBALAGEM CONTENDO 150 ETIQUETAS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DE64A0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0FB8199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A8FD8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w:t>
            </w:r>
          </w:p>
        </w:tc>
        <w:tc>
          <w:tcPr>
            <w:tcW w:w="5649" w:type="dxa"/>
            <w:tcBorders>
              <w:top w:val="single" w:sz="4" w:space="0" w:color="auto"/>
              <w:left w:val="nil"/>
              <w:bottom w:val="single" w:sz="4" w:space="0" w:color="auto"/>
              <w:right w:val="single" w:sz="4" w:space="0" w:color="auto"/>
            </w:tcBorders>
            <w:shd w:val="clear" w:color="auto" w:fill="auto"/>
          </w:tcPr>
          <w:p w14:paraId="6D12B52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ALFINETE   CABEÇA   </w:t>
            </w:r>
            <w:r w:rsidRPr="00017A21">
              <w:rPr>
                <w:rFonts w:ascii="Arial" w:hAnsi="Arial" w:cs="Arial"/>
              </w:rPr>
              <w:t>-   ALFINETE   TIPO   PUSH   PINS   PARA QUADRO   DE   CORTIÇA   -   COLORIDOS, 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1BB765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59</w:t>
            </w:r>
          </w:p>
        </w:tc>
      </w:tr>
      <w:tr w:rsidR="00E1014B" w:rsidRPr="00017A21" w14:paraId="2CBC713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96C0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w:t>
            </w:r>
          </w:p>
        </w:tc>
        <w:tc>
          <w:tcPr>
            <w:tcW w:w="5649" w:type="dxa"/>
            <w:tcBorders>
              <w:top w:val="single" w:sz="4" w:space="0" w:color="auto"/>
              <w:left w:val="nil"/>
              <w:bottom w:val="single" w:sz="4" w:space="0" w:color="auto"/>
              <w:right w:val="single" w:sz="4" w:space="0" w:color="auto"/>
            </w:tcBorders>
            <w:shd w:val="clear" w:color="auto" w:fill="auto"/>
          </w:tcPr>
          <w:p w14:paraId="78711FCD"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ALGODÃO BRANCO </w:t>
            </w:r>
            <w:r w:rsidRPr="00017A21">
              <w:rPr>
                <w:rFonts w:ascii="Arial" w:hAnsi="Arial" w:cs="Arial"/>
              </w:rPr>
              <w:t>– ROLO COM 250 G.</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DDF994"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75B8862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502BA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w:t>
            </w:r>
          </w:p>
        </w:tc>
        <w:tc>
          <w:tcPr>
            <w:tcW w:w="5649" w:type="dxa"/>
            <w:tcBorders>
              <w:top w:val="single" w:sz="4" w:space="0" w:color="auto"/>
              <w:left w:val="nil"/>
              <w:bottom w:val="single" w:sz="4" w:space="0" w:color="auto"/>
              <w:right w:val="single" w:sz="4" w:space="0" w:color="auto"/>
            </w:tcBorders>
            <w:shd w:val="clear" w:color="auto" w:fill="auto"/>
          </w:tcPr>
          <w:p w14:paraId="22A6F232"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ALMOFADA   PARA   CARIMBO   Nº   2-    </w:t>
            </w:r>
            <w:r w:rsidRPr="00017A21">
              <w:rPr>
                <w:rFonts w:ascii="Arial" w:hAnsi="Arial" w:cs="Arial"/>
                <w:color w:val="0E1111"/>
              </w:rPr>
              <w:t>BASE   DE   PLÁSTICO RESISTENTE      COM      TAMPA      DE      METAL, PRODUTO RECARREGÁVEL, MEDIDAS: 5,9 X 9,4MM, COR AZUL</w:t>
            </w:r>
          </w:p>
        </w:tc>
        <w:tc>
          <w:tcPr>
            <w:tcW w:w="1446" w:type="dxa"/>
            <w:tcBorders>
              <w:top w:val="single" w:sz="4" w:space="0" w:color="auto"/>
              <w:left w:val="nil"/>
              <w:bottom w:val="single" w:sz="4" w:space="0" w:color="auto"/>
              <w:right w:val="single" w:sz="4" w:space="0" w:color="auto"/>
            </w:tcBorders>
            <w:shd w:val="clear" w:color="auto" w:fill="auto"/>
            <w:vAlign w:val="center"/>
          </w:tcPr>
          <w:p w14:paraId="79A623C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2B0532B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FF6AC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w:t>
            </w:r>
          </w:p>
        </w:tc>
        <w:tc>
          <w:tcPr>
            <w:tcW w:w="5649" w:type="dxa"/>
            <w:tcBorders>
              <w:top w:val="single" w:sz="4" w:space="0" w:color="auto"/>
              <w:left w:val="nil"/>
              <w:bottom w:val="single" w:sz="4" w:space="0" w:color="auto"/>
              <w:right w:val="single" w:sz="4" w:space="0" w:color="auto"/>
            </w:tcBorders>
            <w:shd w:val="clear" w:color="auto" w:fill="auto"/>
          </w:tcPr>
          <w:p w14:paraId="5BB0EBD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ALMOFADA   PARA   CARIMBO   Nº   2-    </w:t>
            </w:r>
            <w:r w:rsidRPr="00017A21">
              <w:rPr>
                <w:rFonts w:ascii="Arial" w:hAnsi="Arial" w:cs="Arial"/>
                <w:color w:val="0E1111"/>
              </w:rPr>
              <w:t xml:space="preserve">BASE   DE   PLÁSTICO RESISTENTE      COM      TAMPA      DE   </w:t>
            </w:r>
            <w:proofErr w:type="gramStart"/>
            <w:r w:rsidRPr="00017A21">
              <w:rPr>
                <w:rFonts w:ascii="Arial" w:hAnsi="Arial" w:cs="Arial"/>
                <w:color w:val="0E1111"/>
              </w:rPr>
              <w:t xml:space="preserve">METAL,   </w:t>
            </w:r>
            <w:proofErr w:type="gramEnd"/>
            <w:r w:rsidRPr="00017A21">
              <w:rPr>
                <w:rFonts w:ascii="Arial" w:hAnsi="Arial" w:cs="Arial"/>
                <w:color w:val="0E1111"/>
              </w:rPr>
              <w:t xml:space="preserve"> PRODUTO RECARREGÁVEL, MEDIDAS: 5,9 X 9,4MM,COR PRETA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D54D89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160</w:t>
            </w:r>
          </w:p>
        </w:tc>
      </w:tr>
      <w:tr w:rsidR="00E1014B" w:rsidRPr="00017A21" w14:paraId="2E69BC3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7F3A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w:t>
            </w:r>
          </w:p>
        </w:tc>
        <w:tc>
          <w:tcPr>
            <w:tcW w:w="5649" w:type="dxa"/>
            <w:tcBorders>
              <w:top w:val="single" w:sz="4" w:space="0" w:color="auto"/>
              <w:left w:val="nil"/>
              <w:bottom w:val="single" w:sz="4" w:space="0" w:color="auto"/>
              <w:right w:val="single" w:sz="4" w:space="0" w:color="auto"/>
            </w:tcBorders>
            <w:shd w:val="clear" w:color="auto" w:fill="auto"/>
          </w:tcPr>
          <w:p w14:paraId="71CBC8C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APONTADOR LÁPIS COM DEPÓSITO </w:t>
            </w:r>
            <w:r w:rsidRPr="00017A21">
              <w:rPr>
                <w:rFonts w:ascii="Arial" w:hAnsi="Arial" w:cs="Arial"/>
              </w:rPr>
              <w:t xml:space="preserve">-     LÂMINA DE AÇO TEMPERADO -  APONTADOR COM </w:t>
            </w:r>
            <w:proofErr w:type="gramStart"/>
            <w:r w:rsidRPr="00017A21">
              <w:rPr>
                <w:rFonts w:ascii="Arial" w:hAnsi="Arial" w:cs="Arial"/>
              </w:rPr>
              <w:t>DEPÓSITO  RETANGULAR</w:t>
            </w:r>
            <w:proofErr w:type="gramEnd"/>
            <w:r w:rsidRPr="00017A21">
              <w:rPr>
                <w:rFonts w:ascii="Arial" w:hAnsi="Arial" w:cs="Arial"/>
              </w:rPr>
              <w:t xml:space="preserve">, CORES  SORTIDAS,  LÂMINA  AÇO  TEMPERADA,  E  CORPO  DE PLÁSTICO  RÍGIDO  POLIESTIRENO  TRANSPARENTE,  PESO  5G (CADA    APONTADOR)    DE    ALTA    QUALIDADE,    DEPÓSITO COLETOR     TRANSLÚCIDO,     MAIOR     PRATICIDADE,     QUE PERMITE   VISUALIZAR   QUANDO   ESTÁ   CHEIO,   PRÁTICO   E IDEAL   PARA   USO   EM   SALA   DE   AULA.   PRODUTO   COM </w:t>
            </w:r>
            <w:proofErr w:type="gramStart"/>
            <w:r w:rsidRPr="00017A21">
              <w:rPr>
                <w:rFonts w:ascii="Arial" w:hAnsi="Arial" w:cs="Arial"/>
              </w:rPr>
              <w:t>REGISTRO  DO</w:t>
            </w:r>
            <w:proofErr w:type="gramEnd"/>
            <w:r w:rsidRPr="00017A21">
              <w:rPr>
                <w:rFonts w:ascii="Arial" w:hAnsi="Arial" w:cs="Arial"/>
              </w:rPr>
              <w:t xml:space="preserve">  INMETRO,  INNAC  E  FSC  .  </w:t>
            </w:r>
            <w:proofErr w:type="gramStart"/>
            <w:r w:rsidRPr="00017A21">
              <w:rPr>
                <w:rFonts w:ascii="Arial" w:hAnsi="Arial" w:cs="Arial"/>
              </w:rPr>
              <w:t>CAIXA  COM</w:t>
            </w:r>
            <w:proofErr w:type="gramEnd"/>
            <w:r w:rsidRPr="00017A21">
              <w:rPr>
                <w:rFonts w:ascii="Arial" w:hAnsi="Arial" w:cs="Arial"/>
              </w:rPr>
              <w:t xml:space="preserve">  24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1E1619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215</w:t>
            </w:r>
          </w:p>
        </w:tc>
      </w:tr>
      <w:tr w:rsidR="00E1014B" w:rsidRPr="00017A21" w14:paraId="1A7E5F2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657194"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w:t>
            </w:r>
          </w:p>
        </w:tc>
        <w:tc>
          <w:tcPr>
            <w:tcW w:w="5649" w:type="dxa"/>
            <w:tcBorders>
              <w:top w:val="single" w:sz="4" w:space="0" w:color="auto"/>
              <w:left w:val="nil"/>
              <w:bottom w:val="single" w:sz="4" w:space="0" w:color="auto"/>
              <w:right w:val="single" w:sz="4" w:space="0" w:color="auto"/>
            </w:tcBorders>
            <w:shd w:val="clear" w:color="auto" w:fill="auto"/>
          </w:tcPr>
          <w:p w14:paraId="33C3031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APONTADOR   LÁPIS   SEM   DEPÓSITO</w:t>
            </w:r>
            <w:r w:rsidRPr="00017A21">
              <w:rPr>
                <w:rFonts w:ascii="Arial" w:hAnsi="Arial" w:cs="Arial"/>
              </w:rPr>
              <w:t xml:space="preserve">, LÂMINA   DE   AÇO </w:t>
            </w:r>
            <w:proofErr w:type="gramStart"/>
            <w:r w:rsidRPr="00017A21">
              <w:rPr>
                <w:rFonts w:ascii="Arial" w:hAnsi="Arial" w:cs="Arial"/>
              </w:rPr>
              <w:t>TEMPERADO,  CORES</w:t>
            </w:r>
            <w:proofErr w:type="gramEnd"/>
            <w:r w:rsidRPr="00017A21">
              <w:rPr>
                <w:rFonts w:ascii="Arial" w:hAnsi="Arial" w:cs="Arial"/>
              </w:rPr>
              <w:t xml:space="preserve">  SORTIDAS,  LÂMINA  AÇO  TEMPERADA, E       CORPO       DE       PLÁSTICO       RÍGIDO       POLIESTIRENO TRANSPARENTE,   PESO   5G   (CADA   APONTADOR)   DE   ALTA QUALIDADE.    PRODUTO    COM    REGISTRO    DO    INMETRO, INNAC E FSC.  CAIXA COM 24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B59AE3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7230371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56B2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w:t>
            </w:r>
          </w:p>
        </w:tc>
        <w:tc>
          <w:tcPr>
            <w:tcW w:w="5649" w:type="dxa"/>
            <w:tcBorders>
              <w:top w:val="single" w:sz="4" w:space="0" w:color="auto"/>
              <w:left w:val="nil"/>
              <w:bottom w:val="single" w:sz="4" w:space="0" w:color="auto"/>
              <w:right w:val="single" w:sz="4" w:space="0" w:color="auto"/>
            </w:tcBorders>
            <w:shd w:val="clear" w:color="auto" w:fill="auto"/>
          </w:tcPr>
          <w:p w14:paraId="39BDA1E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BALÕES Nº 7- </w:t>
            </w:r>
            <w:r w:rsidRPr="00017A21">
              <w:rPr>
                <w:rFonts w:ascii="Arial" w:hAnsi="Arial" w:cs="Arial"/>
              </w:rPr>
              <w:t>COM 50UNIDADES,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AF8B47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1070</w:t>
            </w:r>
          </w:p>
        </w:tc>
      </w:tr>
      <w:tr w:rsidR="00E1014B" w:rsidRPr="00017A21" w14:paraId="2EFB30C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F0D0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w:t>
            </w:r>
          </w:p>
        </w:tc>
        <w:tc>
          <w:tcPr>
            <w:tcW w:w="5649" w:type="dxa"/>
            <w:tcBorders>
              <w:top w:val="single" w:sz="4" w:space="0" w:color="auto"/>
              <w:left w:val="nil"/>
              <w:bottom w:val="single" w:sz="4" w:space="0" w:color="auto"/>
              <w:right w:val="single" w:sz="4" w:space="0" w:color="auto"/>
            </w:tcBorders>
            <w:shd w:val="clear" w:color="auto" w:fill="auto"/>
          </w:tcPr>
          <w:p w14:paraId="4262C57E"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BARBANTE  CRU</w:t>
            </w:r>
            <w:proofErr w:type="gramEnd"/>
            <w:r w:rsidRPr="00017A21">
              <w:rPr>
                <w:rFonts w:ascii="Arial" w:hAnsi="Arial" w:cs="Arial"/>
                <w:b/>
                <w:bCs/>
              </w:rPr>
              <w:t xml:space="preserve">  </w:t>
            </w:r>
            <w:r w:rsidRPr="00017A21">
              <w:rPr>
                <w:rFonts w:ascii="Arial" w:hAnsi="Arial" w:cs="Arial"/>
              </w:rPr>
              <w:t>-  QUANTIDADE  FIOS  8  UN,  ACABAMENTO SUPERFICIAL CRÚ</w:t>
            </w:r>
          </w:p>
        </w:tc>
        <w:tc>
          <w:tcPr>
            <w:tcW w:w="1446" w:type="dxa"/>
            <w:tcBorders>
              <w:top w:val="single" w:sz="4" w:space="0" w:color="auto"/>
              <w:left w:val="nil"/>
              <w:bottom w:val="single" w:sz="4" w:space="0" w:color="auto"/>
              <w:right w:val="single" w:sz="4" w:space="0" w:color="auto"/>
            </w:tcBorders>
            <w:shd w:val="clear" w:color="auto" w:fill="auto"/>
            <w:vAlign w:val="center"/>
          </w:tcPr>
          <w:p w14:paraId="623F3C5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5F43579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ADAD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w:t>
            </w:r>
          </w:p>
        </w:tc>
        <w:tc>
          <w:tcPr>
            <w:tcW w:w="5649" w:type="dxa"/>
            <w:tcBorders>
              <w:top w:val="single" w:sz="4" w:space="0" w:color="auto"/>
              <w:left w:val="nil"/>
              <w:bottom w:val="single" w:sz="4" w:space="0" w:color="auto"/>
              <w:right w:val="single" w:sz="4" w:space="0" w:color="auto"/>
            </w:tcBorders>
            <w:shd w:val="clear" w:color="auto" w:fill="auto"/>
          </w:tcPr>
          <w:p w14:paraId="6AFB66AA"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BARBANTE  CRU</w:t>
            </w:r>
            <w:proofErr w:type="gramEnd"/>
            <w:r w:rsidRPr="00017A21">
              <w:rPr>
                <w:rFonts w:ascii="Arial" w:hAnsi="Arial" w:cs="Arial"/>
                <w:b/>
                <w:bCs/>
              </w:rPr>
              <w:t xml:space="preserve">  </w:t>
            </w:r>
            <w:r w:rsidRPr="00017A21">
              <w:rPr>
                <w:rFonts w:ascii="Arial" w:hAnsi="Arial" w:cs="Arial"/>
              </w:rPr>
              <w:t>-  QUANTIDADE  FIOS  6  UN,  ACABAMENTO SUPERFICIAL CRÚ</w:t>
            </w:r>
          </w:p>
        </w:tc>
        <w:tc>
          <w:tcPr>
            <w:tcW w:w="1446" w:type="dxa"/>
            <w:tcBorders>
              <w:top w:val="single" w:sz="4" w:space="0" w:color="auto"/>
              <w:left w:val="nil"/>
              <w:bottom w:val="single" w:sz="4" w:space="0" w:color="auto"/>
              <w:right w:val="single" w:sz="4" w:space="0" w:color="auto"/>
            </w:tcBorders>
            <w:shd w:val="clear" w:color="auto" w:fill="auto"/>
            <w:vAlign w:val="center"/>
          </w:tcPr>
          <w:p w14:paraId="499E76E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5BB9BC7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47BD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w:t>
            </w:r>
          </w:p>
        </w:tc>
        <w:tc>
          <w:tcPr>
            <w:tcW w:w="5649" w:type="dxa"/>
            <w:tcBorders>
              <w:top w:val="single" w:sz="4" w:space="0" w:color="auto"/>
              <w:left w:val="nil"/>
              <w:bottom w:val="single" w:sz="4" w:space="0" w:color="auto"/>
              <w:right w:val="single" w:sz="4" w:space="0" w:color="auto"/>
            </w:tcBorders>
            <w:shd w:val="clear" w:color="auto" w:fill="auto"/>
          </w:tcPr>
          <w:p w14:paraId="368F0F11"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BARBANTE  ALGODÃO</w:t>
            </w:r>
            <w:proofErr w:type="gramEnd"/>
            <w:r w:rsidRPr="00017A21">
              <w:rPr>
                <w:rFonts w:ascii="Arial" w:hAnsi="Arial" w:cs="Arial"/>
                <w:b/>
                <w:bCs/>
              </w:rPr>
              <w:t xml:space="preserve">  COLORIDO (CORES VARIADAS) </w:t>
            </w:r>
            <w:r w:rsidRPr="00017A21">
              <w:rPr>
                <w:rFonts w:ascii="Arial" w:hAnsi="Arial" w:cs="Arial"/>
              </w:rPr>
              <w:t>85  %  ALGODÃO, 15% OUTRAS FIBRAS COM NO MINIMO 700 METROS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941C89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300</w:t>
            </w:r>
          </w:p>
        </w:tc>
      </w:tr>
      <w:tr w:rsidR="00E1014B" w:rsidRPr="00017A21" w14:paraId="7FF0711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F4EF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w:t>
            </w:r>
          </w:p>
        </w:tc>
        <w:tc>
          <w:tcPr>
            <w:tcW w:w="5649" w:type="dxa"/>
            <w:tcBorders>
              <w:top w:val="single" w:sz="4" w:space="0" w:color="auto"/>
              <w:left w:val="nil"/>
              <w:bottom w:val="single" w:sz="4" w:space="0" w:color="auto"/>
              <w:right w:val="single" w:sz="4" w:space="0" w:color="auto"/>
            </w:tcBorders>
            <w:shd w:val="clear" w:color="auto" w:fill="auto"/>
          </w:tcPr>
          <w:p w14:paraId="5204FC4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BORRACHA BRANCA Nº 20 – </w:t>
            </w:r>
            <w:r w:rsidRPr="00017A21">
              <w:rPr>
                <w:rFonts w:ascii="Arial" w:hAnsi="Arial" w:cs="Arial"/>
              </w:rPr>
              <w:t xml:space="preserve">BORRACHA NATURAL BRANCA, FORMATO    </w:t>
            </w:r>
            <w:proofErr w:type="gramStart"/>
            <w:r w:rsidRPr="00017A21">
              <w:rPr>
                <w:rFonts w:ascii="Arial" w:hAnsi="Arial" w:cs="Arial"/>
              </w:rPr>
              <w:t xml:space="preserve">RETANGULAR,   </w:t>
            </w:r>
            <w:proofErr w:type="gramEnd"/>
            <w:r w:rsidRPr="00017A21">
              <w:rPr>
                <w:rFonts w:ascii="Arial" w:hAnsi="Arial" w:cs="Arial"/>
              </w:rPr>
              <w:t xml:space="preserve"> CAIXA    COM    40    UNIDADES, INDICADA PARA APAGAR LÁPIS E LAPISEIRA,        IDEAL PARA USO ESCOLAR, ESCRITÓRIO OU PROFISSIONAL, CERTIFICADA PELO   INMETRO.   MEDIDAS:   41MM   X   29MM   X   9MM. </w:t>
            </w:r>
            <w:proofErr w:type="gramStart"/>
            <w:r w:rsidRPr="00017A21">
              <w:rPr>
                <w:rFonts w:ascii="Arial" w:hAnsi="Arial" w:cs="Arial"/>
              </w:rPr>
              <w:t>FIRMEZA  NO</w:t>
            </w:r>
            <w:proofErr w:type="gramEnd"/>
            <w:r w:rsidRPr="00017A21">
              <w:rPr>
                <w:rFonts w:ascii="Arial" w:hAnsi="Arial" w:cs="Arial"/>
              </w:rPr>
              <w:t xml:space="preserve">  APAGAR  E  NÃO  MANCHA  E  LIVRE  DE  PVC. MARCA     </w:t>
            </w:r>
            <w:proofErr w:type="gramStart"/>
            <w:r w:rsidRPr="00017A21">
              <w:rPr>
                <w:rFonts w:ascii="Arial" w:hAnsi="Arial" w:cs="Arial"/>
              </w:rPr>
              <w:t>MERCUR  OU</w:t>
            </w:r>
            <w:proofErr w:type="gramEnd"/>
            <w:r w:rsidRPr="00017A21">
              <w:rPr>
                <w:rFonts w:ascii="Arial" w:hAnsi="Arial" w:cs="Arial"/>
              </w:rPr>
              <w:t xml:space="preserve">  EQUIVALENTE  OU  DE  QUALIDADE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244ED93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109</w:t>
            </w:r>
          </w:p>
        </w:tc>
      </w:tr>
      <w:tr w:rsidR="00E1014B" w:rsidRPr="00017A21" w14:paraId="6FF06C4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E81B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w:t>
            </w:r>
          </w:p>
        </w:tc>
        <w:tc>
          <w:tcPr>
            <w:tcW w:w="5649" w:type="dxa"/>
            <w:tcBorders>
              <w:top w:val="single" w:sz="4" w:space="0" w:color="auto"/>
              <w:left w:val="nil"/>
              <w:bottom w:val="single" w:sz="4" w:space="0" w:color="auto"/>
              <w:right w:val="single" w:sz="4" w:space="0" w:color="auto"/>
            </w:tcBorders>
            <w:shd w:val="clear" w:color="auto" w:fill="auto"/>
          </w:tcPr>
          <w:p w14:paraId="013298D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BORRACHA PONTEIRA BRANCA:  </w:t>
            </w:r>
            <w:r w:rsidRPr="00017A21">
              <w:rPr>
                <w:rFonts w:ascii="Arial" w:hAnsi="Arial" w:cs="Arial"/>
              </w:rPr>
              <w:t>FORMATO E COMPOSIÇÃO PERMITEM APAGAR COM ALTO GRAU DE PRECISÃO LÁPIS E LAPISEIRA. DIMENSÕES: PRODUTO SEM EMBALAGEM: 2,9 X 1,2 X 0,06CM. POTE COM 50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D1EC17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52</w:t>
            </w:r>
          </w:p>
        </w:tc>
      </w:tr>
      <w:tr w:rsidR="00E1014B" w:rsidRPr="00017A21" w14:paraId="7BBB29C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7810F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w:t>
            </w:r>
          </w:p>
        </w:tc>
        <w:tc>
          <w:tcPr>
            <w:tcW w:w="5649" w:type="dxa"/>
            <w:tcBorders>
              <w:top w:val="single" w:sz="4" w:space="0" w:color="auto"/>
              <w:left w:val="nil"/>
              <w:bottom w:val="single" w:sz="4" w:space="0" w:color="auto"/>
              <w:right w:val="single" w:sz="4" w:space="0" w:color="auto"/>
            </w:tcBorders>
            <w:shd w:val="clear" w:color="auto" w:fill="auto"/>
          </w:tcPr>
          <w:p w14:paraId="1A30ACED"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BASE PARA MOUSE COM APOIO DE SILICONE</w:t>
            </w:r>
          </w:p>
        </w:tc>
        <w:tc>
          <w:tcPr>
            <w:tcW w:w="1446" w:type="dxa"/>
            <w:tcBorders>
              <w:top w:val="single" w:sz="4" w:space="0" w:color="auto"/>
              <w:left w:val="nil"/>
              <w:bottom w:val="single" w:sz="4" w:space="0" w:color="auto"/>
              <w:right w:val="single" w:sz="4" w:space="0" w:color="auto"/>
            </w:tcBorders>
            <w:shd w:val="clear" w:color="auto" w:fill="auto"/>
            <w:vAlign w:val="center"/>
          </w:tcPr>
          <w:p w14:paraId="5866D30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130</w:t>
            </w:r>
          </w:p>
        </w:tc>
      </w:tr>
      <w:tr w:rsidR="00E1014B" w:rsidRPr="00017A21" w14:paraId="374656B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DCC5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w:t>
            </w:r>
          </w:p>
        </w:tc>
        <w:tc>
          <w:tcPr>
            <w:tcW w:w="5649" w:type="dxa"/>
            <w:tcBorders>
              <w:top w:val="single" w:sz="4" w:space="0" w:color="auto"/>
              <w:left w:val="nil"/>
              <w:bottom w:val="single" w:sz="4" w:space="0" w:color="auto"/>
              <w:right w:val="single" w:sz="4" w:space="0" w:color="auto"/>
            </w:tcBorders>
            <w:shd w:val="clear" w:color="auto" w:fill="auto"/>
          </w:tcPr>
          <w:p w14:paraId="1BD62AB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CADERNO BROCHURA -  </w:t>
            </w:r>
            <w:r w:rsidRPr="00017A21">
              <w:rPr>
                <w:rFonts w:ascii="Arial" w:hAnsi="Arial" w:cs="Arial"/>
              </w:rPr>
              <w:t>PEQUENO, CAPA DURA, 48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231459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305</w:t>
            </w:r>
          </w:p>
        </w:tc>
      </w:tr>
      <w:tr w:rsidR="00E1014B" w:rsidRPr="00017A21" w14:paraId="01957FB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892A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w:t>
            </w:r>
          </w:p>
        </w:tc>
        <w:tc>
          <w:tcPr>
            <w:tcW w:w="5649" w:type="dxa"/>
            <w:tcBorders>
              <w:top w:val="single" w:sz="4" w:space="0" w:color="auto"/>
              <w:left w:val="nil"/>
              <w:bottom w:val="single" w:sz="4" w:space="0" w:color="auto"/>
              <w:right w:val="single" w:sz="4" w:space="0" w:color="auto"/>
            </w:tcBorders>
            <w:shd w:val="clear" w:color="auto" w:fill="auto"/>
          </w:tcPr>
          <w:p w14:paraId="4C9FE78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CADERNO BROCHURÃO </w:t>
            </w:r>
            <w:r w:rsidRPr="00017A21">
              <w:rPr>
                <w:rFonts w:ascii="Arial" w:hAnsi="Arial" w:cs="Arial"/>
                <w:color w:val="000000"/>
              </w:rPr>
              <w:t xml:space="preserve">- TAMANHO APROXIMADO: 20 X 27,5 CM, NÚMERO DE FOLHAS: 60, GRAMATURA: 56 G/M², ESTAMPA: SORTIDO COMPOSIÇÃO: </w:t>
            </w:r>
            <w:proofErr w:type="gramStart"/>
            <w:r w:rsidRPr="00017A21">
              <w:rPr>
                <w:rFonts w:ascii="Arial" w:hAnsi="Arial" w:cs="Arial"/>
                <w:color w:val="000000"/>
              </w:rPr>
              <w:t>PAPEL,</w:t>
            </w:r>
            <w:r w:rsidRPr="00017A21">
              <w:rPr>
                <w:rFonts w:ascii="Arial" w:hAnsi="Arial" w:cs="Arial"/>
                <w:color w:val="000000"/>
              </w:rPr>
              <w:br/>
              <w:t>CARTONADO</w:t>
            </w:r>
            <w:proofErr w:type="gramEnd"/>
            <w:r w:rsidRPr="00017A21">
              <w:rPr>
                <w:rFonts w:ascii="Arial" w:hAnsi="Arial" w:cs="Arial"/>
                <w:color w:val="000000"/>
              </w:rPr>
              <w:t xml:space="preserve"> - CAPA FLEXÍVEL</w:t>
            </w:r>
          </w:p>
        </w:tc>
        <w:tc>
          <w:tcPr>
            <w:tcW w:w="1446" w:type="dxa"/>
            <w:tcBorders>
              <w:top w:val="single" w:sz="4" w:space="0" w:color="auto"/>
              <w:left w:val="nil"/>
              <w:bottom w:val="single" w:sz="4" w:space="0" w:color="auto"/>
              <w:right w:val="single" w:sz="4" w:space="0" w:color="auto"/>
            </w:tcBorders>
            <w:shd w:val="clear" w:color="auto" w:fill="auto"/>
            <w:vAlign w:val="center"/>
          </w:tcPr>
          <w:p w14:paraId="2D827A2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5000</w:t>
            </w:r>
          </w:p>
        </w:tc>
      </w:tr>
      <w:tr w:rsidR="00E1014B" w:rsidRPr="00017A21" w14:paraId="51DE24C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15CE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19</w:t>
            </w:r>
          </w:p>
        </w:tc>
        <w:tc>
          <w:tcPr>
            <w:tcW w:w="5649" w:type="dxa"/>
            <w:tcBorders>
              <w:top w:val="single" w:sz="4" w:space="0" w:color="auto"/>
              <w:left w:val="nil"/>
              <w:bottom w:val="single" w:sz="4" w:space="0" w:color="auto"/>
              <w:right w:val="single" w:sz="4" w:space="0" w:color="auto"/>
            </w:tcBorders>
            <w:shd w:val="clear" w:color="auto" w:fill="auto"/>
          </w:tcPr>
          <w:p w14:paraId="4F6515E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CADERNO BROCHURÃO</w:t>
            </w:r>
            <w:r w:rsidRPr="00017A21">
              <w:rPr>
                <w:rFonts w:ascii="Arial" w:hAnsi="Arial" w:cs="Arial"/>
                <w:color w:val="000000"/>
              </w:rPr>
              <w:t xml:space="preserve">, caderno </w:t>
            </w:r>
            <w:proofErr w:type="spellStart"/>
            <w:r w:rsidRPr="00017A21">
              <w:rPr>
                <w:rFonts w:ascii="Arial" w:hAnsi="Arial" w:cs="Arial"/>
                <w:color w:val="000000"/>
              </w:rPr>
              <w:t>brochurão</w:t>
            </w:r>
            <w:proofErr w:type="spellEnd"/>
            <w:r w:rsidRPr="00017A21">
              <w:rPr>
                <w:rFonts w:ascii="Arial" w:hAnsi="Arial" w:cs="Arial"/>
                <w:color w:val="000000"/>
              </w:rPr>
              <w:t xml:space="preserve"> 96 folhas capa dura 200 mm x 275 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740729D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350</w:t>
            </w:r>
          </w:p>
        </w:tc>
      </w:tr>
      <w:tr w:rsidR="00E1014B" w:rsidRPr="00017A21" w14:paraId="325E4AC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4EAB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20</w:t>
            </w:r>
          </w:p>
        </w:tc>
        <w:tc>
          <w:tcPr>
            <w:tcW w:w="5649" w:type="dxa"/>
            <w:tcBorders>
              <w:top w:val="single" w:sz="4" w:space="0" w:color="auto"/>
              <w:left w:val="nil"/>
              <w:bottom w:val="single" w:sz="4" w:space="0" w:color="auto"/>
              <w:right w:val="single" w:sz="4" w:space="0" w:color="auto"/>
            </w:tcBorders>
            <w:shd w:val="clear" w:color="auto" w:fill="auto"/>
          </w:tcPr>
          <w:p w14:paraId="531E1A58"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CADERNO CALIGRAFIA BROCHURÃO – </w:t>
            </w:r>
            <w:r w:rsidRPr="00017A21">
              <w:rPr>
                <w:rFonts w:ascii="Arial" w:hAnsi="Arial" w:cs="Arial"/>
              </w:rPr>
              <w:t>FORMATO</w:t>
            </w:r>
            <w:r w:rsidRPr="00017A21">
              <w:rPr>
                <w:rFonts w:ascii="Arial" w:hAnsi="Arial" w:cs="Arial"/>
              </w:rPr>
              <w:br/>
              <w:t>VERTICAL</w:t>
            </w:r>
            <w:proofErr w:type="gramStart"/>
            <w:r w:rsidRPr="00017A21">
              <w:rPr>
                <w:rFonts w:ascii="Arial" w:hAnsi="Arial" w:cs="Arial"/>
              </w:rPr>
              <w:t xml:space="preserve">   </w:t>
            </w:r>
            <w:r w:rsidRPr="00017A21">
              <w:rPr>
                <w:rFonts w:ascii="Arial" w:hAnsi="Arial" w:cs="Arial"/>
                <w:color w:val="333333"/>
              </w:rPr>
              <w:t>(</w:t>
            </w:r>
            <w:proofErr w:type="gramEnd"/>
            <w:r w:rsidRPr="00017A21">
              <w:rPr>
                <w:rFonts w:ascii="Arial" w:hAnsi="Arial" w:cs="Arial"/>
                <w:color w:val="333333"/>
              </w:rPr>
              <w:t>CERCA DE 200MM X 275MM)</w:t>
            </w:r>
            <w:r w:rsidRPr="00017A21">
              <w:rPr>
                <w:rFonts w:ascii="Arial" w:hAnsi="Arial" w:cs="Arial"/>
              </w:rPr>
              <w:t>, MIOLO PAUTADO COM LINHAS DE CALIGRAFIA, NÚMEROS DE FOLHAS: 60, CAPA: CARTONADA  OU FLEXÍVEL COM ESTAMPAS VARIADAS E COLORIDAS.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4E578F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1000</w:t>
            </w:r>
          </w:p>
        </w:tc>
      </w:tr>
      <w:tr w:rsidR="00E1014B" w:rsidRPr="00017A21" w14:paraId="233FA93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7DD8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21</w:t>
            </w:r>
          </w:p>
        </w:tc>
        <w:tc>
          <w:tcPr>
            <w:tcW w:w="5649" w:type="dxa"/>
            <w:tcBorders>
              <w:top w:val="single" w:sz="4" w:space="0" w:color="auto"/>
              <w:left w:val="nil"/>
              <w:bottom w:val="single" w:sz="4" w:space="0" w:color="auto"/>
              <w:right w:val="single" w:sz="4" w:space="0" w:color="auto"/>
            </w:tcBorders>
            <w:shd w:val="clear" w:color="auto" w:fill="auto"/>
          </w:tcPr>
          <w:p w14:paraId="39AB76F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CADERNO DESENHO </w:t>
            </w:r>
            <w:r w:rsidRPr="00017A21">
              <w:rPr>
                <w:rFonts w:ascii="Arial" w:hAnsi="Arial" w:cs="Arial"/>
              </w:rPr>
              <w:t xml:space="preserve">– TAMANHO A4 – FORMATO CAPA: 550 X 200MM – CAPA DURA EM PAPELÃO 2,2MM EMPASTADO E </w:t>
            </w:r>
            <w:proofErr w:type="gramStart"/>
            <w:r w:rsidRPr="00017A21">
              <w:rPr>
                <w:rFonts w:ascii="Arial" w:hAnsi="Arial" w:cs="Arial"/>
              </w:rPr>
              <w:t>ACOPLADO  EM</w:t>
            </w:r>
            <w:proofErr w:type="gramEnd"/>
            <w:r w:rsidRPr="00017A21">
              <w:rPr>
                <w:rFonts w:ascii="Arial" w:hAnsi="Arial" w:cs="Arial"/>
              </w:rPr>
              <w:t xml:space="preserve">  PAPEL  OFF  SET  120  G,  LAMINAÇÃO  BRILHO (IMPRESSÃO  COM  SANGRIA).  MIOLO:  </w:t>
            </w:r>
            <w:proofErr w:type="gramStart"/>
            <w:r w:rsidRPr="00017A21">
              <w:rPr>
                <w:rFonts w:ascii="Arial" w:hAnsi="Arial" w:cs="Arial"/>
              </w:rPr>
              <w:t>EM  PAPEL</w:t>
            </w:r>
            <w:proofErr w:type="gramEnd"/>
            <w:r w:rsidRPr="00017A21">
              <w:rPr>
                <w:rFonts w:ascii="Arial" w:hAnsi="Arial" w:cs="Arial"/>
              </w:rPr>
              <w:t xml:space="preserve">  OFFSET 75G,   275   X   200MM   (FECHADO),   SEM   PAUTA,   COM   60 FOLHAS. ACABAMENTO: EM ESPIRAL.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1FEB3A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2000</w:t>
            </w:r>
          </w:p>
        </w:tc>
      </w:tr>
      <w:tr w:rsidR="00E1014B" w:rsidRPr="00017A21" w14:paraId="43A4531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4AC99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22</w:t>
            </w:r>
          </w:p>
        </w:tc>
        <w:tc>
          <w:tcPr>
            <w:tcW w:w="5649" w:type="dxa"/>
            <w:tcBorders>
              <w:top w:val="single" w:sz="4" w:space="0" w:color="auto"/>
              <w:left w:val="nil"/>
              <w:bottom w:val="single" w:sz="4" w:space="0" w:color="auto"/>
              <w:right w:val="single" w:sz="4" w:space="0" w:color="auto"/>
            </w:tcBorders>
            <w:shd w:val="clear" w:color="auto" w:fill="auto"/>
          </w:tcPr>
          <w:p w14:paraId="3C24A250"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CADERNO  UNIVERSITÁRIO</w:t>
            </w:r>
            <w:proofErr w:type="gramEnd"/>
            <w:r w:rsidRPr="00017A21">
              <w:rPr>
                <w:rFonts w:ascii="Arial" w:hAnsi="Arial" w:cs="Arial"/>
                <w:b/>
                <w:bCs/>
              </w:rPr>
              <w:t xml:space="preserve">-  </w:t>
            </w:r>
            <w:r w:rsidRPr="00017A21">
              <w:rPr>
                <w:rFonts w:ascii="Arial" w:hAnsi="Arial" w:cs="Arial"/>
              </w:rPr>
              <w:t>CADERNO  ESPIRAL,  96  FOLHAS, CAPA DURA.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473A59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1500</w:t>
            </w:r>
          </w:p>
        </w:tc>
      </w:tr>
      <w:tr w:rsidR="00E1014B" w:rsidRPr="00017A21" w14:paraId="0210E7F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587C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23</w:t>
            </w:r>
          </w:p>
        </w:tc>
        <w:tc>
          <w:tcPr>
            <w:tcW w:w="5649" w:type="dxa"/>
            <w:tcBorders>
              <w:top w:val="single" w:sz="4" w:space="0" w:color="auto"/>
              <w:left w:val="nil"/>
              <w:bottom w:val="single" w:sz="4" w:space="0" w:color="auto"/>
              <w:right w:val="single" w:sz="4" w:space="0" w:color="auto"/>
            </w:tcBorders>
            <w:shd w:val="clear" w:color="auto" w:fill="auto"/>
          </w:tcPr>
          <w:p w14:paraId="5F05D97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CAIXA     ARQUIVO-     </w:t>
            </w:r>
            <w:r w:rsidRPr="00017A21">
              <w:rPr>
                <w:rFonts w:ascii="Arial" w:hAnsi="Arial" w:cs="Arial"/>
              </w:rPr>
              <w:t xml:space="preserve">EM     POLIPROPILENO     CORRUGADO. FORMATO:    33 </w:t>
            </w:r>
            <w:proofErr w:type="gramStart"/>
            <w:r w:rsidRPr="00017A21">
              <w:rPr>
                <w:rFonts w:ascii="Arial" w:hAnsi="Arial" w:cs="Arial"/>
              </w:rPr>
              <w:t>CM  X</w:t>
            </w:r>
            <w:proofErr w:type="gramEnd"/>
            <w:r w:rsidRPr="00017A21">
              <w:rPr>
                <w:rFonts w:ascii="Arial" w:hAnsi="Arial" w:cs="Arial"/>
              </w:rPr>
              <w:t xml:space="preserve">  13  CM  X  25  CM    ,  COR  AZUL,COM TRAVA.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E75A39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1930</w:t>
            </w:r>
          </w:p>
        </w:tc>
      </w:tr>
      <w:tr w:rsidR="00E1014B" w:rsidRPr="00017A21" w14:paraId="01EB0A3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A0A78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24</w:t>
            </w:r>
          </w:p>
        </w:tc>
        <w:tc>
          <w:tcPr>
            <w:tcW w:w="5649" w:type="dxa"/>
            <w:tcBorders>
              <w:top w:val="single" w:sz="4" w:space="0" w:color="auto"/>
              <w:left w:val="nil"/>
              <w:bottom w:val="single" w:sz="4" w:space="0" w:color="auto"/>
              <w:right w:val="single" w:sz="4" w:space="0" w:color="auto"/>
            </w:tcBorders>
            <w:shd w:val="clear" w:color="auto" w:fill="auto"/>
          </w:tcPr>
          <w:p w14:paraId="7748D9D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CALCULADORA   ELETRÔNICA   -      </w:t>
            </w:r>
            <w:proofErr w:type="gramStart"/>
            <w:r w:rsidRPr="00017A21">
              <w:rPr>
                <w:rFonts w:ascii="Arial" w:hAnsi="Arial" w:cs="Arial"/>
              </w:rPr>
              <w:t xml:space="preserve">DIGITAL,   </w:t>
            </w:r>
            <w:proofErr w:type="gramEnd"/>
            <w:r w:rsidRPr="00017A21">
              <w:rPr>
                <w:rFonts w:ascii="Arial" w:hAnsi="Arial" w:cs="Arial"/>
              </w:rPr>
              <w:t>12   DÍGITOS   ,</w:t>
            </w:r>
          </w:p>
        </w:tc>
        <w:tc>
          <w:tcPr>
            <w:tcW w:w="1446" w:type="dxa"/>
            <w:tcBorders>
              <w:top w:val="single" w:sz="4" w:space="0" w:color="auto"/>
              <w:left w:val="nil"/>
              <w:bottom w:val="single" w:sz="4" w:space="0" w:color="auto"/>
              <w:right w:val="single" w:sz="4" w:space="0" w:color="auto"/>
            </w:tcBorders>
            <w:shd w:val="clear" w:color="auto" w:fill="auto"/>
            <w:vAlign w:val="center"/>
          </w:tcPr>
          <w:p w14:paraId="40D9E32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135</w:t>
            </w:r>
          </w:p>
        </w:tc>
      </w:tr>
      <w:tr w:rsidR="00E1014B" w:rsidRPr="00017A21" w14:paraId="6E3F9F1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2727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25</w:t>
            </w:r>
          </w:p>
        </w:tc>
        <w:tc>
          <w:tcPr>
            <w:tcW w:w="5649" w:type="dxa"/>
            <w:tcBorders>
              <w:top w:val="single" w:sz="4" w:space="0" w:color="auto"/>
              <w:left w:val="nil"/>
              <w:bottom w:val="single" w:sz="4" w:space="0" w:color="auto"/>
              <w:right w:val="single" w:sz="4" w:space="0" w:color="auto"/>
            </w:tcBorders>
            <w:shd w:val="clear" w:color="auto" w:fill="auto"/>
          </w:tcPr>
          <w:p w14:paraId="601DD3F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CANETA ESFEROGRÁFICA </w:t>
            </w:r>
            <w:r w:rsidRPr="00017A21">
              <w:rPr>
                <w:rFonts w:ascii="Arial" w:hAnsi="Arial" w:cs="Arial"/>
              </w:rPr>
              <w:t>- ESCRITA FINA E UNIFORME. COM FURO NO CENTRO, CAIXA COM 50 UNIDADES, NA COR AZUL. TIPO: CIS, BIC, COMPACTOR EQUIVALENTE OU DE QUALIDADE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735A677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45</w:t>
            </w:r>
          </w:p>
        </w:tc>
      </w:tr>
      <w:tr w:rsidR="00E1014B" w:rsidRPr="00017A21" w14:paraId="6041532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7EA9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26</w:t>
            </w:r>
          </w:p>
        </w:tc>
        <w:tc>
          <w:tcPr>
            <w:tcW w:w="5649" w:type="dxa"/>
            <w:tcBorders>
              <w:top w:val="single" w:sz="4" w:space="0" w:color="auto"/>
              <w:left w:val="nil"/>
              <w:bottom w:val="single" w:sz="4" w:space="0" w:color="auto"/>
              <w:right w:val="single" w:sz="4" w:space="0" w:color="auto"/>
            </w:tcBorders>
            <w:shd w:val="clear" w:color="auto" w:fill="auto"/>
          </w:tcPr>
          <w:p w14:paraId="257F483F"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CANETA ESFEROGRÁFICA </w:t>
            </w:r>
            <w:r w:rsidRPr="00017A21">
              <w:rPr>
                <w:rFonts w:ascii="Arial" w:hAnsi="Arial" w:cs="Arial"/>
              </w:rPr>
              <w:t>- ESCRITA FINA E UNIFORME. COM FURO NO CENTRO, CAIXA COM 50 UNIDADES, NA COR PRETA.  TIPO: CIS, BIC, COMPACTOR EQUIVALENTE OU DE QUALIDADE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1F0364D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42</w:t>
            </w:r>
          </w:p>
        </w:tc>
      </w:tr>
      <w:tr w:rsidR="00E1014B" w:rsidRPr="00017A21" w14:paraId="7E53698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06D24"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27</w:t>
            </w:r>
          </w:p>
        </w:tc>
        <w:tc>
          <w:tcPr>
            <w:tcW w:w="5649" w:type="dxa"/>
            <w:tcBorders>
              <w:top w:val="single" w:sz="4" w:space="0" w:color="auto"/>
              <w:left w:val="nil"/>
              <w:bottom w:val="single" w:sz="4" w:space="0" w:color="auto"/>
              <w:right w:val="single" w:sz="4" w:space="0" w:color="auto"/>
            </w:tcBorders>
            <w:shd w:val="clear" w:color="auto" w:fill="auto"/>
          </w:tcPr>
          <w:p w14:paraId="0807D3B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CANETA MARCA TEXTO</w:t>
            </w:r>
            <w:r w:rsidRPr="00017A21">
              <w:rPr>
                <w:rFonts w:ascii="Arial" w:hAnsi="Arial" w:cs="Arial"/>
              </w:rPr>
              <w:t xml:space="preserve">-  MATERIAL: PLASTICO; FORMATO: CILINDRICO; APRESENTACAO: INDIVIDUAL; PONTA: CHANFRADA 4 MM; CORES </w:t>
            </w:r>
            <w:proofErr w:type="gramStart"/>
            <w:r w:rsidRPr="00017A21">
              <w:rPr>
                <w:rFonts w:ascii="Arial" w:hAnsi="Arial" w:cs="Arial"/>
              </w:rPr>
              <w:t>VARIADAS ;</w:t>
            </w:r>
            <w:proofErr w:type="gramEnd"/>
            <w:r w:rsidRPr="00017A21">
              <w:rPr>
                <w:rFonts w:ascii="Arial" w:hAnsi="Arial" w:cs="Arial"/>
              </w:rPr>
              <w:t xml:space="preserve"> TAMPA: CLIP; UNIDADE DE FORNECIMENTO: CAIXA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F522B4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142</w:t>
            </w:r>
          </w:p>
        </w:tc>
      </w:tr>
      <w:tr w:rsidR="00E1014B" w:rsidRPr="00017A21" w14:paraId="5893058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037FD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28</w:t>
            </w:r>
          </w:p>
        </w:tc>
        <w:tc>
          <w:tcPr>
            <w:tcW w:w="5649" w:type="dxa"/>
            <w:tcBorders>
              <w:top w:val="single" w:sz="4" w:space="0" w:color="auto"/>
              <w:left w:val="nil"/>
              <w:bottom w:val="single" w:sz="4" w:space="0" w:color="auto"/>
              <w:right w:val="single" w:sz="4" w:space="0" w:color="auto"/>
            </w:tcBorders>
            <w:shd w:val="clear" w:color="auto" w:fill="auto"/>
          </w:tcPr>
          <w:p w14:paraId="5E4C05E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CANETA    RETROPROJETOR    PONTA    FINA     </w:t>
            </w:r>
            <w:r w:rsidRPr="00017A21">
              <w:rPr>
                <w:rFonts w:ascii="Arial" w:hAnsi="Arial" w:cs="Arial"/>
              </w:rPr>
              <w:t xml:space="preserve">-    NA    COR </w:t>
            </w:r>
            <w:proofErr w:type="gramStart"/>
            <w:r w:rsidRPr="00017A21">
              <w:rPr>
                <w:rFonts w:ascii="Arial" w:hAnsi="Arial" w:cs="Arial"/>
              </w:rPr>
              <w:t>PRETA ,COM</w:t>
            </w:r>
            <w:proofErr w:type="gramEnd"/>
            <w:r w:rsidRPr="00017A21">
              <w:rPr>
                <w:rFonts w:ascii="Arial" w:hAnsi="Arial" w:cs="Arial"/>
              </w:rPr>
              <w:t xml:space="preserve"> PONTA FINA   1.0 ,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58ACAC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80</w:t>
            </w:r>
          </w:p>
        </w:tc>
      </w:tr>
      <w:tr w:rsidR="00E1014B" w:rsidRPr="00017A21" w14:paraId="371B72E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894F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29</w:t>
            </w:r>
          </w:p>
        </w:tc>
        <w:tc>
          <w:tcPr>
            <w:tcW w:w="5649" w:type="dxa"/>
            <w:tcBorders>
              <w:top w:val="single" w:sz="4" w:space="0" w:color="auto"/>
              <w:left w:val="nil"/>
              <w:bottom w:val="single" w:sz="4" w:space="0" w:color="auto"/>
              <w:right w:val="single" w:sz="4" w:space="0" w:color="auto"/>
            </w:tcBorders>
            <w:shd w:val="clear" w:color="auto" w:fill="auto"/>
          </w:tcPr>
          <w:p w14:paraId="4A88928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CANETA   DE   RETROPROJETOR   PONTA   MÉDIA   </w:t>
            </w:r>
            <w:r w:rsidRPr="00017A21">
              <w:rPr>
                <w:rFonts w:ascii="Arial" w:hAnsi="Arial" w:cs="Arial"/>
              </w:rPr>
              <w:t xml:space="preserve">–NA   COR AZUL, COM PONTA MÉDIA </w:t>
            </w:r>
            <w:proofErr w:type="gramStart"/>
            <w:r w:rsidRPr="00017A21">
              <w:rPr>
                <w:rFonts w:ascii="Arial" w:hAnsi="Arial" w:cs="Arial"/>
              </w:rPr>
              <w:t>2.0 ,</w:t>
            </w:r>
            <w:proofErr w:type="gramEnd"/>
            <w:r w:rsidRPr="00017A21">
              <w:rPr>
                <w:rFonts w:ascii="Arial" w:hAnsi="Arial" w:cs="Arial"/>
              </w:rPr>
              <w:t xml:space="preserve">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46A8FC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272CB08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2FFA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30</w:t>
            </w:r>
          </w:p>
        </w:tc>
        <w:tc>
          <w:tcPr>
            <w:tcW w:w="5649" w:type="dxa"/>
            <w:tcBorders>
              <w:top w:val="single" w:sz="4" w:space="0" w:color="auto"/>
              <w:left w:val="nil"/>
              <w:bottom w:val="single" w:sz="4" w:space="0" w:color="auto"/>
              <w:right w:val="single" w:sz="4" w:space="0" w:color="auto"/>
            </w:tcBorders>
            <w:shd w:val="clear" w:color="auto" w:fill="auto"/>
          </w:tcPr>
          <w:p w14:paraId="7AE5677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CANETA   DE   RETROPROJETOR   PONTA   MÉDIA   </w:t>
            </w:r>
            <w:r w:rsidRPr="00017A21">
              <w:rPr>
                <w:rFonts w:ascii="Arial" w:hAnsi="Arial" w:cs="Arial"/>
              </w:rPr>
              <w:t xml:space="preserve">–NA   COR </w:t>
            </w:r>
            <w:proofErr w:type="gramStart"/>
            <w:r w:rsidRPr="00017A21">
              <w:rPr>
                <w:rFonts w:ascii="Arial" w:hAnsi="Arial" w:cs="Arial"/>
              </w:rPr>
              <w:t>VERMELHA,  COM</w:t>
            </w:r>
            <w:proofErr w:type="gramEnd"/>
            <w:r w:rsidRPr="00017A21">
              <w:rPr>
                <w:rFonts w:ascii="Arial" w:hAnsi="Arial" w:cs="Arial"/>
              </w:rPr>
              <w:t xml:space="preserve"> PONTA MÉDIA 2.0,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DBEAE2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4013ADA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C8C5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31</w:t>
            </w:r>
          </w:p>
        </w:tc>
        <w:tc>
          <w:tcPr>
            <w:tcW w:w="5649" w:type="dxa"/>
            <w:tcBorders>
              <w:top w:val="single" w:sz="4" w:space="0" w:color="auto"/>
              <w:left w:val="nil"/>
              <w:bottom w:val="single" w:sz="4" w:space="0" w:color="auto"/>
              <w:right w:val="single" w:sz="4" w:space="0" w:color="auto"/>
            </w:tcBorders>
            <w:shd w:val="clear" w:color="auto" w:fill="auto"/>
          </w:tcPr>
          <w:p w14:paraId="5D2013DB"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CANETA  DE</w:t>
            </w:r>
            <w:proofErr w:type="gramEnd"/>
            <w:r w:rsidRPr="00017A21">
              <w:rPr>
                <w:rFonts w:ascii="Arial" w:hAnsi="Arial" w:cs="Arial"/>
                <w:b/>
                <w:bCs/>
              </w:rPr>
              <w:t xml:space="preserve">  RETROPROJETOR  PONTA  MÉDIA  </w:t>
            </w:r>
            <w:r w:rsidRPr="00017A21">
              <w:rPr>
                <w:rFonts w:ascii="Arial" w:hAnsi="Arial" w:cs="Arial"/>
              </w:rPr>
              <w:t>–    NA  COR PRETA, COM PONTA MÉDIA 2.0,  SINTETICA DE 1MM X 4MM DE COMPRIMENTO.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2A6B25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7693BB9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9026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32</w:t>
            </w:r>
          </w:p>
        </w:tc>
        <w:tc>
          <w:tcPr>
            <w:tcW w:w="5649" w:type="dxa"/>
            <w:tcBorders>
              <w:top w:val="single" w:sz="4" w:space="0" w:color="auto"/>
              <w:left w:val="nil"/>
              <w:bottom w:val="single" w:sz="4" w:space="0" w:color="auto"/>
              <w:right w:val="single" w:sz="4" w:space="0" w:color="auto"/>
            </w:tcBorders>
            <w:shd w:val="clear" w:color="auto" w:fill="auto"/>
          </w:tcPr>
          <w:p w14:paraId="64DD3DF8" w14:textId="2383EB83"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CANETINHA  HIDROGRÁFICA</w:t>
            </w:r>
            <w:proofErr w:type="gramEnd"/>
            <w:r w:rsidRPr="00017A21">
              <w:rPr>
                <w:rFonts w:ascii="Arial" w:hAnsi="Arial" w:cs="Arial"/>
                <w:b/>
                <w:bCs/>
              </w:rPr>
              <w:t xml:space="preserve">  COM  12  CORES  </w:t>
            </w:r>
            <w:r w:rsidRPr="00017A21">
              <w:rPr>
                <w:rFonts w:ascii="Arial" w:hAnsi="Arial" w:cs="Arial"/>
              </w:rPr>
              <w:t>-  CONTENDO</w:t>
            </w:r>
            <w:r w:rsidRPr="00017A21">
              <w:rPr>
                <w:rFonts w:ascii="Arial" w:hAnsi="Arial" w:cs="Arial"/>
              </w:rPr>
              <w:br/>
              <w:t>12  CORES,  TINTA  ATÓXICA  E  LAVÁVEL,  PONTA  POROSA, MÉDIA DE 2MM, DE BOA QUALIDADE, DE MODO QUE NÃO AFUNDE   COM   FACILIDADE   DURANTE   SUA   UTILIZAÇÃO. CORPO NA MESMA COR DA TINTA CONTENDO NO MÍNIMO 9</w:t>
            </w:r>
            <w:proofErr w:type="gramStart"/>
            <w:r w:rsidRPr="00017A21">
              <w:rPr>
                <w:rFonts w:ascii="Arial" w:hAnsi="Arial" w:cs="Arial"/>
              </w:rPr>
              <w:t>MM  DE</w:t>
            </w:r>
            <w:proofErr w:type="gramEnd"/>
            <w:r w:rsidRPr="00017A21">
              <w:rPr>
                <w:rFonts w:ascii="Arial" w:hAnsi="Arial" w:cs="Arial"/>
              </w:rPr>
              <w:t xml:space="preserve">  DIÂMETRO  E  140MM  DE  COMPRIMENTO  SEM TAMPA.  </w:t>
            </w:r>
            <w:proofErr w:type="gramStart"/>
            <w:r w:rsidRPr="00017A21">
              <w:rPr>
                <w:rFonts w:ascii="Arial" w:hAnsi="Arial" w:cs="Arial"/>
              </w:rPr>
              <w:t>MARCA  E</w:t>
            </w:r>
            <w:proofErr w:type="gramEnd"/>
            <w:r w:rsidRPr="00017A21">
              <w:rPr>
                <w:rFonts w:ascii="Arial" w:hAnsi="Arial" w:cs="Arial"/>
              </w:rPr>
              <w:t xml:space="preserve">  IMPRESSÃO  DE  LAVÁVEL  GRAVADAS  NO CORPO,    TAMPA    SUPERIOR    ANTIASFIXIANTE    E    TAMPA INFERIOR  FIXADA  DE  FORMA  QUE  NÃO  SEJA  FACILMENTE RETIRADA    PELO    USUÁRIO.    EMBALAGEM        CONTENDO INFORMAÇÕES   DO   PRODUTO   E   JANELA   FRONTAL   PARA </w:t>
            </w:r>
            <w:proofErr w:type="gramStart"/>
            <w:r w:rsidRPr="00017A21">
              <w:rPr>
                <w:rFonts w:ascii="Arial" w:hAnsi="Arial" w:cs="Arial"/>
              </w:rPr>
              <w:t>FACILITAR  A</w:t>
            </w:r>
            <w:proofErr w:type="gramEnd"/>
            <w:r w:rsidRPr="00017A21">
              <w:rPr>
                <w:rFonts w:ascii="Arial" w:hAnsi="Arial" w:cs="Arial"/>
              </w:rPr>
              <w:t xml:space="preserve">  </w:t>
            </w:r>
            <w:r w:rsidR="00B64042">
              <w:rPr>
                <w:rFonts w:ascii="Arial" w:hAnsi="Arial" w:cs="Arial"/>
              </w:rPr>
              <w:t xml:space="preserve">VISUALIZAÇÃO  DAS  CORES.  COM </w:t>
            </w:r>
            <w:r w:rsidRPr="00017A21">
              <w:rPr>
                <w:rFonts w:ascii="Arial" w:hAnsi="Arial" w:cs="Arial"/>
              </w:rPr>
              <w:t xml:space="preserve">QUALIDADE </w:t>
            </w:r>
            <w:proofErr w:type="gramStart"/>
            <w:r w:rsidRPr="00017A21">
              <w:rPr>
                <w:rFonts w:ascii="Arial" w:hAnsi="Arial" w:cs="Arial"/>
              </w:rPr>
              <w:t>IGUAL  OU</w:t>
            </w:r>
            <w:proofErr w:type="gramEnd"/>
            <w:r w:rsidRPr="00017A21">
              <w:rPr>
                <w:rFonts w:ascii="Arial" w:hAnsi="Arial" w:cs="Arial"/>
              </w:rPr>
              <w:t xml:space="preserve">  SUPERIOR  AS    MARCAS  COMPACTOR,  FABER  - CASTELL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169F412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1500</w:t>
            </w:r>
          </w:p>
        </w:tc>
      </w:tr>
      <w:tr w:rsidR="00E1014B" w:rsidRPr="00017A21" w14:paraId="374B0CE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FF60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33</w:t>
            </w:r>
          </w:p>
        </w:tc>
        <w:tc>
          <w:tcPr>
            <w:tcW w:w="5649" w:type="dxa"/>
            <w:tcBorders>
              <w:top w:val="single" w:sz="4" w:space="0" w:color="auto"/>
              <w:left w:val="nil"/>
              <w:bottom w:val="single" w:sz="4" w:space="0" w:color="auto"/>
              <w:right w:val="single" w:sz="4" w:space="0" w:color="auto"/>
            </w:tcBorders>
            <w:shd w:val="clear" w:color="auto" w:fill="auto"/>
          </w:tcPr>
          <w:p w14:paraId="59DD6B17"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sz w:val="20"/>
                <w:szCs w:val="20"/>
              </w:rPr>
              <w:t>DIÁRIO DE CLASSE</w:t>
            </w:r>
            <w:r w:rsidRPr="00017A21">
              <w:rPr>
                <w:rFonts w:ascii="Arial" w:hAnsi="Arial" w:cs="Arial"/>
                <w:color w:val="000000"/>
                <w:sz w:val="20"/>
                <w:szCs w:val="20"/>
              </w:rPr>
              <w:t xml:space="preserve"> COM CAPA PLÁSTICA EDUCAÇÃO INFANTIL</w:t>
            </w:r>
          </w:p>
        </w:tc>
        <w:tc>
          <w:tcPr>
            <w:tcW w:w="1446" w:type="dxa"/>
            <w:tcBorders>
              <w:top w:val="single" w:sz="4" w:space="0" w:color="auto"/>
              <w:left w:val="nil"/>
              <w:bottom w:val="single" w:sz="4" w:space="0" w:color="auto"/>
              <w:right w:val="single" w:sz="4" w:space="0" w:color="auto"/>
            </w:tcBorders>
            <w:shd w:val="clear" w:color="auto" w:fill="auto"/>
            <w:vAlign w:val="center"/>
          </w:tcPr>
          <w:p w14:paraId="1E622C5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61F095E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A957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34</w:t>
            </w:r>
          </w:p>
        </w:tc>
        <w:tc>
          <w:tcPr>
            <w:tcW w:w="5649" w:type="dxa"/>
            <w:tcBorders>
              <w:top w:val="single" w:sz="4" w:space="0" w:color="auto"/>
              <w:left w:val="nil"/>
              <w:bottom w:val="single" w:sz="4" w:space="0" w:color="auto"/>
              <w:right w:val="single" w:sz="4" w:space="0" w:color="auto"/>
            </w:tcBorders>
            <w:shd w:val="clear" w:color="auto" w:fill="auto"/>
          </w:tcPr>
          <w:p w14:paraId="4385D69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sz w:val="20"/>
                <w:szCs w:val="20"/>
              </w:rPr>
              <w:t xml:space="preserve">DIÁRIO DE CLASSE </w:t>
            </w:r>
            <w:r w:rsidRPr="00017A21">
              <w:rPr>
                <w:rFonts w:ascii="Arial" w:hAnsi="Arial" w:cs="Arial"/>
                <w:color w:val="000000"/>
                <w:sz w:val="20"/>
                <w:szCs w:val="20"/>
              </w:rPr>
              <w:t>COM CAPA PLÁSTICA ENSINO FUNDAMENTAL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0874F0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324F607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3227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35</w:t>
            </w:r>
          </w:p>
        </w:tc>
        <w:tc>
          <w:tcPr>
            <w:tcW w:w="5649" w:type="dxa"/>
            <w:tcBorders>
              <w:top w:val="single" w:sz="4" w:space="0" w:color="auto"/>
              <w:left w:val="nil"/>
              <w:bottom w:val="single" w:sz="4" w:space="0" w:color="auto"/>
              <w:right w:val="single" w:sz="4" w:space="0" w:color="auto"/>
            </w:tcBorders>
            <w:shd w:val="clear" w:color="auto" w:fill="auto"/>
          </w:tcPr>
          <w:p w14:paraId="243D53D2"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sz w:val="20"/>
                <w:szCs w:val="20"/>
              </w:rPr>
              <w:t>DIÁRIO DE CLASSE</w:t>
            </w:r>
            <w:r w:rsidRPr="00017A21">
              <w:rPr>
                <w:rFonts w:ascii="Arial" w:hAnsi="Arial" w:cs="Arial"/>
                <w:color w:val="000000"/>
                <w:sz w:val="20"/>
                <w:szCs w:val="20"/>
              </w:rPr>
              <w:t xml:space="preserve"> - EDUCAÇÃO FÍSICA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FC5620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2686D56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359E7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36</w:t>
            </w:r>
          </w:p>
        </w:tc>
        <w:tc>
          <w:tcPr>
            <w:tcW w:w="5649" w:type="dxa"/>
            <w:tcBorders>
              <w:top w:val="single" w:sz="4" w:space="0" w:color="auto"/>
              <w:left w:val="nil"/>
              <w:bottom w:val="single" w:sz="4" w:space="0" w:color="auto"/>
              <w:right w:val="single" w:sz="4" w:space="0" w:color="auto"/>
            </w:tcBorders>
            <w:shd w:val="clear" w:color="auto" w:fill="auto"/>
          </w:tcPr>
          <w:p w14:paraId="660CE2C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CARTOLINA   BRANCA   –      </w:t>
            </w:r>
            <w:r w:rsidRPr="00017A21">
              <w:rPr>
                <w:rFonts w:ascii="Arial" w:hAnsi="Arial" w:cs="Arial"/>
              </w:rPr>
              <w:t>MATERIAL   CELULOSE   VEGETAL, GRAMATURA     180     G/M</w:t>
            </w:r>
            <w:proofErr w:type="gramStart"/>
            <w:r w:rsidRPr="00017A21">
              <w:rPr>
                <w:rFonts w:ascii="Arial" w:hAnsi="Arial" w:cs="Arial"/>
              </w:rPr>
              <w:t xml:space="preserve">2,   </w:t>
            </w:r>
            <w:proofErr w:type="gramEnd"/>
            <w:r w:rsidRPr="00017A21">
              <w:rPr>
                <w:rFonts w:ascii="Arial" w:hAnsi="Arial" w:cs="Arial"/>
              </w:rPr>
              <w:t xml:space="preserve">  COMPRIMENTO     660     MM, LARGURA 500 MM, COR BRANCA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7655BF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2240</w:t>
            </w:r>
          </w:p>
        </w:tc>
      </w:tr>
      <w:tr w:rsidR="00E1014B" w:rsidRPr="00017A21" w14:paraId="732F0F5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47CE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37</w:t>
            </w:r>
          </w:p>
        </w:tc>
        <w:tc>
          <w:tcPr>
            <w:tcW w:w="5649" w:type="dxa"/>
            <w:tcBorders>
              <w:top w:val="single" w:sz="4" w:space="0" w:color="auto"/>
              <w:left w:val="nil"/>
              <w:bottom w:val="single" w:sz="4" w:space="0" w:color="auto"/>
              <w:right w:val="single" w:sz="4" w:space="0" w:color="auto"/>
            </w:tcBorders>
            <w:shd w:val="clear" w:color="auto" w:fill="auto"/>
          </w:tcPr>
          <w:p w14:paraId="30283FC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CARTOLINA    </w:t>
            </w:r>
            <w:proofErr w:type="gramStart"/>
            <w:r w:rsidRPr="00017A21">
              <w:rPr>
                <w:rFonts w:ascii="Arial" w:hAnsi="Arial" w:cs="Arial"/>
              </w:rPr>
              <w:t>MATERIAL  CELULOSE</w:t>
            </w:r>
            <w:proofErr w:type="gramEnd"/>
            <w:r w:rsidRPr="00017A21">
              <w:rPr>
                <w:rFonts w:ascii="Arial" w:hAnsi="Arial" w:cs="Arial"/>
              </w:rPr>
              <w:t xml:space="preserve">  VEGETAL,  GRAMATURA</w:t>
            </w:r>
            <w:r w:rsidRPr="00017A21">
              <w:rPr>
                <w:rFonts w:ascii="Arial" w:hAnsi="Arial" w:cs="Arial"/>
              </w:rPr>
              <w:br/>
              <w:t>180    G/M2,    COMPRIMENTO    660    MM,    LARGURA    500 MM,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324507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2200</w:t>
            </w:r>
          </w:p>
        </w:tc>
      </w:tr>
      <w:tr w:rsidR="00E1014B" w:rsidRPr="00017A21" w14:paraId="326403D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D367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38</w:t>
            </w:r>
          </w:p>
        </w:tc>
        <w:tc>
          <w:tcPr>
            <w:tcW w:w="5649" w:type="dxa"/>
            <w:tcBorders>
              <w:top w:val="single" w:sz="4" w:space="0" w:color="auto"/>
              <w:left w:val="nil"/>
              <w:bottom w:val="single" w:sz="4" w:space="0" w:color="auto"/>
              <w:right w:val="single" w:sz="4" w:space="0" w:color="auto"/>
            </w:tcBorders>
            <w:shd w:val="clear" w:color="auto" w:fill="auto"/>
          </w:tcPr>
          <w:p w14:paraId="4BCFE27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CLIPS Nº 1/0 – </w:t>
            </w:r>
            <w:r w:rsidRPr="00017A21">
              <w:rPr>
                <w:rFonts w:ascii="Arial" w:hAnsi="Arial" w:cs="Arial"/>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1303B6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110</w:t>
            </w:r>
          </w:p>
        </w:tc>
      </w:tr>
      <w:tr w:rsidR="00E1014B" w:rsidRPr="00017A21" w14:paraId="7B48342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4EB2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39</w:t>
            </w:r>
          </w:p>
        </w:tc>
        <w:tc>
          <w:tcPr>
            <w:tcW w:w="5649" w:type="dxa"/>
            <w:tcBorders>
              <w:top w:val="single" w:sz="4" w:space="0" w:color="auto"/>
              <w:left w:val="nil"/>
              <w:bottom w:val="single" w:sz="4" w:space="0" w:color="auto"/>
              <w:right w:val="single" w:sz="4" w:space="0" w:color="auto"/>
            </w:tcBorders>
            <w:shd w:val="clear" w:color="auto" w:fill="auto"/>
          </w:tcPr>
          <w:p w14:paraId="6BEE59DF"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CLIPS Nº 3/0 – </w:t>
            </w:r>
            <w:r w:rsidRPr="00017A21">
              <w:rPr>
                <w:rFonts w:ascii="Arial" w:hAnsi="Arial" w:cs="Arial"/>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1FABD9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120</w:t>
            </w:r>
          </w:p>
        </w:tc>
      </w:tr>
      <w:tr w:rsidR="00E1014B" w:rsidRPr="00017A21" w14:paraId="5A9BF9F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698E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40</w:t>
            </w:r>
          </w:p>
        </w:tc>
        <w:tc>
          <w:tcPr>
            <w:tcW w:w="5649" w:type="dxa"/>
            <w:tcBorders>
              <w:top w:val="single" w:sz="4" w:space="0" w:color="auto"/>
              <w:left w:val="nil"/>
              <w:bottom w:val="single" w:sz="4" w:space="0" w:color="auto"/>
              <w:right w:val="single" w:sz="4" w:space="0" w:color="auto"/>
            </w:tcBorders>
            <w:shd w:val="clear" w:color="auto" w:fill="auto"/>
          </w:tcPr>
          <w:p w14:paraId="4423FDB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CLIPS Nº 8/0 – </w:t>
            </w:r>
            <w:r w:rsidRPr="00017A21">
              <w:rPr>
                <w:rFonts w:ascii="Arial" w:hAnsi="Arial" w:cs="Arial"/>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3C9AA6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3168633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1D89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41</w:t>
            </w:r>
          </w:p>
        </w:tc>
        <w:tc>
          <w:tcPr>
            <w:tcW w:w="5649" w:type="dxa"/>
            <w:tcBorders>
              <w:top w:val="single" w:sz="4" w:space="0" w:color="auto"/>
              <w:left w:val="nil"/>
              <w:bottom w:val="single" w:sz="4" w:space="0" w:color="auto"/>
              <w:right w:val="single" w:sz="4" w:space="0" w:color="auto"/>
            </w:tcBorders>
            <w:shd w:val="clear" w:color="auto" w:fill="auto"/>
          </w:tcPr>
          <w:p w14:paraId="096FF55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CLIPS Nº 10/0 – </w:t>
            </w:r>
            <w:r w:rsidRPr="00017A21">
              <w:rPr>
                <w:rFonts w:ascii="Arial" w:hAnsi="Arial" w:cs="Arial"/>
              </w:rPr>
              <w:t>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72429E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110</w:t>
            </w:r>
          </w:p>
        </w:tc>
      </w:tr>
      <w:tr w:rsidR="00E1014B" w:rsidRPr="00017A21" w14:paraId="572270D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2850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42</w:t>
            </w:r>
          </w:p>
        </w:tc>
        <w:tc>
          <w:tcPr>
            <w:tcW w:w="5649" w:type="dxa"/>
            <w:tcBorders>
              <w:top w:val="single" w:sz="4" w:space="0" w:color="auto"/>
              <w:left w:val="nil"/>
              <w:bottom w:val="single" w:sz="4" w:space="0" w:color="auto"/>
              <w:right w:val="single" w:sz="4" w:space="0" w:color="auto"/>
            </w:tcBorders>
            <w:shd w:val="clear" w:color="auto" w:fill="auto"/>
          </w:tcPr>
          <w:p w14:paraId="37A62DC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COLA   BRANCA  </w:t>
            </w:r>
            <w:proofErr w:type="gramStart"/>
            <w:r w:rsidRPr="00017A21">
              <w:rPr>
                <w:rFonts w:ascii="Arial" w:hAnsi="Arial" w:cs="Arial"/>
                <w:b/>
                <w:bCs/>
                <w:color w:val="000000"/>
              </w:rPr>
              <w:t>1  KG</w:t>
            </w:r>
            <w:proofErr w:type="gramEnd"/>
            <w:r w:rsidRPr="00017A21">
              <w:rPr>
                <w:rFonts w:ascii="Arial" w:hAnsi="Arial" w:cs="Arial"/>
                <w:b/>
                <w:bCs/>
                <w:color w:val="000000"/>
              </w:rPr>
              <w:t xml:space="preserve">  </w:t>
            </w:r>
            <w:r w:rsidRPr="00017A21">
              <w:rPr>
                <w:rFonts w:ascii="Arial" w:hAnsi="Arial" w:cs="Arial"/>
                <w:color w:val="000000"/>
              </w:rPr>
              <w:t xml:space="preserve">–  FRASCO  COM  1KG.  </w:t>
            </w:r>
            <w:proofErr w:type="gramStart"/>
            <w:r w:rsidRPr="00017A21">
              <w:rPr>
                <w:rFonts w:ascii="Arial" w:hAnsi="Arial" w:cs="Arial"/>
                <w:color w:val="000000"/>
              </w:rPr>
              <w:t>LAVÁVEL,  NÃO</w:t>
            </w:r>
            <w:proofErr w:type="gramEnd"/>
            <w:r w:rsidRPr="00017A21">
              <w:rPr>
                <w:rFonts w:ascii="Arial" w:hAnsi="Arial" w:cs="Arial"/>
                <w:color w:val="000000"/>
              </w:rPr>
              <w:t xml:space="preserve"> TÓXICA, COM TAMPA GIRATÓRIA.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D378CD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320</w:t>
            </w:r>
          </w:p>
        </w:tc>
      </w:tr>
      <w:tr w:rsidR="00E1014B" w:rsidRPr="00017A21" w14:paraId="7EE44D5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EC6A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43</w:t>
            </w:r>
          </w:p>
        </w:tc>
        <w:tc>
          <w:tcPr>
            <w:tcW w:w="5649" w:type="dxa"/>
            <w:tcBorders>
              <w:top w:val="single" w:sz="4" w:space="0" w:color="auto"/>
              <w:left w:val="nil"/>
              <w:bottom w:val="single" w:sz="4" w:space="0" w:color="auto"/>
              <w:right w:val="single" w:sz="4" w:space="0" w:color="auto"/>
            </w:tcBorders>
            <w:shd w:val="clear" w:color="auto" w:fill="auto"/>
          </w:tcPr>
          <w:p w14:paraId="6C272458"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COLA BRANCA 40</w:t>
            </w:r>
            <w:proofErr w:type="gramStart"/>
            <w:r w:rsidRPr="00017A21">
              <w:rPr>
                <w:rFonts w:ascii="Arial" w:hAnsi="Arial" w:cs="Arial"/>
                <w:b/>
                <w:bCs/>
              </w:rPr>
              <w:t xml:space="preserve">G  </w:t>
            </w:r>
            <w:r w:rsidRPr="00017A21">
              <w:rPr>
                <w:rFonts w:ascii="Arial" w:hAnsi="Arial" w:cs="Arial"/>
              </w:rPr>
              <w:t>-</w:t>
            </w:r>
            <w:proofErr w:type="gramEnd"/>
            <w:r w:rsidRPr="00017A21">
              <w:rPr>
                <w:rFonts w:ascii="Arial" w:hAnsi="Arial" w:cs="Arial"/>
              </w:rPr>
              <w:t>COLA LÍQUIDA; PARA USO ESCOLAR; A BASE   DE   ÁGUA,   LAVÁVEL;   ATÓXICA,   BICO   ECONÔMICO; SECAGEM     NORMAL;     ACONDICIONADA     EM     FRASCO; PESANDO 40 GR; NA COR BRANCA;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34AA289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2020</w:t>
            </w:r>
          </w:p>
        </w:tc>
      </w:tr>
      <w:tr w:rsidR="00E1014B" w:rsidRPr="00017A21" w14:paraId="7B22DF5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77378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44</w:t>
            </w:r>
          </w:p>
        </w:tc>
        <w:tc>
          <w:tcPr>
            <w:tcW w:w="5649" w:type="dxa"/>
            <w:tcBorders>
              <w:top w:val="single" w:sz="4" w:space="0" w:color="auto"/>
              <w:left w:val="nil"/>
              <w:bottom w:val="single" w:sz="4" w:space="0" w:color="auto"/>
              <w:right w:val="single" w:sz="4" w:space="0" w:color="auto"/>
            </w:tcBorders>
            <w:shd w:val="clear" w:color="auto" w:fill="auto"/>
          </w:tcPr>
          <w:p w14:paraId="539A0FE2"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COLA BRANCA 90 G – </w:t>
            </w:r>
            <w:r w:rsidRPr="00017A21">
              <w:rPr>
                <w:rFonts w:ascii="Arial" w:hAnsi="Arial" w:cs="Arial"/>
              </w:rPr>
              <w:t xml:space="preserve">PARA USO ESCOLAR; A BASE DE ÁGUA, LAVÁVEL; ATÓXICA, BICO ECONÔMICO; SECAGEM NORMAL; </w:t>
            </w:r>
            <w:proofErr w:type="gramStart"/>
            <w:r w:rsidRPr="00017A21">
              <w:rPr>
                <w:rFonts w:ascii="Arial" w:hAnsi="Arial" w:cs="Arial"/>
              </w:rPr>
              <w:t>ACONDICIONADA  EM</w:t>
            </w:r>
            <w:proofErr w:type="gramEnd"/>
            <w:r w:rsidRPr="00017A21">
              <w:rPr>
                <w:rFonts w:ascii="Arial" w:hAnsi="Arial" w:cs="Arial"/>
              </w:rPr>
              <w:t xml:space="preserve">  FRASCO;  PESANDO  90  GR;  NA  COR BRANCA;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86022C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1105</w:t>
            </w:r>
          </w:p>
        </w:tc>
      </w:tr>
      <w:tr w:rsidR="00E1014B" w:rsidRPr="00017A21" w14:paraId="5B30357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DE1B0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45</w:t>
            </w:r>
          </w:p>
        </w:tc>
        <w:tc>
          <w:tcPr>
            <w:tcW w:w="5649" w:type="dxa"/>
            <w:tcBorders>
              <w:top w:val="single" w:sz="4" w:space="0" w:color="auto"/>
              <w:left w:val="nil"/>
              <w:bottom w:val="single" w:sz="4" w:space="0" w:color="auto"/>
              <w:right w:val="single" w:sz="4" w:space="0" w:color="auto"/>
            </w:tcBorders>
            <w:shd w:val="clear" w:color="auto" w:fill="auto"/>
          </w:tcPr>
          <w:p w14:paraId="7ABF343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COLA COLORIDA C/ 06 CORES </w:t>
            </w:r>
            <w:r w:rsidRPr="00017A21">
              <w:rPr>
                <w:rFonts w:ascii="Arial" w:hAnsi="Arial" w:cs="Arial"/>
              </w:rPr>
              <w:t>-</w:t>
            </w:r>
            <w:r w:rsidRPr="00017A21">
              <w:rPr>
                <w:rFonts w:ascii="Arial" w:hAnsi="Arial" w:cs="Arial"/>
              </w:rPr>
              <w:br/>
            </w:r>
            <w:proofErr w:type="gramStart"/>
            <w:r w:rsidRPr="00017A21">
              <w:rPr>
                <w:rFonts w:ascii="Arial" w:hAnsi="Arial" w:cs="Arial"/>
              </w:rPr>
              <w:t xml:space="preserve">COLA;   </w:t>
            </w:r>
            <w:proofErr w:type="gramEnd"/>
            <w:r w:rsidRPr="00017A21">
              <w:rPr>
                <w:rFonts w:ascii="Arial" w:hAnsi="Arial" w:cs="Arial"/>
              </w:rPr>
              <w:t>LÍQUIDA,   COLORIDA;   PARA   USO   EM   BLOCAGEM, PAPEL,  PAPEL  CARTO,  CARTOLINA;  A  BASE  DE  RESINA  DE PVA,  PIGMENTOS,  SOLVEL  EM  GUA;  ATÓXICA;  SECAGEM RÁPIDA;  ACONDICIONADA  EM  FRASCO;  PESANDO  23  GR. CADA FRASCO;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442A13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6D59034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FF8A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46</w:t>
            </w:r>
          </w:p>
        </w:tc>
        <w:tc>
          <w:tcPr>
            <w:tcW w:w="5649" w:type="dxa"/>
            <w:tcBorders>
              <w:top w:val="single" w:sz="4" w:space="0" w:color="auto"/>
              <w:left w:val="nil"/>
              <w:bottom w:val="single" w:sz="4" w:space="0" w:color="auto"/>
              <w:right w:val="single" w:sz="4" w:space="0" w:color="auto"/>
            </w:tcBorders>
            <w:shd w:val="clear" w:color="auto" w:fill="auto"/>
          </w:tcPr>
          <w:p w14:paraId="3F744557"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COLA  EVA</w:t>
            </w:r>
            <w:proofErr w:type="gramEnd"/>
            <w:r w:rsidRPr="00017A21">
              <w:rPr>
                <w:rFonts w:ascii="Arial" w:hAnsi="Arial" w:cs="Arial"/>
                <w:b/>
                <w:bCs/>
              </w:rPr>
              <w:t xml:space="preserve">  E  ISOPOR    90  G-  </w:t>
            </w:r>
            <w:r w:rsidRPr="00017A21">
              <w:rPr>
                <w:rFonts w:ascii="Arial" w:hAnsi="Arial" w:cs="Arial"/>
              </w:rPr>
              <w:t>COLA  PARA  ISOPOR/EVA  90G COM BICO APLICADOR ECONÔMICO, SOLÚVEL EM ALCOOL E SECAGEM RAPIDA.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94E66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710</w:t>
            </w:r>
          </w:p>
        </w:tc>
      </w:tr>
      <w:tr w:rsidR="00E1014B" w:rsidRPr="00017A21" w14:paraId="7E1BEED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DF4AD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47</w:t>
            </w:r>
          </w:p>
        </w:tc>
        <w:tc>
          <w:tcPr>
            <w:tcW w:w="5649" w:type="dxa"/>
            <w:tcBorders>
              <w:top w:val="single" w:sz="4" w:space="0" w:color="auto"/>
              <w:left w:val="nil"/>
              <w:bottom w:val="single" w:sz="4" w:space="0" w:color="auto"/>
              <w:right w:val="single" w:sz="4" w:space="0" w:color="auto"/>
            </w:tcBorders>
            <w:shd w:val="clear" w:color="auto" w:fill="auto"/>
          </w:tcPr>
          <w:p w14:paraId="33467C0F"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COLA GLITER 35 GR </w:t>
            </w:r>
            <w:r w:rsidRPr="00017A21">
              <w:rPr>
                <w:rFonts w:ascii="Arial" w:hAnsi="Arial" w:cs="Arial"/>
              </w:rPr>
              <w:t xml:space="preserve">-   COLA GLITTER; ATÓXICA; EMBALADA EM FRASCO PLÁSTICO COM 35 </w:t>
            </w:r>
            <w:proofErr w:type="gramStart"/>
            <w:r w:rsidRPr="00017A21">
              <w:rPr>
                <w:rFonts w:ascii="Arial" w:hAnsi="Arial" w:cs="Arial"/>
              </w:rPr>
              <w:t>G ,</w:t>
            </w:r>
            <w:proofErr w:type="gramEnd"/>
            <w:r w:rsidRPr="00017A21">
              <w:rPr>
                <w:rFonts w:ascii="Arial" w:hAnsi="Arial" w:cs="Arial"/>
              </w:rPr>
              <w:t xml:space="preserve"> TENDO SUA COMPOSIÇÃO RESINA     DE     PVA,     GLITER     E     CONSERVAMTE     TIPO: BENZOTAZOL.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2122B8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400</w:t>
            </w:r>
          </w:p>
        </w:tc>
      </w:tr>
      <w:tr w:rsidR="00E1014B" w:rsidRPr="00017A21" w14:paraId="26FE83C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5CAE7"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48</w:t>
            </w:r>
          </w:p>
        </w:tc>
        <w:tc>
          <w:tcPr>
            <w:tcW w:w="5649" w:type="dxa"/>
            <w:tcBorders>
              <w:top w:val="single" w:sz="4" w:space="0" w:color="auto"/>
              <w:left w:val="nil"/>
              <w:bottom w:val="single" w:sz="4" w:space="0" w:color="auto"/>
              <w:right w:val="single" w:sz="4" w:space="0" w:color="auto"/>
            </w:tcBorders>
            <w:shd w:val="clear" w:color="auto" w:fill="auto"/>
          </w:tcPr>
          <w:p w14:paraId="4365C6E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COLA   INSTANTENEA   MULTIUSO   </w:t>
            </w:r>
            <w:r w:rsidRPr="00017A21">
              <w:rPr>
                <w:rFonts w:ascii="Arial" w:hAnsi="Arial" w:cs="Arial"/>
              </w:rPr>
              <w:t xml:space="preserve">-   PESO   20   </w:t>
            </w:r>
            <w:proofErr w:type="gramStart"/>
            <w:r w:rsidRPr="00017A21">
              <w:rPr>
                <w:rFonts w:ascii="Arial" w:hAnsi="Arial" w:cs="Arial"/>
              </w:rPr>
              <w:t xml:space="preserve">GR,   </w:t>
            </w:r>
            <w:proofErr w:type="gramEnd"/>
            <w:r w:rsidRPr="00017A21">
              <w:rPr>
                <w:rFonts w:ascii="Arial" w:hAnsi="Arial" w:cs="Arial"/>
              </w:rPr>
              <w:t>ADERE DIVERSOS   TIPOS   DE   MATERIAIS   ,COMO   COMPOSTO   DE BORRACHA  ,EPDM,BORRACHA  NITRILICA  NEOPRENE  ,EVA  E VITON,    É    UM    ADESIVO    MULTIUSO    ,SEMELHANTE    A TEKBOND.</w:t>
            </w:r>
          </w:p>
        </w:tc>
        <w:tc>
          <w:tcPr>
            <w:tcW w:w="1446" w:type="dxa"/>
            <w:tcBorders>
              <w:top w:val="single" w:sz="4" w:space="0" w:color="auto"/>
              <w:left w:val="nil"/>
              <w:bottom w:val="single" w:sz="4" w:space="0" w:color="auto"/>
              <w:right w:val="single" w:sz="4" w:space="0" w:color="auto"/>
            </w:tcBorders>
            <w:shd w:val="clear" w:color="auto" w:fill="auto"/>
            <w:vAlign w:val="center"/>
          </w:tcPr>
          <w:p w14:paraId="328B59B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w:t>
            </w:r>
          </w:p>
        </w:tc>
      </w:tr>
      <w:tr w:rsidR="00E1014B" w:rsidRPr="00017A21" w14:paraId="130FC54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11194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49</w:t>
            </w:r>
          </w:p>
        </w:tc>
        <w:tc>
          <w:tcPr>
            <w:tcW w:w="5649" w:type="dxa"/>
            <w:tcBorders>
              <w:top w:val="single" w:sz="4" w:space="0" w:color="auto"/>
              <w:left w:val="nil"/>
              <w:bottom w:val="single" w:sz="4" w:space="0" w:color="auto"/>
              <w:right w:val="single" w:sz="4" w:space="0" w:color="auto"/>
            </w:tcBorders>
            <w:shd w:val="clear" w:color="auto" w:fill="auto"/>
          </w:tcPr>
          <w:p w14:paraId="64042318"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COLA  QUENTE</w:t>
            </w:r>
            <w:proofErr w:type="gramEnd"/>
            <w:r w:rsidRPr="00017A21">
              <w:rPr>
                <w:rFonts w:ascii="Arial" w:hAnsi="Arial" w:cs="Arial"/>
                <w:b/>
                <w:bCs/>
              </w:rPr>
              <w:t xml:space="preserve">  FINA  </w:t>
            </w:r>
            <w:r w:rsidRPr="00017A21">
              <w:rPr>
                <w:rFonts w:ascii="Arial" w:hAnsi="Arial" w:cs="Arial"/>
              </w:rPr>
              <w:t>-  BASTÃO  SILICONE  (REFIL)  FINA,  7 MM,TRANPARENTE,  EMBALAGEM COM 1 KG;</w:t>
            </w:r>
          </w:p>
        </w:tc>
        <w:tc>
          <w:tcPr>
            <w:tcW w:w="1446" w:type="dxa"/>
            <w:tcBorders>
              <w:top w:val="single" w:sz="4" w:space="0" w:color="auto"/>
              <w:left w:val="nil"/>
              <w:bottom w:val="single" w:sz="4" w:space="0" w:color="auto"/>
              <w:right w:val="single" w:sz="4" w:space="0" w:color="auto"/>
            </w:tcBorders>
            <w:shd w:val="clear" w:color="auto" w:fill="auto"/>
            <w:vAlign w:val="center"/>
          </w:tcPr>
          <w:p w14:paraId="0DC32930" w14:textId="77777777" w:rsidR="00E1014B" w:rsidRPr="00B64042" w:rsidRDefault="00E1014B" w:rsidP="00E1014B">
            <w:pPr>
              <w:spacing w:line="240" w:lineRule="auto"/>
              <w:ind w:left="-70"/>
              <w:rPr>
                <w:rFonts w:ascii="Arial" w:hAnsi="Arial" w:cs="Arial"/>
                <w:b/>
                <w:bCs/>
              </w:rPr>
            </w:pPr>
            <w:r w:rsidRPr="00B64042">
              <w:rPr>
                <w:rFonts w:ascii="Arial" w:hAnsi="Arial" w:cs="Arial"/>
                <w:b/>
                <w:color w:val="000000"/>
                <w:szCs w:val="20"/>
              </w:rPr>
              <w:t>210</w:t>
            </w:r>
          </w:p>
        </w:tc>
      </w:tr>
      <w:tr w:rsidR="00E1014B" w:rsidRPr="00017A21" w14:paraId="11C1240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FAFB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50</w:t>
            </w:r>
          </w:p>
        </w:tc>
        <w:tc>
          <w:tcPr>
            <w:tcW w:w="5649" w:type="dxa"/>
            <w:tcBorders>
              <w:top w:val="single" w:sz="4" w:space="0" w:color="auto"/>
              <w:left w:val="nil"/>
              <w:bottom w:val="single" w:sz="4" w:space="0" w:color="auto"/>
              <w:right w:val="single" w:sz="4" w:space="0" w:color="auto"/>
            </w:tcBorders>
            <w:shd w:val="clear" w:color="auto" w:fill="auto"/>
          </w:tcPr>
          <w:p w14:paraId="77D4326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COLA QUENTE GROSSA </w:t>
            </w:r>
            <w:r w:rsidRPr="00017A21">
              <w:rPr>
                <w:rFonts w:ascii="Arial" w:hAnsi="Arial" w:cs="Arial"/>
              </w:rPr>
              <w:t xml:space="preserve">-  BASTÃO SILICONE (REFIL) GROSSA, 11 </w:t>
            </w:r>
            <w:proofErr w:type="gramStart"/>
            <w:r w:rsidRPr="00017A21">
              <w:rPr>
                <w:rFonts w:ascii="Arial" w:hAnsi="Arial" w:cs="Arial"/>
              </w:rPr>
              <w:t>MM,TRANSPARENTE</w:t>
            </w:r>
            <w:proofErr w:type="gramEnd"/>
            <w:r w:rsidRPr="00017A21">
              <w:rPr>
                <w:rFonts w:ascii="Arial" w:hAnsi="Arial" w:cs="Arial"/>
              </w:rPr>
              <w:t>,  EMBALAGEM COM 1 KG;</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9D909A" w14:textId="77777777" w:rsidR="00E1014B" w:rsidRPr="00B64042" w:rsidRDefault="00E1014B" w:rsidP="00E1014B">
            <w:pPr>
              <w:spacing w:line="240" w:lineRule="auto"/>
              <w:ind w:left="-70"/>
              <w:rPr>
                <w:rFonts w:ascii="Arial" w:hAnsi="Arial" w:cs="Arial"/>
                <w:b/>
                <w:bCs/>
              </w:rPr>
            </w:pPr>
            <w:r w:rsidRPr="00B64042">
              <w:rPr>
                <w:rFonts w:ascii="Arial" w:hAnsi="Arial" w:cs="Arial"/>
                <w:b/>
                <w:color w:val="000000"/>
                <w:szCs w:val="20"/>
              </w:rPr>
              <w:t>110</w:t>
            </w:r>
          </w:p>
        </w:tc>
      </w:tr>
      <w:tr w:rsidR="00E1014B" w:rsidRPr="00017A21" w14:paraId="6C7237D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F462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51</w:t>
            </w:r>
          </w:p>
        </w:tc>
        <w:tc>
          <w:tcPr>
            <w:tcW w:w="5649" w:type="dxa"/>
            <w:tcBorders>
              <w:top w:val="single" w:sz="4" w:space="0" w:color="auto"/>
              <w:left w:val="nil"/>
              <w:bottom w:val="single" w:sz="4" w:space="0" w:color="auto"/>
              <w:right w:val="single" w:sz="4" w:space="0" w:color="auto"/>
            </w:tcBorders>
            <w:shd w:val="clear" w:color="auto" w:fill="auto"/>
          </w:tcPr>
          <w:p w14:paraId="48842A4D"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COLA DE SILICONE 95 G </w:t>
            </w:r>
            <w:r w:rsidRPr="00017A21">
              <w:rPr>
                <w:rFonts w:ascii="Arial" w:hAnsi="Arial" w:cs="Arial"/>
                <w:color w:val="000000"/>
              </w:rPr>
              <w:t>- PESO LIQUIDO 95 GR, COLA TIPO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57B2C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1650210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5DC4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52</w:t>
            </w:r>
          </w:p>
        </w:tc>
        <w:tc>
          <w:tcPr>
            <w:tcW w:w="5649" w:type="dxa"/>
            <w:tcBorders>
              <w:top w:val="single" w:sz="4" w:space="0" w:color="auto"/>
              <w:left w:val="nil"/>
              <w:bottom w:val="single" w:sz="4" w:space="0" w:color="auto"/>
              <w:right w:val="single" w:sz="4" w:space="0" w:color="auto"/>
            </w:tcBorders>
            <w:shd w:val="clear" w:color="auto" w:fill="auto"/>
          </w:tcPr>
          <w:p w14:paraId="4B702BE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COLCHETE Nº 10 – </w:t>
            </w:r>
            <w:r w:rsidRPr="00017A21">
              <w:rPr>
                <w:rFonts w:ascii="Arial" w:hAnsi="Arial" w:cs="Arial"/>
                <w:color w:val="000000"/>
              </w:rPr>
              <w:t>EMBALAGEM COM 72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950A82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54</w:t>
            </w:r>
          </w:p>
        </w:tc>
      </w:tr>
      <w:tr w:rsidR="00E1014B" w:rsidRPr="00017A21" w14:paraId="7666BCB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101E94" w14:textId="77777777" w:rsidR="00E1014B" w:rsidRPr="00017A21" w:rsidRDefault="00E1014B" w:rsidP="00E1014B">
            <w:pPr>
              <w:spacing w:line="240" w:lineRule="auto"/>
              <w:rPr>
                <w:rFonts w:ascii="Arial" w:eastAsia="Times New Roman" w:hAnsi="Arial" w:cs="Arial"/>
                <w:b/>
                <w:color w:val="000000"/>
                <w:sz w:val="18"/>
                <w:szCs w:val="18"/>
                <w:lang w:eastAsia="pt-BR"/>
              </w:rPr>
            </w:pPr>
          </w:p>
        </w:tc>
        <w:tc>
          <w:tcPr>
            <w:tcW w:w="5649" w:type="dxa"/>
            <w:tcBorders>
              <w:top w:val="single" w:sz="4" w:space="0" w:color="auto"/>
              <w:left w:val="nil"/>
              <w:bottom w:val="single" w:sz="4" w:space="0" w:color="auto"/>
              <w:right w:val="single" w:sz="4" w:space="0" w:color="auto"/>
            </w:tcBorders>
            <w:shd w:val="clear" w:color="auto" w:fill="auto"/>
          </w:tcPr>
          <w:p w14:paraId="5471D21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COLCHETE Nº 12 – </w:t>
            </w:r>
            <w:r w:rsidRPr="00017A21">
              <w:rPr>
                <w:rFonts w:ascii="Arial" w:hAnsi="Arial" w:cs="Arial"/>
              </w:rPr>
              <w:t>EMBALAGEM COM 72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D96347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6D0F1D9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61FD3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54</w:t>
            </w:r>
          </w:p>
        </w:tc>
        <w:tc>
          <w:tcPr>
            <w:tcW w:w="5649" w:type="dxa"/>
            <w:tcBorders>
              <w:top w:val="single" w:sz="4" w:space="0" w:color="auto"/>
              <w:left w:val="nil"/>
              <w:bottom w:val="single" w:sz="4" w:space="0" w:color="auto"/>
              <w:right w:val="single" w:sz="4" w:space="0" w:color="auto"/>
            </w:tcBorders>
            <w:shd w:val="clear" w:color="auto" w:fill="auto"/>
          </w:tcPr>
          <w:p w14:paraId="703BE6E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ELÁSTICO AMARELO – </w:t>
            </w:r>
            <w:r w:rsidRPr="00017A21">
              <w:rPr>
                <w:rFonts w:ascii="Arial" w:hAnsi="Arial" w:cs="Arial"/>
              </w:rPr>
              <w:t>PACOTE 500G COM 600 UNIDADES</w:t>
            </w:r>
            <w:r w:rsidRPr="00017A21">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4515B6B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29F7BAF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EEE98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55</w:t>
            </w:r>
          </w:p>
        </w:tc>
        <w:tc>
          <w:tcPr>
            <w:tcW w:w="5649" w:type="dxa"/>
            <w:tcBorders>
              <w:top w:val="single" w:sz="4" w:space="0" w:color="auto"/>
              <w:left w:val="nil"/>
              <w:bottom w:val="single" w:sz="4" w:space="0" w:color="auto"/>
              <w:right w:val="single" w:sz="4" w:space="0" w:color="auto"/>
            </w:tcBorders>
            <w:shd w:val="clear" w:color="auto" w:fill="auto"/>
          </w:tcPr>
          <w:p w14:paraId="2382629F"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ENVELOPE KRAFT – 250 X 350, OFÍCIO</w:t>
            </w:r>
          </w:p>
        </w:tc>
        <w:tc>
          <w:tcPr>
            <w:tcW w:w="1446" w:type="dxa"/>
            <w:tcBorders>
              <w:top w:val="single" w:sz="4" w:space="0" w:color="auto"/>
              <w:left w:val="nil"/>
              <w:bottom w:val="single" w:sz="4" w:space="0" w:color="auto"/>
              <w:right w:val="single" w:sz="4" w:space="0" w:color="auto"/>
            </w:tcBorders>
            <w:shd w:val="clear" w:color="auto" w:fill="auto"/>
            <w:vAlign w:val="center"/>
          </w:tcPr>
          <w:p w14:paraId="5C0E419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1600</w:t>
            </w:r>
          </w:p>
        </w:tc>
      </w:tr>
      <w:tr w:rsidR="00E1014B" w:rsidRPr="00017A21" w14:paraId="37E06E2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CC5F8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56</w:t>
            </w:r>
          </w:p>
        </w:tc>
        <w:tc>
          <w:tcPr>
            <w:tcW w:w="5649" w:type="dxa"/>
            <w:tcBorders>
              <w:top w:val="single" w:sz="4" w:space="0" w:color="auto"/>
              <w:left w:val="nil"/>
              <w:bottom w:val="single" w:sz="4" w:space="0" w:color="auto"/>
              <w:right w:val="single" w:sz="4" w:space="0" w:color="auto"/>
            </w:tcBorders>
            <w:shd w:val="clear" w:color="auto" w:fill="auto"/>
          </w:tcPr>
          <w:p w14:paraId="7E79E162"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ENVELOPE  PARDO</w:t>
            </w:r>
            <w:proofErr w:type="gramEnd"/>
            <w:r w:rsidRPr="00017A21">
              <w:rPr>
                <w:rFonts w:ascii="Arial" w:hAnsi="Arial" w:cs="Arial"/>
                <w:b/>
                <w:bCs/>
              </w:rPr>
              <w:t xml:space="preserve">  A4  –  </w:t>
            </w:r>
            <w:r w:rsidRPr="00017A21">
              <w:rPr>
                <w:rFonts w:ascii="Arial" w:hAnsi="Arial" w:cs="Arial"/>
              </w:rPr>
              <w:t>TAMANHO  A4  (210  X  297)  CAIXA COM 250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4C86BE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142</w:t>
            </w:r>
          </w:p>
        </w:tc>
      </w:tr>
      <w:tr w:rsidR="00E1014B" w:rsidRPr="00017A21" w14:paraId="7EA9AC3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DF9C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57</w:t>
            </w:r>
          </w:p>
        </w:tc>
        <w:tc>
          <w:tcPr>
            <w:tcW w:w="5649" w:type="dxa"/>
            <w:tcBorders>
              <w:top w:val="single" w:sz="4" w:space="0" w:color="auto"/>
              <w:left w:val="nil"/>
              <w:bottom w:val="single" w:sz="4" w:space="0" w:color="auto"/>
              <w:right w:val="single" w:sz="4" w:space="0" w:color="auto"/>
            </w:tcBorders>
            <w:shd w:val="clear" w:color="auto" w:fill="auto"/>
          </w:tcPr>
          <w:p w14:paraId="3F94F315"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ENVELOPE  BRANCO</w:t>
            </w:r>
            <w:proofErr w:type="gramEnd"/>
            <w:r w:rsidRPr="00017A21">
              <w:rPr>
                <w:rFonts w:ascii="Arial" w:hAnsi="Arial" w:cs="Arial"/>
                <w:b/>
                <w:bCs/>
              </w:rPr>
              <w:t xml:space="preserve">  A  5  </w:t>
            </w:r>
            <w:r w:rsidRPr="00017A21">
              <w:rPr>
                <w:rFonts w:ascii="Arial" w:hAnsi="Arial" w:cs="Arial"/>
              </w:rPr>
              <w:t>-  TAMANHO  A5  (162X229),  CAIXA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03E3CA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40</w:t>
            </w:r>
          </w:p>
        </w:tc>
      </w:tr>
      <w:tr w:rsidR="00E1014B" w:rsidRPr="00017A21" w14:paraId="108BE92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40496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58</w:t>
            </w:r>
          </w:p>
        </w:tc>
        <w:tc>
          <w:tcPr>
            <w:tcW w:w="5649" w:type="dxa"/>
            <w:tcBorders>
              <w:top w:val="single" w:sz="4" w:space="0" w:color="auto"/>
              <w:left w:val="nil"/>
              <w:bottom w:val="single" w:sz="4" w:space="0" w:color="auto"/>
              <w:right w:val="single" w:sz="4" w:space="0" w:color="auto"/>
            </w:tcBorders>
            <w:shd w:val="clear" w:color="auto" w:fill="auto"/>
          </w:tcPr>
          <w:p w14:paraId="134D5189" w14:textId="02971808" w:rsidR="00E1014B" w:rsidRPr="00017A21" w:rsidRDefault="00E1014B" w:rsidP="00E1014B">
            <w:pPr>
              <w:spacing w:line="240" w:lineRule="auto"/>
              <w:rPr>
                <w:rFonts w:ascii="Arial" w:hAnsi="Arial" w:cs="Arial"/>
                <w:b/>
                <w:bCs/>
                <w:color w:val="0E1111"/>
              </w:rPr>
            </w:pPr>
            <w:r w:rsidRPr="00F84E67">
              <w:rPr>
                <w:rFonts w:ascii="Arial" w:hAnsi="Arial" w:cs="Arial"/>
                <w:b/>
                <w:bCs/>
              </w:rPr>
              <w:t xml:space="preserve">ENVELOPE PARA CONVITE - MEDIDAS: </w:t>
            </w:r>
            <w:r w:rsidRPr="00F84E67">
              <w:rPr>
                <w:rFonts w:ascii="Arial" w:hAnsi="Arial" w:cs="Arial"/>
              </w:rPr>
              <w:t>136MM X 225 MM – CORES VARIADAS.</w:t>
            </w:r>
            <w:r w:rsidR="00BD29FA" w:rsidRPr="00F84E67">
              <w:rPr>
                <w:rFonts w:ascii="Arial" w:hAnsi="Arial" w:cs="Arial"/>
              </w:rPr>
              <w:t xml:space="preserve"> </w:t>
            </w:r>
            <w:r w:rsidR="00BD29FA" w:rsidRPr="00F84E67">
              <w:rPr>
                <w:rFonts w:ascii="Arial" w:hAnsi="Arial" w:cs="Arial"/>
                <w:b/>
              </w:rPr>
              <w:t>COTA PRINCIPAL</w:t>
            </w:r>
            <w:r w:rsidR="00F84E67" w:rsidRPr="00F84E67">
              <w:rPr>
                <w:rFonts w:ascii="Arial" w:hAnsi="Arial" w:cs="Arial"/>
                <w:b/>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183DA912" w14:textId="2CB343E8" w:rsidR="00E1014B" w:rsidRPr="00017A21" w:rsidRDefault="00F84E67" w:rsidP="00E1014B">
            <w:pPr>
              <w:spacing w:line="240" w:lineRule="auto"/>
              <w:ind w:left="-70"/>
              <w:rPr>
                <w:rFonts w:ascii="Arial" w:hAnsi="Arial" w:cs="Arial"/>
                <w:b/>
                <w:bCs/>
              </w:rPr>
            </w:pPr>
            <w:r>
              <w:rPr>
                <w:rFonts w:ascii="Arial" w:hAnsi="Arial" w:cs="Arial"/>
                <w:b/>
                <w:bCs/>
              </w:rPr>
              <w:t>772</w:t>
            </w:r>
          </w:p>
        </w:tc>
      </w:tr>
      <w:tr w:rsidR="00BD29FA" w:rsidRPr="00017A21" w14:paraId="50564AD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85012" w14:textId="198274F9" w:rsidR="00BD29FA" w:rsidRPr="00017A21" w:rsidRDefault="00BD29FA" w:rsidP="00E1014B">
            <w:pPr>
              <w:spacing w:line="240" w:lineRule="auto"/>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58</w:t>
            </w:r>
          </w:p>
        </w:tc>
        <w:tc>
          <w:tcPr>
            <w:tcW w:w="5649" w:type="dxa"/>
            <w:tcBorders>
              <w:top w:val="single" w:sz="4" w:space="0" w:color="auto"/>
              <w:left w:val="nil"/>
              <w:bottom w:val="single" w:sz="4" w:space="0" w:color="auto"/>
              <w:right w:val="single" w:sz="4" w:space="0" w:color="auto"/>
            </w:tcBorders>
            <w:shd w:val="clear" w:color="auto" w:fill="auto"/>
          </w:tcPr>
          <w:p w14:paraId="2074B1A9" w14:textId="4ACC6C79" w:rsidR="00F84E67" w:rsidRPr="00017A21" w:rsidRDefault="00F84E67" w:rsidP="00F84E67">
            <w:pPr>
              <w:spacing w:line="240" w:lineRule="auto"/>
              <w:rPr>
                <w:rFonts w:ascii="Arial" w:hAnsi="Arial" w:cs="Arial"/>
                <w:b/>
                <w:bCs/>
              </w:rPr>
            </w:pPr>
            <w:r w:rsidRPr="00F84E67">
              <w:rPr>
                <w:rFonts w:ascii="Arial" w:hAnsi="Arial" w:cs="Arial"/>
                <w:b/>
                <w:bCs/>
              </w:rPr>
              <w:t xml:space="preserve">ENVELOPE PARA CONVITE - MEDIDAS: </w:t>
            </w:r>
            <w:r w:rsidRPr="00F84E67">
              <w:rPr>
                <w:rFonts w:ascii="Arial" w:hAnsi="Arial" w:cs="Arial"/>
              </w:rPr>
              <w:t>136MM X 225 MM – CORES VARIADAS</w:t>
            </w:r>
            <w:r w:rsidRPr="00F84E67">
              <w:rPr>
                <w:rFonts w:ascii="Arial" w:hAnsi="Arial" w:cs="Arial"/>
                <w:b/>
                <w:bCs/>
              </w:rPr>
              <w:t xml:space="preserve"> </w:t>
            </w:r>
            <w:r w:rsidR="00BD29FA" w:rsidRPr="00F84E67">
              <w:rPr>
                <w:rFonts w:ascii="Arial" w:hAnsi="Arial" w:cs="Arial"/>
                <w:b/>
                <w:bCs/>
              </w:rPr>
              <w:t>COTA RESERVADA</w:t>
            </w:r>
            <w:r w:rsidRPr="00F84E67">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37D06242" w14:textId="7440E3F5" w:rsidR="00BD29FA" w:rsidRPr="00017A21" w:rsidRDefault="00F84E67" w:rsidP="00E1014B">
            <w:pPr>
              <w:spacing w:line="240" w:lineRule="auto"/>
              <w:ind w:left="-70"/>
              <w:rPr>
                <w:rFonts w:ascii="Arial" w:hAnsi="Arial" w:cs="Arial"/>
                <w:b/>
                <w:bCs/>
              </w:rPr>
            </w:pPr>
            <w:r>
              <w:rPr>
                <w:rFonts w:ascii="Arial" w:hAnsi="Arial" w:cs="Arial"/>
                <w:b/>
                <w:bCs/>
              </w:rPr>
              <w:t>258</w:t>
            </w:r>
          </w:p>
        </w:tc>
      </w:tr>
      <w:tr w:rsidR="00E1014B" w:rsidRPr="00017A21" w14:paraId="0C35DB4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7BB62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59</w:t>
            </w:r>
          </w:p>
        </w:tc>
        <w:tc>
          <w:tcPr>
            <w:tcW w:w="5649" w:type="dxa"/>
            <w:tcBorders>
              <w:top w:val="single" w:sz="4" w:space="0" w:color="auto"/>
              <w:left w:val="nil"/>
              <w:bottom w:val="single" w:sz="4" w:space="0" w:color="auto"/>
              <w:right w:val="single" w:sz="4" w:space="0" w:color="auto"/>
            </w:tcBorders>
            <w:shd w:val="clear" w:color="auto" w:fill="auto"/>
          </w:tcPr>
          <w:p w14:paraId="3F072F1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ESTILETE </w:t>
            </w:r>
            <w:proofErr w:type="gramStart"/>
            <w:r w:rsidRPr="00017A21">
              <w:rPr>
                <w:rFonts w:ascii="Arial" w:hAnsi="Arial" w:cs="Arial"/>
                <w:b/>
                <w:bCs/>
              </w:rPr>
              <w:t xml:space="preserve">GRANDE  </w:t>
            </w:r>
            <w:r w:rsidRPr="00017A21">
              <w:rPr>
                <w:rFonts w:ascii="Arial" w:hAnsi="Arial" w:cs="Arial"/>
              </w:rPr>
              <w:t>-</w:t>
            </w:r>
            <w:proofErr w:type="gramEnd"/>
            <w:r w:rsidRPr="00017A21">
              <w:rPr>
                <w:rFonts w:ascii="Arial" w:hAnsi="Arial" w:cs="Arial"/>
              </w:rPr>
              <w:t xml:space="preserve"> TIPO LÂMINA RETRÁTIL, ESPESSURA 18 MM,     MATERIAL     CORPO     PLÁSTICO,     CARACTERÍSTICAS ADICIONAIS  1  TRAVA  AUTOMÁTICA  E  1  TRAVA  MANUAL.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A5443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39</w:t>
            </w:r>
          </w:p>
        </w:tc>
      </w:tr>
      <w:tr w:rsidR="00E1014B" w:rsidRPr="00017A21" w14:paraId="1B85ACA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AE81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60</w:t>
            </w:r>
          </w:p>
        </w:tc>
        <w:tc>
          <w:tcPr>
            <w:tcW w:w="5649" w:type="dxa"/>
            <w:tcBorders>
              <w:top w:val="single" w:sz="4" w:space="0" w:color="auto"/>
              <w:left w:val="nil"/>
              <w:bottom w:val="single" w:sz="4" w:space="0" w:color="auto"/>
              <w:right w:val="single" w:sz="4" w:space="0" w:color="auto"/>
            </w:tcBorders>
            <w:shd w:val="clear" w:color="auto" w:fill="auto"/>
          </w:tcPr>
          <w:p w14:paraId="4E16D9BA"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ESTILETE  PEQUENO</w:t>
            </w:r>
            <w:proofErr w:type="gramEnd"/>
            <w:r w:rsidRPr="00017A21">
              <w:rPr>
                <w:rFonts w:ascii="Arial" w:hAnsi="Arial" w:cs="Arial"/>
              </w:rPr>
              <w:t>-  TIPO  LÂMINA  RETRÁTIL,  ESPESSURA  9 MM,     MATERIAL     CORPO     PLÁSTICO,     CARACTERÍSTICAS ADICIONAIS  1  TRAVA  AUTOMÁTICA  E  1  TRAVA  MANUAL.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AB9BD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33</w:t>
            </w:r>
          </w:p>
        </w:tc>
      </w:tr>
      <w:tr w:rsidR="00E1014B" w:rsidRPr="00017A21" w14:paraId="25A5905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DECB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61</w:t>
            </w:r>
          </w:p>
        </w:tc>
        <w:tc>
          <w:tcPr>
            <w:tcW w:w="5649" w:type="dxa"/>
            <w:tcBorders>
              <w:top w:val="single" w:sz="4" w:space="0" w:color="auto"/>
              <w:left w:val="nil"/>
              <w:bottom w:val="single" w:sz="4" w:space="0" w:color="auto"/>
              <w:right w:val="single" w:sz="4" w:space="0" w:color="auto"/>
            </w:tcBorders>
            <w:shd w:val="clear" w:color="auto" w:fill="auto"/>
          </w:tcPr>
          <w:p w14:paraId="4CB01FF2"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EVA     –     </w:t>
            </w:r>
            <w:r w:rsidRPr="00017A21">
              <w:rPr>
                <w:rFonts w:ascii="Arial" w:hAnsi="Arial" w:cs="Arial"/>
              </w:rPr>
              <w:t>COR:     DIVERSAS, MATERIAL:     BORRACHA     EVA, COMPRIMENTO: 60 CM, LARGURA: 40CM, PADRÃO: LISO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BC6688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1300</w:t>
            </w:r>
          </w:p>
        </w:tc>
      </w:tr>
      <w:tr w:rsidR="00E1014B" w:rsidRPr="00017A21" w14:paraId="70CA720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9F060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62</w:t>
            </w:r>
          </w:p>
        </w:tc>
        <w:tc>
          <w:tcPr>
            <w:tcW w:w="5649" w:type="dxa"/>
            <w:tcBorders>
              <w:top w:val="single" w:sz="4" w:space="0" w:color="auto"/>
              <w:left w:val="nil"/>
              <w:bottom w:val="single" w:sz="4" w:space="0" w:color="auto"/>
              <w:right w:val="single" w:sz="4" w:space="0" w:color="auto"/>
            </w:tcBorders>
            <w:shd w:val="clear" w:color="auto" w:fill="auto"/>
          </w:tcPr>
          <w:p w14:paraId="7EB77C7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EVA COM GLITTER </w:t>
            </w:r>
            <w:r w:rsidRPr="00017A21">
              <w:rPr>
                <w:rFonts w:ascii="Arial" w:hAnsi="Arial" w:cs="Arial"/>
              </w:rPr>
              <w:t>- COR: DIVERSAS, DIMENSÕES MÍNIMAS: 2 MM (ESPESSURA) / 600 X 400 MM. MATERIAL: BORRACHA EVA, PADRÃO: GLITERIZADO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02E71A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900</w:t>
            </w:r>
          </w:p>
        </w:tc>
      </w:tr>
      <w:tr w:rsidR="00E1014B" w:rsidRPr="00017A21" w14:paraId="2DF1E78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53B0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63</w:t>
            </w:r>
          </w:p>
        </w:tc>
        <w:tc>
          <w:tcPr>
            <w:tcW w:w="5649" w:type="dxa"/>
            <w:tcBorders>
              <w:top w:val="single" w:sz="4" w:space="0" w:color="auto"/>
              <w:left w:val="nil"/>
              <w:bottom w:val="single" w:sz="4" w:space="0" w:color="auto"/>
              <w:right w:val="single" w:sz="4" w:space="0" w:color="auto"/>
            </w:tcBorders>
            <w:shd w:val="clear" w:color="auto" w:fill="auto"/>
          </w:tcPr>
          <w:p w14:paraId="0F36564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EVA     COM     BOLINHAS     BRANCA     </w:t>
            </w:r>
            <w:r w:rsidRPr="00017A21">
              <w:rPr>
                <w:rFonts w:ascii="Arial" w:hAnsi="Arial" w:cs="Arial"/>
              </w:rPr>
              <w:t>-     COR:     DIVERSAS, DIMENSÕES MÍNIMAS: 2 MM (ESPESSURA) / 600 X 400 MM. MATERIAL: BORRACHA EVA, PADRÃO BOLINHA</w:t>
            </w:r>
          </w:p>
        </w:tc>
        <w:tc>
          <w:tcPr>
            <w:tcW w:w="1446" w:type="dxa"/>
            <w:tcBorders>
              <w:top w:val="single" w:sz="4" w:space="0" w:color="auto"/>
              <w:left w:val="nil"/>
              <w:bottom w:val="single" w:sz="4" w:space="0" w:color="auto"/>
              <w:right w:val="single" w:sz="4" w:space="0" w:color="auto"/>
            </w:tcBorders>
            <w:shd w:val="clear" w:color="auto" w:fill="auto"/>
            <w:vAlign w:val="center"/>
          </w:tcPr>
          <w:p w14:paraId="3298E0B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066400A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4B38F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64</w:t>
            </w:r>
          </w:p>
        </w:tc>
        <w:tc>
          <w:tcPr>
            <w:tcW w:w="5649" w:type="dxa"/>
            <w:tcBorders>
              <w:top w:val="single" w:sz="4" w:space="0" w:color="auto"/>
              <w:left w:val="nil"/>
              <w:bottom w:val="single" w:sz="4" w:space="0" w:color="auto"/>
              <w:right w:val="single" w:sz="4" w:space="0" w:color="auto"/>
            </w:tcBorders>
            <w:shd w:val="clear" w:color="auto" w:fill="auto"/>
          </w:tcPr>
          <w:p w14:paraId="44D48A22"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EVA  XADREZ</w:t>
            </w:r>
            <w:proofErr w:type="gramEnd"/>
            <w:r w:rsidRPr="00017A21">
              <w:rPr>
                <w:rFonts w:ascii="Arial" w:hAnsi="Arial" w:cs="Arial"/>
                <w:b/>
                <w:bCs/>
              </w:rPr>
              <w:t xml:space="preserve">  </w:t>
            </w:r>
            <w:r w:rsidRPr="00017A21">
              <w:rPr>
                <w:rFonts w:ascii="Arial" w:hAnsi="Arial" w:cs="Arial"/>
              </w:rPr>
              <w:t>-  COR:  DIVERSAS,  DIMENSÕES  MÍNIMAS:  2 MM   (ESPESSURA)   /   600   X   400   MM.   BORRACHA   EVA, PADRÃO: XADREZ</w:t>
            </w:r>
          </w:p>
        </w:tc>
        <w:tc>
          <w:tcPr>
            <w:tcW w:w="1446" w:type="dxa"/>
            <w:tcBorders>
              <w:top w:val="single" w:sz="4" w:space="0" w:color="auto"/>
              <w:left w:val="nil"/>
              <w:bottom w:val="single" w:sz="4" w:space="0" w:color="auto"/>
              <w:right w:val="single" w:sz="4" w:space="0" w:color="auto"/>
            </w:tcBorders>
            <w:shd w:val="clear" w:color="auto" w:fill="auto"/>
            <w:vAlign w:val="center"/>
          </w:tcPr>
          <w:p w14:paraId="28C41B9C" w14:textId="77777777" w:rsidR="00E1014B" w:rsidRPr="00E1014B" w:rsidRDefault="00E1014B" w:rsidP="00E1014B">
            <w:pPr>
              <w:spacing w:line="240" w:lineRule="auto"/>
              <w:ind w:left="-70"/>
              <w:rPr>
                <w:rFonts w:ascii="Arial" w:hAnsi="Arial" w:cs="Arial"/>
                <w:b/>
                <w:bCs/>
              </w:rPr>
            </w:pPr>
            <w:r w:rsidRPr="00E1014B">
              <w:rPr>
                <w:rFonts w:ascii="Arial" w:hAnsi="Arial" w:cs="Arial"/>
                <w:b/>
              </w:rPr>
              <w:t>80</w:t>
            </w:r>
          </w:p>
        </w:tc>
      </w:tr>
      <w:tr w:rsidR="00E1014B" w:rsidRPr="00017A21" w14:paraId="4390821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7A878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65</w:t>
            </w:r>
          </w:p>
        </w:tc>
        <w:tc>
          <w:tcPr>
            <w:tcW w:w="5649" w:type="dxa"/>
            <w:tcBorders>
              <w:top w:val="single" w:sz="4" w:space="0" w:color="auto"/>
              <w:left w:val="nil"/>
              <w:bottom w:val="single" w:sz="4" w:space="0" w:color="auto"/>
              <w:right w:val="single" w:sz="4" w:space="0" w:color="auto"/>
            </w:tcBorders>
            <w:shd w:val="clear" w:color="auto" w:fill="auto"/>
          </w:tcPr>
          <w:p w14:paraId="08ADECA2" w14:textId="5694A0E1" w:rsidR="00E1014B" w:rsidRPr="00017A21" w:rsidRDefault="00B64042" w:rsidP="00E1014B">
            <w:pPr>
              <w:spacing w:line="240" w:lineRule="auto"/>
              <w:rPr>
                <w:rFonts w:ascii="Arial" w:hAnsi="Arial" w:cs="Arial"/>
                <w:b/>
                <w:bCs/>
                <w:color w:val="0E1111"/>
              </w:rPr>
            </w:pPr>
            <w:r>
              <w:rPr>
                <w:rFonts w:ascii="Arial" w:hAnsi="Arial" w:cs="Arial"/>
                <w:b/>
                <w:bCs/>
              </w:rPr>
              <w:t>EVA</w:t>
            </w:r>
            <w:r w:rsidR="00E1014B" w:rsidRPr="00017A21">
              <w:rPr>
                <w:rFonts w:ascii="Arial" w:hAnsi="Arial" w:cs="Arial"/>
                <w:b/>
                <w:bCs/>
              </w:rPr>
              <w:t xml:space="preserve"> </w:t>
            </w:r>
            <w:proofErr w:type="gramStart"/>
            <w:r w:rsidR="00E1014B" w:rsidRPr="00017A21">
              <w:rPr>
                <w:rFonts w:ascii="Arial" w:hAnsi="Arial" w:cs="Arial"/>
                <w:b/>
                <w:bCs/>
              </w:rPr>
              <w:t xml:space="preserve">LISTRADO  </w:t>
            </w:r>
            <w:r w:rsidR="00E1014B" w:rsidRPr="00017A21">
              <w:rPr>
                <w:rFonts w:ascii="Arial" w:hAnsi="Arial" w:cs="Arial"/>
              </w:rPr>
              <w:t>-</w:t>
            </w:r>
            <w:proofErr w:type="gramEnd"/>
            <w:r w:rsidR="00E1014B" w:rsidRPr="00017A21">
              <w:rPr>
                <w:rFonts w:ascii="Arial" w:hAnsi="Arial" w:cs="Arial"/>
              </w:rPr>
              <w:t xml:space="preserve">  COR:  DIVERSAS,   DIMENSÕES  MÍNIMAS:  2 MM   (ESPESSURA)   /   600   X   400   MM.     BORRACHA   EVA, PADRÃO LISTRADO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35BCB3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80</w:t>
            </w:r>
          </w:p>
        </w:tc>
      </w:tr>
      <w:tr w:rsidR="00E1014B" w:rsidRPr="00017A21" w14:paraId="4BB45BA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C205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66</w:t>
            </w:r>
          </w:p>
        </w:tc>
        <w:tc>
          <w:tcPr>
            <w:tcW w:w="5649" w:type="dxa"/>
            <w:tcBorders>
              <w:top w:val="single" w:sz="4" w:space="0" w:color="auto"/>
              <w:left w:val="nil"/>
              <w:bottom w:val="single" w:sz="4" w:space="0" w:color="auto"/>
              <w:right w:val="single" w:sz="4" w:space="0" w:color="auto"/>
            </w:tcBorders>
            <w:shd w:val="clear" w:color="auto" w:fill="auto"/>
          </w:tcPr>
          <w:p w14:paraId="2CD0D3D0" w14:textId="3B44EF3D"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EVA    ESTAMPADO    -        </w:t>
            </w:r>
            <w:r w:rsidRPr="00017A21">
              <w:rPr>
                <w:rFonts w:ascii="Arial" w:hAnsi="Arial" w:cs="Arial"/>
              </w:rPr>
              <w:t>DIMENSÕES    M</w:t>
            </w:r>
            <w:r w:rsidR="00B64042">
              <w:rPr>
                <w:rFonts w:ascii="Arial" w:hAnsi="Arial" w:cs="Arial"/>
              </w:rPr>
              <w:t xml:space="preserve">ÍNIMAS:    2    MM (ESPESSURA) / 600 X 400 MM.   BORRACHA EVA, </w:t>
            </w:r>
            <w:r w:rsidRPr="00017A21">
              <w:rPr>
                <w:rFonts w:ascii="Arial" w:hAnsi="Arial" w:cs="Arial"/>
              </w:rPr>
              <w:t>PADRÃO: ESTAMPADO</w:t>
            </w:r>
          </w:p>
        </w:tc>
        <w:tc>
          <w:tcPr>
            <w:tcW w:w="1446" w:type="dxa"/>
            <w:tcBorders>
              <w:top w:val="single" w:sz="4" w:space="0" w:color="auto"/>
              <w:left w:val="nil"/>
              <w:bottom w:val="single" w:sz="4" w:space="0" w:color="auto"/>
              <w:right w:val="single" w:sz="4" w:space="0" w:color="auto"/>
            </w:tcBorders>
            <w:shd w:val="clear" w:color="auto" w:fill="auto"/>
            <w:vAlign w:val="center"/>
          </w:tcPr>
          <w:p w14:paraId="625AAD3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500</w:t>
            </w:r>
          </w:p>
        </w:tc>
      </w:tr>
      <w:tr w:rsidR="00E1014B" w:rsidRPr="00017A21" w14:paraId="7350145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D818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67</w:t>
            </w:r>
          </w:p>
        </w:tc>
        <w:tc>
          <w:tcPr>
            <w:tcW w:w="5649" w:type="dxa"/>
            <w:tcBorders>
              <w:top w:val="single" w:sz="4" w:space="0" w:color="auto"/>
              <w:left w:val="nil"/>
              <w:bottom w:val="single" w:sz="4" w:space="0" w:color="auto"/>
              <w:right w:val="single" w:sz="4" w:space="0" w:color="auto"/>
            </w:tcBorders>
            <w:shd w:val="clear" w:color="auto" w:fill="auto"/>
          </w:tcPr>
          <w:p w14:paraId="29CF83D8" w14:textId="5D83483B" w:rsidR="00E1014B" w:rsidRPr="00017A21" w:rsidRDefault="00B64042" w:rsidP="00E1014B">
            <w:pPr>
              <w:spacing w:line="240" w:lineRule="auto"/>
              <w:rPr>
                <w:rFonts w:ascii="Arial" w:hAnsi="Arial" w:cs="Arial"/>
                <w:b/>
                <w:bCs/>
                <w:color w:val="0E1111"/>
              </w:rPr>
            </w:pPr>
            <w:r>
              <w:rPr>
                <w:rFonts w:ascii="Arial" w:hAnsi="Arial" w:cs="Arial"/>
                <w:b/>
                <w:bCs/>
              </w:rPr>
              <w:t xml:space="preserve">EXTENSÃO ELÉTRICA  5 M – </w:t>
            </w:r>
            <w:r>
              <w:rPr>
                <w:rFonts w:ascii="Arial" w:hAnsi="Arial" w:cs="Arial"/>
              </w:rPr>
              <w:t xml:space="preserve">COMPONENTES:  03 </w:t>
            </w:r>
            <w:r w:rsidR="00E1014B" w:rsidRPr="00017A21">
              <w:rPr>
                <w:rFonts w:ascii="Arial" w:hAnsi="Arial" w:cs="Arial"/>
              </w:rPr>
              <w:t>TOMADAS FEMEAS E PLUGUE TERRA, COMPRIMENTO: 5M, CORRENTE NOMINAL:  10</w:t>
            </w:r>
            <w:proofErr w:type="gramStart"/>
            <w:r w:rsidR="00E1014B" w:rsidRPr="00017A21">
              <w:rPr>
                <w:rFonts w:ascii="Arial" w:hAnsi="Arial" w:cs="Arial"/>
              </w:rPr>
              <w:t>A,  TIPO</w:t>
            </w:r>
            <w:proofErr w:type="gramEnd"/>
            <w:r w:rsidR="00E1014B" w:rsidRPr="00017A21">
              <w:rPr>
                <w:rFonts w:ascii="Arial" w:hAnsi="Arial" w:cs="Arial"/>
              </w:rPr>
              <w:t xml:space="preserve">  FLEXÍVEL,  NORMAS  TÉCNICAS:  NBR 14136, TENSÃO NOMINAL: 250 V</w:t>
            </w:r>
          </w:p>
        </w:tc>
        <w:tc>
          <w:tcPr>
            <w:tcW w:w="1446" w:type="dxa"/>
            <w:tcBorders>
              <w:top w:val="single" w:sz="4" w:space="0" w:color="auto"/>
              <w:left w:val="nil"/>
              <w:bottom w:val="single" w:sz="4" w:space="0" w:color="auto"/>
              <w:right w:val="single" w:sz="4" w:space="0" w:color="auto"/>
            </w:tcBorders>
            <w:shd w:val="clear" w:color="auto" w:fill="auto"/>
            <w:vAlign w:val="center"/>
          </w:tcPr>
          <w:p w14:paraId="1901C0D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120</w:t>
            </w:r>
          </w:p>
        </w:tc>
      </w:tr>
      <w:tr w:rsidR="00E1014B" w:rsidRPr="00017A21" w14:paraId="39E0743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8D00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68</w:t>
            </w:r>
          </w:p>
        </w:tc>
        <w:tc>
          <w:tcPr>
            <w:tcW w:w="5649" w:type="dxa"/>
            <w:tcBorders>
              <w:top w:val="single" w:sz="4" w:space="0" w:color="auto"/>
              <w:left w:val="nil"/>
              <w:bottom w:val="single" w:sz="4" w:space="0" w:color="auto"/>
              <w:right w:val="single" w:sz="4" w:space="0" w:color="auto"/>
            </w:tcBorders>
            <w:shd w:val="clear" w:color="auto" w:fill="auto"/>
          </w:tcPr>
          <w:p w14:paraId="52C08902" w14:textId="770DA76E" w:rsidR="00E1014B" w:rsidRPr="00017A21" w:rsidRDefault="00B64042" w:rsidP="00E1014B">
            <w:pPr>
              <w:spacing w:line="240" w:lineRule="auto"/>
              <w:rPr>
                <w:rFonts w:ascii="Arial" w:hAnsi="Arial" w:cs="Arial"/>
                <w:b/>
                <w:bCs/>
                <w:color w:val="0E1111"/>
              </w:rPr>
            </w:pPr>
            <w:r>
              <w:rPr>
                <w:rFonts w:ascii="Arial" w:hAnsi="Arial" w:cs="Arial"/>
                <w:b/>
                <w:bCs/>
              </w:rPr>
              <w:t xml:space="preserve">EXTENSÃO ELÉTRICA 10 M </w:t>
            </w:r>
            <w:r w:rsidR="00E1014B" w:rsidRPr="00017A21">
              <w:rPr>
                <w:rFonts w:ascii="Arial" w:hAnsi="Arial" w:cs="Arial"/>
                <w:b/>
                <w:bCs/>
              </w:rPr>
              <w:t xml:space="preserve">-  </w:t>
            </w:r>
            <w:r w:rsidR="00E1014B" w:rsidRPr="00017A21">
              <w:rPr>
                <w:rFonts w:ascii="Arial" w:hAnsi="Arial" w:cs="Arial"/>
              </w:rPr>
              <w:t>COMPONENTES: 03 TOMADAS FEMEAS E PLUGUE TERRA, COMPRIMENTO: 10M,</w:t>
            </w:r>
            <w:r>
              <w:rPr>
                <w:rFonts w:ascii="Arial" w:hAnsi="Arial" w:cs="Arial"/>
              </w:rPr>
              <w:t xml:space="preserve"> CORRENTE NOMINAL:  10A, TIPO FLEXÍVEL, NORMAS </w:t>
            </w:r>
            <w:r w:rsidR="00E1014B" w:rsidRPr="00017A21">
              <w:rPr>
                <w:rFonts w:ascii="Arial" w:hAnsi="Arial" w:cs="Arial"/>
              </w:rPr>
              <w:t>TÉCNICAS:  NBR 14136, TENSÃO NOMINAL: 250 V</w:t>
            </w:r>
          </w:p>
        </w:tc>
        <w:tc>
          <w:tcPr>
            <w:tcW w:w="1446" w:type="dxa"/>
            <w:tcBorders>
              <w:top w:val="single" w:sz="4" w:space="0" w:color="auto"/>
              <w:left w:val="nil"/>
              <w:bottom w:val="single" w:sz="4" w:space="0" w:color="auto"/>
              <w:right w:val="single" w:sz="4" w:space="0" w:color="auto"/>
            </w:tcBorders>
            <w:shd w:val="clear" w:color="auto" w:fill="auto"/>
            <w:vAlign w:val="center"/>
          </w:tcPr>
          <w:p w14:paraId="3F54F8F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78</w:t>
            </w:r>
          </w:p>
        </w:tc>
      </w:tr>
      <w:tr w:rsidR="00E1014B" w:rsidRPr="00017A21" w14:paraId="690A2E5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D6992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69</w:t>
            </w:r>
          </w:p>
        </w:tc>
        <w:tc>
          <w:tcPr>
            <w:tcW w:w="5649" w:type="dxa"/>
            <w:tcBorders>
              <w:top w:val="single" w:sz="4" w:space="0" w:color="auto"/>
              <w:left w:val="nil"/>
              <w:bottom w:val="single" w:sz="4" w:space="0" w:color="auto"/>
              <w:right w:val="single" w:sz="4" w:space="0" w:color="auto"/>
            </w:tcBorders>
            <w:shd w:val="clear" w:color="auto" w:fill="auto"/>
          </w:tcPr>
          <w:p w14:paraId="2DBE31BB" w14:textId="4164868C" w:rsidR="00E1014B" w:rsidRPr="00017A21" w:rsidRDefault="00B64042" w:rsidP="00E1014B">
            <w:pPr>
              <w:spacing w:line="240" w:lineRule="auto"/>
              <w:rPr>
                <w:rFonts w:ascii="Arial" w:hAnsi="Arial" w:cs="Arial"/>
                <w:b/>
                <w:bCs/>
                <w:color w:val="0E1111"/>
              </w:rPr>
            </w:pPr>
            <w:r>
              <w:rPr>
                <w:rFonts w:ascii="Arial" w:hAnsi="Arial" w:cs="Arial"/>
                <w:b/>
                <w:bCs/>
              </w:rPr>
              <w:t xml:space="preserve">EXTRATOR DE GRAMPO – </w:t>
            </w:r>
            <w:r>
              <w:rPr>
                <w:rFonts w:ascii="Arial" w:hAnsi="Arial" w:cs="Arial"/>
              </w:rPr>
              <w:t>REMOVEDOR TIPO</w:t>
            </w:r>
            <w:r w:rsidR="00E1014B" w:rsidRPr="00017A21">
              <w:rPr>
                <w:rFonts w:ascii="Arial" w:hAnsi="Arial" w:cs="Arial"/>
              </w:rPr>
              <w:t xml:space="preserve"> </w:t>
            </w:r>
            <w:proofErr w:type="gramStart"/>
            <w:r w:rsidR="00E1014B" w:rsidRPr="00017A21">
              <w:rPr>
                <w:rFonts w:ascii="Arial" w:hAnsi="Arial" w:cs="Arial"/>
              </w:rPr>
              <w:t>PIRANHA  ,</w:t>
            </w:r>
            <w:proofErr w:type="gramEnd"/>
            <w:r w:rsidR="00E1014B" w:rsidRPr="00017A21">
              <w:rPr>
                <w:rFonts w:ascii="Arial" w:hAnsi="Arial" w:cs="Arial"/>
              </w:rPr>
              <w:t xml:space="preserve"> REVESTIDO   COM   PLASTICO,   REMOVE   GRAMPO   24/6   E 26/06</w:t>
            </w:r>
            <w:r w:rsidR="00E1014B" w:rsidRPr="00017A21">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74868E3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7D1D4EE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A19F1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70</w:t>
            </w:r>
          </w:p>
        </w:tc>
        <w:tc>
          <w:tcPr>
            <w:tcW w:w="5649" w:type="dxa"/>
            <w:tcBorders>
              <w:top w:val="single" w:sz="4" w:space="0" w:color="auto"/>
              <w:left w:val="nil"/>
              <w:bottom w:val="single" w:sz="4" w:space="0" w:color="auto"/>
              <w:right w:val="single" w:sz="4" w:space="0" w:color="auto"/>
            </w:tcBorders>
            <w:shd w:val="clear" w:color="auto" w:fill="auto"/>
          </w:tcPr>
          <w:p w14:paraId="4161387B" w14:textId="7BCC5B29" w:rsidR="00E1014B" w:rsidRPr="00017A21" w:rsidRDefault="00B64042" w:rsidP="00E1014B">
            <w:pPr>
              <w:spacing w:line="240" w:lineRule="auto"/>
              <w:rPr>
                <w:rFonts w:ascii="Arial" w:hAnsi="Arial" w:cs="Arial"/>
                <w:b/>
                <w:bCs/>
                <w:color w:val="0E1111"/>
              </w:rPr>
            </w:pPr>
            <w:r>
              <w:rPr>
                <w:rFonts w:ascii="Arial" w:hAnsi="Arial" w:cs="Arial"/>
                <w:b/>
                <w:bCs/>
              </w:rPr>
              <w:t>EXTRATOR DE GRAMPO</w:t>
            </w:r>
            <w:r w:rsidR="00E1014B" w:rsidRPr="00017A21">
              <w:rPr>
                <w:rFonts w:ascii="Arial" w:hAnsi="Arial" w:cs="Arial"/>
                <w:b/>
                <w:bCs/>
              </w:rPr>
              <w:t xml:space="preserve"> </w:t>
            </w:r>
            <w:proofErr w:type="gramStart"/>
            <w:r w:rsidR="00E1014B" w:rsidRPr="00017A21">
              <w:rPr>
                <w:rFonts w:ascii="Arial" w:hAnsi="Arial" w:cs="Arial"/>
                <w:b/>
                <w:bCs/>
              </w:rPr>
              <w:t xml:space="preserve">–  </w:t>
            </w:r>
            <w:r w:rsidR="00E1014B" w:rsidRPr="00017A21">
              <w:rPr>
                <w:rFonts w:ascii="Arial" w:hAnsi="Arial" w:cs="Arial"/>
              </w:rPr>
              <w:t>REMOVEDOR</w:t>
            </w:r>
            <w:proofErr w:type="gramEnd"/>
            <w:r w:rsidR="00E1014B" w:rsidRPr="00017A21">
              <w:rPr>
                <w:rFonts w:ascii="Arial" w:hAnsi="Arial" w:cs="Arial"/>
              </w:rPr>
              <w:t xml:space="preserve">  TIPO    ESPÁTULA, EM      AÇO      GALVANIZADO,      COMPRIMENTO:      150MM, LARGURA; 1MM.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49C09B94"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102</w:t>
            </w:r>
          </w:p>
        </w:tc>
      </w:tr>
      <w:tr w:rsidR="00E1014B" w:rsidRPr="00017A21" w14:paraId="7F90231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8374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71</w:t>
            </w:r>
          </w:p>
        </w:tc>
        <w:tc>
          <w:tcPr>
            <w:tcW w:w="5649" w:type="dxa"/>
            <w:tcBorders>
              <w:top w:val="single" w:sz="4" w:space="0" w:color="auto"/>
              <w:left w:val="nil"/>
              <w:bottom w:val="single" w:sz="4" w:space="0" w:color="auto"/>
              <w:right w:val="single" w:sz="4" w:space="0" w:color="auto"/>
            </w:tcBorders>
            <w:shd w:val="clear" w:color="auto" w:fill="auto"/>
          </w:tcPr>
          <w:p w14:paraId="011E60E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FELTRO – </w:t>
            </w:r>
            <w:r w:rsidRPr="00017A21">
              <w:rPr>
                <w:rFonts w:ascii="Arial" w:hAnsi="Arial" w:cs="Arial"/>
              </w:rPr>
              <w:t>COMPOSIÇÃO: 100% POLIESTER, COMPRIMENTO: 10</w:t>
            </w:r>
            <w:proofErr w:type="gramStart"/>
            <w:r w:rsidRPr="00017A21">
              <w:rPr>
                <w:rFonts w:ascii="Arial" w:hAnsi="Arial" w:cs="Arial"/>
              </w:rPr>
              <w:t>M,  LARGURA</w:t>
            </w:r>
            <w:proofErr w:type="gramEnd"/>
            <w:r w:rsidRPr="00017A21">
              <w:rPr>
                <w:rFonts w:ascii="Arial" w:hAnsi="Arial" w:cs="Arial"/>
              </w:rPr>
              <w:t>:  1,40  CM,  NAS  CORES:  VERMELHO,  AZUL, VERDE, BRANCO, AMARELO, ROSA, PRETO, MARROM, LILÁS</w:t>
            </w:r>
            <w:r w:rsidRPr="00017A21">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05789F9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220</w:t>
            </w:r>
          </w:p>
        </w:tc>
      </w:tr>
      <w:tr w:rsidR="00E1014B" w:rsidRPr="00017A21" w14:paraId="61ABA21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066D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72</w:t>
            </w:r>
          </w:p>
        </w:tc>
        <w:tc>
          <w:tcPr>
            <w:tcW w:w="5649" w:type="dxa"/>
            <w:tcBorders>
              <w:top w:val="single" w:sz="4" w:space="0" w:color="auto"/>
              <w:left w:val="nil"/>
              <w:bottom w:val="single" w:sz="4" w:space="0" w:color="auto"/>
              <w:right w:val="single" w:sz="4" w:space="0" w:color="auto"/>
            </w:tcBorders>
            <w:shd w:val="clear" w:color="auto" w:fill="auto"/>
          </w:tcPr>
          <w:p w14:paraId="3F96030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FILTRO   DE   LINHA   PARA   ENERGIA</w:t>
            </w:r>
            <w:r w:rsidRPr="00017A21">
              <w:rPr>
                <w:rFonts w:ascii="Arial" w:hAnsi="Arial" w:cs="Arial"/>
              </w:rPr>
              <w:t xml:space="preserve">-     COM   5   TOMADAS, UNIVERSAL   BIVOLT   PARA   USO   </w:t>
            </w:r>
            <w:proofErr w:type="gramStart"/>
            <w:r w:rsidRPr="00017A21">
              <w:rPr>
                <w:rFonts w:ascii="Arial" w:hAnsi="Arial" w:cs="Arial"/>
              </w:rPr>
              <w:t xml:space="preserve">SIMULTÂNEO,   </w:t>
            </w:r>
            <w:proofErr w:type="gramEnd"/>
            <w:r w:rsidRPr="00017A21">
              <w:rPr>
                <w:rFonts w:ascii="Arial" w:hAnsi="Arial" w:cs="Arial"/>
              </w:rPr>
              <w:t>GABINETE PLÁSTICO    DE    ALTA    RESISTÊNCIA,    POTÊNCIA    NOMINAL 1100VA, FREQUÊNCIA DE ENTRADA 50 / 60HZ</w:t>
            </w:r>
          </w:p>
        </w:tc>
        <w:tc>
          <w:tcPr>
            <w:tcW w:w="1446" w:type="dxa"/>
            <w:tcBorders>
              <w:top w:val="single" w:sz="4" w:space="0" w:color="auto"/>
              <w:left w:val="nil"/>
              <w:bottom w:val="single" w:sz="4" w:space="0" w:color="auto"/>
              <w:right w:val="single" w:sz="4" w:space="0" w:color="auto"/>
            </w:tcBorders>
            <w:shd w:val="clear" w:color="auto" w:fill="auto"/>
            <w:vAlign w:val="center"/>
          </w:tcPr>
          <w:p w14:paraId="78FECA8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105</w:t>
            </w:r>
          </w:p>
        </w:tc>
      </w:tr>
      <w:tr w:rsidR="00E1014B" w:rsidRPr="00017A21" w14:paraId="3A2D5B7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5FD2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73</w:t>
            </w:r>
          </w:p>
        </w:tc>
        <w:tc>
          <w:tcPr>
            <w:tcW w:w="5649" w:type="dxa"/>
            <w:tcBorders>
              <w:top w:val="single" w:sz="4" w:space="0" w:color="auto"/>
              <w:left w:val="nil"/>
              <w:bottom w:val="single" w:sz="4" w:space="0" w:color="auto"/>
              <w:right w:val="single" w:sz="4" w:space="0" w:color="auto"/>
            </w:tcBorders>
            <w:shd w:val="clear" w:color="auto" w:fill="auto"/>
          </w:tcPr>
          <w:p w14:paraId="197CE4B6"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FIO  DE</w:t>
            </w:r>
            <w:proofErr w:type="gramEnd"/>
            <w:r w:rsidRPr="00017A21">
              <w:rPr>
                <w:rFonts w:ascii="Arial" w:hAnsi="Arial" w:cs="Arial"/>
                <w:b/>
                <w:bCs/>
              </w:rPr>
              <w:t xml:space="preserve">  NYLON  –  </w:t>
            </w:r>
            <w:r w:rsidRPr="00017A21">
              <w:rPr>
                <w:rFonts w:ascii="Arial" w:hAnsi="Arial" w:cs="Arial"/>
              </w:rPr>
              <w:t>TRANSPARENTE  0,30MM,  ROLO  COM  100 METROS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75EC80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w:t>
            </w:r>
          </w:p>
        </w:tc>
      </w:tr>
      <w:tr w:rsidR="00E1014B" w:rsidRPr="00017A21" w14:paraId="16E2536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A954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74</w:t>
            </w:r>
          </w:p>
        </w:tc>
        <w:tc>
          <w:tcPr>
            <w:tcW w:w="5649" w:type="dxa"/>
            <w:tcBorders>
              <w:top w:val="single" w:sz="4" w:space="0" w:color="auto"/>
              <w:left w:val="nil"/>
              <w:bottom w:val="single" w:sz="4" w:space="0" w:color="auto"/>
              <w:right w:val="single" w:sz="4" w:space="0" w:color="auto"/>
            </w:tcBorders>
            <w:shd w:val="clear" w:color="auto" w:fill="auto"/>
          </w:tcPr>
          <w:p w14:paraId="0BDED091"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FITA   ADESIVA   COLORIDA   –   </w:t>
            </w:r>
            <w:r w:rsidRPr="00017A21">
              <w:rPr>
                <w:rFonts w:ascii="Arial" w:hAnsi="Arial" w:cs="Arial"/>
              </w:rPr>
              <w:t>EM   PROLIPROPILENO   COM ADESIVO ACRÍLICO, 12MM X 10M.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DF40EA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600</w:t>
            </w:r>
          </w:p>
        </w:tc>
      </w:tr>
      <w:tr w:rsidR="00E1014B" w:rsidRPr="00017A21" w14:paraId="0ADF02F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5E49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75</w:t>
            </w:r>
          </w:p>
        </w:tc>
        <w:tc>
          <w:tcPr>
            <w:tcW w:w="5649" w:type="dxa"/>
            <w:tcBorders>
              <w:top w:val="single" w:sz="4" w:space="0" w:color="auto"/>
              <w:left w:val="nil"/>
              <w:bottom w:val="single" w:sz="4" w:space="0" w:color="auto"/>
              <w:right w:val="single" w:sz="4" w:space="0" w:color="auto"/>
            </w:tcBorders>
            <w:shd w:val="clear" w:color="auto" w:fill="auto"/>
          </w:tcPr>
          <w:p w14:paraId="0E3F56B7"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FITA  ADESIVA</w:t>
            </w:r>
            <w:proofErr w:type="gramEnd"/>
            <w:r w:rsidRPr="00017A21">
              <w:rPr>
                <w:rFonts w:ascii="Arial" w:hAnsi="Arial" w:cs="Arial"/>
                <w:b/>
                <w:bCs/>
              </w:rPr>
              <w:t xml:space="preserve">  FINA  </w:t>
            </w:r>
            <w:r w:rsidRPr="00017A21">
              <w:rPr>
                <w:rFonts w:ascii="Arial" w:hAnsi="Arial" w:cs="Arial"/>
              </w:rPr>
              <w:t>-  FITA  ADESIVA  TIPO  DUREX,  12  MM  X</w:t>
            </w:r>
            <w:r w:rsidRPr="00017A21">
              <w:rPr>
                <w:rFonts w:ascii="Arial" w:hAnsi="Arial" w:cs="Arial"/>
              </w:rPr>
              <w:br/>
              <w:t>40   M   MATERIAL   CELOFANE   TRANSPARENTE,   APLICAÇÃO MULTIUSO,  INCOLOR  TIPO  DE  FACE  MONOFACE  –  PACOTE COM 10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EEE668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140</w:t>
            </w:r>
          </w:p>
        </w:tc>
      </w:tr>
      <w:tr w:rsidR="00E1014B" w:rsidRPr="00017A21" w14:paraId="2C18A828" w14:textId="77777777" w:rsidTr="00E1014B">
        <w:trPr>
          <w:trHeight w:val="1382"/>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805AC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76</w:t>
            </w:r>
          </w:p>
        </w:tc>
        <w:tc>
          <w:tcPr>
            <w:tcW w:w="5649" w:type="dxa"/>
            <w:tcBorders>
              <w:top w:val="single" w:sz="4" w:space="0" w:color="auto"/>
              <w:left w:val="nil"/>
              <w:bottom w:val="single" w:sz="4" w:space="0" w:color="auto"/>
              <w:right w:val="single" w:sz="4" w:space="0" w:color="auto"/>
            </w:tcBorders>
            <w:shd w:val="clear" w:color="auto" w:fill="auto"/>
          </w:tcPr>
          <w:p w14:paraId="5F273080"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FITA  ADESIVA</w:t>
            </w:r>
            <w:proofErr w:type="gramEnd"/>
            <w:r w:rsidRPr="00017A21">
              <w:rPr>
                <w:rFonts w:ascii="Arial" w:hAnsi="Arial" w:cs="Arial"/>
                <w:b/>
                <w:bCs/>
              </w:rPr>
              <w:t xml:space="preserve">  LARGA  </w:t>
            </w:r>
            <w:r w:rsidRPr="00017A21">
              <w:rPr>
                <w:rFonts w:ascii="Arial" w:hAnsi="Arial" w:cs="Arial"/>
              </w:rPr>
              <w:t>-  EMBALAGEM,  MATERIAL  RESINA  E BORRACHA    SINTÉTICA,    COMPRIMENTO    45M,    LARGURA 45MM, ESPESSURA 0,20MM, APLICAÇÃO EMPACOTAMENTO GERAL  E  REFORÇO  PACOTES,  TIPO  TUBETE  PAPELÃO,  COR TRANSPARENTE.PACOTE COM 6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D7C7EC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520</w:t>
            </w:r>
          </w:p>
        </w:tc>
      </w:tr>
      <w:tr w:rsidR="00E1014B" w:rsidRPr="00017A21" w14:paraId="2673BB8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7D6C7"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77</w:t>
            </w:r>
          </w:p>
        </w:tc>
        <w:tc>
          <w:tcPr>
            <w:tcW w:w="5649" w:type="dxa"/>
            <w:tcBorders>
              <w:top w:val="single" w:sz="4" w:space="0" w:color="auto"/>
              <w:left w:val="nil"/>
              <w:bottom w:val="single" w:sz="4" w:space="0" w:color="auto"/>
              <w:right w:val="single" w:sz="4" w:space="0" w:color="auto"/>
            </w:tcBorders>
            <w:shd w:val="clear" w:color="auto" w:fill="auto"/>
          </w:tcPr>
          <w:p w14:paraId="66F77EBC"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FITA  ADESIVA</w:t>
            </w:r>
            <w:proofErr w:type="gramEnd"/>
            <w:r w:rsidRPr="00017A21">
              <w:rPr>
                <w:rFonts w:ascii="Arial" w:hAnsi="Arial" w:cs="Arial"/>
                <w:b/>
                <w:bCs/>
              </w:rPr>
              <w:t xml:space="preserve">  DUPLA  FACE  LARGA</w:t>
            </w:r>
            <w:r w:rsidRPr="00017A21">
              <w:rPr>
                <w:rFonts w:ascii="Arial" w:hAnsi="Arial" w:cs="Arial"/>
              </w:rPr>
              <w:t xml:space="preserve">-  </w:t>
            </w:r>
            <w:r w:rsidRPr="00017A21">
              <w:rPr>
                <w:rFonts w:ascii="Arial" w:hAnsi="Arial" w:cs="Arial"/>
                <w:color w:val="333333"/>
              </w:rPr>
              <w:t>COMPOSTA  POR  UM DORSO DE PAPEL BRANCO E ADESIVO DE AMBOS OS LADOS, 50MM X 30M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FC5E87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130</w:t>
            </w:r>
          </w:p>
        </w:tc>
      </w:tr>
      <w:tr w:rsidR="00E1014B" w:rsidRPr="00017A21" w14:paraId="332C700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ED060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78</w:t>
            </w:r>
          </w:p>
        </w:tc>
        <w:tc>
          <w:tcPr>
            <w:tcW w:w="5649" w:type="dxa"/>
            <w:tcBorders>
              <w:top w:val="single" w:sz="4" w:space="0" w:color="auto"/>
              <w:left w:val="nil"/>
              <w:bottom w:val="single" w:sz="4" w:space="0" w:color="auto"/>
              <w:right w:val="single" w:sz="4" w:space="0" w:color="auto"/>
            </w:tcBorders>
            <w:shd w:val="clear" w:color="auto" w:fill="auto"/>
          </w:tcPr>
          <w:p w14:paraId="600CFCE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FITA ADESIVA DUPLA FACE FINA </w:t>
            </w:r>
            <w:r w:rsidRPr="00017A21">
              <w:rPr>
                <w:rFonts w:ascii="Arial" w:hAnsi="Arial" w:cs="Arial"/>
              </w:rPr>
              <w:t>– COM ADESIVO ACRÍLICO, 12MM X 30M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6D500DC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6034B57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D3220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79</w:t>
            </w:r>
          </w:p>
        </w:tc>
        <w:tc>
          <w:tcPr>
            <w:tcW w:w="5649" w:type="dxa"/>
            <w:tcBorders>
              <w:top w:val="single" w:sz="4" w:space="0" w:color="auto"/>
              <w:left w:val="nil"/>
              <w:bottom w:val="single" w:sz="4" w:space="0" w:color="auto"/>
              <w:right w:val="single" w:sz="4" w:space="0" w:color="auto"/>
            </w:tcBorders>
            <w:shd w:val="clear" w:color="auto" w:fill="auto"/>
          </w:tcPr>
          <w:p w14:paraId="20CE0E3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FITA CREPE – </w:t>
            </w:r>
            <w:r w:rsidRPr="00017A21">
              <w:rPr>
                <w:rFonts w:ascii="Arial" w:hAnsi="Arial" w:cs="Arial"/>
              </w:rPr>
              <w:t>18X50 COM 6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C03FE0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130</w:t>
            </w:r>
          </w:p>
        </w:tc>
      </w:tr>
      <w:tr w:rsidR="00E1014B" w:rsidRPr="00017A21" w14:paraId="66C1DA1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2AA8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80</w:t>
            </w:r>
          </w:p>
        </w:tc>
        <w:tc>
          <w:tcPr>
            <w:tcW w:w="5649" w:type="dxa"/>
            <w:tcBorders>
              <w:top w:val="single" w:sz="4" w:space="0" w:color="auto"/>
              <w:left w:val="nil"/>
              <w:bottom w:val="single" w:sz="4" w:space="0" w:color="auto"/>
              <w:right w:val="single" w:sz="4" w:space="0" w:color="auto"/>
            </w:tcBorders>
            <w:shd w:val="clear" w:color="auto" w:fill="auto"/>
          </w:tcPr>
          <w:p w14:paraId="09F44F57"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FITA  DE</w:t>
            </w:r>
            <w:proofErr w:type="gramEnd"/>
            <w:r w:rsidRPr="00017A21">
              <w:rPr>
                <w:rFonts w:ascii="Arial" w:hAnsi="Arial" w:cs="Arial"/>
                <w:b/>
                <w:bCs/>
              </w:rPr>
              <w:t xml:space="preserve">  CETIM  DUPLA  FACE  Nº  1-  </w:t>
            </w:r>
            <w:r w:rsidRPr="00017A21">
              <w:rPr>
                <w:rFonts w:ascii="Arial" w:hAnsi="Arial" w:cs="Arial"/>
              </w:rPr>
              <w:t>7MM  X  10M.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C9477B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111BCCE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93F3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81</w:t>
            </w:r>
          </w:p>
        </w:tc>
        <w:tc>
          <w:tcPr>
            <w:tcW w:w="5649" w:type="dxa"/>
            <w:tcBorders>
              <w:top w:val="single" w:sz="4" w:space="0" w:color="auto"/>
              <w:left w:val="nil"/>
              <w:bottom w:val="single" w:sz="4" w:space="0" w:color="auto"/>
              <w:right w:val="single" w:sz="4" w:space="0" w:color="auto"/>
            </w:tcBorders>
            <w:shd w:val="clear" w:color="auto" w:fill="auto"/>
          </w:tcPr>
          <w:p w14:paraId="6A5AC8B1"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FITA MÉTRICA- </w:t>
            </w:r>
            <w:r w:rsidRPr="00017A21">
              <w:rPr>
                <w:rFonts w:ascii="Arial" w:hAnsi="Arial" w:cs="Arial"/>
              </w:rPr>
              <w:t>EMBORRACHADA, TAMANHO: 2 X 150CM.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7D2127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w:t>
            </w:r>
          </w:p>
        </w:tc>
      </w:tr>
      <w:tr w:rsidR="00E1014B" w:rsidRPr="00017A21" w14:paraId="7C65BF2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909A0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82</w:t>
            </w:r>
          </w:p>
        </w:tc>
        <w:tc>
          <w:tcPr>
            <w:tcW w:w="5649" w:type="dxa"/>
            <w:tcBorders>
              <w:top w:val="single" w:sz="4" w:space="0" w:color="auto"/>
              <w:left w:val="nil"/>
              <w:bottom w:val="single" w:sz="4" w:space="0" w:color="auto"/>
              <w:right w:val="single" w:sz="4" w:space="0" w:color="auto"/>
            </w:tcBorders>
            <w:shd w:val="clear" w:color="auto" w:fill="auto"/>
          </w:tcPr>
          <w:p w14:paraId="3072C049"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FITILHO  –</w:t>
            </w:r>
            <w:proofErr w:type="gramEnd"/>
            <w:r w:rsidRPr="00017A21">
              <w:rPr>
                <w:rFonts w:ascii="Arial" w:hAnsi="Arial" w:cs="Arial"/>
                <w:b/>
                <w:bCs/>
              </w:rPr>
              <w:t xml:space="preserve">  </w:t>
            </w:r>
            <w:r w:rsidRPr="00017A21">
              <w:rPr>
                <w:rFonts w:ascii="Arial" w:hAnsi="Arial" w:cs="Arial"/>
              </w:rPr>
              <w:t>CORES  VARIADAS,  EM  PROLIPROPILENO,  TIPO: FINO, 5MM X 50M.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47892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709CD79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37CD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83</w:t>
            </w:r>
          </w:p>
        </w:tc>
        <w:tc>
          <w:tcPr>
            <w:tcW w:w="5649" w:type="dxa"/>
            <w:tcBorders>
              <w:top w:val="single" w:sz="4" w:space="0" w:color="auto"/>
              <w:left w:val="nil"/>
              <w:bottom w:val="single" w:sz="4" w:space="0" w:color="auto"/>
              <w:right w:val="single" w:sz="4" w:space="0" w:color="auto"/>
            </w:tcBorders>
            <w:shd w:val="clear" w:color="auto" w:fill="auto"/>
          </w:tcPr>
          <w:p w14:paraId="11B9CC3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FOLHA DE ISOPOR – </w:t>
            </w:r>
            <w:r w:rsidRPr="00017A21">
              <w:rPr>
                <w:rFonts w:ascii="Arial" w:hAnsi="Arial" w:cs="Arial"/>
              </w:rPr>
              <w:t>100 X 50 X 3</w:t>
            </w:r>
          </w:p>
        </w:tc>
        <w:tc>
          <w:tcPr>
            <w:tcW w:w="1446" w:type="dxa"/>
            <w:tcBorders>
              <w:top w:val="single" w:sz="4" w:space="0" w:color="auto"/>
              <w:left w:val="nil"/>
              <w:bottom w:val="single" w:sz="4" w:space="0" w:color="auto"/>
              <w:right w:val="single" w:sz="4" w:space="0" w:color="auto"/>
            </w:tcBorders>
            <w:shd w:val="clear" w:color="auto" w:fill="auto"/>
            <w:vAlign w:val="center"/>
          </w:tcPr>
          <w:p w14:paraId="1FDCB1C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610C4FE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0698F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84</w:t>
            </w:r>
          </w:p>
        </w:tc>
        <w:tc>
          <w:tcPr>
            <w:tcW w:w="5649" w:type="dxa"/>
            <w:tcBorders>
              <w:top w:val="single" w:sz="4" w:space="0" w:color="auto"/>
              <w:left w:val="nil"/>
              <w:bottom w:val="single" w:sz="4" w:space="0" w:color="auto"/>
              <w:right w:val="single" w:sz="4" w:space="0" w:color="auto"/>
            </w:tcBorders>
            <w:shd w:val="clear" w:color="auto" w:fill="auto"/>
          </w:tcPr>
          <w:p w14:paraId="3426F3B4"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FURADOR  DE</w:t>
            </w:r>
            <w:proofErr w:type="gramEnd"/>
            <w:r w:rsidRPr="00017A21">
              <w:rPr>
                <w:rFonts w:ascii="Arial" w:hAnsi="Arial" w:cs="Arial"/>
                <w:b/>
                <w:bCs/>
              </w:rPr>
              <w:t xml:space="preserve">  EVA-  </w:t>
            </w:r>
            <w:r w:rsidRPr="00017A21">
              <w:rPr>
                <w:rFonts w:ascii="Arial" w:hAnsi="Arial" w:cs="Arial"/>
              </w:rPr>
              <w:t>TAMANHO  P,  FORMATO  DE  CORAÇÃO, ESTRELA, ANJO, FLOR, FOLHA, BORBOLETA, PÁSSARO, ETC</w:t>
            </w:r>
          </w:p>
        </w:tc>
        <w:tc>
          <w:tcPr>
            <w:tcW w:w="1446" w:type="dxa"/>
            <w:tcBorders>
              <w:top w:val="single" w:sz="4" w:space="0" w:color="auto"/>
              <w:left w:val="nil"/>
              <w:bottom w:val="single" w:sz="4" w:space="0" w:color="auto"/>
              <w:right w:val="single" w:sz="4" w:space="0" w:color="auto"/>
            </w:tcBorders>
            <w:shd w:val="clear" w:color="auto" w:fill="auto"/>
            <w:vAlign w:val="center"/>
          </w:tcPr>
          <w:p w14:paraId="55600E2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60</w:t>
            </w:r>
          </w:p>
        </w:tc>
      </w:tr>
      <w:tr w:rsidR="00E1014B" w:rsidRPr="00017A21" w14:paraId="41617DB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31BC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85</w:t>
            </w:r>
          </w:p>
        </w:tc>
        <w:tc>
          <w:tcPr>
            <w:tcW w:w="5649" w:type="dxa"/>
            <w:tcBorders>
              <w:top w:val="single" w:sz="4" w:space="0" w:color="auto"/>
              <w:left w:val="nil"/>
              <w:bottom w:val="single" w:sz="4" w:space="0" w:color="auto"/>
              <w:right w:val="single" w:sz="4" w:space="0" w:color="auto"/>
            </w:tcBorders>
            <w:shd w:val="clear" w:color="auto" w:fill="auto"/>
          </w:tcPr>
          <w:p w14:paraId="652E661B" w14:textId="468B1140" w:rsidR="00E1014B" w:rsidRPr="00017A21" w:rsidRDefault="00E1014B" w:rsidP="00E1014B">
            <w:pPr>
              <w:spacing w:line="240" w:lineRule="auto"/>
              <w:rPr>
                <w:rFonts w:ascii="Arial" w:hAnsi="Arial" w:cs="Arial"/>
                <w:b/>
                <w:bCs/>
                <w:color w:val="0E1111"/>
              </w:rPr>
            </w:pPr>
            <w:r w:rsidRPr="00017A21">
              <w:rPr>
                <w:rFonts w:ascii="Arial" w:hAnsi="Arial" w:cs="Arial"/>
                <w:b/>
                <w:bCs/>
              </w:rPr>
              <w:t>GIZÃO DE CERA</w:t>
            </w:r>
            <w:r w:rsidRPr="00017A21">
              <w:rPr>
                <w:rFonts w:ascii="Arial" w:hAnsi="Arial" w:cs="Arial"/>
              </w:rPr>
              <w:t>- CAIXA DE GIZÃO DE CERA COM 12 CORES- FÓRMU</w:t>
            </w:r>
            <w:r w:rsidR="00B64042">
              <w:rPr>
                <w:rFonts w:ascii="Arial" w:hAnsi="Arial" w:cs="Arial"/>
              </w:rPr>
              <w:t xml:space="preserve">LA   RESISTENTE   A   </w:t>
            </w:r>
            <w:proofErr w:type="gramStart"/>
            <w:r w:rsidR="00B64042">
              <w:rPr>
                <w:rFonts w:ascii="Arial" w:hAnsi="Arial" w:cs="Arial"/>
              </w:rPr>
              <w:t xml:space="preserve">QUEBRA,  </w:t>
            </w:r>
            <w:r w:rsidRPr="00017A21">
              <w:rPr>
                <w:rFonts w:ascii="Arial" w:hAnsi="Arial" w:cs="Arial"/>
              </w:rPr>
              <w:t>CORES</w:t>
            </w:r>
            <w:proofErr w:type="gramEnd"/>
            <w:r w:rsidRPr="00017A21">
              <w:rPr>
                <w:rFonts w:ascii="Arial" w:hAnsi="Arial" w:cs="Arial"/>
              </w:rPr>
              <w:t xml:space="preserve">   VIVAS   QUE FACILITAM   O   APRENDIZADO,   IDEAL   PARA   MÃOZINHAS PEQUENAS. FORMATO REDONDO. MEDIDAS APROXIMADAS DO   </w:t>
            </w:r>
            <w:r w:rsidR="00B64042">
              <w:rPr>
                <w:rFonts w:ascii="Arial" w:hAnsi="Arial" w:cs="Arial"/>
              </w:rPr>
              <w:t xml:space="preserve">GIZ:   COMPRIMENTO   98   MM, </w:t>
            </w:r>
            <w:r w:rsidRPr="00017A21">
              <w:rPr>
                <w:rFonts w:ascii="Arial" w:hAnsi="Arial" w:cs="Arial"/>
              </w:rPr>
              <w:t xml:space="preserve">DIÂMETRO   12   MM. COMPOSIÇÃO:   </w:t>
            </w:r>
            <w:proofErr w:type="gramStart"/>
            <w:r w:rsidRPr="00017A21">
              <w:rPr>
                <w:rFonts w:ascii="Arial" w:hAnsi="Arial" w:cs="Arial"/>
              </w:rPr>
              <w:t xml:space="preserve">CERAS,   </w:t>
            </w:r>
            <w:proofErr w:type="gramEnd"/>
            <w:r w:rsidRPr="00017A21">
              <w:rPr>
                <w:rFonts w:ascii="Arial" w:hAnsi="Arial" w:cs="Arial"/>
              </w:rPr>
              <w:t>PIGMENTOS   E   CARGAS   INERTES. EMBALAGEM DE PAPEL RECICLÁVEL COM TABELA DE CORES E   ESPAÇO   PARA   IDENTIFICAÇÃO   DO   ALUNO.   PRODUTO ATÔXICO   COM   GARANTIA   DE   QUALIDADE.   CERTIFICADO PELO INMETRO. (MARCA REFERÊNCIA/SIMILAR: CIS OU TRIS, 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4010037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800</w:t>
            </w:r>
          </w:p>
        </w:tc>
      </w:tr>
      <w:tr w:rsidR="00E1014B" w:rsidRPr="00017A21" w14:paraId="502B92F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FAF24"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86</w:t>
            </w:r>
          </w:p>
        </w:tc>
        <w:tc>
          <w:tcPr>
            <w:tcW w:w="5649" w:type="dxa"/>
            <w:tcBorders>
              <w:top w:val="single" w:sz="4" w:space="0" w:color="auto"/>
              <w:left w:val="nil"/>
              <w:bottom w:val="single" w:sz="4" w:space="0" w:color="auto"/>
              <w:right w:val="single" w:sz="4" w:space="0" w:color="auto"/>
            </w:tcBorders>
            <w:shd w:val="clear" w:color="auto" w:fill="auto"/>
          </w:tcPr>
          <w:p w14:paraId="5E8EC8A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GLITER EM PÓ – </w:t>
            </w:r>
            <w:r w:rsidRPr="00017A21">
              <w:rPr>
                <w:rFonts w:ascii="Arial" w:hAnsi="Arial" w:cs="Arial"/>
              </w:rPr>
              <w:t>CAIXA C/12 UNIDADES –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B3861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275E650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B1140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87</w:t>
            </w:r>
          </w:p>
        </w:tc>
        <w:tc>
          <w:tcPr>
            <w:tcW w:w="5649" w:type="dxa"/>
            <w:tcBorders>
              <w:top w:val="single" w:sz="4" w:space="0" w:color="auto"/>
              <w:left w:val="nil"/>
              <w:bottom w:val="single" w:sz="4" w:space="0" w:color="auto"/>
              <w:right w:val="single" w:sz="4" w:space="0" w:color="auto"/>
            </w:tcBorders>
            <w:shd w:val="clear" w:color="auto" w:fill="auto"/>
          </w:tcPr>
          <w:p w14:paraId="4E5AEACC" w14:textId="073A6261" w:rsidR="00E1014B" w:rsidRPr="00017A21" w:rsidRDefault="00B64042" w:rsidP="00E1014B">
            <w:pPr>
              <w:spacing w:line="240" w:lineRule="auto"/>
              <w:rPr>
                <w:rFonts w:ascii="Arial" w:hAnsi="Arial" w:cs="Arial"/>
                <w:b/>
                <w:bCs/>
                <w:color w:val="0E1111"/>
              </w:rPr>
            </w:pPr>
            <w:r>
              <w:rPr>
                <w:rFonts w:ascii="Arial" w:hAnsi="Arial" w:cs="Arial"/>
                <w:b/>
                <w:bCs/>
              </w:rPr>
              <w:t xml:space="preserve">GLOBO </w:t>
            </w:r>
            <w:proofErr w:type="gramStart"/>
            <w:r w:rsidR="00E1014B" w:rsidRPr="00017A21">
              <w:rPr>
                <w:rFonts w:ascii="Arial" w:hAnsi="Arial" w:cs="Arial"/>
                <w:b/>
                <w:bCs/>
              </w:rPr>
              <w:t>TERRESTRE  –</w:t>
            </w:r>
            <w:proofErr w:type="gramEnd"/>
            <w:r w:rsidR="00E1014B" w:rsidRPr="00017A21">
              <w:rPr>
                <w:rFonts w:ascii="Arial" w:hAnsi="Arial" w:cs="Arial"/>
                <w:b/>
                <w:bCs/>
              </w:rPr>
              <w:t xml:space="preserve">  </w:t>
            </w:r>
            <w:r w:rsidR="00E1014B" w:rsidRPr="00017A21">
              <w:rPr>
                <w:rFonts w:ascii="Arial" w:hAnsi="Arial" w:cs="Arial"/>
              </w:rPr>
              <w:t>POLÍTICO,  SEM  ILUMINAÇÃO,  BASE  E RÉGUA  EM  PLS  PRETO,  GLOBO  TERRESTRE  COM  30  CM  DE DIÂMETRO. INFORMAÇÕES CLARAS E TEXTOS MAIORES QUE FACILITAM   A   LEITURA.   CORES   CONTRASTANTES   ENTRE PAÍSES, DANDO EFEITO DE RELEVO. PAÍSES DELINEADOS POR CORES   BRILHANTES   QUE   SE   CONTRASTAM   CRIANDO   A SENSAÇÃO DE QUE A CROSTA TERRESTRE FLUTUA NO SUAVE AZUL DO MAR QUE ESTÁ EM SEGUNDO PLANO.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0EE772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5A25385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72837"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88</w:t>
            </w:r>
          </w:p>
        </w:tc>
        <w:tc>
          <w:tcPr>
            <w:tcW w:w="5649" w:type="dxa"/>
            <w:tcBorders>
              <w:top w:val="single" w:sz="4" w:space="0" w:color="auto"/>
              <w:left w:val="nil"/>
              <w:bottom w:val="single" w:sz="4" w:space="0" w:color="auto"/>
              <w:right w:val="single" w:sz="4" w:space="0" w:color="auto"/>
            </w:tcBorders>
            <w:shd w:val="clear" w:color="auto" w:fill="auto"/>
          </w:tcPr>
          <w:p w14:paraId="09AEC24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GRAMPEADOR ALICATE </w:t>
            </w:r>
            <w:r w:rsidRPr="00017A21">
              <w:rPr>
                <w:rFonts w:ascii="Arial" w:hAnsi="Arial" w:cs="Arial"/>
              </w:rPr>
              <w:t>- COMPATÍVEL P/ GRAMPOS 24/6 E 26/06 EM AÇO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060518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24</w:t>
            </w:r>
          </w:p>
        </w:tc>
      </w:tr>
      <w:tr w:rsidR="00E1014B" w:rsidRPr="00017A21" w14:paraId="5184CDB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EF1D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89</w:t>
            </w:r>
          </w:p>
        </w:tc>
        <w:tc>
          <w:tcPr>
            <w:tcW w:w="5649" w:type="dxa"/>
            <w:tcBorders>
              <w:top w:val="single" w:sz="4" w:space="0" w:color="auto"/>
              <w:left w:val="nil"/>
              <w:bottom w:val="single" w:sz="4" w:space="0" w:color="auto"/>
              <w:right w:val="single" w:sz="4" w:space="0" w:color="auto"/>
            </w:tcBorders>
            <w:shd w:val="clear" w:color="auto" w:fill="auto"/>
          </w:tcPr>
          <w:p w14:paraId="49C19515"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GRAMPEADOR PARA GRAMPO 26/6 </w:t>
            </w:r>
            <w:r w:rsidRPr="00017A21">
              <w:rPr>
                <w:rFonts w:ascii="Arial" w:hAnsi="Arial" w:cs="Arial"/>
                <w:color w:val="000000"/>
              </w:rPr>
              <w:t>- COM BASE METÁLICA DE   APROXIMADAMENTE   20CM   X   5</w:t>
            </w:r>
            <w:proofErr w:type="gramStart"/>
            <w:r w:rsidRPr="00017A21">
              <w:rPr>
                <w:rFonts w:ascii="Arial" w:hAnsi="Arial" w:cs="Arial"/>
                <w:color w:val="000000"/>
              </w:rPr>
              <w:t xml:space="preserve">CM,   </w:t>
            </w:r>
            <w:proofErr w:type="gramEnd"/>
            <w:r w:rsidRPr="00017A21">
              <w:rPr>
                <w:rFonts w:ascii="Arial" w:hAnsi="Arial" w:cs="Arial"/>
                <w:color w:val="000000"/>
              </w:rPr>
              <w:t>COM   ALAVANCA METÁLICA, COM DEPÓSITO DE GRAMPO EM INOX PARA 210 GRAMPOS  E  COM  MOLA  DE  METAL,  CAPACIDADE  PARA GRAMPEAR   NO   MÍNIMO   20   (VINTE)   FOLHAS   DE   PAPEL 75G/M², COM AMORTECEDORES NA BASE E NA ALAVANCA.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8132C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193</w:t>
            </w:r>
          </w:p>
        </w:tc>
      </w:tr>
      <w:tr w:rsidR="00E1014B" w:rsidRPr="00017A21" w14:paraId="2DC6E95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4906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90</w:t>
            </w:r>
          </w:p>
        </w:tc>
        <w:tc>
          <w:tcPr>
            <w:tcW w:w="5649" w:type="dxa"/>
            <w:tcBorders>
              <w:top w:val="single" w:sz="4" w:space="0" w:color="auto"/>
              <w:left w:val="nil"/>
              <w:bottom w:val="single" w:sz="4" w:space="0" w:color="auto"/>
              <w:right w:val="single" w:sz="4" w:space="0" w:color="auto"/>
            </w:tcBorders>
            <w:shd w:val="clear" w:color="auto" w:fill="auto"/>
          </w:tcPr>
          <w:p w14:paraId="6BB50F6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272727"/>
              </w:rPr>
              <w:t>GRAMPEADOR PARA TAPECEIRO</w:t>
            </w:r>
            <w:r w:rsidRPr="00017A21">
              <w:rPr>
                <w:rFonts w:ascii="Arial" w:hAnsi="Arial" w:cs="Arial"/>
                <w:color w:val="272727"/>
              </w:rPr>
              <w:t xml:space="preserve">- GRAMPO 4 MM </w:t>
            </w:r>
            <w:proofErr w:type="gramStart"/>
            <w:r w:rsidRPr="00017A21">
              <w:rPr>
                <w:rFonts w:ascii="Arial" w:hAnsi="Arial" w:cs="Arial"/>
                <w:color w:val="272727"/>
              </w:rPr>
              <w:t>A  8</w:t>
            </w:r>
            <w:proofErr w:type="gramEnd"/>
            <w:r w:rsidRPr="00017A21">
              <w:rPr>
                <w:rFonts w:ascii="Arial" w:hAnsi="Arial" w:cs="Arial"/>
                <w:color w:val="272727"/>
              </w:rPr>
              <w:t>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1C1D5EB4"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12</w:t>
            </w:r>
          </w:p>
        </w:tc>
      </w:tr>
      <w:tr w:rsidR="00E1014B" w:rsidRPr="00017A21" w14:paraId="5DBA2AA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F2B98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91</w:t>
            </w:r>
          </w:p>
        </w:tc>
        <w:tc>
          <w:tcPr>
            <w:tcW w:w="5649" w:type="dxa"/>
            <w:tcBorders>
              <w:top w:val="single" w:sz="4" w:space="0" w:color="auto"/>
              <w:left w:val="nil"/>
              <w:bottom w:val="single" w:sz="4" w:space="0" w:color="auto"/>
              <w:right w:val="single" w:sz="4" w:space="0" w:color="auto"/>
            </w:tcBorders>
            <w:shd w:val="clear" w:color="auto" w:fill="auto"/>
          </w:tcPr>
          <w:p w14:paraId="74C41A60"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GRAMPEADOR  PROFISSIONAL</w:t>
            </w:r>
            <w:proofErr w:type="gramEnd"/>
            <w:r w:rsidRPr="00017A21">
              <w:rPr>
                <w:rFonts w:ascii="Arial" w:hAnsi="Arial" w:cs="Arial"/>
                <w:b/>
                <w:bCs/>
              </w:rPr>
              <w:t xml:space="preserve">  DE  MESA  </w:t>
            </w:r>
            <w:r w:rsidRPr="00017A21">
              <w:rPr>
                <w:rFonts w:ascii="Arial" w:hAnsi="Arial" w:cs="Arial"/>
              </w:rPr>
              <w:t>-    GRANDE,    EM AÇO,    PARA    GRAMPOS    23/6,    23/8,    23/10    E    23/13, CAPACIDADE  PARA  GRAMPEAR  100  FOLHAS  DE  75G/M², FABRICADO EM CHAPA DE AÇO, DIMENSÕES APROXIMADAS: 280X70X180MM,    MOLA    RESISTENTE    COM    RETRAÇÃO AUTOMÁTICA.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234C6C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w:t>
            </w:r>
          </w:p>
        </w:tc>
      </w:tr>
      <w:tr w:rsidR="00E1014B" w:rsidRPr="00017A21" w14:paraId="380BFD6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29C7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92</w:t>
            </w:r>
          </w:p>
        </w:tc>
        <w:tc>
          <w:tcPr>
            <w:tcW w:w="5649" w:type="dxa"/>
            <w:tcBorders>
              <w:top w:val="single" w:sz="4" w:space="0" w:color="auto"/>
              <w:left w:val="nil"/>
              <w:bottom w:val="single" w:sz="4" w:space="0" w:color="auto"/>
              <w:right w:val="single" w:sz="4" w:space="0" w:color="auto"/>
            </w:tcBorders>
            <w:shd w:val="clear" w:color="auto" w:fill="auto"/>
          </w:tcPr>
          <w:p w14:paraId="61392E4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GRAMPO GRAMPEADOR </w:t>
            </w:r>
            <w:r w:rsidRPr="00017A21">
              <w:rPr>
                <w:rFonts w:ascii="Arial" w:hAnsi="Arial" w:cs="Arial"/>
              </w:rPr>
              <w:t>-  GRAMPO PARA GRAMPEADOR, 23/13, MATERIAL METAL, TRATAMENTO SUPERFICIAL GALVANIZADO CAIXA COM 1000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9B0A08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6A4CB0A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4B9B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93</w:t>
            </w:r>
          </w:p>
        </w:tc>
        <w:tc>
          <w:tcPr>
            <w:tcW w:w="5649" w:type="dxa"/>
            <w:tcBorders>
              <w:top w:val="single" w:sz="4" w:space="0" w:color="auto"/>
              <w:left w:val="nil"/>
              <w:bottom w:val="single" w:sz="4" w:space="0" w:color="auto"/>
              <w:right w:val="single" w:sz="4" w:space="0" w:color="auto"/>
            </w:tcBorders>
            <w:shd w:val="clear" w:color="auto" w:fill="auto"/>
          </w:tcPr>
          <w:p w14:paraId="3354CFB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GRAMPO PARA GRAMPEADOR 26/6 -  </w:t>
            </w:r>
            <w:r w:rsidRPr="00017A21">
              <w:rPr>
                <w:rFonts w:ascii="Arial" w:hAnsi="Arial" w:cs="Arial"/>
              </w:rPr>
              <w:t>MATERIAL METAL, TRATAMENTO SUPERFICIAL GALVANIZADO CAIXA COM 1000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7B2329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175</w:t>
            </w:r>
          </w:p>
        </w:tc>
      </w:tr>
      <w:tr w:rsidR="00E1014B" w:rsidRPr="00017A21" w14:paraId="0D59D18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143D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94</w:t>
            </w:r>
          </w:p>
        </w:tc>
        <w:tc>
          <w:tcPr>
            <w:tcW w:w="5649" w:type="dxa"/>
            <w:tcBorders>
              <w:top w:val="single" w:sz="4" w:space="0" w:color="auto"/>
              <w:left w:val="nil"/>
              <w:bottom w:val="single" w:sz="4" w:space="0" w:color="auto"/>
              <w:right w:val="single" w:sz="4" w:space="0" w:color="auto"/>
            </w:tcBorders>
            <w:shd w:val="clear" w:color="auto" w:fill="auto"/>
          </w:tcPr>
          <w:p w14:paraId="66356FA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272727"/>
              </w:rPr>
              <w:t xml:space="preserve">GRAMPO   RETO   </w:t>
            </w:r>
            <w:r w:rsidRPr="00017A21">
              <w:rPr>
                <w:rFonts w:ascii="Arial" w:hAnsi="Arial" w:cs="Arial"/>
                <w:color w:val="272727"/>
              </w:rPr>
              <w:t>-   4MM   A   8MM   CX   COM   1000</w:t>
            </w:r>
            <w:proofErr w:type="gramStart"/>
            <w:r w:rsidRPr="00017A21">
              <w:rPr>
                <w:rFonts w:ascii="Arial" w:hAnsi="Arial" w:cs="Arial"/>
                <w:color w:val="272727"/>
              </w:rPr>
              <w:t xml:space="preserve">   (</w:t>
            </w:r>
            <w:proofErr w:type="gramEnd"/>
            <w:r w:rsidRPr="00017A21">
              <w:rPr>
                <w:rFonts w:ascii="Arial" w:hAnsi="Arial" w:cs="Arial"/>
                <w:color w:val="272727"/>
              </w:rPr>
              <w:t>PARA GRAMPEADOR DE TAPECEIRO)</w:t>
            </w:r>
          </w:p>
        </w:tc>
        <w:tc>
          <w:tcPr>
            <w:tcW w:w="1446" w:type="dxa"/>
            <w:tcBorders>
              <w:top w:val="single" w:sz="4" w:space="0" w:color="auto"/>
              <w:left w:val="nil"/>
              <w:bottom w:val="single" w:sz="4" w:space="0" w:color="auto"/>
              <w:right w:val="single" w:sz="4" w:space="0" w:color="auto"/>
            </w:tcBorders>
            <w:shd w:val="clear" w:color="auto" w:fill="auto"/>
            <w:vAlign w:val="center"/>
          </w:tcPr>
          <w:p w14:paraId="2B08D82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25</w:t>
            </w:r>
          </w:p>
        </w:tc>
      </w:tr>
      <w:tr w:rsidR="00E1014B" w:rsidRPr="00017A21" w14:paraId="3C1F856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8BF3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95</w:t>
            </w:r>
          </w:p>
        </w:tc>
        <w:tc>
          <w:tcPr>
            <w:tcW w:w="5649" w:type="dxa"/>
            <w:tcBorders>
              <w:top w:val="single" w:sz="4" w:space="0" w:color="auto"/>
              <w:left w:val="nil"/>
              <w:bottom w:val="single" w:sz="4" w:space="0" w:color="auto"/>
              <w:right w:val="single" w:sz="4" w:space="0" w:color="auto"/>
            </w:tcBorders>
            <w:shd w:val="clear" w:color="auto" w:fill="auto"/>
          </w:tcPr>
          <w:p w14:paraId="355CE5F8"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GRAMPO TRILHO METALIZADO </w:t>
            </w:r>
            <w:proofErr w:type="gramStart"/>
            <w:r w:rsidRPr="00017A21">
              <w:rPr>
                <w:rFonts w:ascii="Arial" w:hAnsi="Arial" w:cs="Arial"/>
                <w:b/>
                <w:bCs/>
              </w:rPr>
              <w:t xml:space="preserve">–  </w:t>
            </w:r>
            <w:r w:rsidRPr="00017A21">
              <w:rPr>
                <w:rFonts w:ascii="Arial" w:hAnsi="Arial" w:cs="Arial"/>
              </w:rPr>
              <w:t>PRODUZIDO</w:t>
            </w:r>
            <w:proofErr w:type="gramEnd"/>
            <w:r w:rsidRPr="00017A21">
              <w:rPr>
                <w:rFonts w:ascii="Arial" w:hAnsi="Arial" w:cs="Arial"/>
              </w:rPr>
              <w:t xml:space="preserve"> EM CHAPA DE AÇO ESTANHADOINDICADO PARA 300 FOLHAS.  80MM </w:t>
            </w:r>
            <w:proofErr w:type="gramStart"/>
            <w:r w:rsidRPr="00017A21">
              <w:rPr>
                <w:rFonts w:ascii="Arial" w:hAnsi="Arial" w:cs="Arial"/>
              </w:rPr>
              <w:t>ACC ,</w:t>
            </w:r>
            <w:proofErr w:type="gramEnd"/>
            <w:r w:rsidRPr="00017A21">
              <w:rPr>
                <w:rFonts w:ascii="Arial" w:hAnsi="Arial" w:cs="Arial"/>
              </w:rPr>
              <w:t xml:space="preserve"> CAIXA COM 50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7EF230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35</w:t>
            </w:r>
          </w:p>
        </w:tc>
      </w:tr>
      <w:tr w:rsidR="00E1014B" w:rsidRPr="00017A21" w14:paraId="32A903A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4DB3A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96</w:t>
            </w:r>
          </w:p>
        </w:tc>
        <w:tc>
          <w:tcPr>
            <w:tcW w:w="5649" w:type="dxa"/>
            <w:tcBorders>
              <w:top w:val="single" w:sz="4" w:space="0" w:color="auto"/>
              <w:left w:val="nil"/>
              <w:bottom w:val="single" w:sz="4" w:space="0" w:color="auto"/>
              <w:right w:val="single" w:sz="4" w:space="0" w:color="auto"/>
            </w:tcBorders>
            <w:shd w:val="clear" w:color="auto" w:fill="auto"/>
          </w:tcPr>
          <w:p w14:paraId="5FF21BC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GRAMPO TRILHO PLÁSTICO - </w:t>
            </w:r>
            <w:r w:rsidRPr="00017A21">
              <w:rPr>
                <w:rFonts w:ascii="Arial" w:hAnsi="Arial" w:cs="Arial"/>
              </w:rPr>
              <w:t>INJETADO EM POLIPROPILENO BRANCO  80</w:t>
            </w:r>
            <w:proofErr w:type="gramStart"/>
            <w:r w:rsidRPr="00017A21">
              <w:rPr>
                <w:rFonts w:ascii="Arial" w:hAnsi="Arial" w:cs="Arial"/>
              </w:rPr>
              <w:t>MM  PARA</w:t>
            </w:r>
            <w:proofErr w:type="gramEnd"/>
            <w:r w:rsidRPr="00017A21">
              <w:rPr>
                <w:rFonts w:ascii="Arial" w:hAnsi="Arial" w:cs="Arial"/>
              </w:rPr>
              <w:t xml:space="preserve">  200  FOLHAS,  MEDIDAS  19,5X7CM. PACOTE    COM    50    UNID.    GRAMPO    TRILHO    PLÁSTICO </w:t>
            </w:r>
            <w:proofErr w:type="gramStart"/>
            <w:r w:rsidRPr="00017A21">
              <w:rPr>
                <w:rFonts w:ascii="Arial" w:hAnsi="Arial" w:cs="Arial"/>
              </w:rPr>
              <w:t>INJETADO  EM</w:t>
            </w:r>
            <w:proofErr w:type="gramEnd"/>
            <w:r w:rsidRPr="00017A21">
              <w:rPr>
                <w:rFonts w:ascii="Arial" w:hAnsi="Arial" w:cs="Arial"/>
              </w:rPr>
              <w:t xml:space="preserve">  POLIPROPILENO  BRANCO  80MM  PARA  200 FOLHAS, MEDIDAS 19,5X7CM. PACOTE COM 50 UNID.</w:t>
            </w:r>
          </w:p>
        </w:tc>
        <w:tc>
          <w:tcPr>
            <w:tcW w:w="1446" w:type="dxa"/>
            <w:tcBorders>
              <w:top w:val="single" w:sz="4" w:space="0" w:color="auto"/>
              <w:left w:val="nil"/>
              <w:bottom w:val="single" w:sz="4" w:space="0" w:color="auto"/>
              <w:right w:val="single" w:sz="4" w:space="0" w:color="auto"/>
            </w:tcBorders>
            <w:shd w:val="clear" w:color="auto" w:fill="auto"/>
            <w:vAlign w:val="center"/>
          </w:tcPr>
          <w:p w14:paraId="66219DA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w:t>
            </w:r>
          </w:p>
        </w:tc>
      </w:tr>
      <w:tr w:rsidR="00E1014B" w:rsidRPr="00017A21" w14:paraId="0BAA2FC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CFEA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97</w:t>
            </w:r>
          </w:p>
        </w:tc>
        <w:tc>
          <w:tcPr>
            <w:tcW w:w="5649" w:type="dxa"/>
            <w:tcBorders>
              <w:top w:val="single" w:sz="4" w:space="0" w:color="auto"/>
              <w:left w:val="nil"/>
              <w:bottom w:val="single" w:sz="4" w:space="0" w:color="auto"/>
              <w:right w:val="single" w:sz="4" w:space="0" w:color="auto"/>
            </w:tcBorders>
            <w:shd w:val="clear" w:color="auto" w:fill="auto"/>
          </w:tcPr>
          <w:p w14:paraId="3CC2D56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LÁPIS BORRACHA - </w:t>
            </w:r>
            <w:r w:rsidRPr="00017A21">
              <w:rPr>
                <w:rFonts w:ascii="Arial" w:hAnsi="Arial" w:cs="Arial"/>
              </w:rPr>
              <w:t xml:space="preserve">MATERIAL MADEIRA, DIÂMETRO CARGA 4 MM, FORMATO CORPO CILÍNDRICO, DIÂMETRO CORPO 8 </w:t>
            </w:r>
            <w:proofErr w:type="gramStart"/>
            <w:r w:rsidRPr="00017A21">
              <w:rPr>
                <w:rFonts w:ascii="Arial" w:hAnsi="Arial" w:cs="Arial"/>
              </w:rPr>
              <w:t>MM,  COMPRIMENTO</w:t>
            </w:r>
            <w:proofErr w:type="gramEnd"/>
            <w:r w:rsidRPr="00017A21">
              <w:rPr>
                <w:rFonts w:ascii="Arial" w:hAnsi="Arial" w:cs="Arial"/>
              </w:rPr>
              <w:t xml:space="preserve">  TOTAL  175  MM,  APLICAÇÃO  TINTA/ GRAFITE.            CAIXA            COM            12            UNIDADES. (MARCAREFERÊNCIA/SIMILAR:   FABER   </w:t>
            </w:r>
            <w:proofErr w:type="gramStart"/>
            <w:r w:rsidRPr="00017A21">
              <w:rPr>
                <w:rFonts w:ascii="Arial" w:hAnsi="Arial" w:cs="Arial"/>
              </w:rPr>
              <w:t xml:space="preserve">CASTELL,   </w:t>
            </w:r>
            <w:proofErr w:type="gramEnd"/>
            <w:r w:rsidRPr="00017A21">
              <w:rPr>
                <w:rFonts w:ascii="Arial" w:hAnsi="Arial" w:cs="Arial"/>
              </w:rPr>
              <w:t>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19812D0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w:t>
            </w:r>
          </w:p>
        </w:tc>
      </w:tr>
      <w:tr w:rsidR="00E1014B" w:rsidRPr="00017A21" w14:paraId="1ACC537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6C56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98</w:t>
            </w:r>
          </w:p>
        </w:tc>
        <w:tc>
          <w:tcPr>
            <w:tcW w:w="5649" w:type="dxa"/>
            <w:tcBorders>
              <w:top w:val="single" w:sz="4" w:space="0" w:color="auto"/>
              <w:left w:val="nil"/>
              <w:bottom w:val="single" w:sz="4" w:space="0" w:color="auto"/>
              <w:right w:val="single" w:sz="4" w:space="0" w:color="auto"/>
            </w:tcBorders>
            <w:shd w:val="clear" w:color="auto" w:fill="auto"/>
          </w:tcPr>
          <w:p w14:paraId="07FF9C12"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color w:val="000000"/>
              </w:rPr>
              <w:t>LÁPIS  DE</w:t>
            </w:r>
            <w:proofErr w:type="gramEnd"/>
            <w:r w:rsidRPr="00017A21">
              <w:rPr>
                <w:rFonts w:ascii="Arial" w:hAnsi="Arial" w:cs="Arial"/>
                <w:b/>
                <w:bCs/>
                <w:color w:val="000000"/>
              </w:rPr>
              <w:t xml:space="preserve">  COR  </w:t>
            </w:r>
            <w:r w:rsidRPr="00017A21">
              <w:rPr>
                <w:rFonts w:ascii="Arial" w:hAnsi="Arial" w:cs="Arial"/>
                <w:color w:val="000000"/>
              </w:rPr>
              <w:t>-  CAIXA  DE  LÁPIS  DE  COR  12  CORES,  CORES VIVAS,   PONTA   RESISTENTE.   MEDIDAS   APROXIMADAS   DO LÁPIS:  17,</w:t>
            </w:r>
            <w:proofErr w:type="gramStart"/>
            <w:r w:rsidRPr="00017A21">
              <w:rPr>
                <w:rFonts w:ascii="Arial" w:hAnsi="Arial" w:cs="Arial"/>
                <w:color w:val="000000"/>
              </w:rPr>
              <w:t>5  DE</w:t>
            </w:r>
            <w:proofErr w:type="gramEnd"/>
            <w:r w:rsidRPr="00017A21">
              <w:rPr>
                <w:rFonts w:ascii="Arial" w:hAnsi="Arial" w:cs="Arial"/>
                <w:color w:val="000000"/>
              </w:rPr>
              <w:t xml:space="preserve">  COMPRIMENTO  X  7  MM  DE  DIÂMETRO. COMPOSIÇÃO: PIGMENTOS, AGLUTINANTES, CARGA INERTE, </w:t>
            </w:r>
            <w:proofErr w:type="gramStart"/>
            <w:r w:rsidRPr="00017A21">
              <w:rPr>
                <w:rFonts w:ascii="Arial" w:hAnsi="Arial" w:cs="Arial"/>
                <w:color w:val="000000"/>
              </w:rPr>
              <w:t>CERAS  E</w:t>
            </w:r>
            <w:proofErr w:type="gramEnd"/>
            <w:r w:rsidRPr="00017A21">
              <w:rPr>
                <w:rFonts w:ascii="Arial" w:hAnsi="Arial" w:cs="Arial"/>
                <w:color w:val="000000"/>
              </w:rPr>
              <w:t xml:space="preserve">  MADEIRA  REFLORESTADA.  </w:t>
            </w:r>
            <w:proofErr w:type="gramStart"/>
            <w:r w:rsidRPr="00017A21">
              <w:rPr>
                <w:rFonts w:ascii="Arial" w:hAnsi="Arial" w:cs="Arial"/>
                <w:color w:val="000000"/>
              </w:rPr>
              <w:t>EMBALAGEM  DE</w:t>
            </w:r>
            <w:proofErr w:type="gramEnd"/>
            <w:r w:rsidRPr="00017A21">
              <w:rPr>
                <w:rFonts w:ascii="Arial" w:hAnsi="Arial" w:cs="Arial"/>
                <w:color w:val="000000"/>
              </w:rPr>
              <w:t xml:space="preserve">  PAPEL RECICLÁVEL  COM  TABELA  DE  CORES  .  </w:t>
            </w:r>
            <w:proofErr w:type="gramStart"/>
            <w:r w:rsidRPr="00017A21">
              <w:rPr>
                <w:rFonts w:ascii="Arial" w:hAnsi="Arial" w:cs="Arial"/>
                <w:color w:val="000000"/>
              </w:rPr>
              <w:t>CERTIFICADO  PELO</w:t>
            </w:r>
            <w:proofErr w:type="gramEnd"/>
            <w:r w:rsidRPr="00017A21">
              <w:rPr>
                <w:rFonts w:ascii="Arial" w:hAnsi="Arial" w:cs="Arial"/>
                <w:color w:val="000000"/>
              </w:rPr>
              <w:t xml:space="preserve"> INMETRO.  (</w:t>
            </w:r>
            <w:proofErr w:type="gramStart"/>
            <w:r w:rsidRPr="00017A21">
              <w:rPr>
                <w:rFonts w:ascii="Arial" w:hAnsi="Arial" w:cs="Arial"/>
                <w:color w:val="000000"/>
              </w:rPr>
              <w:t>MARCA  REFERÊNCIA</w:t>
            </w:r>
            <w:proofErr w:type="gramEnd"/>
            <w:r w:rsidRPr="00017A21">
              <w:rPr>
                <w:rFonts w:ascii="Arial" w:hAnsi="Arial" w:cs="Arial"/>
                <w:color w:val="000000"/>
              </w:rPr>
              <w:t>/SIMILAR:  TRIS,  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741312F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2005</w:t>
            </w:r>
          </w:p>
        </w:tc>
      </w:tr>
      <w:tr w:rsidR="00E1014B" w:rsidRPr="00017A21" w14:paraId="477448B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A06A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99</w:t>
            </w:r>
          </w:p>
        </w:tc>
        <w:tc>
          <w:tcPr>
            <w:tcW w:w="5649" w:type="dxa"/>
            <w:tcBorders>
              <w:top w:val="single" w:sz="4" w:space="0" w:color="auto"/>
              <w:left w:val="nil"/>
              <w:bottom w:val="single" w:sz="4" w:space="0" w:color="auto"/>
              <w:right w:val="single" w:sz="4" w:space="0" w:color="auto"/>
            </w:tcBorders>
            <w:shd w:val="clear" w:color="auto" w:fill="auto"/>
          </w:tcPr>
          <w:p w14:paraId="34CEA83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LÁPIS    JUMBO    </w:t>
            </w:r>
            <w:r w:rsidRPr="00017A21">
              <w:rPr>
                <w:rFonts w:ascii="Arial" w:hAnsi="Arial" w:cs="Arial"/>
              </w:rPr>
              <w:t xml:space="preserve">-            Nº    </w:t>
            </w:r>
            <w:proofErr w:type="gramStart"/>
            <w:r w:rsidRPr="00017A21">
              <w:rPr>
                <w:rFonts w:ascii="Arial" w:hAnsi="Arial" w:cs="Arial"/>
              </w:rPr>
              <w:t xml:space="preserve">02,   </w:t>
            </w:r>
            <w:proofErr w:type="gramEnd"/>
            <w:r w:rsidRPr="00017A21">
              <w:rPr>
                <w:rFonts w:ascii="Arial" w:hAnsi="Arial" w:cs="Arial"/>
              </w:rPr>
              <w:t xml:space="preserve"> FORMATO    TRIANGULAR, APONTADO,           CONFECCIONADO           EM           MADEIRA REFLORESTADA,    CONTENDO    NO    MÍNIMO    170MM    DE COMPRIMENTO, ENTRE FACES DE 10MM E MINA DE 4,0MM. GRAFITE   COM   CONSTITUIÇÃO   UNIFORME,   DUREZA   HB, MACIA,    RESISTENTE    SEM    QUEBRAR    O    GRAFITE    AO APONTAR. O LÁPIS DEVE TRAZER A MARCA DO FABRICANTE E   SÍMBOLO   QUE   DEMONSTRE   O   USO   DE   MADEIRA   DE REFLORESTAMENTO GRAVADO EM SEU CORPO.</w:t>
            </w:r>
          </w:p>
        </w:tc>
        <w:tc>
          <w:tcPr>
            <w:tcW w:w="1446" w:type="dxa"/>
            <w:tcBorders>
              <w:top w:val="single" w:sz="4" w:space="0" w:color="auto"/>
              <w:left w:val="nil"/>
              <w:bottom w:val="single" w:sz="4" w:space="0" w:color="auto"/>
              <w:right w:val="single" w:sz="4" w:space="0" w:color="auto"/>
            </w:tcBorders>
            <w:shd w:val="clear" w:color="auto" w:fill="auto"/>
            <w:vAlign w:val="center"/>
          </w:tcPr>
          <w:p w14:paraId="7716F9A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330</w:t>
            </w:r>
          </w:p>
        </w:tc>
      </w:tr>
      <w:tr w:rsidR="00E1014B" w:rsidRPr="00017A21" w14:paraId="78858FB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5A40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100</w:t>
            </w:r>
          </w:p>
        </w:tc>
        <w:tc>
          <w:tcPr>
            <w:tcW w:w="5649" w:type="dxa"/>
            <w:tcBorders>
              <w:top w:val="single" w:sz="4" w:space="0" w:color="auto"/>
              <w:left w:val="nil"/>
              <w:bottom w:val="single" w:sz="4" w:space="0" w:color="auto"/>
              <w:right w:val="single" w:sz="4" w:space="0" w:color="auto"/>
            </w:tcBorders>
            <w:shd w:val="clear" w:color="auto" w:fill="auto"/>
          </w:tcPr>
          <w:p w14:paraId="0041EEA5"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272727"/>
              </w:rPr>
              <w:t>LÁPIS    2B</w:t>
            </w:r>
            <w:r w:rsidRPr="00017A21">
              <w:rPr>
                <w:rFonts w:ascii="Arial" w:hAnsi="Arial" w:cs="Arial"/>
                <w:color w:val="272727"/>
              </w:rPr>
              <w:t xml:space="preserve">-        CORPO    REDONDO    EM    MADEIRA    100% </w:t>
            </w:r>
            <w:proofErr w:type="gramStart"/>
            <w:r w:rsidRPr="00017A21">
              <w:rPr>
                <w:rFonts w:ascii="Arial" w:hAnsi="Arial" w:cs="Arial"/>
                <w:color w:val="272727"/>
              </w:rPr>
              <w:t xml:space="preserve">REFLORESTADA,   </w:t>
            </w:r>
            <w:proofErr w:type="gramEnd"/>
            <w:r w:rsidRPr="00017A21">
              <w:rPr>
                <w:rFonts w:ascii="Arial" w:hAnsi="Arial" w:cs="Arial"/>
                <w:color w:val="272727"/>
              </w:rPr>
              <w:t xml:space="preserve">PONTA   MAX,   SEM   BORRACHA,      FÁCIL APONTABILIDADE,   CARGA   DE   GRAFITE   2B   COM   2   MM, ESCRITA   MACIA   E   FÁCIL   DE   SER   APAGADA,   ATOXICO. </w:t>
            </w:r>
            <w:r w:rsidRPr="00017A21">
              <w:rPr>
                <w:rFonts w:ascii="Arial" w:hAnsi="Arial" w:cs="Arial"/>
              </w:rPr>
              <w:t xml:space="preserve">CERTIFICADO   PELO   IMETRO   </w:t>
            </w:r>
            <w:r w:rsidRPr="00017A21">
              <w:rPr>
                <w:rFonts w:ascii="Arial" w:hAnsi="Arial" w:cs="Arial"/>
                <w:color w:val="272727"/>
              </w:rPr>
              <w:t xml:space="preserve">CAIXA   COM   144   UNIDADES. </w:t>
            </w:r>
            <w:r w:rsidRPr="00017A21">
              <w:rPr>
                <w:rFonts w:ascii="Arial" w:hAnsi="Arial" w:cs="Arial"/>
              </w:rPr>
              <w:t>(</w:t>
            </w:r>
            <w:proofErr w:type="gramStart"/>
            <w:r w:rsidRPr="00017A21">
              <w:rPr>
                <w:rFonts w:ascii="Arial" w:hAnsi="Arial" w:cs="Arial"/>
              </w:rPr>
              <w:t>MARCA  REFERÊNCIA</w:t>
            </w:r>
            <w:proofErr w:type="gramEnd"/>
            <w:r w:rsidRPr="00017A21">
              <w:rPr>
                <w:rFonts w:ascii="Arial" w:hAnsi="Arial" w:cs="Arial"/>
              </w:rPr>
              <w:t>/SIMILAR:  FABER  CASTELL,  IGUAL  OU SUPERIOR)</w:t>
            </w:r>
          </w:p>
        </w:tc>
        <w:tc>
          <w:tcPr>
            <w:tcW w:w="1446" w:type="dxa"/>
            <w:tcBorders>
              <w:top w:val="single" w:sz="4" w:space="0" w:color="auto"/>
              <w:left w:val="nil"/>
              <w:bottom w:val="single" w:sz="4" w:space="0" w:color="auto"/>
              <w:right w:val="single" w:sz="4" w:space="0" w:color="auto"/>
            </w:tcBorders>
            <w:shd w:val="clear" w:color="auto" w:fill="auto"/>
            <w:vAlign w:val="center"/>
          </w:tcPr>
          <w:p w14:paraId="7C6CE47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82</w:t>
            </w:r>
          </w:p>
        </w:tc>
      </w:tr>
      <w:tr w:rsidR="00E1014B" w:rsidRPr="00017A21" w14:paraId="20014CB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E7F3B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101</w:t>
            </w:r>
          </w:p>
        </w:tc>
        <w:tc>
          <w:tcPr>
            <w:tcW w:w="5649" w:type="dxa"/>
            <w:tcBorders>
              <w:top w:val="single" w:sz="4" w:space="0" w:color="auto"/>
              <w:left w:val="nil"/>
              <w:bottom w:val="single" w:sz="4" w:space="0" w:color="auto"/>
              <w:right w:val="single" w:sz="4" w:space="0" w:color="auto"/>
            </w:tcBorders>
            <w:shd w:val="clear" w:color="auto" w:fill="auto"/>
          </w:tcPr>
          <w:p w14:paraId="7B7E8EC5"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LASTEX </w:t>
            </w:r>
            <w:r w:rsidRPr="00017A21">
              <w:rPr>
                <w:rFonts w:ascii="Arial" w:hAnsi="Arial" w:cs="Arial"/>
              </w:rPr>
              <w:t>– EMBALAGEM COM 10M</w:t>
            </w:r>
          </w:p>
        </w:tc>
        <w:tc>
          <w:tcPr>
            <w:tcW w:w="1446" w:type="dxa"/>
            <w:tcBorders>
              <w:top w:val="single" w:sz="4" w:space="0" w:color="auto"/>
              <w:left w:val="nil"/>
              <w:bottom w:val="single" w:sz="4" w:space="0" w:color="auto"/>
              <w:right w:val="single" w:sz="4" w:space="0" w:color="auto"/>
            </w:tcBorders>
            <w:shd w:val="clear" w:color="auto" w:fill="auto"/>
            <w:vAlign w:val="center"/>
          </w:tcPr>
          <w:p w14:paraId="4138181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094A169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E946A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102</w:t>
            </w:r>
          </w:p>
        </w:tc>
        <w:tc>
          <w:tcPr>
            <w:tcW w:w="5649" w:type="dxa"/>
            <w:tcBorders>
              <w:top w:val="single" w:sz="4" w:space="0" w:color="auto"/>
              <w:left w:val="nil"/>
              <w:bottom w:val="single" w:sz="4" w:space="0" w:color="auto"/>
              <w:right w:val="single" w:sz="4" w:space="0" w:color="auto"/>
            </w:tcBorders>
            <w:shd w:val="clear" w:color="auto" w:fill="auto"/>
          </w:tcPr>
          <w:p w14:paraId="4C48284B"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LIVRO  DE</w:t>
            </w:r>
            <w:proofErr w:type="gramEnd"/>
            <w:r w:rsidRPr="00017A21">
              <w:rPr>
                <w:rFonts w:ascii="Arial" w:hAnsi="Arial" w:cs="Arial"/>
                <w:b/>
                <w:bCs/>
              </w:rPr>
              <w:t xml:space="preserve">  ATA  –  </w:t>
            </w:r>
            <w:r w:rsidRPr="00017A21">
              <w:rPr>
                <w:rFonts w:ascii="Arial" w:hAnsi="Arial" w:cs="Arial"/>
              </w:rPr>
              <w:t>COM  50  FOLHAS,  CAPA  DURA,  TERMO  DE ABERTURA E ENCERRAMENTO.</w:t>
            </w:r>
          </w:p>
        </w:tc>
        <w:tc>
          <w:tcPr>
            <w:tcW w:w="1446" w:type="dxa"/>
            <w:tcBorders>
              <w:top w:val="single" w:sz="4" w:space="0" w:color="auto"/>
              <w:left w:val="nil"/>
              <w:bottom w:val="single" w:sz="4" w:space="0" w:color="auto"/>
              <w:right w:val="single" w:sz="4" w:space="0" w:color="auto"/>
            </w:tcBorders>
            <w:shd w:val="clear" w:color="auto" w:fill="auto"/>
            <w:vAlign w:val="center"/>
          </w:tcPr>
          <w:p w14:paraId="073EA4E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45</w:t>
            </w:r>
          </w:p>
        </w:tc>
      </w:tr>
      <w:tr w:rsidR="00E1014B" w:rsidRPr="00017A21" w14:paraId="554B86D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0F69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103</w:t>
            </w:r>
          </w:p>
        </w:tc>
        <w:tc>
          <w:tcPr>
            <w:tcW w:w="5649" w:type="dxa"/>
            <w:tcBorders>
              <w:top w:val="single" w:sz="4" w:space="0" w:color="auto"/>
              <w:left w:val="nil"/>
              <w:bottom w:val="single" w:sz="4" w:space="0" w:color="auto"/>
              <w:right w:val="single" w:sz="4" w:space="0" w:color="auto"/>
            </w:tcBorders>
            <w:shd w:val="clear" w:color="auto" w:fill="auto"/>
          </w:tcPr>
          <w:p w14:paraId="0F11F6D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LIVRO DE ATA – </w:t>
            </w:r>
            <w:r w:rsidRPr="00017A21">
              <w:rPr>
                <w:rFonts w:ascii="Arial" w:hAnsi="Arial" w:cs="Arial"/>
              </w:rPr>
              <w:t>COM 100 FOLHAS, CAPA DURA, TERMO DE ABERTURA E ENCERRAMENTO.</w:t>
            </w:r>
          </w:p>
        </w:tc>
        <w:tc>
          <w:tcPr>
            <w:tcW w:w="1446" w:type="dxa"/>
            <w:tcBorders>
              <w:top w:val="single" w:sz="4" w:space="0" w:color="auto"/>
              <w:left w:val="nil"/>
              <w:bottom w:val="single" w:sz="4" w:space="0" w:color="auto"/>
              <w:right w:val="single" w:sz="4" w:space="0" w:color="auto"/>
            </w:tcBorders>
            <w:shd w:val="clear" w:color="auto" w:fill="auto"/>
            <w:vAlign w:val="center"/>
          </w:tcPr>
          <w:p w14:paraId="3F37A89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35</w:t>
            </w:r>
          </w:p>
        </w:tc>
      </w:tr>
      <w:tr w:rsidR="00E1014B" w:rsidRPr="00017A21" w14:paraId="705DE54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7FD13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104</w:t>
            </w:r>
          </w:p>
        </w:tc>
        <w:tc>
          <w:tcPr>
            <w:tcW w:w="5649" w:type="dxa"/>
            <w:tcBorders>
              <w:top w:val="single" w:sz="4" w:space="0" w:color="auto"/>
              <w:left w:val="nil"/>
              <w:bottom w:val="single" w:sz="4" w:space="0" w:color="auto"/>
              <w:right w:val="single" w:sz="4" w:space="0" w:color="auto"/>
            </w:tcBorders>
            <w:shd w:val="clear" w:color="auto" w:fill="auto"/>
          </w:tcPr>
          <w:p w14:paraId="3B8A549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LIVRO PONTO DIÁRIO – </w:t>
            </w:r>
            <w:r w:rsidRPr="00017A21">
              <w:rPr>
                <w:rFonts w:ascii="Arial" w:hAnsi="Arial" w:cs="Arial"/>
              </w:rPr>
              <w:t>ENSINO FUNDAMENTAL – NÍVEL I, 2 ASSINATURAS POR FOLHA, COM 100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4DD143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w:t>
            </w:r>
          </w:p>
        </w:tc>
      </w:tr>
      <w:tr w:rsidR="00E1014B" w:rsidRPr="00017A21" w14:paraId="70EBEF2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30BA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105</w:t>
            </w:r>
          </w:p>
        </w:tc>
        <w:tc>
          <w:tcPr>
            <w:tcW w:w="5649" w:type="dxa"/>
            <w:tcBorders>
              <w:top w:val="single" w:sz="4" w:space="0" w:color="auto"/>
              <w:left w:val="nil"/>
              <w:bottom w:val="single" w:sz="4" w:space="0" w:color="auto"/>
              <w:right w:val="single" w:sz="4" w:space="0" w:color="auto"/>
            </w:tcBorders>
            <w:shd w:val="clear" w:color="auto" w:fill="auto"/>
          </w:tcPr>
          <w:p w14:paraId="0A52B434"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LIVRO DE PROTOCOLO- </w:t>
            </w:r>
            <w:r w:rsidRPr="00017A21">
              <w:rPr>
                <w:rFonts w:ascii="Arial" w:hAnsi="Arial" w:cs="Arial"/>
              </w:rPr>
              <w:t>COM 100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1D7DAA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166</w:t>
            </w:r>
          </w:p>
        </w:tc>
      </w:tr>
      <w:tr w:rsidR="00E1014B" w:rsidRPr="00017A21" w14:paraId="31C1767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4213F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106</w:t>
            </w:r>
          </w:p>
        </w:tc>
        <w:tc>
          <w:tcPr>
            <w:tcW w:w="5649" w:type="dxa"/>
            <w:tcBorders>
              <w:top w:val="single" w:sz="4" w:space="0" w:color="auto"/>
              <w:left w:val="nil"/>
              <w:bottom w:val="single" w:sz="4" w:space="0" w:color="auto"/>
              <w:right w:val="single" w:sz="4" w:space="0" w:color="auto"/>
            </w:tcBorders>
            <w:shd w:val="clear" w:color="auto" w:fill="auto"/>
          </w:tcPr>
          <w:p w14:paraId="5003D2B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MAPA GEOGRÁFICO - </w:t>
            </w:r>
            <w:r w:rsidRPr="00017A21">
              <w:rPr>
                <w:rFonts w:ascii="Arial" w:hAnsi="Arial" w:cs="Arial"/>
              </w:rPr>
              <w:t>MAPA POLÍTICO DO BRASIL ATUALIZADO, PLASTIFICADO COM MOLDURA EM MADEIRA, 90X120CM.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DB7082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5A33E7E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9D3E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107</w:t>
            </w:r>
          </w:p>
        </w:tc>
        <w:tc>
          <w:tcPr>
            <w:tcW w:w="5649" w:type="dxa"/>
            <w:tcBorders>
              <w:top w:val="single" w:sz="4" w:space="0" w:color="auto"/>
              <w:left w:val="nil"/>
              <w:bottom w:val="single" w:sz="4" w:space="0" w:color="auto"/>
              <w:right w:val="single" w:sz="4" w:space="0" w:color="auto"/>
            </w:tcBorders>
            <w:shd w:val="clear" w:color="auto" w:fill="auto"/>
          </w:tcPr>
          <w:p w14:paraId="5673DCC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MAPA GEOGRÁFICO </w:t>
            </w:r>
            <w:r w:rsidRPr="00017A21">
              <w:rPr>
                <w:rFonts w:ascii="Arial" w:hAnsi="Arial" w:cs="Arial"/>
              </w:rPr>
              <w:t>-  MAPA POLÍTICO DE MINAS GERAIS ATUALIZADO, PLASTIFICADO COM MOLDURA EM MADEIRA, 90X120CM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35E9822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7E6830E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4E79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108</w:t>
            </w:r>
          </w:p>
        </w:tc>
        <w:tc>
          <w:tcPr>
            <w:tcW w:w="5649" w:type="dxa"/>
            <w:tcBorders>
              <w:top w:val="single" w:sz="4" w:space="0" w:color="auto"/>
              <w:left w:val="nil"/>
              <w:bottom w:val="single" w:sz="4" w:space="0" w:color="auto"/>
              <w:right w:val="single" w:sz="4" w:space="0" w:color="auto"/>
            </w:tcBorders>
            <w:shd w:val="clear" w:color="auto" w:fill="auto"/>
          </w:tcPr>
          <w:p w14:paraId="1845F8D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MAPA </w:t>
            </w:r>
            <w:proofErr w:type="gramStart"/>
            <w:r w:rsidRPr="00017A21">
              <w:rPr>
                <w:rFonts w:ascii="Arial" w:hAnsi="Arial" w:cs="Arial"/>
                <w:b/>
                <w:bCs/>
              </w:rPr>
              <w:t xml:space="preserve">GEOGRÁFICO  </w:t>
            </w:r>
            <w:r w:rsidRPr="00017A21">
              <w:rPr>
                <w:rFonts w:ascii="Arial" w:hAnsi="Arial" w:cs="Arial"/>
              </w:rPr>
              <w:t>-</w:t>
            </w:r>
            <w:proofErr w:type="gramEnd"/>
            <w:r w:rsidRPr="00017A21">
              <w:rPr>
                <w:rFonts w:ascii="Arial" w:hAnsi="Arial" w:cs="Arial"/>
              </w:rPr>
              <w:t xml:space="preserve"> MAPA MÚNDI POLÍTICO ATUALIZADO, PLASTIFICADO COM MOLDURA EM MADEIRA, 90X120CM.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4F68B15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5DE9A5E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8964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109</w:t>
            </w:r>
          </w:p>
        </w:tc>
        <w:tc>
          <w:tcPr>
            <w:tcW w:w="5649" w:type="dxa"/>
            <w:tcBorders>
              <w:top w:val="single" w:sz="4" w:space="0" w:color="auto"/>
              <w:left w:val="nil"/>
              <w:bottom w:val="single" w:sz="4" w:space="0" w:color="auto"/>
              <w:right w:val="single" w:sz="4" w:space="0" w:color="auto"/>
            </w:tcBorders>
            <w:shd w:val="clear" w:color="auto" w:fill="auto"/>
          </w:tcPr>
          <w:p w14:paraId="761B3BB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MASSA      DE      MODELAR      -       </w:t>
            </w:r>
            <w:r w:rsidRPr="00017A21">
              <w:rPr>
                <w:rFonts w:ascii="Arial" w:hAnsi="Arial" w:cs="Arial"/>
                <w:color w:val="000000"/>
              </w:rPr>
              <w:t xml:space="preserve">COMPOSIÇÃO      BÁSICA ÁGUA/CARBOIDRATOS        DE        CEREAIS        E        CLORETO SÓDIO, APRESENTAÇÃO  </w:t>
            </w:r>
            <w:proofErr w:type="gramStart"/>
            <w:r w:rsidRPr="00017A21">
              <w:rPr>
                <w:rFonts w:ascii="Arial" w:hAnsi="Arial" w:cs="Arial"/>
                <w:color w:val="000000"/>
              </w:rPr>
              <w:t>12  BASTÕES</w:t>
            </w:r>
            <w:proofErr w:type="gramEnd"/>
            <w:r w:rsidRPr="00017A21">
              <w:rPr>
                <w:rFonts w:ascii="Arial" w:hAnsi="Arial" w:cs="Arial"/>
                <w:color w:val="000000"/>
              </w:rPr>
              <w:t>,  QUANTIDADE  CORES</w:t>
            </w:r>
            <w:r w:rsidRPr="00017A21">
              <w:rPr>
                <w:rFonts w:ascii="Arial" w:hAnsi="Arial" w:cs="Arial"/>
                <w:color w:val="000000"/>
              </w:rPr>
              <w:br/>
              <w:t>12   UN,   COR   SORTIDA,   DIMENSÕES   APROXIMADAS   DA CEMBALAGEM: 16 X 11 X 1.5 COM, 180G, PRAZO VALIDADE 4 ANOS, CARACTERÍSTICAS ADICIONAIS ATÓXICA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DCF1F1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2200</w:t>
            </w:r>
          </w:p>
        </w:tc>
      </w:tr>
      <w:tr w:rsidR="00E1014B" w:rsidRPr="00017A21" w14:paraId="5D47E92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F61B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110</w:t>
            </w:r>
          </w:p>
        </w:tc>
        <w:tc>
          <w:tcPr>
            <w:tcW w:w="5649" w:type="dxa"/>
            <w:tcBorders>
              <w:top w:val="single" w:sz="4" w:space="0" w:color="auto"/>
              <w:left w:val="nil"/>
              <w:bottom w:val="single" w:sz="4" w:space="0" w:color="auto"/>
              <w:right w:val="single" w:sz="4" w:space="0" w:color="auto"/>
            </w:tcBorders>
            <w:shd w:val="clear" w:color="auto" w:fill="auto"/>
          </w:tcPr>
          <w:p w14:paraId="02A59E67"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MINI POMPOM PELÚCIA - COLORIDO 20</w:t>
            </w:r>
            <w:proofErr w:type="gramStart"/>
            <w:r w:rsidRPr="00017A21">
              <w:rPr>
                <w:rFonts w:ascii="Arial" w:hAnsi="Arial" w:cs="Arial"/>
                <w:b/>
                <w:bCs/>
                <w:color w:val="000000"/>
              </w:rPr>
              <w:t>MM  -</w:t>
            </w:r>
            <w:proofErr w:type="gramEnd"/>
            <w:r w:rsidRPr="00017A21">
              <w:rPr>
                <w:rFonts w:ascii="Arial" w:hAnsi="Arial" w:cs="Arial"/>
                <w:b/>
                <w:bCs/>
                <w:color w:val="000000"/>
              </w:rPr>
              <w:t xml:space="preserve">  </w:t>
            </w:r>
            <w:r w:rsidRPr="00017A21">
              <w:rPr>
                <w:rFonts w:ascii="Arial" w:hAnsi="Arial" w:cs="Arial"/>
                <w:color w:val="000000"/>
              </w:rPr>
              <w:t>DE POLIÉSTER DE 2 CM – PACOTE COM CORES DIVERSAS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BA89D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06F0710C" w14:textId="77777777" w:rsidTr="00E1014B">
        <w:trPr>
          <w:trHeight w:val="274"/>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C9914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111</w:t>
            </w:r>
          </w:p>
        </w:tc>
        <w:tc>
          <w:tcPr>
            <w:tcW w:w="5649" w:type="dxa"/>
            <w:tcBorders>
              <w:top w:val="single" w:sz="4" w:space="0" w:color="auto"/>
              <w:left w:val="nil"/>
              <w:bottom w:val="single" w:sz="4" w:space="0" w:color="auto"/>
              <w:right w:val="single" w:sz="4" w:space="0" w:color="auto"/>
            </w:tcBorders>
            <w:shd w:val="clear" w:color="auto" w:fill="auto"/>
          </w:tcPr>
          <w:p w14:paraId="11D65B02"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MOUSE     ÓPTICO     USB     PRETO     </w:t>
            </w:r>
            <w:r w:rsidRPr="00017A21">
              <w:rPr>
                <w:rFonts w:ascii="Arial" w:hAnsi="Arial" w:cs="Arial"/>
              </w:rPr>
              <w:t xml:space="preserve">-          APRESENTAÇÃO: SENSIBILIDADE    DE    800    DPI.    CARACTERÍSTICAS:    TEM TECNOLOGIA ÓPTICA E CONEXÃO USB. POSSUI DOIS BOTÕES </w:t>
            </w:r>
            <w:proofErr w:type="gramStart"/>
            <w:r w:rsidRPr="00017A21">
              <w:rPr>
                <w:rFonts w:ascii="Arial" w:hAnsi="Arial" w:cs="Arial"/>
              </w:rPr>
              <w:t>PRINCIPAIS  E</w:t>
            </w:r>
            <w:proofErr w:type="gramEnd"/>
            <w:r w:rsidRPr="00017A21">
              <w:rPr>
                <w:rFonts w:ascii="Arial" w:hAnsi="Arial" w:cs="Arial"/>
              </w:rPr>
              <w:t xml:space="preserve">  RODA  DE  ROLAGEM  CLICÁVEL.  </w:t>
            </w:r>
            <w:proofErr w:type="gramStart"/>
            <w:r w:rsidRPr="00017A21">
              <w:rPr>
                <w:rFonts w:ascii="Arial" w:hAnsi="Arial" w:cs="Arial"/>
              </w:rPr>
              <w:t>GARANTIA  DE</w:t>
            </w:r>
            <w:proofErr w:type="gramEnd"/>
            <w:r w:rsidRPr="00017A21">
              <w:rPr>
                <w:rFonts w:ascii="Arial" w:hAnsi="Arial" w:cs="Arial"/>
              </w:rPr>
              <w:t xml:space="preserve"> 12 MESES. EM CONFORMIDADE COM O INMETRO E COM AS </w:t>
            </w:r>
            <w:proofErr w:type="gramStart"/>
            <w:r w:rsidRPr="00017A21">
              <w:rPr>
                <w:rFonts w:ascii="Arial" w:hAnsi="Arial" w:cs="Arial"/>
              </w:rPr>
              <w:t>RECOMENDAÇÕES  CONTIDAS</w:t>
            </w:r>
            <w:proofErr w:type="gramEnd"/>
            <w:r w:rsidRPr="00017A21">
              <w:rPr>
                <w:rFonts w:ascii="Arial" w:hAnsi="Arial" w:cs="Arial"/>
              </w:rPr>
              <w:t xml:space="preserve">  NAS    NORMAS  DA  ABNT  NO QUE COUBER.</w:t>
            </w:r>
          </w:p>
        </w:tc>
        <w:tc>
          <w:tcPr>
            <w:tcW w:w="1446" w:type="dxa"/>
            <w:tcBorders>
              <w:top w:val="single" w:sz="4" w:space="0" w:color="auto"/>
              <w:left w:val="nil"/>
              <w:bottom w:val="single" w:sz="4" w:space="0" w:color="auto"/>
              <w:right w:val="single" w:sz="4" w:space="0" w:color="auto"/>
            </w:tcBorders>
            <w:shd w:val="clear" w:color="auto" w:fill="auto"/>
            <w:vAlign w:val="center"/>
          </w:tcPr>
          <w:p w14:paraId="676E20E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3907E61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D7EE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112</w:t>
            </w:r>
          </w:p>
        </w:tc>
        <w:tc>
          <w:tcPr>
            <w:tcW w:w="5649" w:type="dxa"/>
            <w:tcBorders>
              <w:top w:val="single" w:sz="4" w:space="0" w:color="auto"/>
              <w:left w:val="nil"/>
              <w:bottom w:val="single" w:sz="4" w:space="0" w:color="auto"/>
              <w:right w:val="single" w:sz="4" w:space="0" w:color="auto"/>
            </w:tcBorders>
            <w:shd w:val="clear" w:color="auto" w:fill="auto"/>
          </w:tcPr>
          <w:p w14:paraId="596A1778"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OLHOS MÓVEL PARA ARTESANATO – </w:t>
            </w:r>
            <w:r w:rsidRPr="00017A21">
              <w:rPr>
                <w:rFonts w:ascii="Arial" w:hAnsi="Arial" w:cs="Arial"/>
              </w:rPr>
              <w:t>TAMANHO 12MM DE DIÂMETRO- PCT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6132F3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w:t>
            </w:r>
          </w:p>
        </w:tc>
      </w:tr>
      <w:tr w:rsidR="00E1014B" w:rsidRPr="00017A21" w14:paraId="38BF215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11E8C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113</w:t>
            </w:r>
          </w:p>
        </w:tc>
        <w:tc>
          <w:tcPr>
            <w:tcW w:w="5649" w:type="dxa"/>
            <w:tcBorders>
              <w:top w:val="single" w:sz="4" w:space="0" w:color="auto"/>
              <w:left w:val="nil"/>
              <w:bottom w:val="single" w:sz="4" w:space="0" w:color="auto"/>
              <w:right w:val="single" w:sz="4" w:space="0" w:color="auto"/>
            </w:tcBorders>
            <w:shd w:val="clear" w:color="auto" w:fill="auto"/>
          </w:tcPr>
          <w:p w14:paraId="6D1BE285"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OLHOS  MÓVEL</w:t>
            </w:r>
            <w:proofErr w:type="gramEnd"/>
            <w:r w:rsidRPr="00017A21">
              <w:rPr>
                <w:rFonts w:ascii="Arial" w:hAnsi="Arial" w:cs="Arial"/>
                <w:b/>
                <w:bCs/>
              </w:rPr>
              <w:t xml:space="preserve">  PARA  ARTESANATO  –  </w:t>
            </w:r>
            <w:r w:rsidRPr="00017A21">
              <w:rPr>
                <w:rFonts w:ascii="Arial" w:hAnsi="Arial" w:cs="Arial"/>
              </w:rPr>
              <w:t>TAMANHO  8MM  DE DIÂMETRO- PCT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CE0C6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w:t>
            </w:r>
          </w:p>
        </w:tc>
      </w:tr>
      <w:tr w:rsidR="00E1014B" w:rsidRPr="00017A21" w14:paraId="0227F2A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ED07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114</w:t>
            </w:r>
          </w:p>
        </w:tc>
        <w:tc>
          <w:tcPr>
            <w:tcW w:w="5649" w:type="dxa"/>
            <w:tcBorders>
              <w:top w:val="single" w:sz="4" w:space="0" w:color="auto"/>
              <w:left w:val="nil"/>
              <w:bottom w:val="single" w:sz="4" w:space="0" w:color="auto"/>
              <w:right w:val="single" w:sz="4" w:space="0" w:color="auto"/>
            </w:tcBorders>
            <w:shd w:val="clear" w:color="auto" w:fill="auto"/>
          </w:tcPr>
          <w:p w14:paraId="114102A3"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OLHOS  MÓVEL</w:t>
            </w:r>
            <w:proofErr w:type="gramEnd"/>
            <w:r w:rsidRPr="00017A21">
              <w:rPr>
                <w:rFonts w:ascii="Arial" w:hAnsi="Arial" w:cs="Arial"/>
                <w:b/>
                <w:bCs/>
              </w:rPr>
              <w:t xml:space="preserve">  PARA  ARTESANATO  –  </w:t>
            </w:r>
            <w:r w:rsidRPr="00017A21">
              <w:rPr>
                <w:rFonts w:ascii="Arial" w:hAnsi="Arial" w:cs="Arial"/>
              </w:rPr>
              <w:t>TAMANHO  5MM  DE DIÂMETRO – PCT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60ED5A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w:t>
            </w:r>
          </w:p>
        </w:tc>
      </w:tr>
      <w:tr w:rsidR="00E1014B" w:rsidRPr="00017A21" w14:paraId="07B35C7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94382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115</w:t>
            </w:r>
          </w:p>
        </w:tc>
        <w:tc>
          <w:tcPr>
            <w:tcW w:w="5649" w:type="dxa"/>
            <w:tcBorders>
              <w:top w:val="single" w:sz="4" w:space="0" w:color="auto"/>
              <w:left w:val="nil"/>
              <w:bottom w:val="single" w:sz="4" w:space="0" w:color="auto"/>
              <w:right w:val="single" w:sz="4" w:space="0" w:color="auto"/>
            </w:tcBorders>
            <w:shd w:val="clear" w:color="auto" w:fill="auto"/>
          </w:tcPr>
          <w:p w14:paraId="3E3BCB7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PALITO DE CHURRASCO- </w:t>
            </w:r>
            <w:r w:rsidRPr="00017A21">
              <w:rPr>
                <w:rFonts w:ascii="Arial" w:hAnsi="Arial" w:cs="Arial"/>
              </w:rPr>
              <w:t>MATERIAL MADEIRA, FORMATO ROLIÇO, COMPRIMENTO 23, PACOTE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6F9C97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32</w:t>
            </w:r>
          </w:p>
        </w:tc>
      </w:tr>
      <w:tr w:rsidR="00E1014B" w:rsidRPr="00017A21" w14:paraId="38AEED9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DE59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116</w:t>
            </w:r>
          </w:p>
        </w:tc>
        <w:tc>
          <w:tcPr>
            <w:tcW w:w="5649" w:type="dxa"/>
            <w:tcBorders>
              <w:top w:val="single" w:sz="4" w:space="0" w:color="auto"/>
              <w:left w:val="nil"/>
              <w:bottom w:val="single" w:sz="4" w:space="0" w:color="auto"/>
              <w:right w:val="single" w:sz="4" w:space="0" w:color="auto"/>
            </w:tcBorders>
            <w:shd w:val="clear" w:color="auto" w:fill="auto"/>
          </w:tcPr>
          <w:p w14:paraId="6F8EA95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PALITO     DE     PICOLÉ</w:t>
            </w:r>
            <w:r w:rsidRPr="00017A21">
              <w:rPr>
                <w:rFonts w:ascii="Arial" w:hAnsi="Arial" w:cs="Arial"/>
              </w:rPr>
              <w:t>-     EM     MADEIRA     COM     PONTA ARREDONDADA, PACOTE COM 100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F02C79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33A50ED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E045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117</w:t>
            </w:r>
          </w:p>
        </w:tc>
        <w:tc>
          <w:tcPr>
            <w:tcW w:w="5649" w:type="dxa"/>
            <w:tcBorders>
              <w:top w:val="single" w:sz="4" w:space="0" w:color="auto"/>
              <w:left w:val="nil"/>
              <w:bottom w:val="single" w:sz="4" w:space="0" w:color="auto"/>
              <w:right w:val="single" w:sz="4" w:space="0" w:color="auto"/>
            </w:tcBorders>
            <w:shd w:val="clear" w:color="auto" w:fill="auto"/>
          </w:tcPr>
          <w:p w14:paraId="455842F6"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PAPEL  ADESIVO</w:t>
            </w:r>
            <w:proofErr w:type="gramEnd"/>
            <w:r w:rsidRPr="00017A21">
              <w:rPr>
                <w:rFonts w:ascii="Arial" w:hAnsi="Arial" w:cs="Arial"/>
                <w:b/>
                <w:bCs/>
              </w:rPr>
              <w:t xml:space="preserve">  CONTACT  -    </w:t>
            </w:r>
            <w:r w:rsidRPr="00017A21">
              <w:rPr>
                <w:rFonts w:ascii="Arial" w:hAnsi="Arial" w:cs="Arial"/>
              </w:rPr>
              <w:t>TRANSPARENTE  45CMX25M. CARACTERÍSTICAS:    ADESIVO    VINÍLICO    CONTACT.    100% LAVÁVEL. ESPESSURA 0.08MM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660D9F4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68</w:t>
            </w:r>
          </w:p>
        </w:tc>
      </w:tr>
      <w:tr w:rsidR="00E1014B" w:rsidRPr="00017A21" w14:paraId="35B9786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6F49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118</w:t>
            </w:r>
          </w:p>
        </w:tc>
        <w:tc>
          <w:tcPr>
            <w:tcW w:w="5649" w:type="dxa"/>
            <w:tcBorders>
              <w:top w:val="single" w:sz="4" w:space="0" w:color="auto"/>
              <w:left w:val="nil"/>
              <w:bottom w:val="single" w:sz="4" w:space="0" w:color="auto"/>
              <w:right w:val="single" w:sz="4" w:space="0" w:color="auto"/>
            </w:tcBorders>
            <w:shd w:val="clear" w:color="auto" w:fill="auto"/>
          </w:tcPr>
          <w:p w14:paraId="7D53392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CAMURÇA    –    </w:t>
            </w:r>
            <w:r w:rsidRPr="00017A21">
              <w:rPr>
                <w:rFonts w:ascii="Arial" w:hAnsi="Arial" w:cs="Arial"/>
              </w:rPr>
              <w:t>MATERIAL:    CELULOSE    VEGETAL. GRAMATURA: 60G/MG. COMPRIMENTO: 60 CM. LARGURA: 40CM.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CC53CC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600</w:t>
            </w:r>
          </w:p>
        </w:tc>
      </w:tr>
      <w:tr w:rsidR="00E1014B" w:rsidRPr="00017A21" w14:paraId="7F24BE3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E019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119</w:t>
            </w:r>
          </w:p>
        </w:tc>
        <w:tc>
          <w:tcPr>
            <w:tcW w:w="5649" w:type="dxa"/>
            <w:tcBorders>
              <w:top w:val="single" w:sz="4" w:space="0" w:color="auto"/>
              <w:left w:val="nil"/>
              <w:bottom w:val="single" w:sz="4" w:space="0" w:color="auto"/>
              <w:right w:val="single" w:sz="4" w:space="0" w:color="auto"/>
            </w:tcBorders>
            <w:shd w:val="clear" w:color="auto" w:fill="auto"/>
          </w:tcPr>
          <w:p w14:paraId="769F810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CARTÃO     -      </w:t>
            </w:r>
            <w:r w:rsidRPr="00017A21">
              <w:rPr>
                <w:rFonts w:ascii="Arial" w:hAnsi="Arial" w:cs="Arial"/>
              </w:rPr>
              <w:t xml:space="preserve">MATERIAL     CELULOSE     VEGETAL, GRAMATURA  </w:t>
            </w:r>
            <w:proofErr w:type="gramStart"/>
            <w:r w:rsidRPr="00017A21">
              <w:rPr>
                <w:rFonts w:ascii="Arial" w:hAnsi="Arial" w:cs="Arial"/>
              </w:rPr>
              <w:t>240,  LARGURA</w:t>
            </w:r>
            <w:proofErr w:type="gramEnd"/>
            <w:r w:rsidRPr="00017A21">
              <w:rPr>
                <w:rFonts w:ascii="Arial" w:hAnsi="Arial" w:cs="Arial"/>
              </w:rPr>
              <w:t xml:space="preserve">  48  CM,  CORES  VARIADAS  , COMPRIMENTO   66   CM.      CARACTERÍSTICAS   ADICIONAIS FOSCO, ESPESSURA 0,25MM.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6024CEF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2100</w:t>
            </w:r>
          </w:p>
        </w:tc>
      </w:tr>
      <w:tr w:rsidR="00E1014B" w:rsidRPr="00017A21" w14:paraId="4A021D4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1E75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120</w:t>
            </w:r>
          </w:p>
        </w:tc>
        <w:tc>
          <w:tcPr>
            <w:tcW w:w="5649" w:type="dxa"/>
            <w:tcBorders>
              <w:top w:val="single" w:sz="4" w:space="0" w:color="auto"/>
              <w:left w:val="nil"/>
              <w:bottom w:val="single" w:sz="4" w:space="0" w:color="auto"/>
              <w:right w:val="single" w:sz="4" w:space="0" w:color="auto"/>
            </w:tcBorders>
            <w:shd w:val="clear" w:color="auto" w:fill="auto"/>
          </w:tcPr>
          <w:p w14:paraId="413510FB"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PAPEL  COLORSET</w:t>
            </w:r>
            <w:proofErr w:type="gramEnd"/>
            <w:r w:rsidRPr="00017A21">
              <w:rPr>
                <w:rFonts w:ascii="Arial" w:hAnsi="Arial" w:cs="Arial"/>
                <w:b/>
                <w:bCs/>
              </w:rPr>
              <w:t xml:space="preserve">  -  </w:t>
            </w:r>
            <w:r w:rsidRPr="00017A21">
              <w:rPr>
                <w:rFonts w:ascii="Arial" w:hAnsi="Arial" w:cs="Arial"/>
              </w:rPr>
              <w:t>110GR,  DIMENSÃO:  48X66CM,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BD94A3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2200</w:t>
            </w:r>
          </w:p>
        </w:tc>
      </w:tr>
      <w:tr w:rsidR="00E1014B" w:rsidRPr="00017A21" w14:paraId="7AEC5A8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A87E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121</w:t>
            </w:r>
          </w:p>
        </w:tc>
        <w:tc>
          <w:tcPr>
            <w:tcW w:w="5649" w:type="dxa"/>
            <w:tcBorders>
              <w:top w:val="single" w:sz="4" w:space="0" w:color="auto"/>
              <w:left w:val="nil"/>
              <w:bottom w:val="single" w:sz="4" w:space="0" w:color="auto"/>
              <w:right w:val="single" w:sz="4" w:space="0" w:color="auto"/>
            </w:tcBorders>
            <w:shd w:val="clear" w:color="auto" w:fill="auto"/>
          </w:tcPr>
          <w:p w14:paraId="50ABC770"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CREPOM – </w:t>
            </w:r>
            <w:r w:rsidRPr="00017A21">
              <w:rPr>
                <w:rFonts w:ascii="Arial" w:hAnsi="Arial" w:cs="Arial"/>
              </w:rPr>
              <w:t>48 CM X 2M,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90EE17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1400</w:t>
            </w:r>
          </w:p>
        </w:tc>
      </w:tr>
      <w:tr w:rsidR="00E1014B" w:rsidRPr="00017A21" w14:paraId="470EEB0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A1E7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122</w:t>
            </w:r>
          </w:p>
        </w:tc>
        <w:tc>
          <w:tcPr>
            <w:tcW w:w="5649" w:type="dxa"/>
            <w:tcBorders>
              <w:top w:val="single" w:sz="4" w:space="0" w:color="auto"/>
              <w:left w:val="nil"/>
              <w:bottom w:val="single" w:sz="4" w:space="0" w:color="auto"/>
              <w:right w:val="single" w:sz="4" w:space="0" w:color="auto"/>
            </w:tcBorders>
            <w:shd w:val="clear" w:color="auto" w:fill="auto"/>
          </w:tcPr>
          <w:p w14:paraId="144FE698"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FANTASIA    –    </w:t>
            </w:r>
            <w:r w:rsidRPr="00017A21">
              <w:rPr>
                <w:rFonts w:ascii="Arial" w:hAnsi="Arial" w:cs="Arial"/>
              </w:rPr>
              <w:t>MATERIAL:    CELULOSE    VEGETAL, GRAMATURA: 75 G/M2, COMPRIMENTO: 65</w:t>
            </w:r>
            <w:proofErr w:type="gramStart"/>
            <w:r w:rsidRPr="00017A21">
              <w:rPr>
                <w:rFonts w:ascii="Arial" w:hAnsi="Arial" w:cs="Arial"/>
              </w:rPr>
              <w:t xml:space="preserve">CM,   </w:t>
            </w:r>
            <w:proofErr w:type="gramEnd"/>
            <w:r w:rsidRPr="00017A21">
              <w:rPr>
                <w:rFonts w:ascii="Arial" w:hAnsi="Arial" w:cs="Arial"/>
              </w:rPr>
              <w:t>LARGURA: 45CM,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84E188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2100</w:t>
            </w:r>
          </w:p>
        </w:tc>
      </w:tr>
      <w:tr w:rsidR="00E1014B" w:rsidRPr="00017A21" w14:paraId="3341DF0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C119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123</w:t>
            </w:r>
          </w:p>
        </w:tc>
        <w:tc>
          <w:tcPr>
            <w:tcW w:w="5649" w:type="dxa"/>
            <w:tcBorders>
              <w:top w:val="single" w:sz="4" w:space="0" w:color="auto"/>
              <w:left w:val="nil"/>
              <w:bottom w:val="single" w:sz="4" w:space="0" w:color="auto"/>
              <w:right w:val="single" w:sz="4" w:space="0" w:color="auto"/>
            </w:tcBorders>
            <w:shd w:val="clear" w:color="auto" w:fill="auto"/>
          </w:tcPr>
          <w:p w14:paraId="411A91DC"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PAPEL  FOTOGRÁFICO</w:t>
            </w:r>
            <w:proofErr w:type="gramEnd"/>
            <w:r w:rsidRPr="00017A21">
              <w:rPr>
                <w:rFonts w:ascii="Arial" w:hAnsi="Arial" w:cs="Arial"/>
                <w:b/>
                <w:bCs/>
              </w:rPr>
              <w:t xml:space="preserve">     </w:t>
            </w:r>
            <w:r w:rsidRPr="00017A21">
              <w:rPr>
                <w:rFonts w:ascii="Arial" w:hAnsi="Arial" w:cs="Arial"/>
              </w:rPr>
              <w:t>-  BRILHO,    A4  180G  M  ,  PCT/50 UNIDADES,  ALTA RESOLUÇÃO, PARA IMPRESSÃO A JATO DE TINTA E LASER.</w:t>
            </w:r>
          </w:p>
        </w:tc>
        <w:tc>
          <w:tcPr>
            <w:tcW w:w="1446" w:type="dxa"/>
            <w:tcBorders>
              <w:top w:val="single" w:sz="4" w:space="0" w:color="auto"/>
              <w:left w:val="nil"/>
              <w:bottom w:val="single" w:sz="4" w:space="0" w:color="auto"/>
              <w:right w:val="single" w:sz="4" w:space="0" w:color="auto"/>
            </w:tcBorders>
            <w:shd w:val="clear" w:color="auto" w:fill="auto"/>
            <w:vAlign w:val="center"/>
          </w:tcPr>
          <w:p w14:paraId="335A88E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160</w:t>
            </w:r>
          </w:p>
        </w:tc>
      </w:tr>
      <w:tr w:rsidR="00E1014B" w:rsidRPr="00017A21" w14:paraId="36B1D75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16E23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124</w:t>
            </w:r>
          </w:p>
        </w:tc>
        <w:tc>
          <w:tcPr>
            <w:tcW w:w="5649" w:type="dxa"/>
            <w:tcBorders>
              <w:top w:val="single" w:sz="4" w:space="0" w:color="auto"/>
              <w:left w:val="nil"/>
              <w:bottom w:val="single" w:sz="4" w:space="0" w:color="auto"/>
              <w:right w:val="single" w:sz="4" w:space="0" w:color="auto"/>
            </w:tcBorders>
            <w:shd w:val="clear" w:color="auto" w:fill="auto"/>
          </w:tcPr>
          <w:p w14:paraId="65F158C8"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PAPEL FOTOGRAFICO AUTOADESIVO </w:t>
            </w:r>
            <w:r w:rsidRPr="00017A21">
              <w:rPr>
                <w:rFonts w:ascii="Arial" w:hAnsi="Arial" w:cs="Arial"/>
                <w:color w:val="000000"/>
              </w:rPr>
              <w:t xml:space="preserve">-   </w:t>
            </w:r>
            <w:proofErr w:type="gramStart"/>
            <w:r w:rsidRPr="00017A21">
              <w:rPr>
                <w:rFonts w:ascii="Arial" w:hAnsi="Arial" w:cs="Arial"/>
                <w:color w:val="000000"/>
              </w:rPr>
              <w:t xml:space="preserve">BRILHO,   </w:t>
            </w:r>
            <w:proofErr w:type="gramEnd"/>
            <w:r w:rsidRPr="00017A21">
              <w:rPr>
                <w:rFonts w:ascii="Arial" w:hAnsi="Arial" w:cs="Arial"/>
                <w:color w:val="000000"/>
              </w:rPr>
              <w:t>A4,   130G, PCT/50  UNIDADES,   ALTA  RESOLUÇÃO,  PARA  IMPRESSÃO  A JATO DE TINTA E LASER.</w:t>
            </w:r>
          </w:p>
        </w:tc>
        <w:tc>
          <w:tcPr>
            <w:tcW w:w="1446" w:type="dxa"/>
            <w:tcBorders>
              <w:top w:val="single" w:sz="4" w:space="0" w:color="auto"/>
              <w:left w:val="nil"/>
              <w:bottom w:val="single" w:sz="4" w:space="0" w:color="auto"/>
              <w:right w:val="single" w:sz="4" w:space="0" w:color="auto"/>
            </w:tcBorders>
            <w:shd w:val="clear" w:color="auto" w:fill="auto"/>
            <w:vAlign w:val="center"/>
          </w:tcPr>
          <w:p w14:paraId="76E7D3B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140</w:t>
            </w:r>
          </w:p>
        </w:tc>
      </w:tr>
      <w:tr w:rsidR="00E1014B" w:rsidRPr="00017A21" w14:paraId="51D52DE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FFA8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125</w:t>
            </w:r>
          </w:p>
        </w:tc>
        <w:tc>
          <w:tcPr>
            <w:tcW w:w="5649" w:type="dxa"/>
            <w:tcBorders>
              <w:top w:val="single" w:sz="4" w:space="0" w:color="auto"/>
              <w:left w:val="nil"/>
              <w:bottom w:val="single" w:sz="4" w:space="0" w:color="auto"/>
              <w:right w:val="single" w:sz="4" w:space="0" w:color="auto"/>
            </w:tcBorders>
            <w:shd w:val="clear" w:color="auto" w:fill="auto"/>
          </w:tcPr>
          <w:p w14:paraId="1759FA0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LAMINADO – </w:t>
            </w:r>
            <w:r w:rsidRPr="00017A21">
              <w:rPr>
                <w:rFonts w:ascii="Arial" w:hAnsi="Arial" w:cs="Arial"/>
              </w:rPr>
              <w:t>COMPRIMENTO: 60CM, COR: VARIADA, LARGURA: 50 CM.</w:t>
            </w:r>
          </w:p>
        </w:tc>
        <w:tc>
          <w:tcPr>
            <w:tcW w:w="1446" w:type="dxa"/>
            <w:tcBorders>
              <w:top w:val="single" w:sz="4" w:space="0" w:color="auto"/>
              <w:left w:val="nil"/>
              <w:bottom w:val="single" w:sz="4" w:space="0" w:color="auto"/>
              <w:right w:val="single" w:sz="4" w:space="0" w:color="auto"/>
            </w:tcBorders>
            <w:shd w:val="clear" w:color="auto" w:fill="auto"/>
            <w:vAlign w:val="center"/>
          </w:tcPr>
          <w:p w14:paraId="71D9F69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600</w:t>
            </w:r>
          </w:p>
        </w:tc>
      </w:tr>
      <w:tr w:rsidR="00F84E67" w:rsidRPr="00017A21" w14:paraId="1C2BA9D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DA35DE" w14:textId="16DEFF23" w:rsidR="00F84E67" w:rsidRPr="00017A21" w:rsidRDefault="00F84E67" w:rsidP="00E1014B">
            <w:pPr>
              <w:spacing w:line="240" w:lineRule="auto"/>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126</w:t>
            </w:r>
          </w:p>
        </w:tc>
        <w:tc>
          <w:tcPr>
            <w:tcW w:w="5649" w:type="dxa"/>
            <w:tcBorders>
              <w:top w:val="single" w:sz="4" w:space="0" w:color="auto"/>
              <w:left w:val="nil"/>
              <w:bottom w:val="single" w:sz="4" w:space="0" w:color="auto"/>
              <w:right w:val="single" w:sz="4" w:space="0" w:color="auto"/>
            </w:tcBorders>
            <w:shd w:val="clear" w:color="auto" w:fill="auto"/>
          </w:tcPr>
          <w:p w14:paraId="0351529B" w14:textId="18486823" w:rsidR="00F84E67" w:rsidRPr="00017A21" w:rsidRDefault="00F84E67" w:rsidP="00E1014B">
            <w:pPr>
              <w:spacing w:line="240" w:lineRule="auto"/>
              <w:rPr>
                <w:rFonts w:ascii="Arial" w:hAnsi="Arial" w:cs="Arial"/>
                <w:b/>
                <w:bCs/>
              </w:rPr>
            </w:pPr>
            <w:proofErr w:type="gramStart"/>
            <w:r w:rsidRPr="00017A21">
              <w:rPr>
                <w:rFonts w:ascii="Arial" w:hAnsi="Arial" w:cs="Arial"/>
                <w:b/>
                <w:bCs/>
              </w:rPr>
              <w:t>PAPEL  OFÍCIO</w:t>
            </w:r>
            <w:proofErr w:type="gramEnd"/>
            <w:r w:rsidRPr="00017A21">
              <w:rPr>
                <w:rFonts w:ascii="Arial" w:hAnsi="Arial" w:cs="Arial"/>
                <w:b/>
                <w:bCs/>
              </w:rPr>
              <w:t xml:space="preserve">  A4-  </w:t>
            </w:r>
            <w:r w:rsidRPr="00017A21">
              <w:rPr>
                <w:rFonts w:ascii="Arial" w:hAnsi="Arial" w:cs="Arial"/>
              </w:rPr>
              <w:t>CAIXA  COM  5.000  FOLHAS,  210MM  X 297MM, GRAMATURA 75G/M2</w:t>
            </w:r>
            <w:r>
              <w:rPr>
                <w:rFonts w:ascii="Arial" w:hAnsi="Arial" w:cs="Arial"/>
              </w:rPr>
              <w:t xml:space="preserve"> - </w:t>
            </w:r>
            <w:r w:rsidRPr="00F84E67">
              <w:rPr>
                <w:rFonts w:ascii="Arial" w:hAnsi="Arial" w:cs="Arial"/>
                <w:b/>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DAA653" w14:textId="2CCFBC37" w:rsidR="00F84E67" w:rsidRPr="00017A21" w:rsidRDefault="00F84E67" w:rsidP="00E1014B">
            <w:pPr>
              <w:spacing w:line="240" w:lineRule="auto"/>
              <w:ind w:left="-70"/>
              <w:rPr>
                <w:rFonts w:ascii="Arial" w:hAnsi="Arial" w:cs="Arial"/>
                <w:b/>
                <w:bCs/>
              </w:rPr>
            </w:pPr>
            <w:r>
              <w:rPr>
                <w:rFonts w:ascii="Arial" w:hAnsi="Arial" w:cs="Arial"/>
                <w:b/>
                <w:bCs/>
              </w:rPr>
              <w:t>499</w:t>
            </w:r>
          </w:p>
        </w:tc>
      </w:tr>
      <w:tr w:rsidR="00E1014B" w:rsidRPr="00017A21" w14:paraId="17824BD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FFD1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126</w:t>
            </w:r>
          </w:p>
        </w:tc>
        <w:tc>
          <w:tcPr>
            <w:tcW w:w="5649" w:type="dxa"/>
            <w:tcBorders>
              <w:top w:val="single" w:sz="4" w:space="0" w:color="auto"/>
              <w:left w:val="nil"/>
              <w:bottom w:val="single" w:sz="4" w:space="0" w:color="auto"/>
              <w:right w:val="single" w:sz="4" w:space="0" w:color="auto"/>
            </w:tcBorders>
            <w:shd w:val="clear" w:color="auto" w:fill="auto"/>
          </w:tcPr>
          <w:p w14:paraId="69AC6DCF" w14:textId="736BBEA9"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PAPEL  OFÍCIO</w:t>
            </w:r>
            <w:proofErr w:type="gramEnd"/>
            <w:r w:rsidRPr="00017A21">
              <w:rPr>
                <w:rFonts w:ascii="Arial" w:hAnsi="Arial" w:cs="Arial"/>
                <w:b/>
                <w:bCs/>
              </w:rPr>
              <w:t xml:space="preserve">  A4-  </w:t>
            </w:r>
            <w:r w:rsidRPr="00017A21">
              <w:rPr>
                <w:rFonts w:ascii="Arial" w:hAnsi="Arial" w:cs="Arial"/>
              </w:rPr>
              <w:t>CAIXA  COM  5.000  FOLHAS,  210MM  X 297MM, GRAMATURA 75G/M2</w:t>
            </w:r>
            <w:r w:rsidR="00F84E67">
              <w:rPr>
                <w:rFonts w:ascii="Arial" w:hAnsi="Arial" w:cs="Arial"/>
              </w:rPr>
              <w:t xml:space="preserve"> – </w:t>
            </w:r>
            <w:r w:rsidR="00F84E67" w:rsidRPr="00F84E67">
              <w:rPr>
                <w:rFonts w:ascii="Arial" w:hAnsi="Arial" w:cs="Arial"/>
                <w:b/>
              </w:rPr>
              <w:t>COTA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6FD8920" w14:textId="7D99AF37" w:rsidR="00E1014B" w:rsidRPr="00017A21" w:rsidRDefault="00F84E67" w:rsidP="00E1014B">
            <w:pPr>
              <w:spacing w:line="240" w:lineRule="auto"/>
              <w:ind w:left="-70"/>
              <w:rPr>
                <w:rFonts w:ascii="Arial" w:hAnsi="Arial" w:cs="Arial"/>
                <w:b/>
                <w:bCs/>
              </w:rPr>
            </w:pPr>
            <w:r>
              <w:rPr>
                <w:rFonts w:ascii="Arial" w:hAnsi="Arial" w:cs="Arial"/>
                <w:b/>
                <w:bCs/>
              </w:rPr>
              <w:t>166</w:t>
            </w:r>
          </w:p>
        </w:tc>
      </w:tr>
      <w:tr w:rsidR="00E1014B" w:rsidRPr="00017A21" w14:paraId="660B04E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A37DC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127</w:t>
            </w:r>
          </w:p>
        </w:tc>
        <w:tc>
          <w:tcPr>
            <w:tcW w:w="5649" w:type="dxa"/>
            <w:tcBorders>
              <w:top w:val="single" w:sz="4" w:space="0" w:color="auto"/>
              <w:left w:val="nil"/>
              <w:bottom w:val="single" w:sz="4" w:space="0" w:color="auto"/>
              <w:right w:val="single" w:sz="4" w:space="0" w:color="auto"/>
            </w:tcBorders>
            <w:shd w:val="clear" w:color="auto" w:fill="auto"/>
          </w:tcPr>
          <w:p w14:paraId="271DD207"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PARDO – </w:t>
            </w:r>
            <w:r w:rsidRPr="00017A21">
              <w:rPr>
                <w:rFonts w:ascii="Arial" w:hAnsi="Arial" w:cs="Arial"/>
              </w:rPr>
              <w:t xml:space="preserve">PAPEL EMBRULHO, GRAMATURA: 80G/M2, MODELO:  </w:t>
            </w:r>
            <w:proofErr w:type="gramStart"/>
            <w:r w:rsidRPr="00017A21">
              <w:rPr>
                <w:rFonts w:ascii="Arial" w:hAnsi="Arial" w:cs="Arial"/>
              </w:rPr>
              <w:t>LISO,  APLICAÇÃO</w:t>
            </w:r>
            <w:proofErr w:type="gramEnd"/>
            <w:r w:rsidRPr="00017A21">
              <w:rPr>
                <w:rFonts w:ascii="Arial" w:hAnsi="Arial" w:cs="Arial"/>
              </w:rPr>
              <w:t>:  EMBALAGEM,  COMPRIMENTO: 96CM, COR NATURAL, TIPO PAPEL: KRAFT, LARGURA: 60 CM. APRESENTAÇÃO: BOBINA, PESO: 11K.BOBINA 150 METROS</w:t>
            </w:r>
            <w:r w:rsidRPr="00017A21">
              <w:rPr>
                <w:rFonts w:ascii="Arial" w:hAnsi="Arial" w:cs="Arial"/>
                <w:b/>
                <w:bCs/>
              </w:rPr>
              <w:t>.</w:t>
            </w:r>
          </w:p>
        </w:tc>
        <w:tc>
          <w:tcPr>
            <w:tcW w:w="1446" w:type="dxa"/>
            <w:tcBorders>
              <w:top w:val="single" w:sz="4" w:space="0" w:color="auto"/>
              <w:left w:val="nil"/>
              <w:bottom w:val="single" w:sz="4" w:space="0" w:color="auto"/>
              <w:right w:val="single" w:sz="4" w:space="0" w:color="auto"/>
            </w:tcBorders>
            <w:shd w:val="clear" w:color="auto" w:fill="auto"/>
            <w:vAlign w:val="center"/>
          </w:tcPr>
          <w:p w14:paraId="3E0F24F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35</w:t>
            </w:r>
          </w:p>
        </w:tc>
      </w:tr>
      <w:tr w:rsidR="00E1014B" w:rsidRPr="00017A21" w14:paraId="40D7FE0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9047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128</w:t>
            </w:r>
          </w:p>
        </w:tc>
        <w:tc>
          <w:tcPr>
            <w:tcW w:w="5649" w:type="dxa"/>
            <w:tcBorders>
              <w:top w:val="single" w:sz="4" w:space="0" w:color="auto"/>
              <w:left w:val="nil"/>
              <w:bottom w:val="single" w:sz="4" w:space="0" w:color="auto"/>
              <w:right w:val="single" w:sz="4" w:space="0" w:color="auto"/>
            </w:tcBorders>
            <w:shd w:val="clear" w:color="auto" w:fill="auto"/>
          </w:tcPr>
          <w:p w14:paraId="6DBC1EB1"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PARDO PARA EMBRULHO </w:t>
            </w:r>
            <w:r w:rsidRPr="00017A21">
              <w:rPr>
                <w:rFonts w:ascii="Arial" w:hAnsi="Arial" w:cs="Arial"/>
              </w:rPr>
              <w:t xml:space="preserve">– GRAMATURA: 90 G/M2, APLICAÇÃO:  </w:t>
            </w:r>
            <w:proofErr w:type="gramStart"/>
            <w:r w:rsidRPr="00017A21">
              <w:rPr>
                <w:rFonts w:ascii="Arial" w:hAnsi="Arial" w:cs="Arial"/>
              </w:rPr>
              <w:t>EMBALAGEM,  COMPRIMENTO</w:t>
            </w:r>
            <w:proofErr w:type="gramEnd"/>
            <w:r w:rsidRPr="00017A21">
              <w:rPr>
                <w:rFonts w:ascii="Arial" w:hAnsi="Arial" w:cs="Arial"/>
              </w:rPr>
              <w:t>:  96  CM,  COR: PARDA,   TIPO   PAPEL:   SEMI   –   KRAFT,   LARGURA:   66CM. APRESENTAÇÃO: FOLHA.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4F25C9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600</w:t>
            </w:r>
          </w:p>
        </w:tc>
      </w:tr>
      <w:tr w:rsidR="00E1014B" w:rsidRPr="00017A21" w14:paraId="6C1893A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92A3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129</w:t>
            </w:r>
          </w:p>
        </w:tc>
        <w:tc>
          <w:tcPr>
            <w:tcW w:w="5649" w:type="dxa"/>
            <w:tcBorders>
              <w:top w:val="single" w:sz="4" w:space="0" w:color="auto"/>
              <w:left w:val="nil"/>
              <w:bottom w:val="single" w:sz="4" w:space="0" w:color="auto"/>
              <w:right w:val="single" w:sz="4" w:space="0" w:color="auto"/>
            </w:tcBorders>
            <w:shd w:val="clear" w:color="auto" w:fill="auto"/>
          </w:tcPr>
          <w:p w14:paraId="6115210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DE     SEDA     –     </w:t>
            </w:r>
            <w:r w:rsidRPr="00017A21">
              <w:rPr>
                <w:rFonts w:ascii="Arial" w:hAnsi="Arial" w:cs="Arial"/>
              </w:rPr>
              <w:t xml:space="preserve">MATERIAL     CELULOSE     VEGETAL, COMPRIMENTO:    60    </w:t>
            </w:r>
            <w:proofErr w:type="gramStart"/>
            <w:r w:rsidRPr="00017A21">
              <w:rPr>
                <w:rFonts w:ascii="Arial" w:hAnsi="Arial" w:cs="Arial"/>
              </w:rPr>
              <w:t xml:space="preserve">CM,   </w:t>
            </w:r>
            <w:proofErr w:type="gramEnd"/>
            <w:r w:rsidRPr="00017A21">
              <w:rPr>
                <w:rFonts w:ascii="Arial" w:hAnsi="Arial" w:cs="Arial"/>
              </w:rPr>
              <w:t xml:space="preserve"> LARGURA:    48    CM,    CORES VARIADAS, GRAMATURA 18G/G</w:t>
            </w:r>
          </w:p>
        </w:tc>
        <w:tc>
          <w:tcPr>
            <w:tcW w:w="1446" w:type="dxa"/>
            <w:tcBorders>
              <w:top w:val="single" w:sz="4" w:space="0" w:color="auto"/>
              <w:left w:val="nil"/>
              <w:bottom w:val="single" w:sz="4" w:space="0" w:color="auto"/>
              <w:right w:val="single" w:sz="4" w:space="0" w:color="auto"/>
            </w:tcBorders>
            <w:shd w:val="clear" w:color="auto" w:fill="auto"/>
            <w:vAlign w:val="center"/>
          </w:tcPr>
          <w:p w14:paraId="02A0C0F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2100</w:t>
            </w:r>
          </w:p>
        </w:tc>
      </w:tr>
      <w:tr w:rsidR="00E1014B" w:rsidRPr="00017A21" w14:paraId="3F43DF0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4930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130</w:t>
            </w:r>
          </w:p>
        </w:tc>
        <w:tc>
          <w:tcPr>
            <w:tcW w:w="5649" w:type="dxa"/>
            <w:tcBorders>
              <w:top w:val="single" w:sz="4" w:space="0" w:color="auto"/>
              <w:left w:val="nil"/>
              <w:bottom w:val="single" w:sz="4" w:space="0" w:color="auto"/>
              <w:right w:val="single" w:sz="4" w:space="0" w:color="auto"/>
            </w:tcBorders>
            <w:shd w:val="clear" w:color="auto" w:fill="auto"/>
          </w:tcPr>
          <w:p w14:paraId="2CE8868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GLOSSYPAPER   </w:t>
            </w:r>
            <w:r w:rsidRPr="00017A21">
              <w:rPr>
                <w:rFonts w:ascii="Arial" w:hAnsi="Arial" w:cs="Arial"/>
              </w:rPr>
              <w:t>-   TAMANHO   A</w:t>
            </w:r>
            <w:proofErr w:type="gramStart"/>
            <w:r w:rsidRPr="00017A21">
              <w:rPr>
                <w:rFonts w:ascii="Arial" w:hAnsi="Arial" w:cs="Arial"/>
              </w:rPr>
              <w:t>4,GRAMATURA</w:t>
            </w:r>
            <w:proofErr w:type="gramEnd"/>
            <w:r w:rsidRPr="00017A21">
              <w:rPr>
                <w:rFonts w:ascii="Arial" w:hAnsi="Arial" w:cs="Arial"/>
              </w:rPr>
              <w:t xml:space="preserve">   150, ULTRA      BRILHO,      REALCE      DE      CORES,      QUALIDADE FOTOGRAFIA, ALTA DEFINIÇÃO, PARA USO EM IMPRESSORA JATO DE TINTA. PACOTE COM 50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F7D918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w:t>
            </w:r>
          </w:p>
        </w:tc>
      </w:tr>
      <w:tr w:rsidR="00E1014B" w:rsidRPr="00017A21" w14:paraId="6B916D2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ED47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131</w:t>
            </w:r>
          </w:p>
        </w:tc>
        <w:tc>
          <w:tcPr>
            <w:tcW w:w="5649" w:type="dxa"/>
            <w:tcBorders>
              <w:top w:val="single" w:sz="4" w:space="0" w:color="auto"/>
              <w:left w:val="nil"/>
              <w:bottom w:val="single" w:sz="4" w:space="0" w:color="auto"/>
              <w:right w:val="single" w:sz="4" w:space="0" w:color="auto"/>
            </w:tcBorders>
            <w:shd w:val="clear" w:color="auto" w:fill="auto"/>
          </w:tcPr>
          <w:p w14:paraId="7EB90442"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SULFITE     COLORIDO-     </w:t>
            </w:r>
            <w:r w:rsidRPr="00017A21">
              <w:rPr>
                <w:rFonts w:ascii="Arial" w:hAnsi="Arial" w:cs="Arial"/>
              </w:rPr>
              <w:t>PAPEL     ESCOLAR     A4; GRAMATURA  75G/M</w:t>
            </w:r>
            <w:proofErr w:type="gramStart"/>
            <w:r w:rsidRPr="00017A21">
              <w:rPr>
                <w:rFonts w:ascii="Arial" w:hAnsi="Arial" w:cs="Arial"/>
              </w:rPr>
              <w:t>²;  FORMATOS</w:t>
            </w:r>
            <w:proofErr w:type="gramEnd"/>
            <w:r w:rsidRPr="00017A21">
              <w:rPr>
                <w:rFonts w:ascii="Arial" w:hAnsi="Arial" w:cs="Arial"/>
              </w:rPr>
              <w:t>:  A4  (210  X  297  MM); CORES   A   DEFINIR   QUANTIDADE   DE   100   FOLHAS   POR PACOTE;  DIMENSÕES  DO  PRODUTO  (PACOTE):  LARGURA: 29,00   CM;   ALTURA:   21,00   CM;   PESO:   472,00   G.   PAPEL COLORIDO MULTIUSO. IDEAL PARA AS ATIVIDADES DO DIA- A-DIA. COR: VARIADA.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AE558E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300</w:t>
            </w:r>
          </w:p>
        </w:tc>
      </w:tr>
      <w:tr w:rsidR="00E1014B" w:rsidRPr="00017A21" w14:paraId="2853D42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15C1C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132</w:t>
            </w:r>
          </w:p>
        </w:tc>
        <w:tc>
          <w:tcPr>
            <w:tcW w:w="5649" w:type="dxa"/>
            <w:tcBorders>
              <w:top w:val="single" w:sz="4" w:space="0" w:color="auto"/>
              <w:left w:val="nil"/>
              <w:bottom w:val="single" w:sz="4" w:space="0" w:color="auto"/>
              <w:right w:val="single" w:sz="4" w:space="0" w:color="auto"/>
            </w:tcBorders>
            <w:shd w:val="clear" w:color="auto" w:fill="auto"/>
          </w:tcPr>
          <w:p w14:paraId="6EB7706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PAPEL    VEGÊ         A4-    MATERIAL:    </w:t>
            </w:r>
            <w:r w:rsidRPr="00017A21">
              <w:rPr>
                <w:rFonts w:ascii="Arial" w:hAnsi="Arial" w:cs="Arial"/>
              </w:rPr>
              <w:t>CELULOSE    VEGETAL, GRAMATURA:   180G/M</w:t>
            </w:r>
            <w:proofErr w:type="gramStart"/>
            <w:r w:rsidRPr="00017A21">
              <w:rPr>
                <w:rFonts w:ascii="Arial" w:hAnsi="Arial" w:cs="Arial"/>
              </w:rPr>
              <w:t xml:space="preserve">2,   </w:t>
            </w:r>
            <w:proofErr w:type="gramEnd"/>
            <w:r w:rsidRPr="00017A21">
              <w:rPr>
                <w:rFonts w:ascii="Arial" w:hAnsi="Arial" w:cs="Arial"/>
              </w:rPr>
              <w:t>COMPRIMENTO:   297MM,   COR MADREPÉROLA, LARGURA: 201MM, FORMATO: A4. PACOTE COM 50 FOLHAS.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0E60882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120</w:t>
            </w:r>
          </w:p>
        </w:tc>
      </w:tr>
      <w:tr w:rsidR="00E1014B" w:rsidRPr="00017A21" w14:paraId="3324446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FF88E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133</w:t>
            </w:r>
          </w:p>
        </w:tc>
        <w:tc>
          <w:tcPr>
            <w:tcW w:w="5649" w:type="dxa"/>
            <w:tcBorders>
              <w:top w:val="single" w:sz="4" w:space="0" w:color="auto"/>
              <w:left w:val="nil"/>
              <w:bottom w:val="single" w:sz="4" w:space="0" w:color="auto"/>
              <w:right w:val="single" w:sz="4" w:space="0" w:color="auto"/>
            </w:tcBorders>
            <w:shd w:val="clear" w:color="auto" w:fill="auto"/>
          </w:tcPr>
          <w:p w14:paraId="1034F059"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PASTA   ARQUIVO   –   </w:t>
            </w:r>
            <w:r w:rsidRPr="00017A21">
              <w:rPr>
                <w:rFonts w:ascii="Arial" w:hAnsi="Arial" w:cs="Arial"/>
              </w:rPr>
              <w:t>MATERIAL:   PAPEL   CARTÃO   DUPLEX, LARGURA: 255MM, ALTURA: 350MM, LOMBADA: 75M.</w:t>
            </w:r>
          </w:p>
        </w:tc>
        <w:tc>
          <w:tcPr>
            <w:tcW w:w="1446" w:type="dxa"/>
            <w:tcBorders>
              <w:top w:val="single" w:sz="4" w:space="0" w:color="auto"/>
              <w:left w:val="nil"/>
              <w:bottom w:val="single" w:sz="4" w:space="0" w:color="auto"/>
              <w:right w:val="single" w:sz="4" w:space="0" w:color="auto"/>
            </w:tcBorders>
            <w:shd w:val="clear" w:color="auto" w:fill="auto"/>
            <w:vAlign w:val="center"/>
          </w:tcPr>
          <w:p w14:paraId="59F550A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1000</w:t>
            </w:r>
          </w:p>
        </w:tc>
      </w:tr>
      <w:tr w:rsidR="00E1014B" w:rsidRPr="00017A21" w14:paraId="575E341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1EC0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134</w:t>
            </w:r>
          </w:p>
        </w:tc>
        <w:tc>
          <w:tcPr>
            <w:tcW w:w="5649" w:type="dxa"/>
            <w:tcBorders>
              <w:top w:val="single" w:sz="4" w:space="0" w:color="auto"/>
              <w:left w:val="nil"/>
              <w:bottom w:val="single" w:sz="4" w:space="0" w:color="auto"/>
              <w:right w:val="single" w:sz="4" w:space="0" w:color="auto"/>
            </w:tcBorders>
            <w:shd w:val="clear" w:color="auto" w:fill="auto"/>
          </w:tcPr>
          <w:p w14:paraId="74A9A27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PASTA CATÁLOGO –   </w:t>
            </w:r>
            <w:r w:rsidRPr="00017A21">
              <w:rPr>
                <w:rFonts w:ascii="Arial" w:hAnsi="Arial" w:cs="Arial"/>
                <w:color w:val="000000"/>
              </w:rPr>
              <w:t>FORMATO OFÍCIO A4, PLÁSTICA, COM BOLSO E VISOR, 4 COLCHETES, 100 ENVELOPES, COR PRETA.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ACB613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310</w:t>
            </w:r>
          </w:p>
        </w:tc>
      </w:tr>
      <w:tr w:rsidR="00E1014B" w:rsidRPr="00017A21" w14:paraId="5C3213C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1CC9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135</w:t>
            </w:r>
          </w:p>
        </w:tc>
        <w:tc>
          <w:tcPr>
            <w:tcW w:w="5649" w:type="dxa"/>
            <w:tcBorders>
              <w:top w:val="single" w:sz="4" w:space="0" w:color="auto"/>
              <w:left w:val="nil"/>
              <w:bottom w:val="single" w:sz="4" w:space="0" w:color="auto"/>
              <w:right w:val="single" w:sz="4" w:space="0" w:color="auto"/>
            </w:tcBorders>
            <w:shd w:val="clear" w:color="auto" w:fill="auto"/>
          </w:tcPr>
          <w:p w14:paraId="6411D1EE"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PASTA  CARTÃO</w:t>
            </w:r>
            <w:proofErr w:type="gramEnd"/>
            <w:r w:rsidRPr="00017A21">
              <w:rPr>
                <w:rFonts w:ascii="Arial" w:hAnsi="Arial" w:cs="Arial"/>
                <w:b/>
                <w:bCs/>
              </w:rPr>
              <w:t xml:space="preserve">  DUPLEX  </w:t>
            </w:r>
            <w:r w:rsidRPr="00017A21">
              <w:rPr>
                <w:rFonts w:ascii="Arial" w:hAnsi="Arial" w:cs="Arial"/>
              </w:rPr>
              <w:t>–  CARTOLINA  PLASTIFICADA,  COM GRAMPO PLÁSTICO, FORMATO: 350 MM X 230MM.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1AAF8FF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1860</w:t>
            </w:r>
          </w:p>
        </w:tc>
      </w:tr>
      <w:tr w:rsidR="00E1014B" w:rsidRPr="00017A21" w14:paraId="23B34A0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C889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136</w:t>
            </w:r>
          </w:p>
        </w:tc>
        <w:tc>
          <w:tcPr>
            <w:tcW w:w="5649" w:type="dxa"/>
            <w:tcBorders>
              <w:top w:val="single" w:sz="4" w:space="0" w:color="auto"/>
              <w:left w:val="nil"/>
              <w:bottom w:val="single" w:sz="4" w:space="0" w:color="auto"/>
              <w:right w:val="single" w:sz="4" w:space="0" w:color="auto"/>
            </w:tcBorders>
            <w:shd w:val="clear" w:color="auto" w:fill="auto"/>
          </w:tcPr>
          <w:p w14:paraId="2F81BD09"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PASTA  CARTÃO</w:t>
            </w:r>
            <w:proofErr w:type="gramEnd"/>
            <w:r w:rsidRPr="00017A21">
              <w:rPr>
                <w:rFonts w:ascii="Arial" w:hAnsi="Arial" w:cs="Arial"/>
                <w:b/>
                <w:bCs/>
              </w:rPr>
              <w:t xml:space="preserve">  DUPLEX  COM  ABAS</w:t>
            </w:r>
            <w:r w:rsidRPr="00017A21">
              <w:rPr>
                <w:rFonts w:ascii="Arial" w:hAnsi="Arial" w:cs="Arial"/>
              </w:rPr>
              <w:t>-  PASTA  COM  ABAS, CARTOLINA    PLASTIFICADA,    COM    ELÁSTICO,    TAMANHO OFÍCIO,  FORMATO;  232MM  X  332  MM.  DORSO:  20MM; COR: VARIADA.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F3DDF7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1650</w:t>
            </w:r>
          </w:p>
        </w:tc>
      </w:tr>
      <w:tr w:rsidR="00E1014B" w:rsidRPr="00017A21" w14:paraId="28470DB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2BA7F0"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137</w:t>
            </w:r>
          </w:p>
        </w:tc>
        <w:tc>
          <w:tcPr>
            <w:tcW w:w="5649" w:type="dxa"/>
            <w:tcBorders>
              <w:top w:val="single" w:sz="4" w:space="0" w:color="auto"/>
              <w:left w:val="nil"/>
              <w:bottom w:val="single" w:sz="4" w:space="0" w:color="auto"/>
              <w:right w:val="single" w:sz="4" w:space="0" w:color="auto"/>
            </w:tcBorders>
            <w:shd w:val="clear" w:color="auto" w:fill="auto"/>
          </w:tcPr>
          <w:p w14:paraId="15D6814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PASTA COM ABAS</w:t>
            </w:r>
            <w:r w:rsidRPr="00017A21">
              <w:rPr>
                <w:rFonts w:ascii="Arial" w:hAnsi="Arial" w:cs="Arial"/>
              </w:rPr>
              <w:t xml:space="preserve">- PASTA COM ABAS, EM POLIPROPILENO, </w:t>
            </w:r>
            <w:proofErr w:type="gramStart"/>
            <w:r w:rsidRPr="00017A21">
              <w:rPr>
                <w:rFonts w:ascii="Arial" w:hAnsi="Arial" w:cs="Arial"/>
              </w:rPr>
              <w:t>COM  ELÁSTICO</w:t>
            </w:r>
            <w:proofErr w:type="gramEnd"/>
            <w:r w:rsidRPr="00017A21">
              <w:rPr>
                <w:rFonts w:ascii="Arial" w:hAnsi="Arial" w:cs="Arial"/>
              </w:rPr>
              <w:t>,  TAMANHO  OFÍCIO,  FORMATO;  232MM  X 332 MM. DORSO: 20MM; COR: VARIADA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612A212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750</w:t>
            </w:r>
          </w:p>
        </w:tc>
      </w:tr>
      <w:tr w:rsidR="00E1014B" w:rsidRPr="00017A21" w14:paraId="3DDA5FB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60DE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138</w:t>
            </w:r>
          </w:p>
        </w:tc>
        <w:tc>
          <w:tcPr>
            <w:tcW w:w="5649" w:type="dxa"/>
            <w:tcBorders>
              <w:top w:val="single" w:sz="4" w:space="0" w:color="auto"/>
              <w:left w:val="nil"/>
              <w:bottom w:val="single" w:sz="4" w:space="0" w:color="auto"/>
              <w:right w:val="single" w:sz="4" w:space="0" w:color="auto"/>
            </w:tcBorders>
            <w:shd w:val="clear" w:color="auto" w:fill="auto"/>
          </w:tcPr>
          <w:p w14:paraId="3CB1453E"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color w:val="202528"/>
              </w:rPr>
              <w:t>PASTA  COM</w:t>
            </w:r>
            <w:proofErr w:type="gramEnd"/>
            <w:r w:rsidRPr="00017A21">
              <w:rPr>
                <w:rFonts w:ascii="Arial" w:hAnsi="Arial" w:cs="Arial"/>
                <w:b/>
                <w:bCs/>
                <w:color w:val="202528"/>
              </w:rPr>
              <w:t xml:space="preserve">  ABAS  </w:t>
            </w:r>
            <w:r w:rsidRPr="00017A21">
              <w:rPr>
                <w:rFonts w:ascii="Arial" w:hAnsi="Arial" w:cs="Arial"/>
                <w:color w:val="202528"/>
              </w:rPr>
              <w:t>-  PASTA  ABA  ELÁSTICO  OFÍCIO,  DORSO 4CM,  FEITA  EM  POLIPROPILENO,  ATÓXICO,  TEXTURA  LINE (LINHAS      SOBRESSALENTES),      DESIGN      COM      CANTOS ARREDONDADOS,  RESISTENTE,  IDEAL  PARA  ORGANIZAÇÃO DE    DOCUMENTOS,    TRABALHOS    ESCOLARES    E    AFINS.</w:t>
            </w:r>
            <w:r w:rsidRPr="00017A21">
              <w:rPr>
                <w:rFonts w:ascii="Arial" w:hAnsi="Arial" w:cs="Arial"/>
                <w:color w:val="202528"/>
              </w:rPr>
              <w:br/>
              <w:t>Dimensões C x L x A: 230mm x 40mm x 310mm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77BA36E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1305</w:t>
            </w:r>
          </w:p>
        </w:tc>
      </w:tr>
      <w:tr w:rsidR="00E1014B" w:rsidRPr="00017A21" w14:paraId="49DB351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7CBA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139</w:t>
            </w:r>
          </w:p>
        </w:tc>
        <w:tc>
          <w:tcPr>
            <w:tcW w:w="5649" w:type="dxa"/>
            <w:tcBorders>
              <w:top w:val="single" w:sz="4" w:space="0" w:color="auto"/>
              <w:left w:val="nil"/>
              <w:bottom w:val="single" w:sz="4" w:space="0" w:color="auto"/>
              <w:right w:val="single" w:sz="4" w:space="0" w:color="auto"/>
            </w:tcBorders>
            <w:shd w:val="clear" w:color="auto" w:fill="auto"/>
          </w:tcPr>
          <w:p w14:paraId="436D628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PASTA SANFONADA -  </w:t>
            </w:r>
            <w:r w:rsidRPr="00017A21">
              <w:rPr>
                <w:rFonts w:ascii="Arial" w:hAnsi="Arial" w:cs="Arial"/>
                <w:color w:val="0E1111"/>
              </w:rPr>
              <w:t>PASTA SANFONADA A4 COM 12 DIVISÓRIAS, EM POLIPROPILENO, TAMANHO 240 X 330 MMM, CRISTAL.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566A5F6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90</w:t>
            </w:r>
          </w:p>
        </w:tc>
      </w:tr>
      <w:tr w:rsidR="00E1014B" w:rsidRPr="00017A21" w14:paraId="065C93C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03CB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140</w:t>
            </w:r>
          </w:p>
        </w:tc>
        <w:tc>
          <w:tcPr>
            <w:tcW w:w="5649" w:type="dxa"/>
            <w:tcBorders>
              <w:top w:val="single" w:sz="4" w:space="0" w:color="auto"/>
              <w:left w:val="nil"/>
              <w:bottom w:val="single" w:sz="4" w:space="0" w:color="auto"/>
              <w:right w:val="single" w:sz="4" w:space="0" w:color="auto"/>
            </w:tcBorders>
            <w:shd w:val="clear" w:color="auto" w:fill="auto"/>
          </w:tcPr>
          <w:p w14:paraId="2D7653B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PASTA SUSPENSA – </w:t>
            </w:r>
            <w:r w:rsidRPr="00017A21">
              <w:rPr>
                <w:rFonts w:ascii="Arial" w:hAnsi="Arial" w:cs="Arial"/>
              </w:rPr>
              <w:t xml:space="preserve">MATERIAL: PAPEL KRAFT, GRAMATURA: 300G/M2, ALTURA: 360MM, COR: PALHA, TIPO: SUSPENSA, LARGURA:   240   </w:t>
            </w:r>
            <w:proofErr w:type="gramStart"/>
            <w:r w:rsidRPr="00017A21">
              <w:rPr>
                <w:rFonts w:ascii="Arial" w:hAnsi="Arial" w:cs="Arial"/>
              </w:rPr>
              <w:t xml:space="preserve">MM,   </w:t>
            </w:r>
            <w:proofErr w:type="gramEnd"/>
            <w:r w:rsidRPr="00017A21">
              <w:rPr>
                <w:rFonts w:ascii="Arial" w:hAnsi="Arial" w:cs="Arial"/>
              </w:rPr>
              <w:t xml:space="preserve">CARACTERÍSTICA   ADICIONAIS:   COM VISOR E ETIQUETA,  </w:t>
            </w:r>
            <w:r w:rsidRPr="00017A21">
              <w:rPr>
                <w:rFonts w:ascii="Arial" w:hAnsi="Arial" w:cs="Arial"/>
                <w:color w:val="333333"/>
              </w:rPr>
              <w:t xml:space="preserve">GRAMPO PLÁSTICO E HASTES PLÁSTICAS REMOVÍVEIS.   </w:t>
            </w:r>
            <w:proofErr w:type="gramStart"/>
            <w:r w:rsidRPr="00017A21">
              <w:rPr>
                <w:rFonts w:ascii="Arial" w:hAnsi="Arial" w:cs="Arial"/>
                <w:color w:val="333333"/>
              </w:rPr>
              <w:t>VISOR  FLEXÍVEL</w:t>
            </w:r>
            <w:proofErr w:type="gramEnd"/>
            <w:r w:rsidRPr="00017A21">
              <w:rPr>
                <w:rFonts w:ascii="Arial" w:hAnsi="Arial" w:cs="Arial"/>
                <w:color w:val="333333"/>
              </w:rPr>
              <w:t xml:space="preserve">  EM  PP  COM  ESPESSURA  DE 0,15MM.   HASTES   E   GRAMPOS   RECICLADOS.   PRODUTO </w:t>
            </w:r>
            <w:proofErr w:type="gramStart"/>
            <w:r w:rsidRPr="00017A21">
              <w:rPr>
                <w:rFonts w:ascii="Arial" w:hAnsi="Arial" w:cs="Arial"/>
                <w:color w:val="333333"/>
              </w:rPr>
              <w:t>ECOLOGICAMENTE  CORRETO</w:t>
            </w:r>
            <w:proofErr w:type="gramEnd"/>
            <w:r w:rsidRPr="00017A21">
              <w:rPr>
                <w:rFonts w:ascii="Arial" w:hAnsi="Arial" w:cs="Arial"/>
                <w:color w:val="333333"/>
              </w:rPr>
              <w:t xml:space="preserve">.  </w:t>
            </w:r>
            <w:proofErr w:type="gramStart"/>
            <w:r w:rsidRPr="00017A21">
              <w:rPr>
                <w:rFonts w:ascii="Arial" w:hAnsi="Arial" w:cs="Arial"/>
                <w:color w:val="333333"/>
              </w:rPr>
              <w:t>COM  VINCO</w:t>
            </w:r>
            <w:proofErr w:type="gramEnd"/>
            <w:r w:rsidRPr="00017A21">
              <w:rPr>
                <w:rFonts w:ascii="Arial" w:hAnsi="Arial" w:cs="Arial"/>
                <w:color w:val="333333"/>
              </w:rPr>
              <w:t xml:space="preserve">  MARCADOR  DE PÁGINA.</w:t>
            </w:r>
          </w:p>
        </w:tc>
        <w:tc>
          <w:tcPr>
            <w:tcW w:w="1446" w:type="dxa"/>
            <w:tcBorders>
              <w:top w:val="single" w:sz="4" w:space="0" w:color="auto"/>
              <w:left w:val="nil"/>
              <w:bottom w:val="single" w:sz="4" w:space="0" w:color="auto"/>
              <w:right w:val="single" w:sz="4" w:space="0" w:color="auto"/>
            </w:tcBorders>
            <w:shd w:val="clear" w:color="auto" w:fill="auto"/>
            <w:vAlign w:val="center"/>
          </w:tcPr>
          <w:p w14:paraId="2F77149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990</w:t>
            </w:r>
          </w:p>
        </w:tc>
      </w:tr>
      <w:tr w:rsidR="00E1014B" w:rsidRPr="00017A21" w14:paraId="219AB92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9F283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141</w:t>
            </w:r>
          </w:p>
        </w:tc>
        <w:tc>
          <w:tcPr>
            <w:tcW w:w="5649" w:type="dxa"/>
            <w:tcBorders>
              <w:top w:val="single" w:sz="4" w:space="0" w:color="auto"/>
              <w:left w:val="nil"/>
              <w:bottom w:val="single" w:sz="4" w:space="0" w:color="auto"/>
              <w:right w:val="single" w:sz="4" w:space="0" w:color="auto"/>
            </w:tcBorders>
            <w:shd w:val="clear" w:color="auto" w:fill="auto"/>
          </w:tcPr>
          <w:p w14:paraId="7CD6B2C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PASTA EM L </w:t>
            </w:r>
            <w:r w:rsidRPr="00017A21">
              <w:rPr>
                <w:rFonts w:ascii="Arial" w:hAnsi="Arial" w:cs="Arial"/>
              </w:rPr>
              <w:t>- OFÍCIO, 015 MICRAS, – TRANSPARENTE</w:t>
            </w:r>
          </w:p>
        </w:tc>
        <w:tc>
          <w:tcPr>
            <w:tcW w:w="1446" w:type="dxa"/>
            <w:tcBorders>
              <w:top w:val="single" w:sz="4" w:space="0" w:color="auto"/>
              <w:left w:val="nil"/>
              <w:bottom w:val="single" w:sz="4" w:space="0" w:color="auto"/>
              <w:right w:val="single" w:sz="4" w:space="0" w:color="auto"/>
            </w:tcBorders>
            <w:shd w:val="clear" w:color="auto" w:fill="auto"/>
            <w:vAlign w:val="center"/>
          </w:tcPr>
          <w:p w14:paraId="53954C3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w:t>
            </w:r>
          </w:p>
        </w:tc>
      </w:tr>
      <w:tr w:rsidR="00E1014B" w:rsidRPr="00017A21" w14:paraId="48E0023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BE8DD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142</w:t>
            </w:r>
          </w:p>
        </w:tc>
        <w:tc>
          <w:tcPr>
            <w:tcW w:w="5649" w:type="dxa"/>
            <w:tcBorders>
              <w:top w:val="single" w:sz="4" w:space="0" w:color="auto"/>
              <w:left w:val="nil"/>
              <w:bottom w:val="single" w:sz="4" w:space="0" w:color="auto"/>
              <w:right w:val="single" w:sz="4" w:space="0" w:color="auto"/>
            </w:tcBorders>
            <w:shd w:val="clear" w:color="auto" w:fill="auto"/>
          </w:tcPr>
          <w:p w14:paraId="7455896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PEN DRIVE </w:t>
            </w:r>
            <w:r w:rsidRPr="00017A21">
              <w:rPr>
                <w:rFonts w:ascii="Arial" w:hAnsi="Arial" w:cs="Arial"/>
                <w:color w:val="000000"/>
              </w:rPr>
              <w:t>(64 GB) - CAPACIDADE DE ARMAZENAMENTO DE 64 GB, COM VELOCIDADE DE LEITURA DE (NO MÍNIMO) 100 MB/</w:t>
            </w:r>
            <w:proofErr w:type="gramStart"/>
            <w:r w:rsidRPr="00017A21">
              <w:rPr>
                <w:rFonts w:ascii="Arial" w:hAnsi="Arial" w:cs="Arial"/>
                <w:color w:val="000000"/>
              </w:rPr>
              <w:t>S  E</w:t>
            </w:r>
            <w:proofErr w:type="gramEnd"/>
            <w:r w:rsidRPr="00017A21">
              <w:rPr>
                <w:rFonts w:ascii="Arial" w:hAnsi="Arial" w:cs="Arial"/>
                <w:color w:val="000000"/>
              </w:rPr>
              <w:t xml:space="preserve">  GRAVAÇÃO  DE  (NO  MÍNIMO)  10  MB/S,  INTERFACE USB VERSÃO MÍNIMA 3.0, COMPATÍVEL COM WINDOWS XP E SUPERIORES, LINUX V2.6 OU SUPERIOR E ANDROID.</w:t>
            </w:r>
          </w:p>
        </w:tc>
        <w:tc>
          <w:tcPr>
            <w:tcW w:w="1446" w:type="dxa"/>
            <w:tcBorders>
              <w:top w:val="single" w:sz="4" w:space="0" w:color="auto"/>
              <w:left w:val="nil"/>
              <w:bottom w:val="single" w:sz="4" w:space="0" w:color="auto"/>
              <w:right w:val="single" w:sz="4" w:space="0" w:color="auto"/>
            </w:tcBorders>
            <w:shd w:val="clear" w:color="auto" w:fill="auto"/>
            <w:vAlign w:val="center"/>
          </w:tcPr>
          <w:p w14:paraId="108491F4"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215</w:t>
            </w:r>
          </w:p>
        </w:tc>
      </w:tr>
      <w:tr w:rsidR="00E1014B" w:rsidRPr="00017A21" w14:paraId="232B0A53" w14:textId="77777777" w:rsidTr="00E1014B">
        <w:trPr>
          <w:trHeight w:val="983"/>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C1401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143</w:t>
            </w:r>
          </w:p>
        </w:tc>
        <w:tc>
          <w:tcPr>
            <w:tcW w:w="5649" w:type="dxa"/>
            <w:tcBorders>
              <w:top w:val="single" w:sz="4" w:space="0" w:color="auto"/>
              <w:left w:val="nil"/>
              <w:bottom w:val="single" w:sz="4" w:space="0" w:color="auto"/>
              <w:right w:val="single" w:sz="4" w:space="0" w:color="auto"/>
            </w:tcBorders>
            <w:shd w:val="clear" w:color="auto" w:fill="auto"/>
          </w:tcPr>
          <w:p w14:paraId="14C45281" w14:textId="04137ED2" w:rsidR="00E1014B" w:rsidRPr="00B64042" w:rsidRDefault="00B64042" w:rsidP="00B64042">
            <w:pPr>
              <w:spacing w:line="240" w:lineRule="auto"/>
              <w:rPr>
                <w:rFonts w:ascii="Arial" w:hAnsi="Arial" w:cs="Arial"/>
                <w:b/>
                <w:bCs/>
                <w:color w:val="000000"/>
              </w:rPr>
            </w:pPr>
            <w:r>
              <w:rPr>
                <w:rFonts w:ascii="Arial" w:hAnsi="Arial" w:cs="Arial"/>
                <w:b/>
                <w:bCs/>
                <w:color w:val="000000"/>
              </w:rPr>
              <w:t>PILHA    ALCALINA</w:t>
            </w:r>
            <w:r w:rsidR="00E1014B" w:rsidRPr="00017A21">
              <w:rPr>
                <w:rFonts w:ascii="Arial" w:hAnsi="Arial" w:cs="Arial"/>
                <w:b/>
                <w:bCs/>
                <w:color w:val="000000"/>
              </w:rPr>
              <w:t xml:space="preserve"> (PALITO)–       </w:t>
            </w:r>
            <w:r w:rsidR="00E1014B" w:rsidRPr="00017A21">
              <w:rPr>
                <w:rFonts w:ascii="Arial" w:hAnsi="Arial" w:cs="Arial"/>
                <w:color w:val="000000"/>
              </w:rPr>
              <w:t>PILHA    ALCALINA    1,5    V TAMANHO   AAA</w:t>
            </w:r>
            <w:proofErr w:type="gramStart"/>
            <w:r w:rsidR="00E1014B" w:rsidRPr="00017A21">
              <w:rPr>
                <w:rFonts w:ascii="Arial" w:hAnsi="Arial" w:cs="Arial"/>
                <w:color w:val="000000"/>
              </w:rPr>
              <w:t xml:space="preserve">   (</w:t>
            </w:r>
            <w:proofErr w:type="gramEnd"/>
            <w:r w:rsidR="00E1014B" w:rsidRPr="00017A21">
              <w:rPr>
                <w:rFonts w:ascii="Arial" w:hAnsi="Arial" w:cs="Arial"/>
                <w:color w:val="000000"/>
              </w:rPr>
              <w:t xml:space="preserve">   PALITO)   CARACTERÍSTICAS   TÉCNICAS MÍNIMAS: - DEVERÃO POSSUIR TENSÃO NOMINAL DE 1,5V. - DEVERÃO  SER  DO  TAMANHO  AAA  -  DE  ACORDO  COM  A DENOMINAÇÃO  ABNT/  IEC:  LR03.  -  </w:t>
            </w:r>
            <w:proofErr w:type="gramStart"/>
            <w:r w:rsidR="00E1014B" w:rsidRPr="00017A21">
              <w:rPr>
                <w:rFonts w:ascii="Arial" w:hAnsi="Arial" w:cs="Arial"/>
                <w:color w:val="000000"/>
              </w:rPr>
              <w:t>DEVERÃO  ATENDER</w:t>
            </w:r>
            <w:proofErr w:type="gramEnd"/>
            <w:r w:rsidR="00E1014B" w:rsidRPr="00017A21">
              <w:rPr>
                <w:rFonts w:ascii="Arial" w:hAnsi="Arial" w:cs="Arial"/>
                <w:color w:val="000000"/>
              </w:rPr>
              <w:t xml:space="preserve">  OS CRITÉRIOS E AS PRÁTICAS DE SUSTENTABILIDADE PREVISTAS NAS  NORMAS  VIGENTES;  LEI  12.305/2010,  IN  IBAMA  Nº 06/2013  E  RESOLUÇÃO  CONAMA  401/2008.  -  </w:t>
            </w:r>
            <w:proofErr w:type="gramStart"/>
            <w:r w:rsidR="00E1014B" w:rsidRPr="00017A21">
              <w:rPr>
                <w:rFonts w:ascii="Arial" w:hAnsi="Arial" w:cs="Arial"/>
                <w:color w:val="000000"/>
              </w:rPr>
              <w:t>A  VALIDADE</w:t>
            </w:r>
            <w:proofErr w:type="gramEnd"/>
            <w:r w:rsidR="00E1014B" w:rsidRPr="00017A21">
              <w:rPr>
                <w:rFonts w:ascii="Arial" w:hAnsi="Arial" w:cs="Arial"/>
                <w:color w:val="000000"/>
              </w:rPr>
              <w:t xml:space="preserve"> DAS  PILHAS  DEVERÁ  SER  DE,  NO  MÍNIMO,  24  (VINTE  E QUATRO)   MESES,   A   PARTIR   DA   DATA   DE   ENTREGA   DO MATERIAL..    -    AS    PILHAS    DEVERÃO    CONTER    EM    SUA EMBALAGEM   AS   SEGUINTES   INFORMAÇÕES:   TEXTO   EM </w:t>
            </w:r>
            <w:proofErr w:type="gramStart"/>
            <w:r w:rsidR="00E1014B" w:rsidRPr="00017A21">
              <w:rPr>
                <w:rFonts w:ascii="Arial" w:hAnsi="Arial" w:cs="Arial"/>
                <w:color w:val="000000"/>
              </w:rPr>
              <w:t xml:space="preserve">PORTUGUÊS;   </w:t>
            </w:r>
            <w:proofErr w:type="gramEnd"/>
            <w:r w:rsidR="00E1014B" w:rsidRPr="00017A21">
              <w:rPr>
                <w:rFonts w:ascii="Arial" w:hAnsi="Arial" w:cs="Arial"/>
                <w:color w:val="000000"/>
              </w:rPr>
              <w:t xml:space="preserve"> DADOS    DO    FABRICANTE/    IMPORTADOR/DISTRIBUIDOR;   ORIGEM   DO   PRODUTO;   TIPO   DE   PILHA (AAA);   VALIDADE   DO   PRODUTO;   SÍMBOLO   ORIENTANDO DESTINAÇÃO     APÓS     O     USO.     -     DEVERÃO     POSSUIR </w:t>
            </w:r>
            <w:proofErr w:type="gramStart"/>
            <w:r w:rsidR="00E1014B" w:rsidRPr="00017A21">
              <w:rPr>
                <w:rFonts w:ascii="Arial" w:hAnsi="Arial" w:cs="Arial"/>
                <w:color w:val="000000"/>
              </w:rPr>
              <w:t>CARACTERÍSTICAS  TÉCNICAS</w:t>
            </w:r>
            <w:proofErr w:type="gramEnd"/>
            <w:r w:rsidR="00E1014B" w:rsidRPr="00017A21">
              <w:rPr>
                <w:rFonts w:ascii="Arial" w:hAnsi="Arial" w:cs="Arial"/>
                <w:color w:val="000000"/>
              </w:rPr>
              <w:t xml:space="preserve">  SIMILARES  OU  SUPERIORES  ÀS MARCAS:   RAYOVAC,   ENERGIZER,   PANASONIC,   SONY   OU DURACELL.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4A9DCF6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400</w:t>
            </w:r>
          </w:p>
        </w:tc>
      </w:tr>
      <w:tr w:rsidR="00E1014B" w:rsidRPr="00017A21" w14:paraId="5E7D623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7CC72" w14:textId="47A0EF92"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144</w:t>
            </w:r>
          </w:p>
        </w:tc>
        <w:tc>
          <w:tcPr>
            <w:tcW w:w="5649" w:type="dxa"/>
            <w:tcBorders>
              <w:top w:val="single" w:sz="4" w:space="0" w:color="auto"/>
              <w:left w:val="nil"/>
              <w:bottom w:val="single" w:sz="4" w:space="0" w:color="auto"/>
              <w:right w:val="single" w:sz="4" w:space="0" w:color="auto"/>
            </w:tcBorders>
            <w:shd w:val="clear" w:color="auto" w:fill="auto"/>
          </w:tcPr>
          <w:p w14:paraId="08AB1765" w14:textId="5C515218"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PILHA  ALCALINA</w:t>
            </w:r>
            <w:proofErr w:type="gramEnd"/>
            <w:r w:rsidRPr="00017A21">
              <w:rPr>
                <w:rFonts w:ascii="Arial" w:hAnsi="Arial" w:cs="Arial"/>
                <w:b/>
                <w:bCs/>
              </w:rPr>
              <w:t xml:space="preserve">  (PEQUE</w:t>
            </w:r>
            <w:r w:rsidR="00B64042">
              <w:rPr>
                <w:rFonts w:ascii="Arial" w:hAnsi="Arial" w:cs="Arial"/>
                <w:b/>
                <w:bCs/>
              </w:rPr>
              <w:t>NA</w:t>
            </w:r>
            <w:r w:rsidRPr="00017A21">
              <w:rPr>
                <w:rFonts w:ascii="Arial" w:hAnsi="Arial" w:cs="Arial"/>
                <w:b/>
                <w:bCs/>
              </w:rPr>
              <w:t>)</w:t>
            </w:r>
            <w:r w:rsidR="00B64042">
              <w:rPr>
                <w:rFonts w:ascii="Arial" w:hAnsi="Arial" w:cs="Arial"/>
                <w:b/>
                <w:bCs/>
              </w:rPr>
              <w:t xml:space="preserve"> </w:t>
            </w:r>
            <w:r w:rsidRPr="00017A21">
              <w:rPr>
                <w:rFonts w:ascii="Arial" w:hAnsi="Arial" w:cs="Arial"/>
                <w:b/>
                <w:bCs/>
              </w:rPr>
              <w:t xml:space="preserve">–        </w:t>
            </w:r>
            <w:r w:rsidRPr="00017A21">
              <w:rPr>
                <w:rFonts w:ascii="Arial" w:hAnsi="Arial" w:cs="Arial"/>
              </w:rPr>
              <w:t xml:space="preserve">PILHA  ALCALINA  1,5  V TAMANHO   AA   (   PEQUENA)   CARACTERÍSTICAS   TÉCNICAS MÍNIMAS: - DEVERÃO POSSUIR TENSÃO NOMINAL DE 1,5V. - DEVERÃO  SER  DO  TAMANHO  AA  -  DE  ACORDO  COM  A DENOMINAÇÃO  ABNT/  IEC:  LR6.  -  </w:t>
            </w:r>
            <w:proofErr w:type="gramStart"/>
            <w:r w:rsidRPr="00017A21">
              <w:rPr>
                <w:rFonts w:ascii="Arial" w:hAnsi="Arial" w:cs="Arial"/>
              </w:rPr>
              <w:t>DEVERÃO  ATENDER</w:t>
            </w:r>
            <w:proofErr w:type="gramEnd"/>
            <w:r w:rsidRPr="00017A21">
              <w:rPr>
                <w:rFonts w:ascii="Arial" w:hAnsi="Arial" w:cs="Arial"/>
              </w:rPr>
              <w:t xml:space="preserve">  OS CRITÉRIOS  E  AS  PRÁTICAS  DE  SUSTENTABILIDADE  PREVISTA NAS  NORMAS  VIGENTES;  LEI  12.305/2010,  IN  IBAMA  Nº 06/2013  E  RESOLUÇÃO  CONAMA  401/2008.  -  </w:t>
            </w:r>
            <w:proofErr w:type="gramStart"/>
            <w:r w:rsidRPr="00017A21">
              <w:rPr>
                <w:rFonts w:ascii="Arial" w:hAnsi="Arial" w:cs="Arial"/>
              </w:rPr>
              <w:t>A  VALIDADE</w:t>
            </w:r>
            <w:proofErr w:type="gramEnd"/>
            <w:r w:rsidRPr="00017A21">
              <w:rPr>
                <w:rFonts w:ascii="Arial" w:hAnsi="Arial" w:cs="Arial"/>
              </w:rPr>
              <w:t xml:space="preserve"> DAS  PILHAS  DEVERÁ  SER  DE,  NO  MÍNIMO,  24  (VINTE  E QUATRO)   MESES,   A   PARTIR   DA   DATA   DE   ENTREGA   DO MATERIAL.    -    AS    PILHAS    DEVERÃO    CONTER    EM    SUA EMBALAGEM   AS   SEGUINTES   INFORMAÇÕES:   TEXTO   EM </w:t>
            </w:r>
            <w:proofErr w:type="gramStart"/>
            <w:r w:rsidRPr="00017A21">
              <w:rPr>
                <w:rFonts w:ascii="Arial" w:hAnsi="Arial" w:cs="Arial"/>
              </w:rPr>
              <w:t xml:space="preserve">PORTUGUÊS;   </w:t>
            </w:r>
            <w:proofErr w:type="gramEnd"/>
            <w:r w:rsidRPr="00017A21">
              <w:rPr>
                <w:rFonts w:ascii="Arial" w:hAnsi="Arial" w:cs="Arial"/>
              </w:rPr>
              <w:t xml:space="preserve"> DADOS    DO    FABRICANTE/    IMPORTADOR/ DISTRIBUIDOR; ORIGEM DO PRODUTO; TIPO DE PILHA (AA); COMPOSIÇÃO   DO   PRODUTO;   VALIDADE   DO   PRODUTO; SÍMBOLO    ORIENTANDO    DESTINAÇÃO    APÓS    O    USO.    - </w:t>
            </w:r>
            <w:proofErr w:type="gramStart"/>
            <w:r w:rsidRPr="00017A21">
              <w:rPr>
                <w:rFonts w:ascii="Arial" w:hAnsi="Arial" w:cs="Arial"/>
              </w:rPr>
              <w:t>DEVERÃO  POSSUIR</w:t>
            </w:r>
            <w:proofErr w:type="gramEnd"/>
            <w:r w:rsidRPr="00017A21">
              <w:rPr>
                <w:rFonts w:ascii="Arial" w:hAnsi="Arial" w:cs="Arial"/>
              </w:rPr>
              <w:t xml:space="preserve">  CARACTERÍSTICAS  TÉCNICAS  SIMILARES OU    SUPERIORES    ÀS    MARCAS:    RAYOVAC,    ENERGIZER, PANASONIC, SONY OU DURACELL.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AD395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400</w:t>
            </w:r>
          </w:p>
        </w:tc>
      </w:tr>
      <w:tr w:rsidR="00E1014B" w:rsidRPr="00017A21" w14:paraId="05928A9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CFCB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145</w:t>
            </w:r>
          </w:p>
        </w:tc>
        <w:tc>
          <w:tcPr>
            <w:tcW w:w="5649" w:type="dxa"/>
            <w:tcBorders>
              <w:top w:val="single" w:sz="4" w:space="0" w:color="auto"/>
              <w:left w:val="nil"/>
              <w:bottom w:val="single" w:sz="4" w:space="0" w:color="auto"/>
              <w:right w:val="single" w:sz="4" w:space="0" w:color="auto"/>
            </w:tcBorders>
            <w:shd w:val="clear" w:color="auto" w:fill="auto"/>
          </w:tcPr>
          <w:p w14:paraId="57E7EF8A"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PILHA  ALCALINA</w:t>
            </w:r>
            <w:proofErr w:type="gramEnd"/>
            <w:r w:rsidRPr="00017A21">
              <w:rPr>
                <w:rFonts w:ascii="Arial" w:hAnsi="Arial" w:cs="Arial"/>
                <w:b/>
                <w:bCs/>
              </w:rPr>
              <w:t xml:space="preserve">  (  MÉDIA)  </w:t>
            </w:r>
            <w:r w:rsidRPr="00017A21">
              <w:rPr>
                <w:rFonts w:ascii="Arial" w:hAnsi="Arial" w:cs="Arial"/>
              </w:rPr>
              <w:t>-  1,5  V  TAMANHO  C  (MÉDIA) CARACTERÍSTICAS TÉCNICAS MÍNIMAS: - DEVERÃO POSSUIR TENSÃO NOMINAL DE 1,5V. - DEVERÃO SER DO TAMANHO C</w:t>
            </w:r>
            <w:r w:rsidRPr="00017A21">
              <w:rPr>
                <w:rFonts w:ascii="Arial" w:hAnsi="Arial" w:cs="Arial"/>
              </w:rPr>
              <w:br/>
              <w:t>-  DE  ACORDO  COM  A  DENOMINAÇÃO  ABNT/  IEC:  LR14.  - DEVERÃO   ATENDER   OS   CRITÉRIOS   E   AS   PRÁTICAS   DE SUSTENTABILIDADE PREVISTOS NAS NORMAS VIGENTES; LEI 12.305/2010, IN IBAMA Nº 06/2013 E RESOLUÇÃO CONAMA</w:t>
            </w:r>
            <w:r w:rsidRPr="00017A21">
              <w:rPr>
                <w:rFonts w:ascii="Arial" w:hAnsi="Arial" w:cs="Arial"/>
              </w:rPr>
              <w:br/>
              <w:t xml:space="preserve">401/2008.  </w:t>
            </w:r>
            <w:proofErr w:type="gramStart"/>
            <w:r w:rsidRPr="00017A21">
              <w:rPr>
                <w:rFonts w:ascii="Arial" w:hAnsi="Arial" w:cs="Arial"/>
              </w:rPr>
              <w:t>A  VALIDADE</w:t>
            </w:r>
            <w:proofErr w:type="gramEnd"/>
            <w:r w:rsidRPr="00017A21">
              <w:rPr>
                <w:rFonts w:ascii="Arial" w:hAnsi="Arial" w:cs="Arial"/>
              </w:rPr>
              <w:t xml:space="preserve">  DAS  PILHAS  DEVERÁ  SER  DE,  NO MÍNIMO, 24 (VINTE E QUATRO) MESES, A PARTIR DA DATA DE  ENTREGA  DO  MATERIAL  NO  SENADO  FEDERAL.  -  AS PILHAS    DEVERÃO    CONTER    EM    SUA    EMBALAGEM    AS SEGUINTES INFORMAÇÕES: TEXTO EM PORTUGUÊS; DADOS DO   FABRICANTE/   IMPORTADOR/   </w:t>
            </w:r>
            <w:proofErr w:type="gramStart"/>
            <w:r w:rsidRPr="00017A21">
              <w:rPr>
                <w:rFonts w:ascii="Arial" w:hAnsi="Arial" w:cs="Arial"/>
              </w:rPr>
              <w:t xml:space="preserve">DISTRIBUIDOR;   </w:t>
            </w:r>
            <w:proofErr w:type="gramEnd"/>
            <w:r w:rsidRPr="00017A21">
              <w:rPr>
                <w:rFonts w:ascii="Arial" w:hAnsi="Arial" w:cs="Arial"/>
              </w:rPr>
              <w:t xml:space="preserve">ORIGEM DO   PRODUTO;   TIPO   DE   PILHA   (C);   COMPOSIÇÃO   DO PRODUTO; VALIDADE DO PRODUTO; SÍMBOLO ORIENTANDO DESTINAÇÃO     APÓS     O     USO.     -     DEVERÃO     POSSUIR </w:t>
            </w:r>
            <w:proofErr w:type="gramStart"/>
            <w:r w:rsidRPr="00017A21">
              <w:rPr>
                <w:rFonts w:ascii="Arial" w:hAnsi="Arial" w:cs="Arial"/>
              </w:rPr>
              <w:t>CARACTERÍSTICAS  TÉCNICAS</w:t>
            </w:r>
            <w:proofErr w:type="gramEnd"/>
            <w:r w:rsidRPr="00017A21">
              <w:rPr>
                <w:rFonts w:ascii="Arial" w:hAnsi="Arial" w:cs="Arial"/>
              </w:rPr>
              <w:t xml:space="preserve">  SIMILARES  OU  SUPERIORES  ÀS MARCAS:   RAYOVAC,   ENERGIZER,   PANASONIC,   SONY   OU DURACELL.</w:t>
            </w:r>
          </w:p>
        </w:tc>
        <w:tc>
          <w:tcPr>
            <w:tcW w:w="1446" w:type="dxa"/>
            <w:tcBorders>
              <w:top w:val="single" w:sz="4" w:space="0" w:color="auto"/>
              <w:left w:val="nil"/>
              <w:bottom w:val="single" w:sz="4" w:space="0" w:color="auto"/>
              <w:right w:val="single" w:sz="4" w:space="0" w:color="auto"/>
            </w:tcBorders>
            <w:shd w:val="clear" w:color="auto" w:fill="auto"/>
            <w:vAlign w:val="center"/>
          </w:tcPr>
          <w:p w14:paraId="77DD730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210</w:t>
            </w:r>
          </w:p>
        </w:tc>
      </w:tr>
      <w:tr w:rsidR="00E1014B" w:rsidRPr="00017A21" w14:paraId="3DDC3EB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C965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146</w:t>
            </w:r>
          </w:p>
        </w:tc>
        <w:tc>
          <w:tcPr>
            <w:tcW w:w="5649" w:type="dxa"/>
            <w:tcBorders>
              <w:top w:val="single" w:sz="4" w:space="0" w:color="auto"/>
              <w:left w:val="nil"/>
              <w:bottom w:val="single" w:sz="4" w:space="0" w:color="auto"/>
              <w:right w:val="single" w:sz="4" w:space="0" w:color="auto"/>
            </w:tcBorders>
            <w:shd w:val="clear" w:color="auto" w:fill="auto"/>
          </w:tcPr>
          <w:p w14:paraId="6680FB6C"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PERFURADOR    PAPEL    ALICATE    </w:t>
            </w:r>
            <w:r w:rsidRPr="00017A21">
              <w:rPr>
                <w:rFonts w:ascii="Arial" w:hAnsi="Arial" w:cs="Arial"/>
                <w:color w:val="000000"/>
              </w:rPr>
              <w:t xml:space="preserve">-    01    </w:t>
            </w:r>
            <w:proofErr w:type="gramStart"/>
            <w:r w:rsidRPr="00017A21">
              <w:rPr>
                <w:rFonts w:ascii="Arial" w:hAnsi="Arial" w:cs="Arial"/>
                <w:color w:val="000000"/>
              </w:rPr>
              <w:t xml:space="preserve">FURO,   </w:t>
            </w:r>
            <w:proofErr w:type="gramEnd"/>
            <w:r w:rsidRPr="00017A21">
              <w:rPr>
                <w:rFonts w:ascii="Arial" w:hAnsi="Arial" w:cs="Arial"/>
                <w:color w:val="000000"/>
              </w:rPr>
              <w:t xml:space="preserve"> PRÁTICO, ANATÔMICO E DE ALTA RESISTÊNCIA, É IDEAL PARA O USO COMERCIAL.  PERFURA ATÉ 6 </w:t>
            </w:r>
            <w:proofErr w:type="gramStart"/>
            <w:r w:rsidRPr="00017A21">
              <w:rPr>
                <w:rFonts w:ascii="Arial" w:hAnsi="Arial" w:cs="Arial"/>
                <w:color w:val="000000"/>
              </w:rPr>
              <w:t>FOLHAS .MEDIDAS</w:t>
            </w:r>
            <w:proofErr w:type="gramEnd"/>
            <w:r w:rsidRPr="00017A21">
              <w:rPr>
                <w:rFonts w:ascii="Arial" w:hAnsi="Arial" w:cs="Arial"/>
                <w:color w:val="000000"/>
              </w:rPr>
              <w:t xml:space="preserve"> (C X L X A): 128 X 16 X 57MM COR: META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D3A3A5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450</w:t>
            </w:r>
          </w:p>
        </w:tc>
      </w:tr>
      <w:tr w:rsidR="00E1014B" w:rsidRPr="00017A21" w14:paraId="7955A9C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E038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147</w:t>
            </w:r>
          </w:p>
        </w:tc>
        <w:tc>
          <w:tcPr>
            <w:tcW w:w="5649" w:type="dxa"/>
            <w:tcBorders>
              <w:top w:val="single" w:sz="4" w:space="0" w:color="auto"/>
              <w:left w:val="nil"/>
              <w:bottom w:val="single" w:sz="4" w:space="0" w:color="auto"/>
              <w:right w:val="single" w:sz="4" w:space="0" w:color="auto"/>
            </w:tcBorders>
            <w:shd w:val="clear" w:color="auto" w:fill="auto"/>
          </w:tcPr>
          <w:p w14:paraId="42B9920E"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PERFURADOR   DE   PAPEL   C/   2   FUROS   </w:t>
            </w:r>
            <w:r w:rsidRPr="00017A21">
              <w:rPr>
                <w:rFonts w:ascii="Arial" w:hAnsi="Arial" w:cs="Arial"/>
              </w:rPr>
              <w:t xml:space="preserve">-      PERFURADOR </w:t>
            </w:r>
            <w:proofErr w:type="gramStart"/>
            <w:r w:rsidRPr="00017A21">
              <w:rPr>
                <w:rFonts w:ascii="Arial" w:hAnsi="Arial" w:cs="Arial"/>
              </w:rPr>
              <w:t>METÁLICO  COM</w:t>
            </w:r>
            <w:proofErr w:type="gramEnd"/>
            <w:r w:rsidRPr="00017A21">
              <w:rPr>
                <w:rFonts w:ascii="Arial" w:hAnsi="Arial" w:cs="Arial"/>
              </w:rPr>
              <w:t xml:space="preserve">  RÉGUA,  TRAVA,  DEPÓSITO  DE  RESÍDUOS  E BASE                                                                      ANTIDESLIZANTE</w:t>
            </w:r>
            <w:r w:rsidRPr="00017A21">
              <w:rPr>
                <w:rFonts w:ascii="Arial" w:hAnsi="Arial" w:cs="Arial"/>
              </w:rPr>
              <w:br/>
              <w:t>DESCRIÇÃO: PERFURADOR    DE    PAPEL.    PERFURA    ATÉ: 30 FOLHAS</w:t>
            </w:r>
            <w:r w:rsidRPr="00017A21">
              <w:rPr>
                <w:rFonts w:ascii="Arial" w:hAnsi="Arial" w:cs="Arial"/>
              </w:rPr>
              <w:br/>
              <w:t xml:space="preserve">COR: </w:t>
            </w:r>
            <w:proofErr w:type="gramStart"/>
            <w:r w:rsidRPr="00017A21">
              <w:rPr>
                <w:rFonts w:ascii="Arial" w:hAnsi="Arial" w:cs="Arial"/>
              </w:rPr>
              <w:t>PRETO,ATÓXICO</w:t>
            </w:r>
            <w:proofErr w:type="gramEnd"/>
            <w:r w:rsidRPr="00017A21">
              <w:rPr>
                <w:rFonts w:ascii="Arial" w:hAnsi="Arial" w:cs="Arial"/>
              </w:rPr>
              <w:t>,DIMENSÕES:COMPRIMENTO: 120MM, ALTURA: 134M,LARGURA: 105MM,DIÂMETRO                     DO FURO: 6MM</w:t>
            </w:r>
            <w:r w:rsidRPr="00017A21">
              <w:rPr>
                <w:rFonts w:ascii="Arial" w:hAnsi="Arial" w:cs="Arial"/>
              </w:rPr>
              <w:br/>
              <w:t>DISTÂNCIA ENTRE OS PINOS PERFURANTES: 75MM.</w:t>
            </w:r>
          </w:p>
        </w:tc>
        <w:tc>
          <w:tcPr>
            <w:tcW w:w="1446" w:type="dxa"/>
            <w:tcBorders>
              <w:top w:val="single" w:sz="4" w:space="0" w:color="auto"/>
              <w:left w:val="nil"/>
              <w:bottom w:val="single" w:sz="4" w:space="0" w:color="auto"/>
              <w:right w:val="single" w:sz="4" w:space="0" w:color="auto"/>
            </w:tcBorders>
            <w:shd w:val="clear" w:color="auto" w:fill="auto"/>
            <w:vAlign w:val="center"/>
          </w:tcPr>
          <w:p w14:paraId="6424F84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135</w:t>
            </w:r>
          </w:p>
        </w:tc>
      </w:tr>
      <w:tr w:rsidR="00E1014B" w:rsidRPr="00017A21" w14:paraId="38F05E4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F76B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148</w:t>
            </w:r>
          </w:p>
        </w:tc>
        <w:tc>
          <w:tcPr>
            <w:tcW w:w="5649" w:type="dxa"/>
            <w:tcBorders>
              <w:top w:val="single" w:sz="4" w:space="0" w:color="auto"/>
              <w:left w:val="nil"/>
              <w:bottom w:val="single" w:sz="4" w:space="0" w:color="auto"/>
              <w:right w:val="single" w:sz="4" w:space="0" w:color="auto"/>
            </w:tcBorders>
            <w:shd w:val="clear" w:color="auto" w:fill="auto"/>
          </w:tcPr>
          <w:p w14:paraId="775AE7BB"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PINÇA  PLÁSTICA</w:t>
            </w:r>
            <w:proofErr w:type="gramEnd"/>
            <w:r w:rsidRPr="00017A21">
              <w:rPr>
                <w:rFonts w:ascii="Arial" w:hAnsi="Arial" w:cs="Arial"/>
                <w:b/>
                <w:bCs/>
              </w:rPr>
              <w:t xml:space="preserve">  PARA  COORDENAÇÃO  MOTORA  FICA  – </w:t>
            </w:r>
            <w:r w:rsidRPr="00017A21">
              <w:rPr>
                <w:rFonts w:ascii="Arial" w:hAnsi="Arial" w:cs="Arial"/>
              </w:rPr>
              <w:t>PLÁSTICO   RESISTENTE.   11CM   DE   COMPRIMENTO.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578DE2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110</w:t>
            </w:r>
          </w:p>
        </w:tc>
      </w:tr>
      <w:tr w:rsidR="00E1014B" w:rsidRPr="00017A21" w14:paraId="3BB685C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CD1D4"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149</w:t>
            </w:r>
          </w:p>
        </w:tc>
        <w:tc>
          <w:tcPr>
            <w:tcW w:w="5649" w:type="dxa"/>
            <w:tcBorders>
              <w:top w:val="single" w:sz="4" w:space="0" w:color="auto"/>
              <w:left w:val="nil"/>
              <w:bottom w:val="single" w:sz="4" w:space="0" w:color="auto"/>
              <w:right w:val="single" w:sz="4" w:space="0" w:color="auto"/>
            </w:tcBorders>
            <w:shd w:val="clear" w:color="auto" w:fill="auto"/>
          </w:tcPr>
          <w:p w14:paraId="1BEAB9A3"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PINCEL   ATÔMICO   -   </w:t>
            </w:r>
            <w:r w:rsidRPr="00017A21">
              <w:rPr>
                <w:rFonts w:ascii="Arial" w:hAnsi="Arial" w:cs="Arial"/>
              </w:rPr>
              <w:t xml:space="preserve">PINCEL   ATÔMICO   </w:t>
            </w:r>
            <w:proofErr w:type="gramStart"/>
            <w:r w:rsidRPr="00017A21">
              <w:rPr>
                <w:rFonts w:ascii="Arial" w:hAnsi="Arial" w:cs="Arial"/>
              </w:rPr>
              <w:t xml:space="preserve">850,   </w:t>
            </w:r>
            <w:proofErr w:type="gramEnd"/>
            <w:r w:rsidRPr="00017A21">
              <w:rPr>
                <w:rFonts w:ascii="Arial" w:hAnsi="Arial" w:cs="Arial"/>
              </w:rPr>
              <w:t>MARCADOR PERMANENTE,  CONFECCIONADO  EM  MATERIAL  PLÁSTICO, COR    AZUL,    ESCRITA    GROSSA,    RECARREGÁVEL,    PONTA REDONDA INDEFORMÁVEL E DE FELTRO, COM TINTA A BASE DE    ÁLCOOL,    RESISTENTE    A    ÁGUA.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6E0735D"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7776C4D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364E8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150</w:t>
            </w:r>
          </w:p>
        </w:tc>
        <w:tc>
          <w:tcPr>
            <w:tcW w:w="5649" w:type="dxa"/>
            <w:tcBorders>
              <w:top w:val="single" w:sz="4" w:space="0" w:color="auto"/>
              <w:left w:val="nil"/>
              <w:bottom w:val="single" w:sz="4" w:space="0" w:color="auto"/>
              <w:right w:val="single" w:sz="4" w:space="0" w:color="auto"/>
            </w:tcBorders>
            <w:shd w:val="clear" w:color="auto" w:fill="auto"/>
          </w:tcPr>
          <w:p w14:paraId="1270405B"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PINCEL   ATÔMICO   -   </w:t>
            </w:r>
            <w:r w:rsidRPr="00017A21">
              <w:rPr>
                <w:rFonts w:ascii="Arial" w:hAnsi="Arial" w:cs="Arial"/>
              </w:rPr>
              <w:t xml:space="preserve">PINCEL   ATÔMICO   </w:t>
            </w:r>
            <w:proofErr w:type="gramStart"/>
            <w:r w:rsidRPr="00017A21">
              <w:rPr>
                <w:rFonts w:ascii="Arial" w:hAnsi="Arial" w:cs="Arial"/>
              </w:rPr>
              <w:t xml:space="preserve">850,   </w:t>
            </w:r>
            <w:proofErr w:type="gramEnd"/>
            <w:r w:rsidRPr="00017A21">
              <w:rPr>
                <w:rFonts w:ascii="Arial" w:hAnsi="Arial" w:cs="Arial"/>
              </w:rPr>
              <w:t>MARCADOR PERMANENTE,  CONFECCIONADO  EM  MATERIAL  PLÁSTICO, COR   PRETO,   ESCRITA   GROSSA,   RECARREGÁVEL,   PONTA REDONDA INDEFORMÁVEL E DE FELTRO, COM TINTA A BASE DE    ÁLCOOL,    RESISTENTE    A    ÁGUA.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761A15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55C39AA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973D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151</w:t>
            </w:r>
          </w:p>
        </w:tc>
        <w:tc>
          <w:tcPr>
            <w:tcW w:w="5649" w:type="dxa"/>
            <w:tcBorders>
              <w:top w:val="single" w:sz="4" w:space="0" w:color="auto"/>
              <w:left w:val="nil"/>
              <w:bottom w:val="single" w:sz="4" w:space="0" w:color="auto"/>
              <w:right w:val="single" w:sz="4" w:space="0" w:color="auto"/>
            </w:tcBorders>
            <w:shd w:val="clear" w:color="auto" w:fill="auto"/>
          </w:tcPr>
          <w:p w14:paraId="428E114A"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PINCEL   ATÔMICO   -   </w:t>
            </w:r>
            <w:r w:rsidRPr="00017A21">
              <w:rPr>
                <w:rFonts w:ascii="Arial" w:hAnsi="Arial" w:cs="Arial"/>
              </w:rPr>
              <w:t xml:space="preserve">PINCEL   ATÔMICO   </w:t>
            </w:r>
            <w:proofErr w:type="gramStart"/>
            <w:r w:rsidRPr="00017A21">
              <w:rPr>
                <w:rFonts w:ascii="Arial" w:hAnsi="Arial" w:cs="Arial"/>
              </w:rPr>
              <w:t xml:space="preserve">850,   </w:t>
            </w:r>
            <w:proofErr w:type="gramEnd"/>
            <w:r w:rsidRPr="00017A21">
              <w:rPr>
                <w:rFonts w:ascii="Arial" w:hAnsi="Arial" w:cs="Arial"/>
              </w:rPr>
              <w:t>MARCADOR PERMANENTE,  CONFECCIONADO  EM  MATERIAL  PLÁSTICO, COR VERMELHO, ESCRITA GROSSA, RECARREGÁVEL, PONTA REDONDA INDEFORMÁVEL E DE FELTRO, COM TINTA A BASE DE ÁLCOOL, RESISTENTE A ÁGUA.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5F3A2C55"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06A04C09"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120C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152</w:t>
            </w:r>
          </w:p>
        </w:tc>
        <w:tc>
          <w:tcPr>
            <w:tcW w:w="5649" w:type="dxa"/>
            <w:tcBorders>
              <w:top w:val="single" w:sz="4" w:space="0" w:color="auto"/>
              <w:left w:val="nil"/>
              <w:bottom w:val="single" w:sz="4" w:space="0" w:color="auto"/>
              <w:right w:val="single" w:sz="4" w:space="0" w:color="auto"/>
            </w:tcBorders>
            <w:shd w:val="clear" w:color="auto" w:fill="auto"/>
          </w:tcPr>
          <w:p w14:paraId="48246FC1"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PINCEL   PARA   QUADRO   BRANCO/AZUL</w:t>
            </w:r>
            <w:r w:rsidRPr="00017A21">
              <w:rPr>
                <w:rFonts w:ascii="Arial" w:hAnsi="Arial" w:cs="Arial"/>
              </w:rPr>
              <w:t xml:space="preserve">-   MARCADOR   DE ALTA   PERFORMANCE   PARA   QUADRO   BRANCO.   POSSUI RESISTENTE    PONTA    CÔNICA    </w:t>
            </w:r>
            <w:proofErr w:type="gramStart"/>
            <w:r w:rsidRPr="00017A21">
              <w:rPr>
                <w:rFonts w:ascii="Arial" w:hAnsi="Arial" w:cs="Arial"/>
              </w:rPr>
              <w:t xml:space="preserve">REFORÇADA,   </w:t>
            </w:r>
            <w:proofErr w:type="gramEnd"/>
            <w:r w:rsidRPr="00017A21">
              <w:rPr>
                <w:rFonts w:ascii="Arial" w:hAnsi="Arial" w:cs="Arial"/>
              </w:rPr>
              <w:t xml:space="preserve"> PARA    UMA ESCRITA  MACIA  E  DURÁVEL.  </w:t>
            </w:r>
            <w:proofErr w:type="gramStart"/>
            <w:r w:rsidRPr="00017A21">
              <w:rPr>
                <w:rFonts w:ascii="Arial" w:hAnsi="Arial" w:cs="Arial"/>
              </w:rPr>
              <w:t>POSSUI  TECNOLOGIA</w:t>
            </w:r>
            <w:proofErr w:type="gramEnd"/>
            <w:r w:rsidRPr="00017A21">
              <w:rPr>
                <w:rFonts w:ascii="Arial" w:hAnsi="Arial" w:cs="Arial"/>
              </w:rPr>
              <w:t xml:space="preserve">  CAP  OFF (NÃO RESSECA FACILMENTE QUANDO EXPOSTA AO AR POR ALGUMAS   HORAS).   PRÁTICO   E   FÁCIL   DE   RECARREGAR. SIMILAR OU SUPERIOR A PILOT.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38E00EB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424470B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19D6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153</w:t>
            </w:r>
          </w:p>
        </w:tc>
        <w:tc>
          <w:tcPr>
            <w:tcW w:w="5649" w:type="dxa"/>
            <w:tcBorders>
              <w:top w:val="single" w:sz="4" w:space="0" w:color="auto"/>
              <w:left w:val="nil"/>
              <w:bottom w:val="single" w:sz="4" w:space="0" w:color="auto"/>
              <w:right w:val="single" w:sz="4" w:space="0" w:color="auto"/>
            </w:tcBorders>
            <w:shd w:val="clear" w:color="auto" w:fill="auto"/>
          </w:tcPr>
          <w:p w14:paraId="43516C96"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PINCEL  PARA</w:t>
            </w:r>
            <w:proofErr w:type="gramEnd"/>
            <w:r w:rsidRPr="00017A21">
              <w:rPr>
                <w:rFonts w:ascii="Arial" w:hAnsi="Arial" w:cs="Arial"/>
                <w:b/>
                <w:bCs/>
              </w:rPr>
              <w:t xml:space="preserve">  QUADRO  BRANCO/PRETO  </w:t>
            </w:r>
            <w:r w:rsidRPr="00017A21">
              <w:rPr>
                <w:rFonts w:ascii="Arial" w:hAnsi="Arial" w:cs="Arial"/>
              </w:rPr>
              <w:t xml:space="preserve">-   MARCADOR  DE ALTA   PERFORMANCE   PARA   QUADRO   BRANCO.   POSSUI RESISTENTE    PONTA    CÔNICA    </w:t>
            </w:r>
            <w:proofErr w:type="gramStart"/>
            <w:r w:rsidRPr="00017A21">
              <w:rPr>
                <w:rFonts w:ascii="Arial" w:hAnsi="Arial" w:cs="Arial"/>
              </w:rPr>
              <w:t xml:space="preserve">REFORÇADA,   </w:t>
            </w:r>
            <w:proofErr w:type="gramEnd"/>
            <w:r w:rsidRPr="00017A21">
              <w:rPr>
                <w:rFonts w:ascii="Arial" w:hAnsi="Arial" w:cs="Arial"/>
              </w:rPr>
              <w:t xml:space="preserve"> PARA    UMA ESCRITA  MACIA  E  DURÁVEL.  </w:t>
            </w:r>
            <w:proofErr w:type="gramStart"/>
            <w:r w:rsidRPr="00017A21">
              <w:rPr>
                <w:rFonts w:ascii="Arial" w:hAnsi="Arial" w:cs="Arial"/>
              </w:rPr>
              <w:t>POSSUI  TECNOLOGIA</w:t>
            </w:r>
            <w:proofErr w:type="gramEnd"/>
            <w:r w:rsidRPr="00017A21">
              <w:rPr>
                <w:rFonts w:ascii="Arial" w:hAnsi="Arial" w:cs="Arial"/>
              </w:rPr>
              <w:t xml:space="preserve">  CAP  OFF (NÃO RESSECA FACILMENTE QUANDO EXPOSTA AO AR POR ALGUMAS   HORAS).   PRÁTICO   E   FÁCIL   DE   RECARREGAR. SIMILAR OU SUPERIOR A PILOT.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25BF985A"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6F36F6A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A4E2E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154</w:t>
            </w:r>
          </w:p>
        </w:tc>
        <w:tc>
          <w:tcPr>
            <w:tcW w:w="5649" w:type="dxa"/>
            <w:tcBorders>
              <w:top w:val="single" w:sz="4" w:space="0" w:color="auto"/>
              <w:left w:val="nil"/>
              <w:bottom w:val="single" w:sz="4" w:space="0" w:color="auto"/>
              <w:right w:val="single" w:sz="4" w:space="0" w:color="auto"/>
            </w:tcBorders>
            <w:shd w:val="clear" w:color="auto" w:fill="auto"/>
          </w:tcPr>
          <w:p w14:paraId="0EA1FAF6"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color w:val="000000"/>
              </w:rPr>
              <w:t xml:space="preserve">PINCEL PARA QUADRO BRANCO/VERMELHO </w:t>
            </w:r>
            <w:r w:rsidRPr="00017A21">
              <w:rPr>
                <w:rFonts w:ascii="Arial" w:hAnsi="Arial" w:cs="Arial"/>
                <w:color w:val="000000"/>
              </w:rPr>
              <w:t xml:space="preserve">-   MARCADOR </w:t>
            </w:r>
            <w:proofErr w:type="gramStart"/>
            <w:r w:rsidRPr="00017A21">
              <w:rPr>
                <w:rFonts w:ascii="Arial" w:hAnsi="Arial" w:cs="Arial"/>
                <w:color w:val="000000"/>
              </w:rPr>
              <w:t>DE  ALTA</w:t>
            </w:r>
            <w:proofErr w:type="gramEnd"/>
            <w:r w:rsidRPr="00017A21">
              <w:rPr>
                <w:rFonts w:ascii="Arial" w:hAnsi="Arial" w:cs="Arial"/>
                <w:color w:val="000000"/>
              </w:rPr>
              <w:t xml:space="preserve">  PERFORMANCE  PARA  QUADRO  BRANCO.  POSSUI RESISTENTE    PONTA    CÔNICA    </w:t>
            </w:r>
            <w:proofErr w:type="gramStart"/>
            <w:r w:rsidRPr="00017A21">
              <w:rPr>
                <w:rFonts w:ascii="Arial" w:hAnsi="Arial" w:cs="Arial"/>
                <w:color w:val="000000"/>
              </w:rPr>
              <w:t xml:space="preserve">REFORÇADA,   </w:t>
            </w:r>
            <w:proofErr w:type="gramEnd"/>
            <w:r w:rsidRPr="00017A21">
              <w:rPr>
                <w:rFonts w:ascii="Arial" w:hAnsi="Arial" w:cs="Arial"/>
                <w:color w:val="000000"/>
              </w:rPr>
              <w:t xml:space="preserve"> PARA    UMA ESCRITA  MACIA  E  DURÁVEL.  </w:t>
            </w:r>
            <w:proofErr w:type="gramStart"/>
            <w:r w:rsidRPr="00017A21">
              <w:rPr>
                <w:rFonts w:ascii="Arial" w:hAnsi="Arial" w:cs="Arial"/>
                <w:color w:val="000000"/>
              </w:rPr>
              <w:t>POSSUI  TECNOLOGIA</w:t>
            </w:r>
            <w:proofErr w:type="gramEnd"/>
            <w:r w:rsidRPr="00017A21">
              <w:rPr>
                <w:rFonts w:ascii="Arial" w:hAnsi="Arial" w:cs="Arial"/>
                <w:color w:val="000000"/>
              </w:rPr>
              <w:t xml:space="preserve">  CAP  OFF (NÃO RESSECA FACILMENTE QUANDO EXPOSTA AO AR POR ALGUMAS   HORAS).   PRÁTICO   E   FÁCIL   DE   RECARREGAR. SIMILAR OU SUPERIOR A PILOT.  CAIXA COM 12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7255B9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2932772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2812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155</w:t>
            </w:r>
          </w:p>
        </w:tc>
        <w:tc>
          <w:tcPr>
            <w:tcW w:w="5649" w:type="dxa"/>
            <w:tcBorders>
              <w:top w:val="single" w:sz="4" w:space="0" w:color="auto"/>
              <w:left w:val="nil"/>
              <w:bottom w:val="single" w:sz="4" w:space="0" w:color="auto"/>
              <w:right w:val="single" w:sz="4" w:space="0" w:color="auto"/>
            </w:tcBorders>
            <w:shd w:val="clear" w:color="auto" w:fill="auto"/>
          </w:tcPr>
          <w:p w14:paraId="37416619"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PINCEL  PINTURA</w:t>
            </w:r>
            <w:proofErr w:type="gramEnd"/>
            <w:r w:rsidRPr="00017A21">
              <w:rPr>
                <w:rFonts w:ascii="Arial" w:hAnsi="Arial" w:cs="Arial"/>
                <w:b/>
                <w:bCs/>
              </w:rPr>
              <w:t xml:space="preserve">  Nº  6  </w:t>
            </w:r>
            <w:r w:rsidRPr="00017A21">
              <w:rPr>
                <w:rFonts w:ascii="Arial" w:hAnsi="Arial" w:cs="Arial"/>
              </w:rPr>
              <w:t>-     ACHATADOS  E  LONGOS,  COM CERDAS FIRMES E MACIAS DE NUMERAÇÃO 6.</w:t>
            </w:r>
          </w:p>
        </w:tc>
        <w:tc>
          <w:tcPr>
            <w:tcW w:w="1446" w:type="dxa"/>
            <w:tcBorders>
              <w:top w:val="single" w:sz="4" w:space="0" w:color="auto"/>
              <w:left w:val="nil"/>
              <w:bottom w:val="single" w:sz="4" w:space="0" w:color="auto"/>
              <w:right w:val="single" w:sz="4" w:space="0" w:color="auto"/>
            </w:tcBorders>
            <w:shd w:val="clear" w:color="auto" w:fill="auto"/>
            <w:vAlign w:val="center"/>
          </w:tcPr>
          <w:p w14:paraId="62F6980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500</w:t>
            </w:r>
          </w:p>
        </w:tc>
      </w:tr>
      <w:tr w:rsidR="00E1014B" w:rsidRPr="00017A21" w14:paraId="3733CB1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1187E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156</w:t>
            </w:r>
          </w:p>
        </w:tc>
        <w:tc>
          <w:tcPr>
            <w:tcW w:w="5649" w:type="dxa"/>
            <w:tcBorders>
              <w:top w:val="single" w:sz="4" w:space="0" w:color="auto"/>
              <w:left w:val="nil"/>
              <w:bottom w:val="single" w:sz="4" w:space="0" w:color="auto"/>
              <w:right w:val="single" w:sz="4" w:space="0" w:color="auto"/>
            </w:tcBorders>
            <w:shd w:val="clear" w:color="auto" w:fill="auto"/>
          </w:tcPr>
          <w:p w14:paraId="0B9885DD"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PINCEL  PINTURA</w:t>
            </w:r>
            <w:proofErr w:type="gramEnd"/>
            <w:r w:rsidRPr="00017A21">
              <w:rPr>
                <w:rFonts w:ascii="Arial" w:hAnsi="Arial" w:cs="Arial"/>
                <w:b/>
                <w:bCs/>
              </w:rPr>
              <w:t xml:space="preserve">  Nº  8  </w:t>
            </w:r>
            <w:r w:rsidRPr="00017A21">
              <w:rPr>
                <w:rFonts w:ascii="Arial" w:hAnsi="Arial" w:cs="Arial"/>
              </w:rPr>
              <w:t>-     ACHATADOS  E  LONGOS,  COM CERDAS FIRMES E MACIAS DE NUMERAÇÃO 8.</w:t>
            </w:r>
          </w:p>
        </w:tc>
        <w:tc>
          <w:tcPr>
            <w:tcW w:w="1446" w:type="dxa"/>
            <w:tcBorders>
              <w:top w:val="single" w:sz="4" w:space="0" w:color="auto"/>
              <w:left w:val="nil"/>
              <w:bottom w:val="single" w:sz="4" w:space="0" w:color="auto"/>
              <w:right w:val="single" w:sz="4" w:space="0" w:color="auto"/>
            </w:tcBorders>
            <w:shd w:val="clear" w:color="auto" w:fill="auto"/>
            <w:vAlign w:val="center"/>
          </w:tcPr>
          <w:p w14:paraId="75541EF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500</w:t>
            </w:r>
          </w:p>
        </w:tc>
      </w:tr>
      <w:tr w:rsidR="00E1014B" w:rsidRPr="00017A21" w14:paraId="003E5396"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3B6A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157</w:t>
            </w:r>
          </w:p>
        </w:tc>
        <w:tc>
          <w:tcPr>
            <w:tcW w:w="5649" w:type="dxa"/>
            <w:tcBorders>
              <w:top w:val="single" w:sz="4" w:space="0" w:color="auto"/>
              <w:left w:val="nil"/>
              <w:bottom w:val="single" w:sz="4" w:space="0" w:color="auto"/>
              <w:right w:val="single" w:sz="4" w:space="0" w:color="auto"/>
            </w:tcBorders>
            <w:shd w:val="clear" w:color="auto" w:fill="auto"/>
          </w:tcPr>
          <w:p w14:paraId="7E8226EF"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PINCEL  PINTURA</w:t>
            </w:r>
            <w:proofErr w:type="gramEnd"/>
            <w:r w:rsidRPr="00017A21">
              <w:rPr>
                <w:rFonts w:ascii="Arial" w:hAnsi="Arial" w:cs="Arial"/>
                <w:b/>
                <w:bCs/>
              </w:rPr>
              <w:t xml:space="preserve">  Nº  12  </w:t>
            </w:r>
            <w:r w:rsidRPr="00017A21">
              <w:rPr>
                <w:rFonts w:ascii="Arial" w:hAnsi="Arial" w:cs="Arial"/>
              </w:rPr>
              <w:t>-    ACHATADOS  E  LONGOS,  COM CERDAS FIRMES E MACIAS DE NUMERAÇÃO 12</w:t>
            </w:r>
          </w:p>
        </w:tc>
        <w:tc>
          <w:tcPr>
            <w:tcW w:w="1446" w:type="dxa"/>
            <w:tcBorders>
              <w:top w:val="single" w:sz="4" w:space="0" w:color="auto"/>
              <w:left w:val="nil"/>
              <w:bottom w:val="single" w:sz="4" w:space="0" w:color="auto"/>
              <w:right w:val="single" w:sz="4" w:space="0" w:color="auto"/>
            </w:tcBorders>
            <w:shd w:val="clear" w:color="auto" w:fill="auto"/>
            <w:vAlign w:val="center"/>
          </w:tcPr>
          <w:p w14:paraId="621CA6F8"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400</w:t>
            </w:r>
          </w:p>
        </w:tc>
      </w:tr>
      <w:tr w:rsidR="00E1014B" w:rsidRPr="00017A21" w14:paraId="1789A4F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194CA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158</w:t>
            </w:r>
          </w:p>
        </w:tc>
        <w:tc>
          <w:tcPr>
            <w:tcW w:w="5649" w:type="dxa"/>
            <w:tcBorders>
              <w:top w:val="single" w:sz="4" w:space="0" w:color="auto"/>
              <w:left w:val="nil"/>
              <w:bottom w:val="single" w:sz="4" w:space="0" w:color="auto"/>
              <w:right w:val="single" w:sz="4" w:space="0" w:color="auto"/>
            </w:tcBorders>
            <w:shd w:val="clear" w:color="auto" w:fill="auto"/>
          </w:tcPr>
          <w:p w14:paraId="4F9E6E1F" w14:textId="77777777" w:rsidR="00E1014B" w:rsidRPr="00017A21" w:rsidRDefault="00E1014B" w:rsidP="00E1014B">
            <w:pPr>
              <w:spacing w:line="240" w:lineRule="auto"/>
              <w:rPr>
                <w:rFonts w:ascii="Arial" w:hAnsi="Arial" w:cs="Arial"/>
                <w:b/>
                <w:bCs/>
                <w:color w:val="0E1111"/>
              </w:rPr>
            </w:pPr>
            <w:r w:rsidRPr="00017A21">
              <w:rPr>
                <w:rFonts w:ascii="Arial" w:hAnsi="Arial" w:cs="Arial"/>
                <w:b/>
                <w:bCs/>
              </w:rPr>
              <w:t xml:space="preserve">PISTOLA ELÉTRICA DE COLA QUENTE -  </w:t>
            </w:r>
            <w:r w:rsidRPr="00017A21">
              <w:rPr>
                <w:rFonts w:ascii="Arial" w:hAnsi="Arial" w:cs="Arial"/>
              </w:rPr>
              <w:t>POTÊNCIA DE 13 W, TEMPERATURA    DE    OPERAÇÃO    165°</w:t>
            </w:r>
            <w:proofErr w:type="gramStart"/>
            <w:r w:rsidRPr="00017A21">
              <w:rPr>
                <w:rFonts w:ascii="Arial" w:hAnsi="Arial" w:cs="Arial"/>
              </w:rPr>
              <w:t xml:space="preserve">C,   </w:t>
            </w:r>
            <w:proofErr w:type="gramEnd"/>
            <w:r w:rsidRPr="00017A21">
              <w:rPr>
                <w:rFonts w:ascii="Arial" w:hAnsi="Arial" w:cs="Arial"/>
              </w:rPr>
              <w:t xml:space="preserve"> ESPESSURA    DO BASTÃO:  7,5  MM/  200  MM,  VOLTAGEM:  127/220  V  IDEAL PARA  FIXAÇÃO  E  COLAGENS  EM  GERAL.  </w:t>
            </w:r>
            <w:proofErr w:type="gramStart"/>
            <w:r w:rsidRPr="00017A21">
              <w:rPr>
                <w:rFonts w:ascii="Arial" w:hAnsi="Arial" w:cs="Arial"/>
              </w:rPr>
              <w:t>CORPO  INJETADO</w:t>
            </w:r>
            <w:proofErr w:type="gramEnd"/>
            <w:r w:rsidRPr="00017A21">
              <w:rPr>
                <w:rFonts w:ascii="Arial" w:hAnsi="Arial" w:cs="Arial"/>
              </w:rPr>
              <w:t xml:space="preserve"> EM  PLÁSTICO,  PONTA  METÁLICA.  </w:t>
            </w:r>
            <w:proofErr w:type="gramStart"/>
            <w:r w:rsidRPr="00017A21">
              <w:rPr>
                <w:rFonts w:ascii="Arial" w:hAnsi="Arial" w:cs="Arial"/>
              </w:rPr>
              <w:t>SIMILAR  OU</w:t>
            </w:r>
            <w:proofErr w:type="gramEnd"/>
            <w:r w:rsidRPr="00017A21">
              <w:rPr>
                <w:rFonts w:ascii="Arial" w:hAnsi="Arial" w:cs="Arial"/>
              </w:rPr>
              <w:t xml:space="preserve">  SUPERIOR  À TILIBRA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0BF3803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307</w:t>
            </w:r>
          </w:p>
        </w:tc>
      </w:tr>
      <w:tr w:rsidR="00E1014B" w:rsidRPr="00017A21" w14:paraId="4489243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AE81C"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159</w:t>
            </w:r>
          </w:p>
        </w:tc>
        <w:tc>
          <w:tcPr>
            <w:tcW w:w="5649" w:type="dxa"/>
            <w:tcBorders>
              <w:top w:val="single" w:sz="4" w:space="0" w:color="auto"/>
              <w:left w:val="nil"/>
              <w:bottom w:val="single" w:sz="4" w:space="0" w:color="auto"/>
              <w:right w:val="single" w:sz="4" w:space="0" w:color="auto"/>
            </w:tcBorders>
            <w:shd w:val="clear" w:color="auto" w:fill="auto"/>
          </w:tcPr>
          <w:p w14:paraId="69F7331D" w14:textId="77777777" w:rsidR="00E1014B" w:rsidRPr="00017A21" w:rsidRDefault="00E1014B" w:rsidP="00E1014B">
            <w:pPr>
              <w:spacing w:line="240" w:lineRule="auto"/>
              <w:rPr>
                <w:rFonts w:ascii="Arial" w:hAnsi="Arial" w:cs="Arial"/>
                <w:b/>
                <w:bCs/>
                <w:color w:val="0E1111"/>
              </w:rPr>
            </w:pPr>
            <w:proofErr w:type="gramStart"/>
            <w:r w:rsidRPr="00017A21">
              <w:rPr>
                <w:rFonts w:ascii="Arial" w:hAnsi="Arial" w:cs="Arial"/>
                <w:b/>
                <w:bCs/>
              </w:rPr>
              <w:t>PISTOLA  PARA</w:t>
            </w:r>
            <w:proofErr w:type="gramEnd"/>
            <w:r w:rsidRPr="00017A21">
              <w:rPr>
                <w:rFonts w:ascii="Arial" w:hAnsi="Arial" w:cs="Arial"/>
                <w:b/>
                <w:bCs/>
              </w:rPr>
              <w:t xml:space="preserve">  COLA  QUENTE  GRANDE  </w:t>
            </w:r>
            <w:r w:rsidRPr="00017A21">
              <w:rPr>
                <w:rFonts w:ascii="Arial" w:hAnsi="Arial" w:cs="Arial"/>
              </w:rPr>
              <w:t xml:space="preserve">-   POTÊNCIA  DE  13 W, TEMPERATURA DE OPERAÇÃO DE 165°C, ESPESSURA DO BASTÃO:  11  MM/200  MM,  VOLTAGEM:  127/220  V  IDEAL PARA  FIXAÇÃO  E  COLAGENS  EM  GERAL.  </w:t>
            </w:r>
            <w:proofErr w:type="gramStart"/>
            <w:r w:rsidRPr="00017A21">
              <w:rPr>
                <w:rFonts w:ascii="Arial" w:hAnsi="Arial" w:cs="Arial"/>
              </w:rPr>
              <w:t>CORPO  INJETADO</w:t>
            </w:r>
            <w:proofErr w:type="gramEnd"/>
            <w:r w:rsidRPr="00017A21">
              <w:rPr>
                <w:rFonts w:ascii="Arial" w:hAnsi="Arial" w:cs="Arial"/>
              </w:rPr>
              <w:t xml:space="preserve"> EM  PLÁSTICO,  PONTA  METÁLICA.  </w:t>
            </w:r>
            <w:proofErr w:type="gramStart"/>
            <w:r w:rsidRPr="00017A21">
              <w:rPr>
                <w:rFonts w:ascii="Arial" w:hAnsi="Arial" w:cs="Arial"/>
              </w:rPr>
              <w:t>SIMILAR  OU</w:t>
            </w:r>
            <w:proofErr w:type="gramEnd"/>
            <w:r w:rsidRPr="00017A21">
              <w:rPr>
                <w:rFonts w:ascii="Arial" w:hAnsi="Arial" w:cs="Arial"/>
              </w:rPr>
              <w:t xml:space="preserve">  SUPERIOR  À TILIBRA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4B70E18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300</w:t>
            </w:r>
          </w:p>
        </w:tc>
      </w:tr>
      <w:tr w:rsidR="00E1014B" w:rsidRPr="00017A21" w14:paraId="723628BB"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FAEA5"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160</w:t>
            </w:r>
          </w:p>
        </w:tc>
        <w:tc>
          <w:tcPr>
            <w:tcW w:w="5649" w:type="dxa"/>
            <w:tcBorders>
              <w:top w:val="single" w:sz="4" w:space="0" w:color="auto"/>
              <w:left w:val="nil"/>
              <w:bottom w:val="single" w:sz="4" w:space="0" w:color="auto"/>
              <w:right w:val="single" w:sz="4" w:space="0" w:color="auto"/>
            </w:tcBorders>
            <w:shd w:val="clear" w:color="auto" w:fill="auto"/>
          </w:tcPr>
          <w:p w14:paraId="121BC729" w14:textId="77777777" w:rsidR="00E1014B" w:rsidRPr="00017A21" w:rsidRDefault="00E1014B" w:rsidP="00E1014B">
            <w:pPr>
              <w:spacing w:line="240" w:lineRule="auto"/>
              <w:rPr>
                <w:rFonts w:ascii="Arial" w:hAnsi="Arial" w:cs="Arial"/>
                <w:b/>
                <w:bCs/>
              </w:rPr>
            </w:pPr>
            <w:r w:rsidRPr="00017A21">
              <w:rPr>
                <w:rFonts w:ascii="Arial" w:hAnsi="Arial" w:cs="Arial"/>
                <w:b/>
                <w:bCs/>
              </w:rPr>
              <w:t>PLÁSTICO   TRANSPARENTE</w:t>
            </w:r>
            <w:r w:rsidRPr="00017A21">
              <w:rPr>
                <w:rFonts w:ascii="Arial" w:hAnsi="Arial" w:cs="Arial"/>
              </w:rPr>
              <w:t xml:space="preserve">-   BOBINA   DE   PLÁSTICO   PARA </w:t>
            </w:r>
            <w:proofErr w:type="gramStart"/>
            <w:r w:rsidRPr="00017A21">
              <w:rPr>
                <w:rFonts w:ascii="Arial" w:hAnsi="Arial" w:cs="Arial"/>
              </w:rPr>
              <w:t>ENCAPAR  LIVROS</w:t>
            </w:r>
            <w:proofErr w:type="gramEnd"/>
            <w:r w:rsidRPr="00017A21">
              <w:rPr>
                <w:rFonts w:ascii="Arial" w:hAnsi="Arial" w:cs="Arial"/>
              </w:rPr>
              <w:t>,  COR  TRANSPARENTE  CRISTAL,  LISO,  SEM TEXTURA,    COM    ESPESSURA    MÍNIMA    DE    50    MICRAS, TAMANHO 45CM X 25M-</w:t>
            </w:r>
          </w:p>
        </w:tc>
        <w:tc>
          <w:tcPr>
            <w:tcW w:w="1446" w:type="dxa"/>
            <w:tcBorders>
              <w:top w:val="single" w:sz="4" w:space="0" w:color="auto"/>
              <w:left w:val="nil"/>
              <w:bottom w:val="single" w:sz="4" w:space="0" w:color="auto"/>
              <w:right w:val="single" w:sz="4" w:space="0" w:color="auto"/>
            </w:tcBorders>
            <w:shd w:val="clear" w:color="auto" w:fill="auto"/>
            <w:vAlign w:val="center"/>
          </w:tcPr>
          <w:p w14:paraId="4EB433DB"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w:t>
            </w:r>
          </w:p>
        </w:tc>
      </w:tr>
      <w:tr w:rsidR="00E1014B" w:rsidRPr="00017A21" w14:paraId="53D4614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57569"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161</w:t>
            </w:r>
          </w:p>
        </w:tc>
        <w:tc>
          <w:tcPr>
            <w:tcW w:w="5649" w:type="dxa"/>
            <w:tcBorders>
              <w:top w:val="single" w:sz="4" w:space="0" w:color="auto"/>
              <w:left w:val="nil"/>
              <w:bottom w:val="single" w:sz="4" w:space="0" w:color="auto"/>
              <w:right w:val="single" w:sz="4" w:space="0" w:color="auto"/>
            </w:tcBorders>
            <w:shd w:val="clear" w:color="auto" w:fill="auto"/>
          </w:tcPr>
          <w:p w14:paraId="0C361125" w14:textId="77777777" w:rsidR="00E1014B" w:rsidRPr="00017A21" w:rsidRDefault="00E1014B" w:rsidP="00E1014B">
            <w:pPr>
              <w:spacing w:line="240" w:lineRule="auto"/>
              <w:rPr>
                <w:rFonts w:ascii="Arial" w:hAnsi="Arial" w:cs="Arial"/>
                <w:b/>
                <w:bCs/>
              </w:rPr>
            </w:pPr>
            <w:r w:rsidRPr="00017A21">
              <w:rPr>
                <w:rFonts w:ascii="Arial" w:hAnsi="Arial" w:cs="Arial"/>
                <w:b/>
                <w:bCs/>
                <w:color w:val="000000"/>
              </w:rPr>
              <w:t>PLÁSTICO AUTOADESIVO CONTACT TRANSPARENTE</w:t>
            </w:r>
            <w:r w:rsidRPr="00017A21">
              <w:rPr>
                <w:rFonts w:ascii="Arial" w:hAnsi="Arial" w:cs="Arial"/>
                <w:color w:val="000000"/>
              </w:rPr>
              <w:t xml:space="preserve">-   LISO, COM 45 CM DE LARGURA E 25 METROS DE COMPRIMENTO. PRODUTO    SEM    </w:t>
            </w:r>
            <w:proofErr w:type="gramStart"/>
            <w:r w:rsidRPr="00017A21">
              <w:rPr>
                <w:rFonts w:ascii="Arial" w:hAnsi="Arial" w:cs="Arial"/>
                <w:color w:val="000000"/>
              </w:rPr>
              <w:t xml:space="preserve">DEFORMAÇÃO,   </w:t>
            </w:r>
            <w:proofErr w:type="gramEnd"/>
            <w:r w:rsidRPr="00017A21">
              <w:rPr>
                <w:rFonts w:ascii="Arial" w:hAnsi="Arial" w:cs="Arial"/>
                <w:color w:val="000000"/>
              </w:rPr>
              <w:t xml:space="preserve"> RASGOS,    AMASSADOS, MANCHAS OU DEFORMAÇÃO.</w:t>
            </w:r>
          </w:p>
        </w:tc>
        <w:tc>
          <w:tcPr>
            <w:tcW w:w="1446" w:type="dxa"/>
            <w:tcBorders>
              <w:top w:val="single" w:sz="4" w:space="0" w:color="auto"/>
              <w:left w:val="nil"/>
              <w:bottom w:val="single" w:sz="4" w:space="0" w:color="auto"/>
              <w:right w:val="single" w:sz="4" w:space="0" w:color="auto"/>
            </w:tcBorders>
            <w:shd w:val="clear" w:color="auto" w:fill="auto"/>
            <w:vAlign w:val="center"/>
          </w:tcPr>
          <w:p w14:paraId="113C5D4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45</w:t>
            </w:r>
          </w:p>
        </w:tc>
      </w:tr>
      <w:tr w:rsidR="00E1014B" w:rsidRPr="00017A21" w14:paraId="10617AC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41EB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162</w:t>
            </w:r>
          </w:p>
        </w:tc>
        <w:tc>
          <w:tcPr>
            <w:tcW w:w="5649" w:type="dxa"/>
            <w:tcBorders>
              <w:top w:val="single" w:sz="4" w:space="0" w:color="auto"/>
              <w:left w:val="nil"/>
              <w:bottom w:val="single" w:sz="4" w:space="0" w:color="auto"/>
              <w:right w:val="single" w:sz="4" w:space="0" w:color="auto"/>
            </w:tcBorders>
            <w:shd w:val="clear" w:color="auto" w:fill="auto"/>
          </w:tcPr>
          <w:p w14:paraId="543AD7A6"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PLÁSTICO PARA PLASTIFICAÇÃO </w:t>
            </w:r>
            <w:r w:rsidRPr="00017A21">
              <w:rPr>
                <w:rFonts w:ascii="Arial" w:hAnsi="Arial" w:cs="Arial"/>
              </w:rPr>
              <w:t>-  TAMANHO A</w:t>
            </w:r>
            <w:proofErr w:type="gramStart"/>
            <w:r w:rsidRPr="00017A21">
              <w:rPr>
                <w:rFonts w:ascii="Arial" w:hAnsi="Arial" w:cs="Arial"/>
              </w:rPr>
              <w:t>4 .</w:t>
            </w:r>
            <w:proofErr w:type="gramEnd"/>
            <w:r w:rsidRPr="00017A21">
              <w:rPr>
                <w:rFonts w:ascii="Arial" w:hAnsi="Arial" w:cs="Arial"/>
              </w:rPr>
              <w:t xml:space="preserve"> MEDIDAS 220X307. ESPESSURA 0,7, PACOTE COM 100 LAMINAS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706FE99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26</w:t>
            </w:r>
          </w:p>
        </w:tc>
      </w:tr>
      <w:tr w:rsidR="00E1014B" w:rsidRPr="00017A21" w14:paraId="11EB1DE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1242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163</w:t>
            </w:r>
          </w:p>
        </w:tc>
        <w:tc>
          <w:tcPr>
            <w:tcW w:w="5649" w:type="dxa"/>
            <w:tcBorders>
              <w:top w:val="single" w:sz="4" w:space="0" w:color="auto"/>
              <w:left w:val="nil"/>
              <w:bottom w:val="single" w:sz="4" w:space="0" w:color="auto"/>
              <w:right w:val="single" w:sz="4" w:space="0" w:color="auto"/>
            </w:tcBorders>
            <w:shd w:val="clear" w:color="auto" w:fill="auto"/>
          </w:tcPr>
          <w:p w14:paraId="54C4B48C" w14:textId="7904F7C5" w:rsidR="00E1014B" w:rsidRPr="00017A21" w:rsidRDefault="00B64042" w:rsidP="00E1014B">
            <w:pPr>
              <w:spacing w:line="240" w:lineRule="auto"/>
              <w:rPr>
                <w:rFonts w:ascii="Arial" w:hAnsi="Arial" w:cs="Arial"/>
                <w:b/>
                <w:bCs/>
              </w:rPr>
            </w:pPr>
            <w:r>
              <w:rPr>
                <w:rFonts w:ascii="Arial" w:hAnsi="Arial" w:cs="Arial"/>
                <w:b/>
                <w:bCs/>
              </w:rPr>
              <w:t xml:space="preserve">PLÁSTICO POLASEL </w:t>
            </w:r>
            <w:proofErr w:type="gramStart"/>
            <w:r w:rsidR="00E1014B" w:rsidRPr="00017A21">
              <w:rPr>
                <w:rFonts w:ascii="Arial" w:hAnsi="Arial" w:cs="Arial"/>
                <w:b/>
                <w:bCs/>
              </w:rPr>
              <w:t>TAMANHO  A</w:t>
            </w:r>
            <w:proofErr w:type="gramEnd"/>
            <w:r w:rsidR="00E1014B" w:rsidRPr="00017A21">
              <w:rPr>
                <w:rFonts w:ascii="Arial" w:hAnsi="Arial" w:cs="Arial"/>
                <w:b/>
                <w:bCs/>
              </w:rPr>
              <w:t xml:space="preserve">4  -  </w:t>
            </w:r>
            <w:r w:rsidR="00E1014B" w:rsidRPr="00017A21">
              <w:rPr>
                <w:rFonts w:ascii="Arial" w:hAnsi="Arial" w:cs="Arial"/>
              </w:rPr>
              <w:t>DE  FÁCIL  MANUSEIO, PROTEÇÃO      UV      E      PROVA      D'ÁGUA      COM      MAIOR DURABILIDADE.   DIMENSÕES   DE   220   X   307   MM   COM 0,05</w:t>
            </w:r>
            <w:proofErr w:type="gramStart"/>
            <w:r w:rsidR="00E1014B" w:rsidRPr="00017A21">
              <w:rPr>
                <w:rFonts w:ascii="Arial" w:hAnsi="Arial" w:cs="Arial"/>
              </w:rPr>
              <w:t>M</w:t>
            </w:r>
            <w:r>
              <w:rPr>
                <w:rFonts w:ascii="Arial" w:hAnsi="Arial" w:cs="Arial"/>
              </w:rPr>
              <w:t>M  E</w:t>
            </w:r>
            <w:proofErr w:type="gramEnd"/>
            <w:r>
              <w:rPr>
                <w:rFonts w:ascii="Arial" w:hAnsi="Arial" w:cs="Arial"/>
              </w:rPr>
              <w:t xml:space="preserve">  125  MIICRAS.   COM  200 UNIDADES </w:t>
            </w:r>
            <w:proofErr w:type="gramStart"/>
            <w:r w:rsidR="00E1014B" w:rsidRPr="00017A21">
              <w:rPr>
                <w:rFonts w:ascii="Arial" w:hAnsi="Arial" w:cs="Arial"/>
              </w:rPr>
              <w:t>DE  FOLHAS</w:t>
            </w:r>
            <w:proofErr w:type="gramEnd"/>
            <w:r w:rsidR="00E1014B" w:rsidRPr="00017A21">
              <w:rPr>
                <w:rFonts w:ascii="Arial" w:hAnsi="Arial" w:cs="Arial"/>
              </w:rPr>
              <w:t xml:space="preserve"> DUPLAS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94F4A8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26</w:t>
            </w:r>
          </w:p>
        </w:tc>
      </w:tr>
      <w:tr w:rsidR="00E1014B" w:rsidRPr="00017A21" w14:paraId="45131A74"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7AA66"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164</w:t>
            </w:r>
          </w:p>
        </w:tc>
        <w:tc>
          <w:tcPr>
            <w:tcW w:w="5649" w:type="dxa"/>
            <w:tcBorders>
              <w:top w:val="single" w:sz="4" w:space="0" w:color="auto"/>
              <w:left w:val="nil"/>
              <w:bottom w:val="single" w:sz="4" w:space="0" w:color="auto"/>
              <w:right w:val="single" w:sz="4" w:space="0" w:color="auto"/>
            </w:tcBorders>
            <w:shd w:val="clear" w:color="auto" w:fill="auto"/>
          </w:tcPr>
          <w:p w14:paraId="6980BF5A"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QUADRO DE AVISO COM BASE EM FELTRO -  </w:t>
            </w:r>
            <w:r w:rsidRPr="00017A21">
              <w:rPr>
                <w:rFonts w:ascii="Arial" w:hAnsi="Arial" w:cs="Arial"/>
              </w:rPr>
              <w:t xml:space="preserve">PARA FIXAÇÃO </w:t>
            </w:r>
            <w:proofErr w:type="gramStart"/>
            <w:r w:rsidRPr="00017A21">
              <w:rPr>
                <w:rFonts w:ascii="Arial" w:hAnsi="Arial" w:cs="Arial"/>
              </w:rPr>
              <w:t>DE  AVISO</w:t>
            </w:r>
            <w:proofErr w:type="gramEnd"/>
            <w:r w:rsidRPr="00017A21">
              <w:rPr>
                <w:rFonts w:ascii="Arial" w:hAnsi="Arial" w:cs="Arial"/>
              </w:rPr>
              <w:t>,  FOTO,  POSTER,  MEDALHA,  ETC.  COMPOSIÇÃO FELTRO VERDE, CHAPA     DE     FIBRA     DE     MADEIRA REFLORESTADA    3MM, CHAPA    DE    FIBRA    PO    TRIPLEX, MOLDURA    ALUMÍNIO    FRIZADO, ANODIZADO    NATURAL 15MM   FRENTE   X   13MM   ESPESSURA, CANTOS   RETOS, ORIFÍCIO    NA    MOLDURA    PARA    FIXAÇÃO    NA    PAREDE. TAMANHO</w:t>
            </w:r>
          </w:p>
        </w:tc>
        <w:tc>
          <w:tcPr>
            <w:tcW w:w="1446" w:type="dxa"/>
            <w:tcBorders>
              <w:top w:val="single" w:sz="4" w:space="0" w:color="auto"/>
              <w:left w:val="nil"/>
              <w:bottom w:val="single" w:sz="4" w:space="0" w:color="auto"/>
              <w:right w:val="single" w:sz="4" w:space="0" w:color="auto"/>
            </w:tcBorders>
            <w:shd w:val="clear" w:color="auto" w:fill="auto"/>
            <w:vAlign w:val="center"/>
          </w:tcPr>
          <w:p w14:paraId="0B39D7A9"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22</w:t>
            </w:r>
          </w:p>
        </w:tc>
      </w:tr>
      <w:tr w:rsidR="00E1014B" w:rsidRPr="00017A21" w14:paraId="3AC0653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EAA67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165</w:t>
            </w:r>
          </w:p>
        </w:tc>
        <w:tc>
          <w:tcPr>
            <w:tcW w:w="5649" w:type="dxa"/>
            <w:tcBorders>
              <w:top w:val="single" w:sz="4" w:space="0" w:color="auto"/>
              <w:left w:val="nil"/>
              <w:bottom w:val="single" w:sz="4" w:space="0" w:color="auto"/>
              <w:right w:val="single" w:sz="4" w:space="0" w:color="auto"/>
            </w:tcBorders>
            <w:shd w:val="clear" w:color="auto" w:fill="auto"/>
          </w:tcPr>
          <w:p w14:paraId="2D01D4CA" w14:textId="77777777" w:rsidR="00E1014B" w:rsidRPr="00017A21" w:rsidRDefault="00E1014B" w:rsidP="00E1014B">
            <w:pPr>
              <w:spacing w:line="240" w:lineRule="auto"/>
              <w:rPr>
                <w:rFonts w:ascii="Arial" w:hAnsi="Arial" w:cs="Arial"/>
                <w:b/>
                <w:bCs/>
              </w:rPr>
            </w:pPr>
            <w:r w:rsidRPr="00017A21">
              <w:rPr>
                <w:rFonts w:ascii="Arial" w:hAnsi="Arial" w:cs="Arial"/>
                <w:b/>
                <w:bCs/>
              </w:rPr>
              <w:t>RÉGUA, PLÁSTICA</w:t>
            </w:r>
            <w:r w:rsidRPr="00017A21">
              <w:rPr>
                <w:rFonts w:ascii="Arial" w:hAnsi="Arial" w:cs="Arial"/>
              </w:rPr>
              <w:t>-  EM POLIESTIRENO, CRISTAL, DE 30 X 3,5 X 31 CM, GRADUADA EM MILÍMETRO, PESO APROXIMADO 20G, RESISTENTE.</w:t>
            </w:r>
          </w:p>
        </w:tc>
        <w:tc>
          <w:tcPr>
            <w:tcW w:w="1446" w:type="dxa"/>
            <w:tcBorders>
              <w:top w:val="single" w:sz="4" w:space="0" w:color="auto"/>
              <w:left w:val="nil"/>
              <w:bottom w:val="single" w:sz="4" w:space="0" w:color="auto"/>
              <w:right w:val="single" w:sz="4" w:space="0" w:color="auto"/>
            </w:tcBorders>
            <w:shd w:val="clear" w:color="auto" w:fill="auto"/>
            <w:vAlign w:val="center"/>
          </w:tcPr>
          <w:p w14:paraId="3A4D18E2"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560</w:t>
            </w:r>
          </w:p>
        </w:tc>
      </w:tr>
      <w:tr w:rsidR="00E1014B" w:rsidRPr="00017A21" w14:paraId="5F4172B0"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834B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166</w:t>
            </w:r>
          </w:p>
        </w:tc>
        <w:tc>
          <w:tcPr>
            <w:tcW w:w="5649" w:type="dxa"/>
            <w:tcBorders>
              <w:top w:val="single" w:sz="4" w:space="0" w:color="auto"/>
              <w:left w:val="nil"/>
              <w:bottom w:val="single" w:sz="4" w:space="0" w:color="auto"/>
              <w:right w:val="single" w:sz="4" w:space="0" w:color="auto"/>
            </w:tcBorders>
            <w:shd w:val="clear" w:color="auto" w:fill="auto"/>
          </w:tcPr>
          <w:p w14:paraId="2A0B37BC" w14:textId="77777777" w:rsidR="00E1014B" w:rsidRPr="00017A21" w:rsidRDefault="00E1014B" w:rsidP="00E1014B">
            <w:pPr>
              <w:spacing w:line="240" w:lineRule="auto"/>
              <w:rPr>
                <w:rFonts w:ascii="Arial" w:hAnsi="Arial" w:cs="Arial"/>
                <w:b/>
                <w:bCs/>
              </w:rPr>
            </w:pPr>
            <w:r w:rsidRPr="00017A21">
              <w:rPr>
                <w:rFonts w:ascii="Arial" w:hAnsi="Arial" w:cs="Arial"/>
                <w:b/>
                <w:bCs/>
              </w:rPr>
              <w:t>RÉGUA DE MADEIRA  1M</w:t>
            </w:r>
            <w:r w:rsidRPr="00017A21">
              <w:rPr>
                <w:rFonts w:ascii="Arial" w:hAnsi="Arial" w:cs="Arial"/>
              </w:rPr>
              <w:t>.  CARACTERÍSTICAS: MATERIAL DE MDF NATURAL.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0B65E651"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50</w:t>
            </w:r>
          </w:p>
        </w:tc>
      </w:tr>
      <w:tr w:rsidR="00E1014B" w:rsidRPr="00017A21" w14:paraId="304E4C2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9ABC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167</w:t>
            </w:r>
          </w:p>
        </w:tc>
        <w:tc>
          <w:tcPr>
            <w:tcW w:w="5649" w:type="dxa"/>
            <w:tcBorders>
              <w:top w:val="single" w:sz="4" w:space="0" w:color="auto"/>
              <w:left w:val="nil"/>
              <w:bottom w:val="single" w:sz="4" w:space="0" w:color="auto"/>
              <w:right w:val="single" w:sz="4" w:space="0" w:color="auto"/>
            </w:tcBorders>
            <w:shd w:val="clear" w:color="auto" w:fill="auto"/>
          </w:tcPr>
          <w:p w14:paraId="75A06D20"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RÉGUA METÁLICA </w:t>
            </w:r>
            <w:r w:rsidRPr="00017A21">
              <w:rPr>
                <w:rFonts w:ascii="Arial" w:hAnsi="Arial" w:cs="Arial"/>
              </w:rPr>
              <w:t>-   AÇO 60CM. CARACTERÍSTICAS: DE AÇO INOX.</w:t>
            </w:r>
          </w:p>
        </w:tc>
        <w:tc>
          <w:tcPr>
            <w:tcW w:w="1446" w:type="dxa"/>
            <w:tcBorders>
              <w:top w:val="single" w:sz="4" w:space="0" w:color="auto"/>
              <w:left w:val="nil"/>
              <w:bottom w:val="single" w:sz="4" w:space="0" w:color="auto"/>
              <w:right w:val="single" w:sz="4" w:space="0" w:color="auto"/>
            </w:tcBorders>
            <w:shd w:val="clear" w:color="auto" w:fill="auto"/>
            <w:vAlign w:val="center"/>
          </w:tcPr>
          <w:p w14:paraId="2687517F"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626966C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B636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168</w:t>
            </w:r>
          </w:p>
        </w:tc>
        <w:tc>
          <w:tcPr>
            <w:tcW w:w="5649" w:type="dxa"/>
            <w:tcBorders>
              <w:top w:val="single" w:sz="4" w:space="0" w:color="auto"/>
              <w:left w:val="nil"/>
              <w:bottom w:val="single" w:sz="4" w:space="0" w:color="auto"/>
              <w:right w:val="single" w:sz="4" w:space="0" w:color="auto"/>
            </w:tcBorders>
            <w:shd w:val="clear" w:color="auto" w:fill="auto"/>
          </w:tcPr>
          <w:p w14:paraId="03B16952"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SACO DE PAPEL – </w:t>
            </w:r>
            <w:r w:rsidRPr="00017A21">
              <w:rPr>
                <w:rFonts w:ascii="Arial" w:hAnsi="Arial" w:cs="Arial"/>
              </w:rPr>
              <w:t>BRANCO PARA LANCHE, IDEAL PARA PIPOCA.  MATERIAL HIGIENIZADO, PRÓPRIO PARA RECEBER ALIMENTO.    TAMANHO    11    X    16.    PACOTE    COM    500 UNIDADES.</w:t>
            </w:r>
          </w:p>
        </w:tc>
        <w:tc>
          <w:tcPr>
            <w:tcW w:w="1446" w:type="dxa"/>
            <w:tcBorders>
              <w:top w:val="single" w:sz="4" w:space="0" w:color="auto"/>
              <w:left w:val="nil"/>
              <w:bottom w:val="single" w:sz="4" w:space="0" w:color="auto"/>
              <w:right w:val="single" w:sz="4" w:space="0" w:color="auto"/>
            </w:tcBorders>
            <w:shd w:val="clear" w:color="auto" w:fill="auto"/>
            <w:vAlign w:val="center"/>
          </w:tcPr>
          <w:p w14:paraId="48222EC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2000</w:t>
            </w:r>
          </w:p>
        </w:tc>
      </w:tr>
      <w:tr w:rsidR="00F84E67" w:rsidRPr="00017A21" w14:paraId="2832FE5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C4FCB" w14:textId="2905539B" w:rsidR="00F84E67" w:rsidRPr="00017A21" w:rsidRDefault="00F84E67" w:rsidP="00E1014B">
            <w:pPr>
              <w:spacing w:line="240" w:lineRule="auto"/>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169</w:t>
            </w:r>
          </w:p>
        </w:tc>
        <w:tc>
          <w:tcPr>
            <w:tcW w:w="5649" w:type="dxa"/>
            <w:tcBorders>
              <w:top w:val="single" w:sz="4" w:space="0" w:color="auto"/>
              <w:left w:val="nil"/>
              <w:bottom w:val="single" w:sz="4" w:space="0" w:color="auto"/>
              <w:right w:val="single" w:sz="4" w:space="0" w:color="auto"/>
            </w:tcBorders>
            <w:shd w:val="clear" w:color="auto" w:fill="auto"/>
          </w:tcPr>
          <w:p w14:paraId="471E16EE" w14:textId="50987C54" w:rsidR="00F84E67" w:rsidRPr="00017A21" w:rsidRDefault="00F84E67" w:rsidP="00E1014B">
            <w:pPr>
              <w:spacing w:line="240" w:lineRule="auto"/>
              <w:rPr>
                <w:rFonts w:ascii="Arial" w:hAnsi="Arial" w:cs="Arial"/>
                <w:b/>
                <w:bCs/>
              </w:rPr>
            </w:pPr>
            <w:r w:rsidRPr="00017A21">
              <w:rPr>
                <w:rFonts w:ascii="Arial" w:hAnsi="Arial" w:cs="Arial"/>
                <w:b/>
                <w:bCs/>
              </w:rPr>
              <w:t xml:space="preserve">SACOLA PLÁSTICA 10 X 15 </w:t>
            </w:r>
            <w:r w:rsidRPr="00017A21">
              <w:rPr>
                <w:rFonts w:ascii="Arial" w:hAnsi="Arial" w:cs="Arial"/>
              </w:rPr>
              <w:t>- SACO PLÁSTICO TRANSPARENTE E INCOLOR, TAMANHO 10CM X 25CM E E</w:t>
            </w:r>
            <w:r>
              <w:rPr>
                <w:rFonts w:ascii="Arial" w:hAnsi="Arial" w:cs="Arial"/>
              </w:rPr>
              <w:t xml:space="preserve">SPESSURA MÍNIMA DE 0,08 MICRA - </w:t>
            </w:r>
            <w:r w:rsidRPr="00F84E67">
              <w:rPr>
                <w:rFonts w:ascii="Arial" w:hAnsi="Arial" w:cs="Arial"/>
                <w:b/>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68628FC9" w14:textId="04E6874C" w:rsidR="00F84E67" w:rsidRPr="00017A21" w:rsidRDefault="00F84E67" w:rsidP="00E1014B">
            <w:pPr>
              <w:spacing w:line="240" w:lineRule="auto"/>
              <w:ind w:left="-70"/>
              <w:rPr>
                <w:rFonts w:ascii="Arial" w:hAnsi="Arial" w:cs="Arial"/>
                <w:b/>
                <w:bCs/>
              </w:rPr>
            </w:pPr>
            <w:r>
              <w:rPr>
                <w:rFonts w:ascii="Arial" w:hAnsi="Arial" w:cs="Arial"/>
                <w:b/>
                <w:bCs/>
              </w:rPr>
              <w:t>2.400</w:t>
            </w:r>
          </w:p>
        </w:tc>
      </w:tr>
      <w:tr w:rsidR="00E1014B" w:rsidRPr="00017A21" w14:paraId="7F0D4EDE"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98BC0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169</w:t>
            </w:r>
          </w:p>
        </w:tc>
        <w:tc>
          <w:tcPr>
            <w:tcW w:w="5649" w:type="dxa"/>
            <w:tcBorders>
              <w:top w:val="single" w:sz="4" w:space="0" w:color="auto"/>
              <w:left w:val="nil"/>
              <w:bottom w:val="single" w:sz="4" w:space="0" w:color="auto"/>
              <w:right w:val="single" w:sz="4" w:space="0" w:color="auto"/>
            </w:tcBorders>
            <w:shd w:val="clear" w:color="auto" w:fill="auto"/>
          </w:tcPr>
          <w:p w14:paraId="7E7158C9" w14:textId="70A914A4" w:rsidR="00E1014B" w:rsidRPr="00017A21" w:rsidRDefault="00E1014B" w:rsidP="00E1014B">
            <w:pPr>
              <w:spacing w:line="240" w:lineRule="auto"/>
              <w:rPr>
                <w:rFonts w:ascii="Arial" w:hAnsi="Arial" w:cs="Arial"/>
                <w:b/>
                <w:bCs/>
              </w:rPr>
            </w:pPr>
            <w:r w:rsidRPr="00017A21">
              <w:rPr>
                <w:rFonts w:ascii="Arial" w:hAnsi="Arial" w:cs="Arial"/>
                <w:b/>
                <w:bCs/>
              </w:rPr>
              <w:t xml:space="preserve">SACOLA PLÁSTICA 10 X 15 </w:t>
            </w:r>
            <w:r w:rsidRPr="00017A21">
              <w:rPr>
                <w:rFonts w:ascii="Arial" w:hAnsi="Arial" w:cs="Arial"/>
              </w:rPr>
              <w:t>- SACO PLÁSTICO TRANSPARENTE E INCOLOR, TAMANHO 10CM X 25CM E E</w:t>
            </w:r>
            <w:r w:rsidR="00F84E67">
              <w:rPr>
                <w:rFonts w:ascii="Arial" w:hAnsi="Arial" w:cs="Arial"/>
              </w:rPr>
              <w:t xml:space="preserve">SPESSURA MÍNIMA DE 0,08 MICRA - </w:t>
            </w:r>
            <w:r w:rsidR="00F84E67" w:rsidRPr="00F84E67">
              <w:rPr>
                <w:rFonts w:ascii="Arial" w:hAnsi="Arial" w:cs="Arial"/>
                <w:b/>
              </w:rPr>
              <w:t>COTA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6822D6" w14:textId="245B7EFC" w:rsidR="00E1014B" w:rsidRPr="00017A21" w:rsidRDefault="00F84E67" w:rsidP="00E1014B">
            <w:pPr>
              <w:spacing w:line="240" w:lineRule="auto"/>
              <w:ind w:left="-70"/>
              <w:rPr>
                <w:rFonts w:ascii="Arial" w:hAnsi="Arial" w:cs="Arial"/>
                <w:b/>
                <w:bCs/>
              </w:rPr>
            </w:pPr>
            <w:r>
              <w:rPr>
                <w:rFonts w:ascii="Arial" w:hAnsi="Arial" w:cs="Arial"/>
                <w:b/>
                <w:bCs/>
              </w:rPr>
              <w:t>800</w:t>
            </w:r>
          </w:p>
        </w:tc>
      </w:tr>
      <w:tr w:rsidR="00E1014B" w:rsidRPr="00017A21" w14:paraId="38BE35E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97A6C4"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170</w:t>
            </w:r>
          </w:p>
        </w:tc>
        <w:tc>
          <w:tcPr>
            <w:tcW w:w="5649" w:type="dxa"/>
            <w:tcBorders>
              <w:top w:val="single" w:sz="4" w:space="0" w:color="auto"/>
              <w:left w:val="nil"/>
              <w:bottom w:val="single" w:sz="4" w:space="0" w:color="auto"/>
              <w:right w:val="single" w:sz="4" w:space="0" w:color="auto"/>
            </w:tcBorders>
            <w:shd w:val="clear" w:color="auto" w:fill="auto"/>
          </w:tcPr>
          <w:p w14:paraId="20E57A75"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SACOLA PLÁSTICA 15 X 22 </w:t>
            </w:r>
            <w:r w:rsidRPr="00017A21">
              <w:rPr>
                <w:rFonts w:ascii="Arial" w:hAnsi="Arial" w:cs="Arial"/>
              </w:rPr>
              <w:t>-  SACO PLÁSTICO TRANSPARENTE E INCOLOR, TAMANHO 15CM X 22CM E ESPESSURA MÍNIMA DE 0,08 MICRA.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1E979866"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2000</w:t>
            </w:r>
          </w:p>
        </w:tc>
      </w:tr>
      <w:tr w:rsidR="00F84E67" w:rsidRPr="00017A21" w14:paraId="2AA54E0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927B8" w14:textId="22AE52AF" w:rsidR="00F84E67" w:rsidRPr="00017A21" w:rsidRDefault="00F84E67" w:rsidP="00E1014B">
            <w:pPr>
              <w:spacing w:line="240" w:lineRule="auto"/>
              <w:rPr>
                <w:rFonts w:ascii="Arial" w:eastAsia="Times New Roman" w:hAnsi="Arial" w:cs="Arial"/>
                <w:b/>
                <w:color w:val="000000"/>
                <w:sz w:val="18"/>
                <w:szCs w:val="18"/>
                <w:lang w:eastAsia="pt-BR"/>
              </w:rPr>
            </w:pPr>
            <w:r>
              <w:rPr>
                <w:rFonts w:ascii="Arial" w:eastAsia="Times New Roman" w:hAnsi="Arial" w:cs="Arial"/>
                <w:b/>
                <w:color w:val="000000"/>
                <w:sz w:val="18"/>
                <w:szCs w:val="18"/>
                <w:lang w:eastAsia="pt-BR"/>
              </w:rPr>
              <w:t>171</w:t>
            </w:r>
          </w:p>
        </w:tc>
        <w:tc>
          <w:tcPr>
            <w:tcW w:w="5649" w:type="dxa"/>
            <w:tcBorders>
              <w:top w:val="single" w:sz="4" w:space="0" w:color="auto"/>
              <w:left w:val="nil"/>
              <w:bottom w:val="single" w:sz="4" w:space="0" w:color="auto"/>
              <w:right w:val="single" w:sz="4" w:space="0" w:color="auto"/>
            </w:tcBorders>
            <w:shd w:val="clear" w:color="auto" w:fill="auto"/>
          </w:tcPr>
          <w:p w14:paraId="73E5718B" w14:textId="5F00E82C" w:rsidR="00F84E67" w:rsidRPr="00017A21" w:rsidRDefault="00F84E67" w:rsidP="00E1014B">
            <w:pPr>
              <w:spacing w:line="240" w:lineRule="auto"/>
              <w:rPr>
                <w:rFonts w:ascii="Arial" w:hAnsi="Arial" w:cs="Arial"/>
                <w:b/>
                <w:bCs/>
              </w:rPr>
            </w:pPr>
            <w:r w:rsidRPr="00017A21">
              <w:rPr>
                <w:rFonts w:ascii="Arial" w:hAnsi="Arial" w:cs="Arial"/>
                <w:b/>
                <w:bCs/>
              </w:rPr>
              <w:t xml:space="preserve">SACOLA    PLÁSTICA    21    X    29,7    </w:t>
            </w:r>
            <w:r w:rsidRPr="00017A21">
              <w:rPr>
                <w:rFonts w:ascii="Arial" w:hAnsi="Arial" w:cs="Arial"/>
              </w:rPr>
              <w:t>-         SACO    PLÁSTICO TRANSPARENTE E INCOLOR, TAMANHO  21CM X 29CM E</w:t>
            </w:r>
            <w:r>
              <w:rPr>
                <w:rFonts w:ascii="Arial" w:hAnsi="Arial" w:cs="Arial"/>
              </w:rPr>
              <w:t xml:space="preserve"> ESPESSURA MÍNIMA DE 0,08 MICRA - </w:t>
            </w:r>
            <w:r w:rsidRPr="00F84E67">
              <w:rPr>
                <w:rFonts w:ascii="Arial" w:hAnsi="Arial" w:cs="Arial"/>
                <w:b/>
              </w:rPr>
              <w:t>COTA PRINCIPAL</w:t>
            </w:r>
          </w:p>
        </w:tc>
        <w:tc>
          <w:tcPr>
            <w:tcW w:w="1446" w:type="dxa"/>
            <w:tcBorders>
              <w:top w:val="single" w:sz="4" w:space="0" w:color="auto"/>
              <w:left w:val="nil"/>
              <w:bottom w:val="single" w:sz="4" w:space="0" w:color="auto"/>
              <w:right w:val="single" w:sz="4" w:space="0" w:color="auto"/>
            </w:tcBorders>
            <w:shd w:val="clear" w:color="auto" w:fill="auto"/>
            <w:vAlign w:val="center"/>
          </w:tcPr>
          <w:p w14:paraId="4441C813" w14:textId="40D7C8BC" w:rsidR="00F84E67" w:rsidRPr="00017A21" w:rsidRDefault="00F84E67" w:rsidP="00E1014B">
            <w:pPr>
              <w:spacing w:line="240" w:lineRule="auto"/>
              <w:ind w:left="-70"/>
              <w:rPr>
                <w:rFonts w:ascii="Arial" w:hAnsi="Arial" w:cs="Arial"/>
                <w:b/>
                <w:bCs/>
              </w:rPr>
            </w:pPr>
            <w:r>
              <w:rPr>
                <w:rFonts w:ascii="Arial" w:hAnsi="Arial" w:cs="Arial"/>
                <w:b/>
                <w:bCs/>
              </w:rPr>
              <w:t>2.250</w:t>
            </w:r>
          </w:p>
        </w:tc>
      </w:tr>
      <w:tr w:rsidR="00E1014B" w:rsidRPr="00017A21" w14:paraId="0711EE3F"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5D4BF"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171</w:t>
            </w:r>
          </w:p>
        </w:tc>
        <w:tc>
          <w:tcPr>
            <w:tcW w:w="5649" w:type="dxa"/>
            <w:tcBorders>
              <w:top w:val="single" w:sz="4" w:space="0" w:color="auto"/>
              <w:left w:val="nil"/>
              <w:bottom w:val="single" w:sz="4" w:space="0" w:color="auto"/>
              <w:right w:val="single" w:sz="4" w:space="0" w:color="auto"/>
            </w:tcBorders>
            <w:shd w:val="clear" w:color="auto" w:fill="auto"/>
          </w:tcPr>
          <w:p w14:paraId="6A5FA5AF" w14:textId="4EFC046E" w:rsidR="00E1014B" w:rsidRPr="00017A21" w:rsidRDefault="00E1014B" w:rsidP="00E1014B">
            <w:pPr>
              <w:spacing w:line="240" w:lineRule="auto"/>
              <w:rPr>
                <w:rFonts w:ascii="Arial" w:hAnsi="Arial" w:cs="Arial"/>
                <w:b/>
                <w:bCs/>
              </w:rPr>
            </w:pPr>
            <w:r w:rsidRPr="00017A21">
              <w:rPr>
                <w:rFonts w:ascii="Arial" w:hAnsi="Arial" w:cs="Arial"/>
                <w:b/>
                <w:bCs/>
              </w:rPr>
              <w:t xml:space="preserve">SACOLA    PLÁSTICA    21    X    29,7    </w:t>
            </w:r>
            <w:r w:rsidRPr="00017A21">
              <w:rPr>
                <w:rFonts w:ascii="Arial" w:hAnsi="Arial" w:cs="Arial"/>
              </w:rPr>
              <w:t>-         SACO    PLÁSTICO TRANSPARENTE E INCOLOR, TAMANHO  21CM X 29CM E</w:t>
            </w:r>
            <w:r w:rsidR="00F84E67">
              <w:rPr>
                <w:rFonts w:ascii="Arial" w:hAnsi="Arial" w:cs="Arial"/>
              </w:rPr>
              <w:t xml:space="preserve"> ESPESSURA MÍNIMA DE 0,08 MICRA – </w:t>
            </w:r>
            <w:r w:rsidR="00F84E67" w:rsidRPr="00F84E67">
              <w:rPr>
                <w:rFonts w:ascii="Arial" w:hAnsi="Arial" w:cs="Arial"/>
                <w:b/>
              </w:rPr>
              <w:t>COTA RESERVADA</w:t>
            </w:r>
          </w:p>
        </w:tc>
        <w:tc>
          <w:tcPr>
            <w:tcW w:w="1446" w:type="dxa"/>
            <w:tcBorders>
              <w:top w:val="single" w:sz="4" w:space="0" w:color="auto"/>
              <w:left w:val="nil"/>
              <w:bottom w:val="single" w:sz="4" w:space="0" w:color="auto"/>
              <w:right w:val="single" w:sz="4" w:space="0" w:color="auto"/>
            </w:tcBorders>
            <w:shd w:val="clear" w:color="auto" w:fill="auto"/>
            <w:vAlign w:val="center"/>
          </w:tcPr>
          <w:p w14:paraId="726425FA" w14:textId="6956BAB2" w:rsidR="00E1014B" w:rsidRPr="00017A21" w:rsidRDefault="00F84E67" w:rsidP="00E1014B">
            <w:pPr>
              <w:spacing w:line="240" w:lineRule="auto"/>
              <w:ind w:left="-70"/>
              <w:rPr>
                <w:rFonts w:ascii="Arial" w:hAnsi="Arial" w:cs="Arial"/>
                <w:b/>
                <w:bCs/>
              </w:rPr>
            </w:pPr>
            <w:r>
              <w:rPr>
                <w:rFonts w:ascii="Arial" w:hAnsi="Arial" w:cs="Arial"/>
                <w:b/>
                <w:bCs/>
              </w:rPr>
              <w:t>750</w:t>
            </w:r>
          </w:p>
        </w:tc>
      </w:tr>
      <w:tr w:rsidR="00E1014B" w:rsidRPr="00017A21" w14:paraId="5ACB99A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D9544"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172</w:t>
            </w:r>
          </w:p>
        </w:tc>
        <w:tc>
          <w:tcPr>
            <w:tcW w:w="5649" w:type="dxa"/>
            <w:tcBorders>
              <w:top w:val="single" w:sz="4" w:space="0" w:color="auto"/>
              <w:left w:val="nil"/>
              <w:bottom w:val="single" w:sz="4" w:space="0" w:color="auto"/>
              <w:right w:val="single" w:sz="4" w:space="0" w:color="auto"/>
            </w:tcBorders>
            <w:shd w:val="clear" w:color="auto" w:fill="auto"/>
          </w:tcPr>
          <w:p w14:paraId="16843C41" w14:textId="77777777" w:rsidR="00E1014B" w:rsidRPr="00017A21" w:rsidRDefault="00E1014B" w:rsidP="00E1014B">
            <w:pPr>
              <w:spacing w:line="240" w:lineRule="auto"/>
              <w:rPr>
                <w:rFonts w:ascii="Arial" w:hAnsi="Arial" w:cs="Arial"/>
                <w:b/>
                <w:bCs/>
              </w:rPr>
            </w:pPr>
            <w:r w:rsidRPr="00017A21">
              <w:rPr>
                <w:rFonts w:ascii="Arial" w:hAnsi="Arial" w:cs="Arial"/>
                <w:b/>
                <w:bCs/>
                <w:color w:val="000000"/>
              </w:rPr>
              <w:t>SUPORTE PARA FITA TRANSPARENTE</w:t>
            </w:r>
            <w:r w:rsidRPr="00017A21">
              <w:rPr>
                <w:rFonts w:ascii="Arial" w:hAnsi="Arial" w:cs="Arial"/>
                <w:color w:val="000000"/>
              </w:rPr>
              <w:t>- PORTA-FITA ADESIVA, MATERIAL PLÁSTICO, COR PRETA, COMPRIMENTO  21 CM, LARGURA  9CM, CARACTERÍSTICAS     ADICIONAIS     COM CORTADOR FITA DE METAL E BASE ANTIDERRAPANTE. SUPORTE PARA ROLO GRANDE</w:t>
            </w:r>
          </w:p>
        </w:tc>
        <w:tc>
          <w:tcPr>
            <w:tcW w:w="1446" w:type="dxa"/>
            <w:tcBorders>
              <w:top w:val="single" w:sz="4" w:space="0" w:color="auto"/>
              <w:left w:val="nil"/>
              <w:bottom w:val="single" w:sz="4" w:space="0" w:color="auto"/>
              <w:right w:val="single" w:sz="4" w:space="0" w:color="auto"/>
            </w:tcBorders>
            <w:shd w:val="clear" w:color="auto" w:fill="auto"/>
            <w:vAlign w:val="center"/>
          </w:tcPr>
          <w:p w14:paraId="6A08485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10</w:t>
            </w:r>
          </w:p>
        </w:tc>
      </w:tr>
      <w:tr w:rsidR="00E1014B" w:rsidRPr="00017A21" w14:paraId="5C669B4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18A8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173</w:t>
            </w:r>
          </w:p>
        </w:tc>
        <w:tc>
          <w:tcPr>
            <w:tcW w:w="5649" w:type="dxa"/>
            <w:tcBorders>
              <w:top w:val="single" w:sz="4" w:space="0" w:color="auto"/>
              <w:left w:val="nil"/>
              <w:bottom w:val="single" w:sz="4" w:space="0" w:color="auto"/>
              <w:right w:val="single" w:sz="4" w:space="0" w:color="auto"/>
            </w:tcBorders>
            <w:shd w:val="clear" w:color="auto" w:fill="auto"/>
          </w:tcPr>
          <w:p w14:paraId="34BC6377" w14:textId="77777777" w:rsidR="00E1014B" w:rsidRPr="00017A21" w:rsidRDefault="00E1014B" w:rsidP="00E1014B">
            <w:pPr>
              <w:spacing w:line="240" w:lineRule="auto"/>
              <w:rPr>
                <w:rFonts w:ascii="Arial" w:hAnsi="Arial" w:cs="Arial"/>
                <w:b/>
                <w:bCs/>
              </w:rPr>
            </w:pPr>
            <w:r w:rsidRPr="00017A21">
              <w:rPr>
                <w:rFonts w:ascii="Arial" w:hAnsi="Arial" w:cs="Arial"/>
                <w:b/>
                <w:bCs/>
                <w:color w:val="000000"/>
              </w:rPr>
              <w:t xml:space="preserve">TESOURA    </w:t>
            </w:r>
            <w:r w:rsidRPr="00017A21">
              <w:rPr>
                <w:rFonts w:ascii="Arial" w:hAnsi="Arial" w:cs="Arial"/>
                <w:color w:val="000000"/>
              </w:rPr>
              <w:t>-    MATERIAL:    RESINA TERMOPLÁSTICA, AÇO INOXIDÁVEL CABO ANATÔMICO USO:  COSTURA E GERAL, PONTA   RETA.      MEDIDA   DA   TESOURA:   19   CM.      COM QUALIDADE   IGUAL   OU   SUPERIOR   A CIS, MUNDIAL   E TRAMONTINA.</w:t>
            </w:r>
          </w:p>
        </w:tc>
        <w:tc>
          <w:tcPr>
            <w:tcW w:w="1446" w:type="dxa"/>
            <w:tcBorders>
              <w:top w:val="single" w:sz="4" w:space="0" w:color="auto"/>
              <w:left w:val="nil"/>
              <w:bottom w:val="single" w:sz="4" w:space="0" w:color="auto"/>
              <w:right w:val="single" w:sz="4" w:space="0" w:color="auto"/>
            </w:tcBorders>
            <w:shd w:val="clear" w:color="auto" w:fill="auto"/>
            <w:vAlign w:val="center"/>
          </w:tcPr>
          <w:p w14:paraId="3A40A0D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70</w:t>
            </w:r>
          </w:p>
        </w:tc>
      </w:tr>
      <w:tr w:rsidR="00E1014B" w:rsidRPr="00017A21" w14:paraId="6B70A03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F46A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174</w:t>
            </w:r>
          </w:p>
        </w:tc>
        <w:tc>
          <w:tcPr>
            <w:tcW w:w="5649" w:type="dxa"/>
            <w:tcBorders>
              <w:top w:val="single" w:sz="4" w:space="0" w:color="auto"/>
              <w:left w:val="nil"/>
              <w:bottom w:val="single" w:sz="4" w:space="0" w:color="auto"/>
              <w:right w:val="single" w:sz="4" w:space="0" w:color="auto"/>
            </w:tcBorders>
            <w:shd w:val="clear" w:color="auto" w:fill="auto"/>
          </w:tcPr>
          <w:p w14:paraId="4D269BC2" w14:textId="77777777" w:rsidR="00E1014B" w:rsidRPr="00017A21" w:rsidRDefault="00E1014B" w:rsidP="00E1014B">
            <w:pPr>
              <w:spacing w:line="240" w:lineRule="auto"/>
              <w:rPr>
                <w:rFonts w:ascii="Arial" w:hAnsi="Arial" w:cs="Arial"/>
              </w:rPr>
            </w:pPr>
            <w:r w:rsidRPr="00017A21">
              <w:rPr>
                <w:rFonts w:ascii="Arial" w:hAnsi="Arial" w:cs="Arial"/>
                <w:b/>
                <w:bCs/>
              </w:rPr>
              <w:t>TESOURA   ESCOLAR   136MM   ADAPT   -   L</w:t>
            </w:r>
            <w:r w:rsidRPr="00017A21">
              <w:rPr>
                <w:rFonts w:ascii="Arial" w:hAnsi="Arial" w:cs="Arial"/>
              </w:rPr>
              <w:t>ÂMINA   DE   AÇO INOXIDÁVEL       COM       PONTA       ARREDONDADA.       ALÇA ERGONÔMICA EMBORRACHADA EM POLIPROPILENO, MEDE 136 MM, COM   CERTIFICADO   NO   INMETRO.   QUALIDADE IGUAL OU SUPERIR A TILIBRA.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323D90"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645</w:t>
            </w:r>
          </w:p>
        </w:tc>
      </w:tr>
      <w:tr w:rsidR="00E1014B" w:rsidRPr="00017A21" w14:paraId="54BC9C3A"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F5531"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175</w:t>
            </w:r>
          </w:p>
        </w:tc>
        <w:tc>
          <w:tcPr>
            <w:tcW w:w="5649" w:type="dxa"/>
            <w:tcBorders>
              <w:top w:val="single" w:sz="4" w:space="0" w:color="auto"/>
              <w:left w:val="nil"/>
              <w:bottom w:val="single" w:sz="4" w:space="0" w:color="auto"/>
              <w:right w:val="single" w:sz="4" w:space="0" w:color="auto"/>
            </w:tcBorders>
            <w:shd w:val="clear" w:color="auto" w:fill="auto"/>
          </w:tcPr>
          <w:p w14:paraId="79341256"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TESOURA   MULTIUSO   </w:t>
            </w:r>
            <w:r w:rsidRPr="00017A21">
              <w:rPr>
                <w:rFonts w:ascii="Arial" w:hAnsi="Arial" w:cs="Arial"/>
              </w:rPr>
              <w:t>-   COM   PLÁSTICO   ANATÔMICO   E LÂMINA EM AÇO INOXIDÁVEL  13, 5CM.  COM QUALIDADE IGUAL OU SUPERIOR A CIS, MUNDIAL E TRAMONTINA</w:t>
            </w:r>
          </w:p>
        </w:tc>
        <w:tc>
          <w:tcPr>
            <w:tcW w:w="1446" w:type="dxa"/>
            <w:tcBorders>
              <w:top w:val="single" w:sz="4" w:space="0" w:color="auto"/>
              <w:left w:val="nil"/>
              <w:bottom w:val="single" w:sz="4" w:space="0" w:color="auto"/>
              <w:right w:val="single" w:sz="4" w:space="0" w:color="auto"/>
            </w:tcBorders>
            <w:shd w:val="clear" w:color="auto" w:fill="auto"/>
            <w:vAlign w:val="center"/>
          </w:tcPr>
          <w:p w14:paraId="5DB06FC4"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150</w:t>
            </w:r>
          </w:p>
        </w:tc>
      </w:tr>
      <w:tr w:rsidR="00E1014B" w:rsidRPr="00017A21" w14:paraId="5130C861"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C237B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176</w:t>
            </w:r>
          </w:p>
        </w:tc>
        <w:tc>
          <w:tcPr>
            <w:tcW w:w="5649" w:type="dxa"/>
            <w:tcBorders>
              <w:top w:val="single" w:sz="4" w:space="0" w:color="auto"/>
              <w:left w:val="nil"/>
              <w:bottom w:val="single" w:sz="4" w:space="0" w:color="auto"/>
              <w:right w:val="single" w:sz="4" w:space="0" w:color="auto"/>
            </w:tcBorders>
            <w:shd w:val="clear" w:color="auto" w:fill="auto"/>
          </w:tcPr>
          <w:p w14:paraId="4FE0F8E5"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TESOURA DE PICOTAR </w:t>
            </w:r>
            <w:r w:rsidRPr="00017A21">
              <w:rPr>
                <w:rFonts w:ascii="Arial" w:hAnsi="Arial" w:cs="Arial"/>
              </w:rPr>
              <w:t xml:space="preserve">– MATERIAL:  CABO ANATÔMICO E EMBORRACHADO.    </w:t>
            </w:r>
            <w:r w:rsidRPr="00017A21">
              <w:rPr>
                <w:rFonts w:ascii="Arial" w:hAnsi="Arial" w:cs="Arial"/>
                <w:color w:val="333333"/>
              </w:rPr>
              <w:t>MATERIAL:  AÇO INOXIDÁVEL E RESINA TERMOPLÁSTICA. DIMENSÕES DA PEÇA: 22 CM - 8-1/2"</w:t>
            </w:r>
          </w:p>
        </w:tc>
        <w:tc>
          <w:tcPr>
            <w:tcW w:w="1446" w:type="dxa"/>
            <w:tcBorders>
              <w:top w:val="single" w:sz="4" w:space="0" w:color="auto"/>
              <w:left w:val="nil"/>
              <w:bottom w:val="single" w:sz="4" w:space="0" w:color="auto"/>
              <w:right w:val="single" w:sz="4" w:space="0" w:color="auto"/>
            </w:tcBorders>
            <w:shd w:val="clear" w:color="auto" w:fill="auto"/>
            <w:vAlign w:val="center"/>
          </w:tcPr>
          <w:p w14:paraId="04B93B9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30</w:t>
            </w:r>
          </w:p>
        </w:tc>
      </w:tr>
      <w:tr w:rsidR="00E1014B" w:rsidRPr="00017A21" w14:paraId="61FD03A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422F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177</w:t>
            </w:r>
          </w:p>
        </w:tc>
        <w:tc>
          <w:tcPr>
            <w:tcW w:w="5649" w:type="dxa"/>
            <w:tcBorders>
              <w:top w:val="single" w:sz="4" w:space="0" w:color="auto"/>
              <w:left w:val="nil"/>
              <w:bottom w:val="single" w:sz="4" w:space="0" w:color="auto"/>
              <w:right w:val="single" w:sz="4" w:space="0" w:color="auto"/>
            </w:tcBorders>
            <w:shd w:val="clear" w:color="auto" w:fill="auto"/>
          </w:tcPr>
          <w:p w14:paraId="033EC6B0" w14:textId="77777777" w:rsidR="00E1014B" w:rsidRPr="00017A21" w:rsidRDefault="00E1014B" w:rsidP="00E1014B">
            <w:pPr>
              <w:spacing w:line="240" w:lineRule="auto"/>
              <w:rPr>
                <w:rFonts w:ascii="Arial" w:hAnsi="Arial" w:cs="Arial"/>
                <w:b/>
                <w:bCs/>
              </w:rPr>
            </w:pPr>
            <w:r w:rsidRPr="00017A21">
              <w:rPr>
                <w:rFonts w:ascii="Arial" w:hAnsi="Arial" w:cs="Arial"/>
                <w:b/>
                <w:bCs/>
                <w:color w:val="000000"/>
              </w:rPr>
              <w:t xml:space="preserve">TINTA GUACHE CORES VARIADAS – </w:t>
            </w:r>
            <w:r w:rsidRPr="00017A21">
              <w:rPr>
                <w:rFonts w:ascii="Arial" w:hAnsi="Arial" w:cs="Arial"/>
                <w:color w:val="000000"/>
              </w:rPr>
              <w:t>FASCO COM 250 ML, NÃO TÓXICA, SOLÚVEL EM ÁGUA, COM    SELO    DE    SEGURANÇA    DO INMETRO -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1A58F6B3"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600</w:t>
            </w:r>
          </w:p>
        </w:tc>
      </w:tr>
      <w:tr w:rsidR="00E1014B" w:rsidRPr="00017A21" w14:paraId="023CEAC5"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2DBB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178</w:t>
            </w:r>
          </w:p>
        </w:tc>
        <w:tc>
          <w:tcPr>
            <w:tcW w:w="5649" w:type="dxa"/>
            <w:tcBorders>
              <w:top w:val="single" w:sz="4" w:space="0" w:color="auto"/>
              <w:left w:val="nil"/>
              <w:bottom w:val="single" w:sz="4" w:space="0" w:color="auto"/>
              <w:right w:val="single" w:sz="4" w:space="0" w:color="auto"/>
            </w:tcBorders>
            <w:shd w:val="clear" w:color="auto" w:fill="auto"/>
          </w:tcPr>
          <w:p w14:paraId="3134BDF9"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TINTA PARA CARIMBO -  </w:t>
            </w:r>
            <w:r w:rsidRPr="00017A21">
              <w:rPr>
                <w:rFonts w:ascii="Arial" w:hAnsi="Arial" w:cs="Arial"/>
              </w:rPr>
              <w:t>SEM ÓLEO, NA COR PRETA E AZUL.</w:t>
            </w:r>
          </w:p>
        </w:tc>
        <w:tc>
          <w:tcPr>
            <w:tcW w:w="1446" w:type="dxa"/>
            <w:tcBorders>
              <w:top w:val="single" w:sz="4" w:space="0" w:color="auto"/>
              <w:left w:val="nil"/>
              <w:bottom w:val="single" w:sz="4" w:space="0" w:color="auto"/>
              <w:right w:val="single" w:sz="4" w:space="0" w:color="auto"/>
            </w:tcBorders>
            <w:shd w:val="clear" w:color="auto" w:fill="auto"/>
            <w:vAlign w:val="center"/>
          </w:tcPr>
          <w:p w14:paraId="4F68CAE7"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95</w:t>
            </w:r>
          </w:p>
        </w:tc>
      </w:tr>
      <w:tr w:rsidR="00E1014B" w:rsidRPr="00017A21" w14:paraId="1CF37503"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073BCA"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179</w:t>
            </w:r>
          </w:p>
        </w:tc>
        <w:tc>
          <w:tcPr>
            <w:tcW w:w="5649" w:type="dxa"/>
            <w:tcBorders>
              <w:top w:val="single" w:sz="4" w:space="0" w:color="auto"/>
              <w:left w:val="nil"/>
              <w:bottom w:val="single" w:sz="4" w:space="0" w:color="auto"/>
              <w:right w:val="single" w:sz="4" w:space="0" w:color="auto"/>
            </w:tcBorders>
            <w:shd w:val="clear" w:color="auto" w:fill="auto"/>
          </w:tcPr>
          <w:p w14:paraId="0E8DA561"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TNT -  </w:t>
            </w:r>
            <w:r w:rsidRPr="00017A21">
              <w:rPr>
                <w:rFonts w:ascii="Arial" w:hAnsi="Arial" w:cs="Arial"/>
              </w:rPr>
              <w:t>GRAMATURA 40G/M2, ROLO COM 1,40 X 50M, CORES VARIADAS.</w:t>
            </w:r>
          </w:p>
        </w:tc>
        <w:tc>
          <w:tcPr>
            <w:tcW w:w="1446" w:type="dxa"/>
            <w:tcBorders>
              <w:top w:val="single" w:sz="4" w:space="0" w:color="auto"/>
              <w:left w:val="nil"/>
              <w:bottom w:val="single" w:sz="4" w:space="0" w:color="auto"/>
              <w:right w:val="single" w:sz="4" w:space="0" w:color="auto"/>
            </w:tcBorders>
            <w:shd w:val="clear" w:color="auto" w:fill="auto"/>
            <w:vAlign w:val="center"/>
          </w:tcPr>
          <w:p w14:paraId="6B0E417E"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160</w:t>
            </w:r>
          </w:p>
        </w:tc>
      </w:tr>
      <w:tr w:rsidR="00E1014B" w:rsidRPr="00017A21" w14:paraId="1C7E4B2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DCBFD8"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180</w:t>
            </w:r>
          </w:p>
        </w:tc>
        <w:tc>
          <w:tcPr>
            <w:tcW w:w="5649" w:type="dxa"/>
            <w:tcBorders>
              <w:top w:val="single" w:sz="4" w:space="0" w:color="auto"/>
              <w:left w:val="nil"/>
              <w:bottom w:val="single" w:sz="4" w:space="0" w:color="auto"/>
              <w:right w:val="single" w:sz="4" w:space="0" w:color="auto"/>
            </w:tcBorders>
            <w:shd w:val="clear" w:color="auto" w:fill="auto"/>
          </w:tcPr>
          <w:p w14:paraId="29B88D73" w14:textId="77777777" w:rsidR="00E1014B" w:rsidRPr="00017A21" w:rsidRDefault="00E1014B" w:rsidP="00E1014B">
            <w:pPr>
              <w:spacing w:line="240" w:lineRule="auto"/>
              <w:rPr>
                <w:rFonts w:ascii="Arial" w:hAnsi="Arial" w:cs="Arial"/>
                <w:b/>
                <w:bCs/>
              </w:rPr>
            </w:pPr>
            <w:r w:rsidRPr="00017A21">
              <w:rPr>
                <w:rFonts w:ascii="Arial" w:hAnsi="Arial" w:cs="Arial"/>
                <w:b/>
                <w:bCs/>
              </w:rPr>
              <w:t xml:space="preserve">VISOR     COM     ETIQUETA     PARA     PASTA     SUSPENSA </w:t>
            </w:r>
            <w:proofErr w:type="gramStart"/>
            <w:r w:rsidRPr="00017A21">
              <w:rPr>
                <w:rFonts w:ascii="Arial" w:hAnsi="Arial" w:cs="Arial"/>
                <w:b/>
                <w:bCs/>
              </w:rPr>
              <w:t>-</w:t>
            </w:r>
            <w:r w:rsidRPr="00017A21">
              <w:rPr>
                <w:rFonts w:ascii="Arial" w:hAnsi="Arial" w:cs="Arial"/>
              </w:rPr>
              <w:t>(</w:t>
            </w:r>
            <w:proofErr w:type="gramEnd"/>
            <w:r w:rsidRPr="00017A21">
              <w:rPr>
                <w:rFonts w:ascii="Arial" w:hAnsi="Arial" w:cs="Arial"/>
              </w:rPr>
              <w:t>TRANSPARENTE CRISTAL), CAIXA COM 50 UNIDADE</w:t>
            </w:r>
          </w:p>
        </w:tc>
        <w:tc>
          <w:tcPr>
            <w:tcW w:w="1446" w:type="dxa"/>
            <w:tcBorders>
              <w:top w:val="single" w:sz="4" w:space="0" w:color="auto"/>
              <w:left w:val="nil"/>
              <w:bottom w:val="single" w:sz="4" w:space="0" w:color="auto"/>
              <w:right w:val="single" w:sz="4" w:space="0" w:color="auto"/>
            </w:tcBorders>
            <w:shd w:val="clear" w:color="auto" w:fill="auto"/>
            <w:vAlign w:val="center"/>
          </w:tcPr>
          <w:p w14:paraId="28172F4C" w14:textId="77777777" w:rsidR="00E1014B" w:rsidRPr="00017A21" w:rsidRDefault="00E1014B" w:rsidP="00E1014B">
            <w:pPr>
              <w:spacing w:line="240" w:lineRule="auto"/>
              <w:ind w:left="-70"/>
              <w:rPr>
                <w:rFonts w:ascii="Arial" w:hAnsi="Arial" w:cs="Arial"/>
                <w:b/>
                <w:bCs/>
              </w:rPr>
            </w:pPr>
            <w:r w:rsidRPr="00017A21">
              <w:rPr>
                <w:rFonts w:ascii="Arial" w:hAnsi="Arial" w:cs="Arial"/>
                <w:b/>
                <w:bCs/>
              </w:rPr>
              <w:t>525</w:t>
            </w:r>
          </w:p>
        </w:tc>
      </w:tr>
      <w:tr w:rsidR="00E1014B" w:rsidRPr="00017A21" w14:paraId="6F168662"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1506A2"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181</w:t>
            </w:r>
          </w:p>
        </w:tc>
        <w:tc>
          <w:tcPr>
            <w:tcW w:w="5649" w:type="dxa"/>
            <w:tcBorders>
              <w:top w:val="single" w:sz="4" w:space="0" w:color="auto"/>
              <w:left w:val="nil"/>
              <w:bottom w:val="single" w:sz="4" w:space="0" w:color="auto"/>
              <w:right w:val="single" w:sz="4" w:space="0" w:color="auto"/>
            </w:tcBorders>
            <w:shd w:val="clear" w:color="auto" w:fill="auto"/>
            <w:vAlign w:val="bottom"/>
          </w:tcPr>
          <w:p w14:paraId="25AC3FEF" w14:textId="77777777" w:rsidR="00E1014B" w:rsidRPr="00017A21" w:rsidRDefault="00E1014B" w:rsidP="00E1014B">
            <w:pPr>
              <w:spacing w:line="240" w:lineRule="auto"/>
              <w:rPr>
                <w:rFonts w:ascii="Arial" w:hAnsi="Arial" w:cs="Arial"/>
                <w:b/>
                <w:bCs/>
              </w:rPr>
            </w:pPr>
            <w:r w:rsidRPr="00017A21">
              <w:rPr>
                <w:rFonts w:ascii="Arial" w:hAnsi="Arial" w:cs="Arial"/>
                <w:b/>
                <w:bCs/>
                <w:color w:val="000000"/>
              </w:rPr>
              <w:t xml:space="preserve">Prancheta - </w:t>
            </w:r>
            <w:r w:rsidRPr="00017A21">
              <w:rPr>
                <w:rFonts w:ascii="Arial" w:hAnsi="Arial" w:cs="Arial"/>
                <w:color w:val="000000"/>
              </w:rPr>
              <w:t>Fabricadas em MDF, acrílico e plástico resistente com um prendedor de metal na ponta, que é usado para segurar papéis enquanto se desenha ou faz alguma anotação.</w:t>
            </w:r>
            <w:r w:rsidRPr="00017A21">
              <w:rPr>
                <w:rFonts w:ascii="Arial" w:hAnsi="Arial" w:cs="Arial"/>
                <w:color w:val="000000"/>
              </w:rPr>
              <w:br/>
              <w:t>Tamanho A4 (ideal para folhas de sulfite e ofício).</w:t>
            </w:r>
          </w:p>
        </w:tc>
        <w:tc>
          <w:tcPr>
            <w:tcW w:w="1446" w:type="dxa"/>
            <w:tcBorders>
              <w:top w:val="single" w:sz="4" w:space="0" w:color="auto"/>
              <w:left w:val="nil"/>
              <w:bottom w:val="single" w:sz="4" w:space="0" w:color="auto"/>
              <w:right w:val="single" w:sz="4" w:space="0" w:color="auto"/>
            </w:tcBorders>
            <w:shd w:val="clear" w:color="auto" w:fill="auto"/>
            <w:vAlign w:val="bottom"/>
          </w:tcPr>
          <w:p w14:paraId="5C1D6773" w14:textId="77777777" w:rsidR="00E1014B" w:rsidRPr="00B64042" w:rsidRDefault="00E1014B" w:rsidP="00E1014B">
            <w:pPr>
              <w:spacing w:line="240" w:lineRule="auto"/>
              <w:ind w:left="-70"/>
              <w:rPr>
                <w:rFonts w:ascii="Arial" w:hAnsi="Arial" w:cs="Arial"/>
                <w:b/>
                <w:bCs/>
              </w:rPr>
            </w:pPr>
            <w:r w:rsidRPr="00B64042">
              <w:rPr>
                <w:rFonts w:ascii="Arial" w:hAnsi="Arial" w:cs="Arial"/>
                <w:b/>
                <w:bCs/>
                <w:color w:val="000000"/>
                <w:szCs w:val="20"/>
              </w:rPr>
              <w:t>100</w:t>
            </w:r>
          </w:p>
        </w:tc>
      </w:tr>
      <w:tr w:rsidR="00E1014B" w:rsidRPr="00017A21" w14:paraId="7EDA12FD"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E551D"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182</w:t>
            </w:r>
          </w:p>
        </w:tc>
        <w:tc>
          <w:tcPr>
            <w:tcW w:w="5649" w:type="dxa"/>
            <w:tcBorders>
              <w:top w:val="single" w:sz="4" w:space="0" w:color="auto"/>
              <w:left w:val="nil"/>
              <w:bottom w:val="single" w:sz="4" w:space="0" w:color="auto"/>
              <w:right w:val="single" w:sz="4" w:space="0" w:color="auto"/>
            </w:tcBorders>
            <w:shd w:val="clear" w:color="auto" w:fill="auto"/>
            <w:vAlign w:val="bottom"/>
          </w:tcPr>
          <w:p w14:paraId="62840895" w14:textId="0D17B5FC" w:rsidR="00E1014B" w:rsidRPr="00017A21" w:rsidRDefault="00E1014B" w:rsidP="00E1014B">
            <w:pPr>
              <w:spacing w:line="240" w:lineRule="auto"/>
              <w:rPr>
                <w:rFonts w:ascii="Arial" w:hAnsi="Arial" w:cs="Arial"/>
                <w:b/>
                <w:bCs/>
              </w:rPr>
            </w:pPr>
            <w:r w:rsidRPr="00017A21">
              <w:rPr>
                <w:rFonts w:ascii="Arial" w:hAnsi="Arial" w:cs="Arial"/>
                <w:b/>
                <w:bCs/>
                <w:color w:val="000000"/>
                <w:sz w:val="20"/>
                <w:szCs w:val="20"/>
              </w:rPr>
              <w:t xml:space="preserve">Kit de Blocos Adesivos Multiuso - </w:t>
            </w:r>
            <w:r w:rsidRPr="00017A21">
              <w:rPr>
                <w:rFonts w:ascii="Arial" w:hAnsi="Arial" w:cs="Arial"/>
                <w:color w:val="000000"/>
                <w:sz w:val="20"/>
                <w:szCs w:val="20"/>
              </w:rPr>
              <w:t xml:space="preserve"> Vários Tamanhos e Cores   Folhas com adesivo de qualidade superior que colam, descolam e colam novamente sem danificar o papel ou deixar resíduos.</w:t>
            </w:r>
            <w:r w:rsidR="00B64042">
              <w:rPr>
                <w:rFonts w:ascii="Arial" w:hAnsi="Arial" w:cs="Arial"/>
                <w:color w:val="000000"/>
                <w:sz w:val="20"/>
                <w:szCs w:val="20"/>
              </w:rPr>
              <w:t xml:space="preserve"> </w:t>
            </w:r>
            <w:r w:rsidRPr="00017A21">
              <w:rPr>
                <w:rFonts w:ascii="Arial" w:hAnsi="Arial" w:cs="Arial"/>
                <w:color w:val="000000"/>
                <w:sz w:val="20"/>
                <w:szCs w:val="20"/>
              </w:rPr>
              <w:t>Cores Vibrantes que facilita a organização visual através de códigos de cores, separando tarefas por nível de urgência ou categoria.  Ideal para recados rápidos, listas de tarefas, marcação de páginas.</w:t>
            </w:r>
          </w:p>
        </w:tc>
        <w:tc>
          <w:tcPr>
            <w:tcW w:w="1446" w:type="dxa"/>
            <w:tcBorders>
              <w:top w:val="single" w:sz="4" w:space="0" w:color="auto"/>
              <w:left w:val="nil"/>
              <w:bottom w:val="single" w:sz="4" w:space="0" w:color="auto"/>
              <w:right w:val="single" w:sz="4" w:space="0" w:color="auto"/>
            </w:tcBorders>
            <w:shd w:val="clear" w:color="auto" w:fill="auto"/>
            <w:vAlign w:val="bottom"/>
          </w:tcPr>
          <w:p w14:paraId="7E4A2E2B" w14:textId="77777777" w:rsidR="00E1014B" w:rsidRPr="00B64042" w:rsidRDefault="00E1014B" w:rsidP="00E1014B">
            <w:pPr>
              <w:spacing w:line="240" w:lineRule="auto"/>
              <w:ind w:left="-70"/>
              <w:rPr>
                <w:rFonts w:ascii="Arial" w:hAnsi="Arial" w:cs="Arial"/>
                <w:b/>
                <w:bCs/>
              </w:rPr>
            </w:pPr>
            <w:r w:rsidRPr="00B64042">
              <w:rPr>
                <w:rFonts w:ascii="Arial" w:hAnsi="Arial" w:cs="Arial"/>
                <w:b/>
                <w:bCs/>
                <w:color w:val="000000"/>
                <w:szCs w:val="20"/>
              </w:rPr>
              <w:t>230</w:t>
            </w:r>
          </w:p>
        </w:tc>
      </w:tr>
      <w:tr w:rsidR="00E1014B" w:rsidRPr="00017A21" w14:paraId="613D9078"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177F5B"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183</w:t>
            </w:r>
          </w:p>
        </w:tc>
        <w:tc>
          <w:tcPr>
            <w:tcW w:w="5649" w:type="dxa"/>
            <w:tcBorders>
              <w:top w:val="single" w:sz="4" w:space="0" w:color="auto"/>
              <w:left w:val="nil"/>
              <w:bottom w:val="single" w:sz="4" w:space="0" w:color="auto"/>
              <w:right w:val="single" w:sz="4" w:space="0" w:color="auto"/>
            </w:tcBorders>
            <w:shd w:val="clear" w:color="auto" w:fill="auto"/>
          </w:tcPr>
          <w:p w14:paraId="137D7AE3" w14:textId="77777777" w:rsidR="00E1014B" w:rsidRPr="00017A21" w:rsidRDefault="00E1014B" w:rsidP="00E1014B">
            <w:pPr>
              <w:spacing w:line="240" w:lineRule="auto"/>
              <w:rPr>
                <w:rFonts w:ascii="Arial" w:hAnsi="Arial" w:cs="Arial"/>
                <w:b/>
                <w:bCs/>
              </w:rPr>
            </w:pPr>
            <w:r w:rsidRPr="00017A21">
              <w:rPr>
                <w:rFonts w:ascii="Arial" w:hAnsi="Arial" w:cs="Arial"/>
                <w:b/>
                <w:bCs/>
                <w:color w:val="000000"/>
              </w:rPr>
              <w:t>Grampo Trilho Bailarina de Plástico -</w:t>
            </w:r>
            <w:r w:rsidRPr="00017A21">
              <w:rPr>
                <w:rFonts w:ascii="Arial" w:hAnsi="Arial" w:cs="Arial"/>
                <w:color w:val="000000"/>
              </w:rPr>
              <w:t xml:space="preserve">  Kit com 50unidades.l    Fabricado em plástico resistente e maleável (geralmente polietileno ou polipropileno), o que evita a oxidação (ferrugem) e danos aos papéis. É composto por duas partes básicas: uma base com dois grampos flexíveis (as hastes/bailarinas) e uma trava de fixação (trilho).   Dependendo do tamanho da haste (que varia entre 50 mm, 60 mm, 80 mm ou até mais de 30 cm para pastas suspensas estendidas), ele pode armazenar volumes que vão de 300 a 500 folhas de papel A4.</w:t>
            </w:r>
          </w:p>
        </w:tc>
        <w:tc>
          <w:tcPr>
            <w:tcW w:w="1446" w:type="dxa"/>
            <w:tcBorders>
              <w:top w:val="single" w:sz="4" w:space="0" w:color="auto"/>
              <w:left w:val="nil"/>
              <w:bottom w:val="single" w:sz="4" w:space="0" w:color="auto"/>
              <w:right w:val="single" w:sz="4" w:space="0" w:color="auto"/>
            </w:tcBorders>
            <w:shd w:val="clear" w:color="auto" w:fill="auto"/>
          </w:tcPr>
          <w:p w14:paraId="4FE00C1D" w14:textId="77777777" w:rsidR="00E1014B" w:rsidRPr="00B64042" w:rsidRDefault="00E1014B" w:rsidP="00E1014B">
            <w:pPr>
              <w:spacing w:line="240" w:lineRule="auto"/>
              <w:ind w:left="-70"/>
              <w:rPr>
                <w:rFonts w:ascii="Arial" w:hAnsi="Arial" w:cs="Arial"/>
                <w:b/>
                <w:bCs/>
              </w:rPr>
            </w:pPr>
            <w:r w:rsidRPr="00B64042">
              <w:rPr>
                <w:rFonts w:ascii="Arial" w:hAnsi="Arial" w:cs="Arial"/>
                <w:b/>
                <w:bCs/>
                <w:color w:val="000000"/>
                <w:szCs w:val="20"/>
              </w:rPr>
              <w:t>100</w:t>
            </w:r>
          </w:p>
        </w:tc>
      </w:tr>
      <w:tr w:rsidR="00E1014B" w:rsidRPr="00017A21" w14:paraId="7D75B967"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C46EE"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184</w:t>
            </w:r>
          </w:p>
        </w:tc>
        <w:tc>
          <w:tcPr>
            <w:tcW w:w="5649" w:type="dxa"/>
            <w:tcBorders>
              <w:top w:val="single" w:sz="4" w:space="0" w:color="auto"/>
              <w:left w:val="nil"/>
              <w:bottom w:val="single" w:sz="4" w:space="0" w:color="auto"/>
              <w:right w:val="single" w:sz="4" w:space="0" w:color="auto"/>
            </w:tcBorders>
            <w:shd w:val="clear" w:color="auto" w:fill="auto"/>
          </w:tcPr>
          <w:p w14:paraId="4A99CB30" w14:textId="24D7FD28" w:rsidR="00E1014B" w:rsidRPr="00017A21" w:rsidRDefault="00E1014B" w:rsidP="00E1014B">
            <w:pPr>
              <w:spacing w:line="240" w:lineRule="auto"/>
              <w:rPr>
                <w:rFonts w:ascii="Arial" w:hAnsi="Arial" w:cs="Arial"/>
                <w:b/>
                <w:bCs/>
              </w:rPr>
            </w:pPr>
            <w:r w:rsidRPr="00017A21">
              <w:rPr>
                <w:rFonts w:ascii="Arial" w:hAnsi="Arial" w:cs="Arial"/>
                <w:b/>
                <w:bCs/>
                <w:color w:val="000000"/>
              </w:rPr>
              <w:t>Kit com 2 organizador de mesa sendo</w:t>
            </w:r>
            <w:r w:rsidRPr="00017A21">
              <w:rPr>
                <w:rFonts w:ascii="Arial" w:hAnsi="Arial" w:cs="Arial"/>
                <w:color w:val="000000"/>
              </w:rPr>
              <w:t xml:space="preserve"> - 1 Suporte Organizador De Documento Papel A4, com 3 Bandejas de ac</w:t>
            </w:r>
            <w:r w:rsidR="00B64042">
              <w:rPr>
                <w:rFonts w:ascii="Arial" w:hAnsi="Arial" w:cs="Arial"/>
                <w:color w:val="000000"/>
              </w:rPr>
              <w:t>rílico ou metal, modelo Triplo,</w:t>
            </w:r>
            <w:r w:rsidRPr="00017A21">
              <w:rPr>
                <w:rFonts w:ascii="Arial" w:hAnsi="Arial" w:cs="Arial"/>
                <w:color w:val="000000"/>
              </w:rPr>
              <w:t xml:space="preserve"> para manter documentos organizados e de fácil acesso. Com três bandejas espaçosas, podendo acomodar uma grande quantidade de papéis A4, tornando-o ideal para escritórios, escolas ou mesmo para uso doméstico.                                                                                                 Organizador Mesa Porta Lápis Clips Aramado 04 divisórias acopladas. Estrutura com 4 compartimentos integrados que permite separar canetas, lápis, clips e papéis em um único suporte fixo. Composição em metal que garante estabilidade para armazenar diversos objetos de escritório sem risco de deformação. Configuração de 4 divisórias acopladas que mantém os itens de papelaria alinhados e acessíveis sobre a mesa de trabalho.</w:t>
            </w:r>
            <w:r w:rsidRPr="00017A21">
              <w:rPr>
                <w:rFonts w:ascii="Arial" w:hAnsi="Arial" w:cs="Arial"/>
                <w:color w:val="000000"/>
              </w:rPr>
              <w:br/>
              <w:t>Formato de organizador único com 4 divisões que centraliza os acessórios de escrita e itens pequenos no mesmo local.</w:t>
            </w:r>
          </w:p>
        </w:tc>
        <w:tc>
          <w:tcPr>
            <w:tcW w:w="1446" w:type="dxa"/>
            <w:tcBorders>
              <w:top w:val="single" w:sz="4" w:space="0" w:color="auto"/>
              <w:left w:val="nil"/>
              <w:bottom w:val="single" w:sz="4" w:space="0" w:color="auto"/>
              <w:right w:val="single" w:sz="4" w:space="0" w:color="auto"/>
            </w:tcBorders>
            <w:shd w:val="clear" w:color="auto" w:fill="auto"/>
          </w:tcPr>
          <w:p w14:paraId="0914C928" w14:textId="77777777" w:rsidR="00E1014B" w:rsidRPr="00B64042" w:rsidRDefault="00E1014B" w:rsidP="00E1014B">
            <w:pPr>
              <w:spacing w:line="240" w:lineRule="auto"/>
              <w:ind w:left="-70"/>
              <w:rPr>
                <w:rFonts w:ascii="Arial" w:hAnsi="Arial" w:cs="Arial"/>
                <w:b/>
                <w:bCs/>
              </w:rPr>
            </w:pPr>
            <w:r w:rsidRPr="00B64042">
              <w:rPr>
                <w:rFonts w:ascii="Arial" w:hAnsi="Arial" w:cs="Arial"/>
                <w:b/>
                <w:bCs/>
                <w:color w:val="000000"/>
                <w:szCs w:val="20"/>
              </w:rPr>
              <w:t>78</w:t>
            </w:r>
          </w:p>
        </w:tc>
      </w:tr>
      <w:tr w:rsidR="00E1014B" w:rsidRPr="00017A21" w14:paraId="2BF844EC" w14:textId="77777777" w:rsidTr="00E1014B">
        <w:trPr>
          <w:trHeight w:val="160"/>
        </w:trPr>
        <w:tc>
          <w:tcPr>
            <w:tcW w:w="5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69543" w14:textId="77777777" w:rsidR="00E1014B" w:rsidRPr="00017A21" w:rsidRDefault="00E1014B" w:rsidP="00E1014B">
            <w:pPr>
              <w:spacing w:line="240" w:lineRule="auto"/>
              <w:rPr>
                <w:rFonts w:ascii="Arial" w:eastAsia="Times New Roman" w:hAnsi="Arial" w:cs="Arial"/>
                <w:b/>
                <w:color w:val="000000"/>
                <w:sz w:val="18"/>
                <w:szCs w:val="18"/>
                <w:lang w:eastAsia="pt-BR"/>
              </w:rPr>
            </w:pPr>
            <w:r w:rsidRPr="00017A21">
              <w:rPr>
                <w:rFonts w:ascii="Arial" w:eastAsia="Times New Roman" w:hAnsi="Arial" w:cs="Arial"/>
                <w:b/>
                <w:color w:val="000000"/>
                <w:sz w:val="18"/>
                <w:szCs w:val="18"/>
                <w:lang w:eastAsia="pt-BR"/>
              </w:rPr>
              <w:t>185</w:t>
            </w:r>
          </w:p>
        </w:tc>
        <w:tc>
          <w:tcPr>
            <w:tcW w:w="5649" w:type="dxa"/>
            <w:tcBorders>
              <w:top w:val="single" w:sz="4" w:space="0" w:color="auto"/>
              <w:left w:val="nil"/>
              <w:bottom w:val="single" w:sz="4" w:space="0" w:color="auto"/>
              <w:right w:val="single" w:sz="4" w:space="0" w:color="auto"/>
            </w:tcBorders>
            <w:shd w:val="clear" w:color="auto" w:fill="auto"/>
          </w:tcPr>
          <w:p w14:paraId="03535A32" w14:textId="5C388E5A" w:rsidR="00B64042" w:rsidRDefault="00E1014B" w:rsidP="00E1014B">
            <w:pPr>
              <w:spacing w:line="240" w:lineRule="auto"/>
              <w:rPr>
                <w:rFonts w:ascii="Arial" w:hAnsi="Arial" w:cs="Arial"/>
                <w:color w:val="000000"/>
              </w:rPr>
            </w:pPr>
            <w:r w:rsidRPr="00017A21">
              <w:rPr>
                <w:rFonts w:ascii="Arial" w:hAnsi="Arial" w:cs="Arial"/>
                <w:b/>
                <w:bCs/>
                <w:color w:val="000000"/>
              </w:rPr>
              <w:t xml:space="preserve">Fita Zebrada </w:t>
            </w:r>
            <w:r w:rsidRPr="00017A21">
              <w:rPr>
                <w:rFonts w:ascii="Arial" w:hAnsi="Arial" w:cs="Arial"/>
                <w:color w:val="000000"/>
              </w:rPr>
              <w:t xml:space="preserve">- </w:t>
            </w:r>
            <w:r w:rsidR="00B64042" w:rsidRPr="00017A21">
              <w:rPr>
                <w:rFonts w:ascii="Arial" w:hAnsi="Arial" w:cs="Arial"/>
                <w:color w:val="000000"/>
              </w:rPr>
              <w:t>Matéria</w:t>
            </w:r>
            <w:r w:rsidRPr="00017A21">
              <w:rPr>
                <w:rFonts w:ascii="Arial" w:hAnsi="Arial" w:cs="Arial"/>
                <w:color w:val="000000"/>
              </w:rPr>
              <w:t>: Filme de polietileno de baixa densidade (PEBD), leve, resi</w:t>
            </w:r>
            <w:r w:rsidR="00B64042">
              <w:rPr>
                <w:rFonts w:ascii="Arial" w:hAnsi="Arial" w:cs="Arial"/>
                <w:color w:val="000000"/>
              </w:rPr>
              <w:t>stente e de fácil manuseio.</w:t>
            </w:r>
          </w:p>
          <w:p w14:paraId="1CA8F419" w14:textId="00BA014B" w:rsidR="00E1014B" w:rsidRPr="00017A21" w:rsidRDefault="00E1014B" w:rsidP="00B64042">
            <w:pPr>
              <w:spacing w:line="240" w:lineRule="auto"/>
              <w:jc w:val="both"/>
              <w:rPr>
                <w:rFonts w:ascii="Arial" w:hAnsi="Arial" w:cs="Arial"/>
                <w:b/>
                <w:bCs/>
              </w:rPr>
            </w:pPr>
            <w:r w:rsidRPr="00017A21">
              <w:rPr>
                <w:rFonts w:ascii="Arial" w:hAnsi="Arial" w:cs="Arial"/>
                <w:color w:val="000000"/>
              </w:rPr>
              <w:t>Medidas Comuns: Rolos com largura padrão de 70mm e comprimentos que variam de 100 a 200 metros.</w:t>
            </w:r>
            <w:r w:rsidR="00B64042">
              <w:rPr>
                <w:rFonts w:ascii="Arial" w:hAnsi="Arial" w:cs="Arial"/>
                <w:color w:val="000000"/>
              </w:rPr>
              <w:t xml:space="preserve"> </w:t>
            </w:r>
            <w:r w:rsidRPr="00017A21">
              <w:rPr>
                <w:rFonts w:ascii="Arial" w:hAnsi="Arial" w:cs="Arial"/>
                <w:color w:val="000000"/>
              </w:rPr>
              <w:t>Aplicações Típicas: Para Isolamento de áreas em obras, contenção de acidentes de trânsito, demarcação de espaços em eventos, estacionamentos e restrição de acesso a locais com perigos potenciais.</w:t>
            </w:r>
          </w:p>
        </w:tc>
        <w:tc>
          <w:tcPr>
            <w:tcW w:w="1446" w:type="dxa"/>
            <w:tcBorders>
              <w:top w:val="single" w:sz="4" w:space="0" w:color="auto"/>
              <w:left w:val="nil"/>
              <w:bottom w:val="single" w:sz="4" w:space="0" w:color="auto"/>
              <w:right w:val="single" w:sz="4" w:space="0" w:color="auto"/>
            </w:tcBorders>
            <w:shd w:val="clear" w:color="auto" w:fill="auto"/>
          </w:tcPr>
          <w:p w14:paraId="18A924DF" w14:textId="77777777" w:rsidR="00E1014B" w:rsidRPr="00B64042" w:rsidRDefault="00E1014B" w:rsidP="00E1014B">
            <w:pPr>
              <w:spacing w:line="240" w:lineRule="auto"/>
              <w:ind w:left="-70"/>
              <w:rPr>
                <w:rFonts w:ascii="Arial" w:hAnsi="Arial" w:cs="Arial"/>
                <w:b/>
                <w:bCs/>
              </w:rPr>
            </w:pPr>
            <w:r w:rsidRPr="00B64042">
              <w:rPr>
                <w:rFonts w:ascii="Arial" w:hAnsi="Arial" w:cs="Arial"/>
                <w:b/>
                <w:color w:val="000000"/>
                <w:szCs w:val="20"/>
              </w:rPr>
              <w:t>45</w:t>
            </w:r>
          </w:p>
        </w:tc>
      </w:tr>
    </w:tbl>
    <w:p w14:paraId="3D1E7234" w14:textId="2FB7F39A" w:rsidR="00557945" w:rsidRPr="00165F0E" w:rsidRDefault="00557945" w:rsidP="00557945">
      <w:pPr>
        <w:spacing w:line="360" w:lineRule="auto"/>
        <w:jc w:val="both"/>
        <w:rPr>
          <w:rFonts w:ascii="Arial" w:hAnsi="Arial" w:cs="Arial"/>
          <w:sz w:val="24"/>
          <w:szCs w:val="24"/>
        </w:rPr>
      </w:pPr>
    </w:p>
    <w:p w14:paraId="540FF999" w14:textId="77777777" w:rsidR="00557945" w:rsidRPr="00DE1B36" w:rsidRDefault="00557945" w:rsidP="00557945">
      <w:pPr>
        <w:spacing w:line="360" w:lineRule="auto"/>
        <w:jc w:val="both"/>
        <w:rPr>
          <w:rFonts w:ascii="Arial" w:hAnsi="Arial" w:cs="Arial"/>
          <w:b/>
          <w:sz w:val="24"/>
          <w:szCs w:val="24"/>
        </w:rPr>
      </w:pPr>
    </w:p>
    <w:p w14:paraId="67B0A910" w14:textId="77777777" w:rsidR="00EB2307" w:rsidRDefault="00EB2307" w:rsidP="00EB2307">
      <w:pPr>
        <w:spacing w:line="360" w:lineRule="auto"/>
        <w:rPr>
          <w:rFonts w:ascii="Arial" w:hAnsi="Arial" w:cs="Arial"/>
          <w:b/>
          <w:bCs/>
          <w:sz w:val="24"/>
          <w:szCs w:val="24"/>
        </w:rPr>
      </w:pPr>
    </w:p>
    <w:p w14:paraId="3FF89384" w14:textId="77777777" w:rsidR="00EB2307" w:rsidRDefault="00EB2307">
      <w:pPr>
        <w:ind w:firstLine="652"/>
        <w:contextualSpacing w:val="0"/>
        <w:rPr>
          <w:rFonts w:ascii="Arial" w:hAnsi="Arial" w:cs="Arial"/>
          <w:b/>
          <w:bCs/>
          <w:sz w:val="24"/>
          <w:szCs w:val="24"/>
        </w:rPr>
      </w:pPr>
      <w:r>
        <w:rPr>
          <w:rFonts w:ascii="Arial" w:hAnsi="Arial" w:cs="Arial"/>
          <w:b/>
          <w:bCs/>
          <w:sz w:val="24"/>
          <w:szCs w:val="24"/>
        </w:rPr>
        <w:br w:type="page"/>
      </w:r>
    </w:p>
    <w:p w14:paraId="616446FA" w14:textId="12AD93E1" w:rsidR="00557945" w:rsidRPr="002B74B5" w:rsidRDefault="0095467B" w:rsidP="00557945">
      <w:pPr>
        <w:rPr>
          <w:rFonts w:ascii="Arial" w:eastAsia="Cambria" w:hAnsi="Arial" w:cs="Arial"/>
          <w:b/>
          <w:sz w:val="24"/>
          <w:szCs w:val="24"/>
        </w:rPr>
      </w:pPr>
      <w:r w:rsidRPr="002B74B5">
        <w:rPr>
          <w:rFonts w:ascii="Arial" w:eastAsia="Cambria" w:hAnsi="Arial" w:cs="Arial"/>
          <w:b/>
          <w:sz w:val="24"/>
          <w:szCs w:val="24"/>
        </w:rPr>
        <w:t>PROCESSO LICITATÓRIO Nº ___</w:t>
      </w:r>
      <w:r w:rsidR="00557945" w:rsidRPr="002B74B5">
        <w:rPr>
          <w:rFonts w:ascii="Arial" w:eastAsia="Cambria" w:hAnsi="Arial" w:cs="Arial"/>
          <w:b/>
          <w:sz w:val="24"/>
          <w:szCs w:val="24"/>
        </w:rPr>
        <w:t>/2026</w:t>
      </w:r>
    </w:p>
    <w:p w14:paraId="5F03D37D" w14:textId="686BF4BD" w:rsidR="00557945" w:rsidRPr="002B74B5" w:rsidRDefault="00557945" w:rsidP="00557945">
      <w:pPr>
        <w:rPr>
          <w:rFonts w:ascii="Arial" w:eastAsia="Cambria" w:hAnsi="Arial" w:cs="Arial"/>
          <w:b/>
          <w:sz w:val="24"/>
          <w:szCs w:val="24"/>
        </w:rPr>
      </w:pPr>
      <w:r w:rsidRPr="002B74B5">
        <w:rPr>
          <w:rFonts w:ascii="Arial" w:eastAsia="Cambria" w:hAnsi="Arial" w:cs="Arial"/>
          <w:b/>
          <w:sz w:val="24"/>
          <w:szCs w:val="24"/>
        </w:rPr>
        <w:t xml:space="preserve">PREGÃO ELETRÔNICO Nº </w:t>
      </w:r>
      <w:r w:rsidR="0095467B" w:rsidRPr="002B74B5">
        <w:rPr>
          <w:rFonts w:ascii="Arial" w:eastAsia="Cambria" w:hAnsi="Arial" w:cs="Arial"/>
          <w:b/>
          <w:sz w:val="24"/>
          <w:szCs w:val="24"/>
        </w:rPr>
        <w:t>____</w:t>
      </w:r>
      <w:r w:rsidRPr="002B74B5">
        <w:rPr>
          <w:rFonts w:ascii="Arial" w:eastAsia="Cambria" w:hAnsi="Arial" w:cs="Arial"/>
          <w:b/>
          <w:sz w:val="24"/>
          <w:szCs w:val="24"/>
        </w:rPr>
        <w:t>/2026</w:t>
      </w:r>
    </w:p>
    <w:p w14:paraId="30D5471D" w14:textId="77777777" w:rsidR="00557945" w:rsidRPr="002B74B5" w:rsidRDefault="00557945" w:rsidP="00557945">
      <w:pPr>
        <w:pBdr>
          <w:top w:val="nil"/>
          <w:left w:val="nil"/>
          <w:bottom w:val="nil"/>
          <w:right w:val="nil"/>
          <w:between w:val="nil"/>
        </w:pBdr>
        <w:rPr>
          <w:rFonts w:ascii="Arial" w:eastAsia="Cambria" w:hAnsi="Arial" w:cs="Arial"/>
          <w:b/>
          <w:sz w:val="24"/>
          <w:szCs w:val="24"/>
        </w:rPr>
      </w:pPr>
      <w:r w:rsidRPr="002B74B5">
        <w:rPr>
          <w:rFonts w:ascii="Arial" w:eastAsia="Cambria" w:hAnsi="Arial" w:cs="Arial"/>
          <w:b/>
          <w:sz w:val="24"/>
          <w:szCs w:val="24"/>
        </w:rPr>
        <w:t xml:space="preserve">MINUTA DA ATA DE REGISTRO DE PREÇOS </w:t>
      </w:r>
    </w:p>
    <w:p w14:paraId="0116022C" w14:textId="77777777" w:rsidR="00557945" w:rsidRPr="002B74B5" w:rsidRDefault="00557945" w:rsidP="00557945">
      <w:pPr>
        <w:pBdr>
          <w:top w:val="nil"/>
          <w:left w:val="nil"/>
          <w:bottom w:val="nil"/>
          <w:right w:val="nil"/>
          <w:between w:val="nil"/>
        </w:pBdr>
        <w:rPr>
          <w:rFonts w:ascii="Arial" w:eastAsia="Cambria" w:hAnsi="Arial" w:cs="Arial"/>
          <w:b/>
          <w:sz w:val="24"/>
          <w:szCs w:val="24"/>
        </w:rPr>
      </w:pPr>
      <w:r w:rsidRPr="002B74B5">
        <w:rPr>
          <w:rFonts w:ascii="Arial" w:eastAsia="Cambria" w:hAnsi="Arial" w:cs="Arial"/>
          <w:b/>
          <w:sz w:val="24"/>
          <w:szCs w:val="24"/>
        </w:rPr>
        <w:t>ANEXO III</w:t>
      </w:r>
    </w:p>
    <w:p w14:paraId="445E1545" w14:textId="77777777" w:rsidR="00557945" w:rsidRPr="002B74B5" w:rsidRDefault="00557945" w:rsidP="00557945">
      <w:pPr>
        <w:pBdr>
          <w:top w:val="nil"/>
          <w:left w:val="nil"/>
          <w:bottom w:val="nil"/>
          <w:right w:val="nil"/>
          <w:between w:val="nil"/>
        </w:pBdr>
        <w:jc w:val="both"/>
        <w:rPr>
          <w:rFonts w:ascii="Arial" w:eastAsia="Cambria" w:hAnsi="Arial" w:cs="Arial"/>
          <w:b/>
          <w:sz w:val="24"/>
          <w:szCs w:val="24"/>
        </w:rPr>
      </w:pPr>
    </w:p>
    <w:p w14:paraId="6862D640" w14:textId="1BAC780D" w:rsidR="00557945" w:rsidRPr="002B74B5" w:rsidRDefault="00557945" w:rsidP="00557945">
      <w:pPr>
        <w:pBdr>
          <w:top w:val="nil"/>
          <w:left w:val="nil"/>
          <w:bottom w:val="nil"/>
          <w:right w:val="nil"/>
          <w:between w:val="nil"/>
        </w:pBdr>
        <w:ind w:left="4962"/>
        <w:jc w:val="both"/>
        <w:rPr>
          <w:rFonts w:ascii="Arial" w:eastAsia="Cambria" w:hAnsi="Arial" w:cs="Arial"/>
          <w:b/>
          <w:sz w:val="24"/>
          <w:szCs w:val="24"/>
        </w:rPr>
      </w:pPr>
      <w:r w:rsidRPr="002B74B5">
        <w:rPr>
          <w:rFonts w:ascii="Arial" w:hAnsi="Arial" w:cs="Arial"/>
          <w:b/>
          <w:bCs/>
          <w:color w:val="000000"/>
          <w:sz w:val="24"/>
          <w:szCs w:val="24"/>
        </w:rPr>
        <w:t xml:space="preserve">ATA DE REGISTRO DE PREÇOS N° </w:t>
      </w:r>
      <w:r w:rsidR="0095467B" w:rsidRPr="002B74B5">
        <w:rPr>
          <w:rFonts w:ascii="Arial" w:hAnsi="Arial" w:cs="Arial"/>
          <w:b/>
          <w:bCs/>
          <w:color w:val="000000"/>
          <w:sz w:val="24"/>
          <w:szCs w:val="24"/>
        </w:rPr>
        <w:t>____</w:t>
      </w:r>
      <w:r w:rsidRPr="002B74B5">
        <w:rPr>
          <w:rFonts w:ascii="Arial" w:hAnsi="Arial" w:cs="Arial"/>
          <w:b/>
          <w:bCs/>
          <w:color w:val="000000"/>
          <w:sz w:val="24"/>
          <w:szCs w:val="24"/>
        </w:rPr>
        <w:t>/2025 QUE FAZEM ENTRE SI O MUNICÍPIO DE REDUTO/MG E A EMPRESA ______________.</w:t>
      </w:r>
    </w:p>
    <w:p w14:paraId="32C246EB" w14:textId="77777777" w:rsidR="00557945" w:rsidRPr="002B74B5" w:rsidRDefault="00557945" w:rsidP="00557945">
      <w:pPr>
        <w:rPr>
          <w:rFonts w:ascii="Arial" w:eastAsia="Cambria" w:hAnsi="Arial" w:cs="Arial"/>
          <w:b/>
          <w:sz w:val="24"/>
          <w:szCs w:val="24"/>
        </w:rPr>
      </w:pPr>
    </w:p>
    <w:p w14:paraId="62276DE6" w14:textId="07395AFC" w:rsidR="00557945" w:rsidRPr="002B74B5" w:rsidRDefault="00557945" w:rsidP="00557945">
      <w:pPr>
        <w:pBdr>
          <w:top w:val="nil"/>
          <w:left w:val="nil"/>
          <w:bottom w:val="nil"/>
          <w:right w:val="nil"/>
          <w:between w:val="nil"/>
        </w:pBdr>
        <w:jc w:val="both"/>
        <w:rPr>
          <w:rFonts w:ascii="Arial" w:eastAsia="Cambria" w:hAnsi="Arial" w:cs="Arial"/>
          <w:sz w:val="24"/>
          <w:szCs w:val="24"/>
        </w:rPr>
      </w:pPr>
      <w:r w:rsidRPr="002B74B5">
        <w:rPr>
          <w:rFonts w:ascii="Arial" w:hAnsi="Arial" w:cs="Arial"/>
          <w:b/>
          <w:sz w:val="24"/>
          <w:szCs w:val="24"/>
        </w:rPr>
        <w:t>O MUNICÍPIO DE REDUTO</w:t>
      </w:r>
      <w:r w:rsidRPr="002B74B5">
        <w:rPr>
          <w:rFonts w:ascii="Arial" w:hAnsi="Arial" w:cs="Arial"/>
          <w:sz w:val="24"/>
          <w:szCs w:val="24"/>
        </w:rPr>
        <w:t xml:space="preserve">, Estado de Minas Gerais, pessoa jurídica de direito público interno, inscrição no CNPJ 01.614.977/0001-61, com sede administrativa na Av. Fernando Maurílio Lopes, 12 – Reduto (MG), CEP 36.920-000, neste ato representado por seu (sua) Secretário(á) de Administração, </w:t>
      </w:r>
      <w:proofErr w:type="spellStart"/>
      <w:r w:rsidR="0095467B" w:rsidRPr="002B74B5">
        <w:rPr>
          <w:rFonts w:ascii="Arial" w:hAnsi="Arial" w:cs="Arial"/>
          <w:sz w:val="24"/>
          <w:szCs w:val="24"/>
        </w:rPr>
        <w:t>Laudicéria</w:t>
      </w:r>
      <w:proofErr w:type="spellEnd"/>
      <w:r w:rsidR="0095467B" w:rsidRPr="002B74B5">
        <w:rPr>
          <w:rFonts w:ascii="Arial" w:hAnsi="Arial" w:cs="Arial"/>
          <w:sz w:val="24"/>
          <w:szCs w:val="24"/>
        </w:rPr>
        <w:t xml:space="preserve"> Osório Leite</w:t>
      </w:r>
      <w:r w:rsidRPr="002B74B5">
        <w:rPr>
          <w:rFonts w:ascii="Arial" w:hAnsi="Arial" w:cs="Arial"/>
          <w:bCs/>
          <w:sz w:val="24"/>
          <w:szCs w:val="24"/>
        </w:rPr>
        <w:t>,</w:t>
      </w:r>
      <w:r w:rsidRPr="002B74B5">
        <w:rPr>
          <w:rFonts w:ascii="Arial" w:hAnsi="Arial" w:cs="Arial"/>
          <w:sz w:val="24"/>
          <w:szCs w:val="24"/>
        </w:rPr>
        <w:t xml:space="preserve"> brasileiro, portador da CI/RG nº  </w:t>
      </w:r>
      <w:r w:rsidR="002B74B5" w:rsidRPr="002B74B5">
        <w:rPr>
          <w:rFonts w:ascii="Arial" w:hAnsi="Arial" w:cs="Arial"/>
          <w:sz w:val="24"/>
          <w:szCs w:val="24"/>
        </w:rPr>
        <w:t>10.778.375</w:t>
      </w:r>
      <w:r w:rsidRPr="002B74B5">
        <w:rPr>
          <w:rFonts w:ascii="Arial" w:hAnsi="Arial" w:cs="Arial"/>
          <w:sz w:val="24"/>
          <w:szCs w:val="24"/>
        </w:rPr>
        <w:t xml:space="preserve"> SSP/MG, portadora do CPF </w:t>
      </w:r>
      <w:r w:rsidR="002B74B5" w:rsidRPr="002B74B5">
        <w:rPr>
          <w:rFonts w:ascii="Arial" w:hAnsi="Arial" w:cs="Arial"/>
          <w:sz w:val="24"/>
          <w:szCs w:val="24"/>
        </w:rPr>
        <w:t>043.482.936-60</w:t>
      </w:r>
      <w:r w:rsidR="002B74B5" w:rsidRPr="002B74B5">
        <w:rPr>
          <w:rFonts w:ascii="Arial" w:eastAsia="Cambria" w:hAnsi="Arial" w:cs="Arial"/>
          <w:sz w:val="24"/>
          <w:szCs w:val="24"/>
        </w:rPr>
        <w:t xml:space="preserve">, </w:t>
      </w:r>
      <w:r w:rsidRPr="002B74B5">
        <w:rPr>
          <w:rFonts w:ascii="Arial" w:eastAsia="Cambria" w:hAnsi="Arial" w:cs="Arial"/>
          <w:sz w:val="24"/>
          <w:szCs w:val="24"/>
        </w:rPr>
        <w:t xml:space="preserve">doravante denominado </w:t>
      </w:r>
      <w:r w:rsidRPr="002B74B5">
        <w:rPr>
          <w:rFonts w:ascii="Arial" w:eastAsia="Cambria" w:hAnsi="Arial" w:cs="Arial"/>
          <w:b/>
          <w:sz w:val="24"/>
          <w:szCs w:val="24"/>
        </w:rPr>
        <w:t>ÓRGÃO GERENCIADOR</w:t>
      </w:r>
      <w:r w:rsidRPr="002B74B5">
        <w:rPr>
          <w:rFonts w:ascii="Arial" w:eastAsia="Cambria" w:hAnsi="Arial" w:cs="Arial"/>
          <w:sz w:val="24"/>
          <w:szCs w:val="24"/>
        </w:rPr>
        <w:t xml:space="preserve"> e a empresa </w:t>
      </w:r>
      <w:proofErr w:type="spellStart"/>
      <w:r w:rsidRPr="002B74B5">
        <w:rPr>
          <w:rFonts w:ascii="Arial" w:eastAsia="Cambria" w:hAnsi="Arial" w:cs="Arial"/>
          <w:sz w:val="24"/>
          <w:szCs w:val="24"/>
        </w:rPr>
        <w:t>xxxxxxxxxxxxxxxxx</w:t>
      </w:r>
      <w:proofErr w:type="spellEnd"/>
      <w:r w:rsidRPr="002B74B5">
        <w:rPr>
          <w:rFonts w:ascii="Arial" w:eastAsia="Cambria" w:hAnsi="Arial" w:cs="Arial"/>
          <w:sz w:val="24"/>
          <w:szCs w:val="24"/>
        </w:rPr>
        <w:t xml:space="preserve">, inscrita no Cadastro Nacional de Pessoas Jurídicas – CNPJ sob o nº </w:t>
      </w:r>
      <w:proofErr w:type="spellStart"/>
      <w:r w:rsidRPr="002B74B5">
        <w:rPr>
          <w:rFonts w:ascii="Arial" w:eastAsia="Cambria" w:hAnsi="Arial" w:cs="Arial"/>
          <w:sz w:val="24"/>
          <w:szCs w:val="24"/>
        </w:rPr>
        <w:t>xx.xxx.xxx</w:t>
      </w:r>
      <w:proofErr w:type="spellEnd"/>
      <w:r w:rsidRPr="002B74B5">
        <w:rPr>
          <w:rFonts w:ascii="Arial" w:eastAsia="Cambria" w:hAnsi="Arial" w:cs="Arial"/>
          <w:sz w:val="24"/>
          <w:szCs w:val="24"/>
        </w:rPr>
        <w:t>/</w:t>
      </w:r>
      <w:proofErr w:type="spellStart"/>
      <w:r w:rsidRPr="002B74B5">
        <w:rPr>
          <w:rFonts w:ascii="Arial" w:eastAsia="Cambria" w:hAnsi="Arial" w:cs="Arial"/>
          <w:sz w:val="24"/>
          <w:szCs w:val="24"/>
        </w:rPr>
        <w:t>xxxx-xx</w:t>
      </w:r>
      <w:proofErr w:type="spellEnd"/>
      <w:r w:rsidRPr="002B74B5">
        <w:rPr>
          <w:rFonts w:ascii="Arial" w:eastAsia="Cambria" w:hAnsi="Arial" w:cs="Arial"/>
          <w:sz w:val="24"/>
          <w:szCs w:val="24"/>
        </w:rPr>
        <w:t xml:space="preserve">, sediada </w:t>
      </w:r>
      <w:proofErr w:type="spellStart"/>
      <w:r w:rsidRPr="002B74B5">
        <w:rPr>
          <w:rFonts w:ascii="Arial" w:eastAsia="Cambria" w:hAnsi="Arial" w:cs="Arial"/>
          <w:sz w:val="24"/>
          <w:szCs w:val="24"/>
        </w:rPr>
        <w:t>á</w:t>
      </w:r>
      <w:proofErr w:type="spellEnd"/>
      <w:r w:rsidRPr="002B74B5">
        <w:rPr>
          <w:rFonts w:ascii="Arial" w:eastAsia="Cambria" w:hAnsi="Arial" w:cs="Arial"/>
          <w:sz w:val="24"/>
          <w:szCs w:val="24"/>
        </w:rPr>
        <w:t xml:space="preserve"> </w:t>
      </w:r>
      <w:proofErr w:type="spellStart"/>
      <w:r w:rsidRPr="002B74B5">
        <w:rPr>
          <w:rFonts w:ascii="Arial" w:eastAsia="Cambria" w:hAnsi="Arial" w:cs="Arial"/>
          <w:sz w:val="24"/>
          <w:szCs w:val="24"/>
        </w:rPr>
        <w:t>xxxxxxxxxxxxxxxxxxx</w:t>
      </w:r>
      <w:proofErr w:type="spellEnd"/>
      <w:r w:rsidRPr="002B74B5">
        <w:rPr>
          <w:rFonts w:ascii="Arial" w:eastAsia="Cambria" w:hAnsi="Arial" w:cs="Arial"/>
          <w:sz w:val="24"/>
          <w:szCs w:val="24"/>
        </w:rPr>
        <w:t xml:space="preserve">, neste ato representada pelo(a) Sr.(a) </w:t>
      </w:r>
      <w:proofErr w:type="spellStart"/>
      <w:r w:rsidRPr="002B74B5">
        <w:rPr>
          <w:rFonts w:ascii="Arial" w:eastAsia="Cambria" w:hAnsi="Arial" w:cs="Arial"/>
          <w:sz w:val="24"/>
          <w:szCs w:val="24"/>
        </w:rPr>
        <w:t>xxxxxxxxxxxxxxxxx</w:t>
      </w:r>
      <w:proofErr w:type="spellEnd"/>
      <w:r w:rsidRPr="002B74B5">
        <w:rPr>
          <w:rFonts w:ascii="Arial" w:eastAsia="Cambria" w:hAnsi="Arial" w:cs="Arial"/>
          <w:sz w:val="24"/>
          <w:szCs w:val="24"/>
        </w:rPr>
        <w:t xml:space="preserve">, portador(a) da CI/RG nº </w:t>
      </w:r>
      <w:proofErr w:type="spellStart"/>
      <w:r w:rsidRPr="002B74B5">
        <w:rPr>
          <w:rFonts w:ascii="Arial" w:eastAsia="Cambria" w:hAnsi="Arial" w:cs="Arial"/>
          <w:sz w:val="24"/>
          <w:szCs w:val="24"/>
        </w:rPr>
        <w:t>xxxxxxxxx</w:t>
      </w:r>
      <w:proofErr w:type="spellEnd"/>
      <w:r w:rsidRPr="002B74B5">
        <w:rPr>
          <w:rFonts w:ascii="Arial" w:eastAsia="Cambria" w:hAnsi="Arial" w:cs="Arial"/>
          <w:sz w:val="24"/>
          <w:szCs w:val="24"/>
        </w:rPr>
        <w:t xml:space="preserve"> e inscrito(a) no CPF sob o nº </w:t>
      </w:r>
      <w:proofErr w:type="spellStart"/>
      <w:r w:rsidRPr="002B74B5">
        <w:rPr>
          <w:rFonts w:ascii="Arial" w:eastAsia="Cambria" w:hAnsi="Arial" w:cs="Arial"/>
          <w:sz w:val="24"/>
          <w:szCs w:val="24"/>
        </w:rPr>
        <w:t>xxx.xxx.xxx-xx</w:t>
      </w:r>
      <w:proofErr w:type="spellEnd"/>
      <w:r w:rsidRPr="002B74B5">
        <w:rPr>
          <w:rFonts w:ascii="Arial" w:eastAsia="Cambria" w:hAnsi="Arial" w:cs="Arial"/>
          <w:sz w:val="24"/>
          <w:szCs w:val="24"/>
        </w:rPr>
        <w:t xml:space="preserve">, doravante denominado </w:t>
      </w:r>
      <w:r w:rsidRPr="002B74B5">
        <w:rPr>
          <w:rFonts w:ascii="Arial" w:eastAsia="Cambria" w:hAnsi="Arial" w:cs="Arial"/>
          <w:b/>
          <w:sz w:val="24"/>
          <w:szCs w:val="24"/>
        </w:rPr>
        <w:t xml:space="preserve">DETENTOR DOS PREÇOS REGISTRADOS, </w:t>
      </w:r>
      <w:r w:rsidRPr="002B74B5">
        <w:rPr>
          <w:rFonts w:ascii="Arial" w:eastAsia="Cambria" w:hAnsi="Arial" w:cs="Arial"/>
          <w:sz w:val="24"/>
          <w:szCs w:val="24"/>
        </w:rPr>
        <w:t xml:space="preserve">resolvem celebrar a presenta Ata de Registro de Preços, em conformidade com o PROCESSO LICITATÓRIO Nº </w:t>
      </w:r>
      <w:r w:rsidR="001C26A9">
        <w:rPr>
          <w:rFonts w:ascii="Arial" w:eastAsia="Cambria" w:hAnsi="Arial" w:cs="Arial"/>
          <w:sz w:val="24"/>
          <w:szCs w:val="24"/>
        </w:rPr>
        <w:t>____</w:t>
      </w:r>
      <w:r w:rsidRPr="002B74B5">
        <w:rPr>
          <w:rFonts w:ascii="Arial" w:eastAsia="Cambria" w:hAnsi="Arial" w:cs="Arial"/>
          <w:sz w:val="24"/>
          <w:szCs w:val="24"/>
        </w:rPr>
        <w:t xml:space="preserve">, PREGÃO ELETRÔNICO Nº </w:t>
      </w:r>
      <w:r w:rsidR="001C26A9">
        <w:rPr>
          <w:rFonts w:ascii="Arial" w:eastAsia="Cambria" w:hAnsi="Arial" w:cs="Arial"/>
          <w:sz w:val="24"/>
          <w:szCs w:val="24"/>
        </w:rPr>
        <w:t>_____</w:t>
      </w:r>
      <w:r w:rsidRPr="002B74B5">
        <w:rPr>
          <w:rFonts w:ascii="Arial" w:eastAsia="Cambria" w:hAnsi="Arial" w:cs="Arial"/>
          <w:sz w:val="24"/>
          <w:szCs w:val="24"/>
        </w:rPr>
        <w:t>, sob a regência da Lei Federal nº 14.133/2021, mediante as cláusulas e condições pactuadas a seguir:</w:t>
      </w:r>
    </w:p>
    <w:p w14:paraId="1DB00A2A" w14:textId="77777777" w:rsidR="00557945" w:rsidRPr="002B74B5" w:rsidRDefault="00557945" w:rsidP="00557945">
      <w:pPr>
        <w:pBdr>
          <w:top w:val="nil"/>
          <w:left w:val="nil"/>
          <w:bottom w:val="nil"/>
          <w:right w:val="nil"/>
          <w:between w:val="nil"/>
        </w:pBdr>
        <w:jc w:val="both"/>
        <w:rPr>
          <w:rFonts w:ascii="Arial" w:eastAsia="Cambria" w:hAnsi="Arial" w:cs="Arial"/>
          <w:sz w:val="24"/>
          <w:szCs w:val="24"/>
        </w:rPr>
      </w:pPr>
    </w:p>
    <w:p w14:paraId="0582BF88" w14:textId="77777777" w:rsidR="00557945" w:rsidRPr="002B74B5" w:rsidRDefault="00557945" w:rsidP="00557945">
      <w:pPr>
        <w:pBdr>
          <w:top w:val="nil"/>
          <w:left w:val="nil"/>
          <w:bottom w:val="nil"/>
          <w:right w:val="nil"/>
          <w:between w:val="nil"/>
        </w:pBdr>
        <w:jc w:val="both"/>
        <w:rPr>
          <w:rFonts w:ascii="Arial" w:eastAsia="Cambria" w:hAnsi="Arial" w:cs="Arial"/>
          <w:b/>
          <w:sz w:val="24"/>
          <w:szCs w:val="24"/>
        </w:rPr>
      </w:pPr>
      <w:r w:rsidRPr="002B74B5">
        <w:rPr>
          <w:rFonts w:ascii="Arial" w:eastAsia="Cambria" w:hAnsi="Arial" w:cs="Arial"/>
          <w:b/>
          <w:sz w:val="24"/>
          <w:szCs w:val="24"/>
        </w:rPr>
        <w:t>CLÁUSULA PRIMEIRA – DO OBJETO E DOS PREÇOS REGISTRADOS</w:t>
      </w:r>
    </w:p>
    <w:p w14:paraId="79FEE525" w14:textId="77777777" w:rsidR="002B74B5" w:rsidRPr="002B74B5" w:rsidRDefault="00557945" w:rsidP="002B74B5">
      <w:pPr>
        <w:pStyle w:val="isselectedend"/>
        <w:rPr>
          <w:rFonts w:ascii="Arial" w:hAnsi="Arial" w:cs="Arial"/>
        </w:rPr>
      </w:pPr>
      <w:r w:rsidRPr="002B74B5">
        <w:rPr>
          <w:rFonts w:ascii="Arial" w:eastAsia="Cambria" w:hAnsi="Arial" w:cs="Arial"/>
          <w:b/>
        </w:rPr>
        <w:t xml:space="preserve">1.1 </w:t>
      </w:r>
      <w:r w:rsidR="002B74B5" w:rsidRPr="002B74B5">
        <w:rPr>
          <w:rFonts w:ascii="Arial" w:hAnsi="Arial" w:cs="Arial"/>
        </w:rPr>
        <w:t>A presente Ata tem por objeto o Registro de Preços para futura e eventual aquisição de materiais de expediente, papelaria, materiais escolares, materiais pedagógicos e materiais de apoio administrativo, destinados ao atendimento das necessidades das Secretarias Municipais e das unidades escolares da rede municipal de ensino do Município de Reduto/MG, conforme especificações, quantitativos e condições estabelecidos no Termo de Referência, que integra esta Ata para todos os fins.</w:t>
      </w:r>
    </w:p>
    <w:p w14:paraId="42A9A93D"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1.2.</w:t>
      </w:r>
      <w:r w:rsidRPr="002B74B5">
        <w:rPr>
          <w:rFonts w:ascii="Arial" w:eastAsia="Times New Roman" w:hAnsi="Arial" w:cs="Arial"/>
          <w:sz w:val="24"/>
          <w:szCs w:val="24"/>
          <w:lang w:eastAsia="pt-BR"/>
        </w:rPr>
        <w:t xml:space="preserve"> Ficam registrados, em favor do fornecedor qualificado no preâmbulo desta Ata, os preços dos itens adjudicados, conforme tabela abaixo, observadas as especificações, unidades de fornecimento, quantitativos estimados e valores registrados:</w:t>
      </w:r>
    </w:p>
    <w:p w14:paraId="685EF0D6" w14:textId="4443D994" w:rsidR="00557945" w:rsidRPr="00F0410F" w:rsidRDefault="00557945" w:rsidP="002B74B5">
      <w:pPr>
        <w:pBdr>
          <w:top w:val="nil"/>
          <w:left w:val="nil"/>
          <w:bottom w:val="nil"/>
          <w:right w:val="nil"/>
          <w:between w:val="nil"/>
        </w:pBdr>
        <w:jc w:val="both"/>
        <w:rPr>
          <w:rFonts w:ascii="Arial" w:eastAsia="Cambria" w:hAnsi="Arial" w:cs="Arial"/>
          <w:b/>
          <w:sz w:val="24"/>
          <w:szCs w:val="24"/>
          <w:highlight w:val="yellow"/>
        </w:rPr>
      </w:pPr>
    </w:p>
    <w:tbl>
      <w:tblPr>
        <w:tblW w:w="9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260"/>
        <w:gridCol w:w="851"/>
        <w:gridCol w:w="1134"/>
        <w:gridCol w:w="1341"/>
        <w:gridCol w:w="1396"/>
        <w:gridCol w:w="1084"/>
      </w:tblGrid>
      <w:tr w:rsidR="00557945" w:rsidRPr="002B74B5" w14:paraId="64D416B7" w14:textId="77777777" w:rsidTr="00864CC8">
        <w:trPr>
          <w:jc w:val="center"/>
        </w:trPr>
        <w:tc>
          <w:tcPr>
            <w:tcW w:w="846" w:type="dxa"/>
            <w:shd w:val="clear" w:color="auto" w:fill="D9D9D9"/>
            <w:vAlign w:val="center"/>
          </w:tcPr>
          <w:p w14:paraId="1D4A3D9A"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ITEM</w:t>
            </w:r>
          </w:p>
        </w:tc>
        <w:tc>
          <w:tcPr>
            <w:tcW w:w="3260" w:type="dxa"/>
            <w:shd w:val="clear" w:color="auto" w:fill="D9D9D9"/>
            <w:vAlign w:val="center"/>
          </w:tcPr>
          <w:p w14:paraId="4429FA16"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DESCRIÇÃO</w:t>
            </w:r>
          </w:p>
        </w:tc>
        <w:tc>
          <w:tcPr>
            <w:tcW w:w="851" w:type="dxa"/>
            <w:shd w:val="clear" w:color="auto" w:fill="D9D9D9"/>
            <w:vAlign w:val="center"/>
          </w:tcPr>
          <w:p w14:paraId="196C003A"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UNID</w:t>
            </w:r>
          </w:p>
        </w:tc>
        <w:tc>
          <w:tcPr>
            <w:tcW w:w="1134" w:type="dxa"/>
            <w:shd w:val="clear" w:color="auto" w:fill="D9D9D9"/>
            <w:vAlign w:val="center"/>
          </w:tcPr>
          <w:p w14:paraId="5F516991"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QUANT</w:t>
            </w:r>
          </w:p>
        </w:tc>
        <w:tc>
          <w:tcPr>
            <w:tcW w:w="1341" w:type="dxa"/>
            <w:shd w:val="clear" w:color="auto" w:fill="D9D9D9"/>
          </w:tcPr>
          <w:p w14:paraId="514BB7DE"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MARCA</w:t>
            </w:r>
          </w:p>
        </w:tc>
        <w:tc>
          <w:tcPr>
            <w:tcW w:w="1396" w:type="dxa"/>
            <w:shd w:val="clear" w:color="auto" w:fill="D9D9D9"/>
            <w:vAlign w:val="center"/>
          </w:tcPr>
          <w:p w14:paraId="60D99178"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VALOR UNITÁRIO</w:t>
            </w:r>
          </w:p>
        </w:tc>
        <w:tc>
          <w:tcPr>
            <w:tcW w:w="1084" w:type="dxa"/>
            <w:shd w:val="clear" w:color="auto" w:fill="D9D9D9"/>
            <w:vAlign w:val="center"/>
          </w:tcPr>
          <w:p w14:paraId="15AE8FEC" w14:textId="77777777" w:rsidR="00557945" w:rsidRPr="002B74B5" w:rsidRDefault="00557945" w:rsidP="00864CC8">
            <w:pPr>
              <w:rPr>
                <w:rFonts w:ascii="Arial" w:eastAsia="Cambria" w:hAnsi="Arial" w:cs="Arial"/>
                <w:b/>
                <w:sz w:val="24"/>
                <w:szCs w:val="24"/>
              </w:rPr>
            </w:pPr>
            <w:r w:rsidRPr="002B74B5">
              <w:rPr>
                <w:rFonts w:ascii="Arial" w:eastAsia="Cambria" w:hAnsi="Arial" w:cs="Arial"/>
                <w:b/>
                <w:sz w:val="24"/>
                <w:szCs w:val="24"/>
              </w:rPr>
              <w:t>VALOR TOTAL</w:t>
            </w:r>
          </w:p>
        </w:tc>
      </w:tr>
      <w:tr w:rsidR="00557945" w:rsidRPr="002B74B5" w14:paraId="3D56B273" w14:textId="77777777" w:rsidTr="00864CC8">
        <w:trPr>
          <w:jc w:val="center"/>
        </w:trPr>
        <w:tc>
          <w:tcPr>
            <w:tcW w:w="846" w:type="dxa"/>
            <w:vAlign w:val="center"/>
          </w:tcPr>
          <w:p w14:paraId="37785D59" w14:textId="72AAE122" w:rsidR="00557945" w:rsidRPr="002B74B5" w:rsidRDefault="002B74B5" w:rsidP="002B74B5">
            <w:pPr>
              <w:pBdr>
                <w:top w:val="nil"/>
                <w:left w:val="nil"/>
                <w:bottom w:val="nil"/>
                <w:right w:val="nil"/>
                <w:between w:val="nil"/>
              </w:pBdr>
              <w:spacing w:line="240" w:lineRule="auto"/>
              <w:ind w:left="502"/>
              <w:contextualSpacing w:val="0"/>
              <w:jc w:val="both"/>
              <w:rPr>
                <w:rFonts w:ascii="Arial" w:eastAsia="Cambria" w:hAnsi="Arial" w:cs="Arial"/>
                <w:b/>
                <w:sz w:val="24"/>
                <w:szCs w:val="24"/>
              </w:rPr>
            </w:pPr>
            <w:r w:rsidRPr="002B74B5">
              <w:rPr>
                <w:rFonts w:ascii="Arial" w:eastAsia="Cambria" w:hAnsi="Arial" w:cs="Arial"/>
                <w:b/>
                <w:sz w:val="24"/>
                <w:szCs w:val="24"/>
              </w:rPr>
              <w:t>1</w:t>
            </w:r>
          </w:p>
        </w:tc>
        <w:tc>
          <w:tcPr>
            <w:tcW w:w="3260" w:type="dxa"/>
            <w:vAlign w:val="center"/>
          </w:tcPr>
          <w:p w14:paraId="1FA1E445" w14:textId="77777777" w:rsidR="00557945" w:rsidRPr="002B74B5" w:rsidRDefault="00557945" w:rsidP="00864CC8">
            <w:pPr>
              <w:rPr>
                <w:rFonts w:ascii="Arial" w:eastAsia="Cambria" w:hAnsi="Arial" w:cs="Arial"/>
                <w:sz w:val="24"/>
                <w:szCs w:val="24"/>
              </w:rPr>
            </w:pPr>
          </w:p>
        </w:tc>
        <w:tc>
          <w:tcPr>
            <w:tcW w:w="851" w:type="dxa"/>
            <w:vAlign w:val="center"/>
          </w:tcPr>
          <w:p w14:paraId="20BEE2BE" w14:textId="77777777" w:rsidR="00557945" w:rsidRPr="002B74B5" w:rsidRDefault="00557945" w:rsidP="00864CC8">
            <w:pPr>
              <w:rPr>
                <w:rFonts w:ascii="Arial" w:eastAsia="Cambria" w:hAnsi="Arial" w:cs="Arial"/>
                <w:sz w:val="24"/>
                <w:szCs w:val="24"/>
              </w:rPr>
            </w:pPr>
          </w:p>
        </w:tc>
        <w:tc>
          <w:tcPr>
            <w:tcW w:w="1134" w:type="dxa"/>
            <w:vAlign w:val="center"/>
          </w:tcPr>
          <w:p w14:paraId="560D44ED" w14:textId="77777777" w:rsidR="00557945" w:rsidRPr="002B74B5" w:rsidRDefault="00557945" w:rsidP="00864CC8">
            <w:pPr>
              <w:rPr>
                <w:rFonts w:ascii="Arial" w:eastAsia="Cambria" w:hAnsi="Arial" w:cs="Arial"/>
                <w:sz w:val="24"/>
                <w:szCs w:val="24"/>
              </w:rPr>
            </w:pPr>
          </w:p>
        </w:tc>
        <w:tc>
          <w:tcPr>
            <w:tcW w:w="1341" w:type="dxa"/>
          </w:tcPr>
          <w:p w14:paraId="561A10E3" w14:textId="77777777" w:rsidR="00557945" w:rsidRPr="002B74B5" w:rsidRDefault="00557945" w:rsidP="00864CC8">
            <w:pPr>
              <w:rPr>
                <w:rFonts w:ascii="Arial" w:eastAsia="Cambria" w:hAnsi="Arial" w:cs="Arial"/>
                <w:sz w:val="24"/>
                <w:szCs w:val="24"/>
              </w:rPr>
            </w:pPr>
          </w:p>
        </w:tc>
        <w:tc>
          <w:tcPr>
            <w:tcW w:w="1396" w:type="dxa"/>
            <w:vAlign w:val="center"/>
          </w:tcPr>
          <w:p w14:paraId="4106B7AC" w14:textId="77777777" w:rsidR="00557945" w:rsidRPr="002B74B5" w:rsidRDefault="00557945" w:rsidP="00864CC8">
            <w:pPr>
              <w:rPr>
                <w:rFonts w:ascii="Arial" w:eastAsia="Cambria" w:hAnsi="Arial" w:cs="Arial"/>
                <w:sz w:val="24"/>
                <w:szCs w:val="24"/>
              </w:rPr>
            </w:pPr>
          </w:p>
        </w:tc>
        <w:tc>
          <w:tcPr>
            <w:tcW w:w="1084" w:type="dxa"/>
            <w:vAlign w:val="center"/>
          </w:tcPr>
          <w:p w14:paraId="39C107D8" w14:textId="77777777" w:rsidR="00557945" w:rsidRPr="002B74B5" w:rsidRDefault="00557945" w:rsidP="00864CC8">
            <w:pPr>
              <w:rPr>
                <w:rFonts w:ascii="Arial" w:eastAsia="Cambria" w:hAnsi="Arial" w:cs="Arial"/>
                <w:sz w:val="24"/>
                <w:szCs w:val="24"/>
              </w:rPr>
            </w:pPr>
          </w:p>
        </w:tc>
      </w:tr>
      <w:tr w:rsidR="00557945" w:rsidRPr="002B74B5" w14:paraId="44374899" w14:textId="77777777" w:rsidTr="00864CC8">
        <w:trPr>
          <w:jc w:val="center"/>
        </w:trPr>
        <w:tc>
          <w:tcPr>
            <w:tcW w:w="846" w:type="dxa"/>
            <w:vAlign w:val="center"/>
          </w:tcPr>
          <w:p w14:paraId="4208BC78" w14:textId="763BE41B" w:rsidR="00557945" w:rsidRPr="002B74B5" w:rsidRDefault="002B74B5" w:rsidP="002B74B5">
            <w:pPr>
              <w:pBdr>
                <w:top w:val="nil"/>
                <w:left w:val="nil"/>
                <w:bottom w:val="nil"/>
                <w:right w:val="nil"/>
                <w:between w:val="nil"/>
              </w:pBdr>
              <w:spacing w:line="240" w:lineRule="auto"/>
              <w:ind w:left="502"/>
              <w:contextualSpacing w:val="0"/>
              <w:jc w:val="both"/>
              <w:rPr>
                <w:rFonts w:ascii="Arial" w:eastAsia="Cambria" w:hAnsi="Arial" w:cs="Arial"/>
                <w:b/>
                <w:sz w:val="24"/>
                <w:szCs w:val="24"/>
              </w:rPr>
            </w:pPr>
            <w:r w:rsidRPr="002B74B5">
              <w:rPr>
                <w:rFonts w:ascii="Arial" w:eastAsia="Cambria" w:hAnsi="Arial" w:cs="Arial"/>
                <w:b/>
                <w:sz w:val="24"/>
                <w:szCs w:val="24"/>
              </w:rPr>
              <w:t>2</w:t>
            </w:r>
          </w:p>
        </w:tc>
        <w:tc>
          <w:tcPr>
            <w:tcW w:w="3260" w:type="dxa"/>
            <w:vAlign w:val="center"/>
          </w:tcPr>
          <w:p w14:paraId="64332780" w14:textId="77777777" w:rsidR="00557945" w:rsidRPr="002B74B5" w:rsidRDefault="00557945" w:rsidP="00864CC8">
            <w:pPr>
              <w:rPr>
                <w:rFonts w:ascii="Arial" w:eastAsia="Cambria" w:hAnsi="Arial" w:cs="Arial"/>
                <w:sz w:val="24"/>
                <w:szCs w:val="24"/>
              </w:rPr>
            </w:pPr>
          </w:p>
        </w:tc>
        <w:tc>
          <w:tcPr>
            <w:tcW w:w="851" w:type="dxa"/>
            <w:vAlign w:val="center"/>
          </w:tcPr>
          <w:p w14:paraId="197F4686" w14:textId="77777777" w:rsidR="00557945" w:rsidRPr="002B74B5" w:rsidRDefault="00557945" w:rsidP="00864CC8">
            <w:pPr>
              <w:rPr>
                <w:rFonts w:ascii="Arial" w:eastAsia="Cambria" w:hAnsi="Arial" w:cs="Arial"/>
                <w:sz w:val="24"/>
                <w:szCs w:val="24"/>
              </w:rPr>
            </w:pPr>
          </w:p>
        </w:tc>
        <w:tc>
          <w:tcPr>
            <w:tcW w:w="1134" w:type="dxa"/>
            <w:vAlign w:val="center"/>
          </w:tcPr>
          <w:p w14:paraId="42C1412C" w14:textId="77777777" w:rsidR="00557945" w:rsidRPr="002B74B5" w:rsidRDefault="00557945" w:rsidP="00864CC8">
            <w:pPr>
              <w:rPr>
                <w:rFonts w:ascii="Arial" w:eastAsia="Cambria" w:hAnsi="Arial" w:cs="Arial"/>
                <w:sz w:val="24"/>
                <w:szCs w:val="24"/>
              </w:rPr>
            </w:pPr>
          </w:p>
        </w:tc>
        <w:tc>
          <w:tcPr>
            <w:tcW w:w="1341" w:type="dxa"/>
          </w:tcPr>
          <w:p w14:paraId="0AEDFB32" w14:textId="77777777" w:rsidR="00557945" w:rsidRPr="002B74B5" w:rsidRDefault="00557945" w:rsidP="00864CC8">
            <w:pPr>
              <w:rPr>
                <w:rFonts w:ascii="Arial" w:eastAsia="Cambria" w:hAnsi="Arial" w:cs="Arial"/>
                <w:sz w:val="24"/>
                <w:szCs w:val="24"/>
              </w:rPr>
            </w:pPr>
          </w:p>
        </w:tc>
        <w:tc>
          <w:tcPr>
            <w:tcW w:w="1396" w:type="dxa"/>
            <w:vAlign w:val="center"/>
          </w:tcPr>
          <w:p w14:paraId="66CA6835" w14:textId="77777777" w:rsidR="00557945" w:rsidRPr="002B74B5" w:rsidRDefault="00557945" w:rsidP="00864CC8">
            <w:pPr>
              <w:rPr>
                <w:rFonts w:ascii="Arial" w:eastAsia="Cambria" w:hAnsi="Arial" w:cs="Arial"/>
                <w:sz w:val="24"/>
                <w:szCs w:val="24"/>
              </w:rPr>
            </w:pPr>
          </w:p>
        </w:tc>
        <w:tc>
          <w:tcPr>
            <w:tcW w:w="1084" w:type="dxa"/>
            <w:vAlign w:val="center"/>
          </w:tcPr>
          <w:p w14:paraId="7E0C982F" w14:textId="77777777" w:rsidR="00557945" w:rsidRPr="002B74B5" w:rsidRDefault="00557945" w:rsidP="00864CC8">
            <w:pPr>
              <w:rPr>
                <w:rFonts w:ascii="Arial" w:eastAsia="Cambria" w:hAnsi="Arial" w:cs="Arial"/>
                <w:sz w:val="24"/>
                <w:szCs w:val="24"/>
              </w:rPr>
            </w:pPr>
          </w:p>
        </w:tc>
      </w:tr>
    </w:tbl>
    <w:p w14:paraId="17E8E36F" w14:textId="77777777" w:rsidR="00557945" w:rsidRPr="00F0410F" w:rsidRDefault="00557945" w:rsidP="00557945">
      <w:pPr>
        <w:rPr>
          <w:rFonts w:ascii="Arial" w:eastAsia="Cambria" w:hAnsi="Arial" w:cs="Arial"/>
          <w:sz w:val="24"/>
          <w:szCs w:val="24"/>
          <w:highlight w:val="yellow"/>
        </w:rPr>
      </w:pPr>
    </w:p>
    <w:p w14:paraId="187BED33" w14:textId="77777777" w:rsidR="002B74B5" w:rsidRPr="002B74B5" w:rsidRDefault="00557945" w:rsidP="002B74B5">
      <w:pPr>
        <w:pStyle w:val="isselectedend"/>
        <w:rPr>
          <w:rFonts w:ascii="Arial" w:hAnsi="Arial" w:cs="Arial"/>
        </w:rPr>
      </w:pPr>
      <w:r w:rsidRPr="002B74B5">
        <w:rPr>
          <w:rFonts w:ascii="Arial" w:eastAsia="Cambria" w:hAnsi="Arial" w:cs="Arial"/>
          <w:b/>
        </w:rPr>
        <w:t xml:space="preserve">1.3. </w:t>
      </w:r>
      <w:r w:rsidR="002B74B5" w:rsidRPr="002B74B5">
        <w:rPr>
          <w:rFonts w:ascii="Arial" w:hAnsi="Arial" w:cs="Arial"/>
        </w:rPr>
        <w:t>Integram a presente Ata de Registro de Preços, para todos os fins de direito, independentemente de transcrição, o Edital da Licitação e seus anexos, o Termo de Referência, a proposta registrada do fornecedor vencedor, a ata da sessão pública e os demais documentos constantes do Processo Licitatório.</w:t>
      </w:r>
    </w:p>
    <w:p w14:paraId="65478874"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1.4.</w:t>
      </w:r>
      <w:r w:rsidRPr="002B74B5">
        <w:rPr>
          <w:rFonts w:ascii="Arial" w:eastAsia="Times New Roman" w:hAnsi="Arial" w:cs="Arial"/>
          <w:sz w:val="24"/>
          <w:szCs w:val="24"/>
          <w:lang w:eastAsia="pt-BR"/>
        </w:rPr>
        <w:t xml:space="preserve"> É vedada a realização de acréscimos aos quantitativos dos itens registrados na presente Ata de Registro de Preços, nos termos do art. 83 da Lei Federal nº 14.133/2021.</w:t>
      </w:r>
    </w:p>
    <w:p w14:paraId="7CCD9ED4" w14:textId="6A213F07" w:rsidR="00557945" w:rsidRPr="00F0410F" w:rsidRDefault="00557945" w:rsidP="002B74B5">
      <w:pPr>
        <w:pBdr>
          <w:top w:val="nil"/>
          <w:left w:val="nil"/>
          <w:bottom w:val="nil"/>
          <w:right w:val="nil"/>
          <w:between w:val="nil"/>
        </w:pBdr>
        <w:jc w:val="both"/>
        <w:rPr>
          <w:rFonts w:ascii="Arial" w:eastAsia="Cambria" w:hAnsi="Arial" w:cs="Arial"/>
          <w:sz w:val="24"/>
          <w:szCs w:val="24"/>
          <w:highlight w:val="yellow"/>
        </w:rPr>
      </w:pPr>
    </w:p>
    <w:p w14:paraId="77531AF5" w14:textId="77777777" w:rsidR="00557945" w:rsidRPr="002B74B5" w:rsidRDefault="00557945" w:rsidP="00557945">
      <w:pPr>
        <w:jc w:val="both"/>
        <w:rPr>
          <w:rFonts w:ascii="Arial" w:eastAsia="Cambria" w:hAnsi="Arial" w:cs="Arial"/>
          <w:b/>
          <w:sz w:val="24"/>
          <w:szCs w:val="24"/>
        </w:rPr>
      </w:pPr>
      <w:r w:rsidRPr="002B74B5">
        <w:rPr>
          <w:rFonts w:ascii="Arial" w:eastAsia="Cambria" w:hAnsi="Arial" w:cs="Arial"/>
          <w:b/>
          <w:sz w:val="24"/>
          <w:szCs w:val="24"/>
        </w:rPr>
        <w:t>CLÁUSULA SEGUNDA – DA VIGÊNCIA</w:t>
      </w:r>
    </w:p>
    <w:p w14:paraId="0098A7C5"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2.1.</w:t>
      </w:r>
      <w:r w:rsidRPr="002B74B5">
        <w:rPr>
          <w:rFonts w:ascii="Arial" w:eastAsia="Times New Roman" w:hAnsi="Arial" w:cs="Arial"/>
          <w:sz w:val="24"/>
          <w:szCs w:val="24"/>
          <w:lang w:eastAsia="pt-BR"/>
        </w:rPr>
        <w:t xml:space="preserve"> A presente Ata de Registro de Preços terá vigência de </w:t>
      </w:r>
      <w:r w:rsidRPr="002B74B5">
        <w:rPr>
          <w:rFonts w:ascii="Arial" w:eastAsia="Times New Roman" w:hAnsi="Arial" w:cs="Arial"/>
          <w:b/>
          <w:bCs/>
          <w:sz w:val="24"/>
          <w:szCs w:val="24"/>
          <w:lang w:eastAsia="pt-BR"/>
        </w:rPr>
        <w:t>1 (um) ano</w:t>
      </w:r>
      <w:r w:rsidRPr="002B74B5">
        <w:rPr>
          <w:rFonts w:ascii="Arial" w:eastAsia="Times New Roman" w:hAnsi="Arial" w:cs="Arial"/>
          <w:sz w:val="24"/>
          <w:szCs w:val="24"/>
          <w:lang w:eastAsia="pt-BR"/>
        </w:rPr>
        <w:t xml:space="preserve">, contado da data de sua assinatura, podendo ser prorrogada, por igual período, desde que comprovada a </w:t>
      </w:r>
      <w:proofErr w:type="spellStart"/>
      <w:r w:rsidRPr="002B74B5">
        <w:rPr>
          <w:rFonts w:ascii="Arial" w:eastAsia="Times New Roman" w:hAnsi="Arial" w:cs="Arial"/>
          <w:sz w:val="24"/>
          <w:szCs w:val="24"/>
          <w:lang w:eastAsia="pt-BR"/>
        </w:rPr>
        <w:t>vantajosidade</w:t>
      </w:r>
      <w:proofErr w:type="spellEnd"/>
      <w:r w:rsidRPr="002B74B5">
        <w:rPr>
          <w:rFonts w:ascii="Arial" w:eastAsia="Times New Roman" w:hAnsi="Arial" w:cs="Arial"/>
          <w:sz w:val="24"/>
          <w:szCs w:val="24"/>
          <w:lang w:eastAsia="pt-BR"/>
        </w:rPr>
        <w:t xml:space="preserve"> dos preços registrados para a Administração, nos termos do art. 84 da Lei Federal nº 14.133/2021.</w:t>
      </w:r>
    </w:p>
    <w:p w14:paraId="7B68F160"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2.2.</w:t>
      </w:r>
      <w:r w:rsidRPr="002B74B5">
        <w:rPr>
          <w:rFonts w:ascii="Arial" w:eastAsia="Times New Roman" w:hAnsi="Arial" w:cs="Arial"/>
          <w:sz w:val="24"/>
          <w:szCs w:val="24"/>
          <w:lang w:eastAsia="pt-BR"/>
        </w:rPr>
        <w:t xml:space="preserve"> A existência de preços registrados nesta Ata não obriga a Administração a firmar as contratações dela decorrentes, facultando-se a realização de procedimento específico para a aquisição pretendida, assegurada ao fornecedor registrado a preferência em igualdade de condições.</w:t>
      </w:r>
    </w:p>
    <w:p w14:paraId="1B269AA5" w14:textId="41434782" w:rsidR="00557945" w:rsidRPr="002B74B5" w:rsidRDefault="00557945" w:rsidP="00557945">
      <w:pPr>
        <w:jc w:val="both"/>
        <w:rPr>
          <w:rFonts w:ascii="Arial" w:eastAsia="Cambria" w:hAnsi="Arial" w:cs="Arial"/>
          <w:b/>
          <w:sz w:val="24"/>
          <w:szCs w:val="24"/>
        </w:rPr>
      </w:pPr>
      <w:r w:rsidRPr="002B74B5">
        <w:rPr>
          <w:rFonts w:ascii="Arial" w:eastAsia="Cambria" w:hAnsi="Arial" w:cs="Arial"/>
          <w:b/>
          <w:sz w:val="24"/>
          <w:szCs w:val="24"/>
        </w:rPr>
        <w:t xml:space="preserve">CLÁUSULA TERCEIRA – DA ALTERAÇÃO OU ATUALIZAÇÃO DOS PREÇOS REGISTRADOS </w:t>
      </w:r>
    </w:p>
    <w:p w14:paraId="30789BD1"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3.1.</w:t>
      </w:r>
      <w:r w:rsidRPr="002B74B5">
        <w:rPr>
          <w:rFonts w:ascii="Arial" w:eastAsia="Times New Roman" w:hAnsi="Arial" w:cs="Arial"/>
          <w:sz w:val="24"/>
          <w:szCs w:val="24"/>
          <w:lang w:eastAsia="pt-BR"/>
        </w:rPr>
        <w:t xml:space="preserve"> Os preços registrados poderão ser alterados ou atualizados em decorrência de eventual redução dos preços praticados no mercado ou de fato superveniente que eleve o custo dos itens registrados, nas seguintes hipóteses:</w:t>
      </w:r>
    </w:p>
    <w:p w14:paraId="1DFE7A3E"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w:t>
      </w:r>
      <w:r w:rsidRPr="002B74B5">
        <w:rPr>
          <w:rFonts w:ascii="Arial" w:eastAsia="Times New Roman" w:hAnsi="Arial" w:cs="Arial"/>
          <w:sz w:val="24"/>
          <w:szCs w:val="24"/>
          <w:lang w:eastAsia="pt-BR"/>
        </w:rPr>
        <w:t xml:space="preserve"> – em caso de força maior, caso fortuito, fato do príncipe ou em decorrência de fatos imprevisíveis, ou previsíveis de consequências incalculáveis, que inviabilizem a execução da Ata tal como pactuada, nos termos da alínea "d" do inciso II do art. 124 da Lei Federal nº 14.133/2021;</w:t>
      </w:r>
    </w:p>
    <w:p w14:paraId="46A463C8"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II</w:t>
      </w:r>
      <w:r w:rsidRPr="002B74B5">
        <w:rPr>
          <w:rFonts w:ascii="Arial" w:eastAsia="Times New Roman" w:hAnsi="Arial" w:cs="Arial"/>
          <w:sz w:val="24"/>
          <w:szCs w:val="24"/>
          <w:lang w:eastAsia="pt-BR"/>
        </w:rPr>
        <w:t xml:space="preserve"> – em decorrência da criação, alteração ou extinção de tributos ou encargos legais, bem como da superveniência de disposições legais, com comprovada repercussão sobre os preços registrados.</w:t>
      </w:r>
    </w:p>
    <w:p w14:paraId="2B94BF88"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3.2.</w:t>
      </w:r>
      <w:r w:rsidRPr="002B74B5">
        <w:rPr>
          <w:rFonts w:ascii="Arial" w:eastAsia="Times New Roman" w:hAnsi="Arial" w:cs="Arial"/>
          <w:sz w:val="24"/>
          <w:szCs w:val="24"/>
          <w:lang w:eastAsia="pt-BR"/>
        </w:rPr>
        <w:t xml:space="preserve"> Na hipótese de o preço registrado tornar-se superior ao preço praticado no mercado, por motivo superveniente, o órgão gerenciador convocará o fornecedor para negociar a redução do preço registrado.</w:t>
      </w:r>
    </w:p>
    <w:p w14:paraId="04849003"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3.2.1.</w:t>
      </w:r>
      <w:r w:rsidRPr="002B74B5">
        <w:rPr>
          <w:rFonts w:ascii="Arial" w:eastAsia="Times New Roman" w:hAnsi="Arial" w:cs="Arial"/>
          <w:sz w:val="24"/>
          <w:szCs w:val="24"/>
          <w:lang w:eastAsia="pt-BR"/>
        </w:rPr>
        <w:t xml:space="preserve"> Caso o fornecedor não aceite reduzir seu preço aos valores praticados pelo mercado, será liberado do compromisso assumido em relação ao item registrado, sem aplicação de penalidades administrativas.</w:t>
      </w:r>
    </w:p>
    <w:p w14:paraId="6C958121"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3.2.2.</w:t>
      </w:r>
      <w:r w:rsidRPr="002B74B5">
        <w:rPr>
          <w:rFonts w:ascii="Arial" w:eastAsia="Times New Roman" w:hAnsi="Arial" w:cs="Arial"/>
          <w:sz w:val="24"/>
          <w:szCs w:val="24"/>
          <w:lang w:eastAsia="pt-BR"/>
        </w:rPr>
        <w:t xml:space="preserve"> Na hipótese prevista no subitem anterior, o órgão gerenciador convocará os fornecedores integrantes do cadastro de reserva, observada a ordem de classificação, para verificar se aceitam registrar seus preços nos valores de mercado.</w:t>
      </w:r>
    </w:p>
    <w:p w14:paraId="3E87B81D"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3.2.3.</w:t>
      </w:r>
      <w:r w:rsidRPr="002B74B5">
        <w:rPr>
          <w:rFonts w:ascii="Arial" w:eastAsia="Times New Roman" w:hAnsi="Arial" w:cs="Arial"/>
          <w:sz w:val="24"/>
          <w:szCs w:val="24"/>
          <w:lang w:eastAsia="pt-BR"/>
        </w:rPr>
        <w:t xml:space="preserve"> Não havendo êxito nas negociações, o órgão gerenciador procederá ao cancelamento da Ata de Registro de Preços, adotando as medidas necessárias para a obtenção de contratação mais vantajosa para a Administração.</w:t>
      </w:r>
    </w:p>
    <w:p w14:paraId="77AF0460"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3.3.</w:t>
      </w:r>
      <w:r w:rsidRPr="002B74B5">
        <w:rPr>
          <w:rFonts w:ascii="Arial" w:eastAsia="Times New Roman" w:hAnsi="Arial" w:cs="Arial"/>
          <w:sz w:val="24"/>
          <w:szCs w:val="24"/>
          <w:lang w:eastAsia="pt-BR"/>
        </w:rPr>
        <w:t xml:space="preserve"> Na hipótese de o preço de mercado tornar-se superior ao preço registrado e o fornecedor demonstrar a impossibilidade de cumprir as obrigações assumidas, poderá requerer ao órgão gerenciador a atualização do preço registrado, mediante comprovação da ocorrência de fato superveniente.</w:t>
      </w:r>
    </w:p>
    <w:p w14:paraId="1047E0E5"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3.3.1.</w:t>
      </w:r>
      <w:r w:rsidRPr="002B74B5">
        <w:rPr>
          <w:rFonts w:ascii="Arial" w:eastAsia="Times New Roman" w:hAnsi="Arial" w:cs="Arial"/>
          <w:sz w:val="24"/>
          <w:szCs w:val="24"/>
          <w:lang w:eastAsia="pt-BR"/>
        </w:rPr>
        <w:t xml:space="preserve"> O fornecedor deverá instruir o pedido com documentação comprobatória e, quando cabível, planilha de composição de custos que demonstre a inviabilidade da manutenção do preço registrado nas condições originalmente pactuadas.</w:t>
      </w:r>
    </w:p>
    <w:p w14:paraId="308B7B26"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3.3.2.</w:t>
      </w:r>
      <w:r w:rsidRPr="002B74B5">
        <w:rPr>
          <w:rFonts w:ascii="Arial" w:eastAsia="Times New Roman" w:hAnsi="Arial" w:cs="Arial"/>
          <w:sz w:val="24"/>
          <w:szCs w:val="24"/>
          <w:lang w:eastAsia="pt-BR"/>
        </w:rPr>
        <w:t xml:space="preserve"> Não sendo comprovada a ocorrência do fato superveniente alegado, o pedido será indeferido, permanecendo o fornecedor obrigado ao cumprimento das obrigações assumidas, sob pena de cancelamento do registro de preços, sem prejuízo da aplicação das sanções previstas na Lei Federal nº 14.133/2021, no edital e nesta Ata.</w:t>
      </w:r>
    </w:p>
    <w:p w14:paraId="72001EFE"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3.3.3.</w:t>
      </w:r>
      <w:r w:rsidRPr="002B74B5">
        <w:rPr>
          <w:rFonts w:ascii="Arial" w:eastAsia="Times New Roman" w:hAnsi="Arial" w:cs="Arial"/>
          <w:sz w:val="24"/>
          <w:szCs w:val="24"/>
          <w:lang w:eastAsia="pt-BR"/>
        </w:rPr>
        <w:t xml:space="preserve"> Cancelado o registro do fornecedor, o órgão gerenciador convocará os fornecedores do cadastro de reserva, observada a ordem de classificação, para verificar a possibilidade de manutenção dos preços registrados.</w:t>
      </w:r>
    </w:p>
    <w:p w14:paraId="09B1ED57"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3.3.4.</w:t>
      </w:r>
      <w:r w:rsidRPr="002B74B5">
        <w:rPr>
          <w:rFonts w:ascii="Arial" w:eastAsia="Times New Roman" w:hAnsi="Arial" w:cs="Arial"/>
          <w:sz w:val="24"/>
          <w:szCs w:val="24"/>
          <w:lang w:eastAsia="pt-BR"/>
        </w:rPr>
        <w:t xml:space="preserve"> Não havendo êxito nas negociações, o órgão gerenciador promoverá o cancelamento da Ata de Registro de Preços e adotará as medidas cabíveis para realização de nova contratação.</w:t>
      </w:r>
    </w:p>
    <w:p w14:paraId="09EAC7D9"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3.3.5.</w:t>
      </w:r>
      <w:r w:rsidRPr="002B74B5">
        <w:rPr>
          <w:rFonts w:ascii="Arial" w:eastAsia="Times New Roman" w:hAnsi="Arial" w:cs="Arial"/>
          <w:sz w:val="24"/>
          <w:szCs w:val="24"/>
          <w:lang w:eastAsia="pt-BR"/>
        </w:rPr>
        <w:t xml:space="preserve"> Comprovada a ocorrência do fato superveniente e demonstrada a compatibilidade do novo preço com os valores praticados no mercado, o órgão gerenciador promoverá a atualização do preço registrado, mediante negociação com o fornecedor, observadas as disposições da Lei Federal nº 14.133/2021.</w:t>
      </w:r>
    </w:p>
    <w:p w14:paraId="5FCBB187" w14:textId="77777777" w:rsidR="00557945" w:rsidRPr="00F0410F" w:rsidRDefault="00557945" w:rsidP="00557945">
      <w:pPr>
        <w:jc w:val="both"/>
        <w:rPr>
          <w:rFonts w:ascii="Arial" w:eastAsia="Cambria" w:hAnsi="Arial" w:cs="Arial"/>
          <w:sz w:val="24"/>
          <w:szCs w:val="24"/>
          <w:highlight w:val="yellow"/>
        </w:rPr>
      </w:pPr>
    </w:p>
    <w:p w14:paraId="24666FD2" w14:textId="77777777" w:rsidR="00557945" w:rsidRPr="002B74B5" w:rsidRDefault="00557945" w:rsidP="00557945">
      <w:pPr>
        <w:jc w:val="both"/>
        <w:rPr>
          <w:rFonts w:ascii="Arial" w:eastAsia="Cambria" w:hAnsi="Arial" w:cs="Arial"/>
          <w:b/>
          <w:sz w:val="24"/>
          <w:szCs w:val="24"/>
        </w:rPr>
      </w:pPr>
      <w:r w:rsidRPr="002B74B5">
        <w:rPr>
          <w:rFonts w:ascii="Arial" w:eastAsia="Cambria" w:hAnsi="Arial" w:cs="Arial"/>
          <w:b/>
          <w:sz w:val="24"/>
          <w:szCs w:val="24"/>
        </w:rPr>
        <w:t xml:space="preserve">CLÁUSULA QUARTA – DO CANCELAMENTO </w:t>
      </w:r>
    </w:p>
    <w:p w14:paraId="5FBA681B"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4.1.</w:t>
      </w:r>
      <w:r w:rsidRPr="002B74B5">
        <w:rPr>
          <w:rFonts w:ascii="Arial" w:eastAsia="Times New Roman" w:hAnsi="Arial" w:cs="Arial"/>
          <w:sz w:val="24"/>
          <w:szCs w:val="24"/>
          <w:lang w:eastAsia="pt-BR"/>
        </w:rPr>
        <w:t xml:space="preserve"> O registro do fornecedor poderá ser cancelado pelo órgão gerenciador quando:</w:t>
      </w:r>
    </w:p>
    <w:p w14:paraId="0D38C4E1"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w:t>
      </w:r>
      <w:r w:rsidRPr="002B74B5">
        <w:rPr>
          <w:rFonts w:ascii="Arial" w:eastAsia="Times New Roman" w:hAnsi="Arial" w:cs="Arial"/>
          <w:sz w:val="24"/>
          <w:szCs w:val="24"/>
          <w:lang w:eastAsia="pt-BR"/>
        </w:rPr>
        <w:t xml:space="preserve"> – descumprir as condições estabelecidas nesta Ata de Registro de Preços, sem motivo devidamente justificado;</w:t>
      </w:r>
    </w:p>
    <w:p w14:paraId="55E5A2E2"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II</w:t>
      </w:r>
      <w:r w:rsidRPr="002B74B5">
        <w:rPr>
          <w:rFonts w:ascii="Arial" w:eastAsia="Times New Roman" w:hAnsi="Arial" w:cs="Arial"/>
          <w:sz w:val="24"/>
          <w:szCs w:val="24"/>
          <w:lang w:eastAsia="pt-BR"/>
        </w:rPr>
        <w:t xml:space="preserve"> – não retirar a nota de empenho, a Autorização de Fornecimento ou outro instrumento equivalente no prazo estabelecido pela Administração, sem justificativa aceita pelo órgão gerenciador;</w:t>
      </w:r>
    </w:p>
    <w:p w14:paraId="65A6AC50"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III</w:t>
      </w:r>
      <w:r w:rsidRPr="002B74B5">
        <w:rPr>
          <w:rFonts w:ascii="Arial" w:eastAsia="Times New Roman" w:hAnsi="Arial" w:cs="Arial"/>
          <w:sz w:val="24"/>
          <w:szCs w:val="24"/>
          <w:lang w:eastAsia="pt-BR"/>
        </w:rPr>
        <w:t xml:space="preserve"> – não aceitar manter o preço registrado, nas hipóteses previstas na Lei Federal nº 14.133/2021;</w:t>
      </w:r>
    </w:p>
    <w:p w14:paraId="462D6EB3"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IV</w:t>
      </w:r>
      <w:r w:rsidRPr="002B74B5">
        <w:rPr>
          <w:rFonts w:ascii="Arial" w:eastAsia="Times New Roman" w:hAnsi="Arial" w:cs="Arial"/>
          <w:sz w:val="24"/>
          <w:szCs w:val="24"/>
          <w:lang w:eastAsia="pt-BR"/>
        </w:rPr>
        <w:t xml:space="preserve"> – sofrer sanção prevista nos incisos III ou IV do caput do art. 156 da Lei Federal nº 14.133/2021.</w:t>
      </w:r>
    </w:p>
    <w:p w14:paraId="57FCA99C"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4.1.1.</w:t>
      </w:r>
      <w:r w:rsidRPr="002B74B5">
        <w:rPr>
          <w:rFonts w:ascii="Arial" w:eastAsia="Times New Roman" w:hAnsi="Arial" w:cs="Arial"/>
          <w:sz w:val="24"/>
          <w:szCs w:val="24"/>
          <w:lang w:eastAsia="pt-BR"/>
        </w:rPr>
        <w:t xml:space="preserve"> Na hipótese prevista no inciso IV, caso a sanção aplicada ao fornecedor não ultrapasse o prazo de vigência desta Ata de Registro de Preços, o órgão gerenciador poderá, mediante decisão devidamente fundamentada, manter o registro de preços, vedadas novas contratações dele decorrentes enquanto perdurarem os efeitos da penalidade.</w:t>
      </w:r>
    </w:p>
    <w:p w14:paraId="1303A4AF"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4.1.2.</w:t>
      </w:r>
      <w:r w:rsidRPr="002B74B5">
        <w:rPr>
          <w:rFonts w:ascii="Arial" w:eastAsia="Times New Roman" w:hAnsi="Arial" w:cs="Arial"/>
          <w:sz w:val="24"/>
          <w:szCs w:val="24"/>
          <w:lang w:eastAsia="pt-BR"/>
        </w:rPr>
        <w:t xml:space="preserve"> O cancelamento do registro será formalizado por despacho da autoridade competente do órgão gerenciador, assegurados o contraditório e a ampla defesa.</w:t>
      </w:r>
    </w:p>
    <w:p w14:paraId="0DD18D57"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4.1.3.</w:t>
      </w:r>
      <w:r w:rsidRPr="002B74B5">
        <w:rPr>
          <w:rFonts w:ascii="Arial" w:eastAsia="Times New Roman" w:hAnsi="Arial" w:cs="Arial"/>
          <w:sz w:val="24"/>
          <w:szCs w:val="24"/>
          <w:lang w:eastAsia="pt-BR"/>
        </w:rPr>
        <w:t xml:space="preserve"> Cancelado o registro do fornecedor, o órgão gerenciador poderá convocar os licitantes integrantes do cadastro de reserva, observada a ordem de classificação, para os fins previstos na legislação e no edital.</w:t>
      </w:r>
    </w:p>
    <w:p w14:paraId="3B280C30"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4.2.</w:t>
      </w:r>
      <w:r w:rsidRPr="002B74B5">
        <w:rPr>
          <w:rFonts w:ascii="Arial" w:eastAsia="Times New Roman" w:hAnsi="Arial" w:cs="Arial"/>
          <w:sz w:val="24"/>
          <w:szCs w:val="24"/>
          <w:lang w:eastAsia="pt-BR"/>
        </w:rPr>
        <w:t xml:space="preserve"> O cancelamento da Ata de Registro de Preços ou dos preços registrados poderá ocorrer, total ou parcialmente, por iniciativa do órgão gerenciador, desde que devidamente motivado, nas seguintes hipóteses:</w:t>
      </w:r>
    </w:p>
    <w:p w14:paraId="0A684F27"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w:t>
      </w:r>
      <w:r w:rsidRPr="002B74B5">
        <w:rPr>
          <w:rFonts w:ascii="Arial" w:eastAsia="Times New Roman" w:hAnsi="Arial" w:cs="Arial"/>
          <w:sz w:val="24"/>
          <w:szCs w:val="24"/>
          <w:lang w:eastAsia="pt-BR"/>
        </w:rPr>
        <w:t xml:space="preserve"> – por razões de interesse público devidamente justificadas;</w:t>
      </w:r>
    </w:p>
    <w:p w14:paraId="5EB14A1B"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II</w:t>
      </w:r>
      <w:r w:rsidRPr="002B74B5">
        <w:rPr>
          <w:rFonts w:ascii="Arial" w:eastAsia="Times New Roman" w:hAnsi="Arial" w:cs="Arial"/>
          <w:sz w:val="24"/>
          <w:szCs w:val="24"/>
          <w:lang w:eastAsia="pt-BR"/>
        </w:rPr>
        <w:t xml:space="preserve"> – a pedido do fornecedor, em decorrência de caso fortuito, força maior ou fato superveniente devidamente comprovado que impossibilite o cumprimento das obrigações assumidas;</w:t>
      </w:r>
    </w:p>
    <w:p w14:paraId="5274DDD3"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III</w:t>
      </w:r>
      <w:r w:rsidRPr="002B74B5">
        <w:rPr>
          <w:rFonts w:ascii="Arial" w:eastAsia="Times New Roman" w:hAnsi="Arial" w:cs="Arial"/>
          <w:sz w:val="24"/>
          <w:szCs w:val="24"/>
          <w:lang w:eastAsia="pt-BR"/>
        </w:rPr>
        <w:t xml:space="preserve"> – quando não houver êxito nas negociações destinadas à atualização ou à redução dos preços registrados, na forma da Lei Federal nº 14.133/2021.</w:t>
      </w:r>
    </w:p>
    <w:p w14:paraId="3FC38D44" w14:textId="77777777" w:rsidR="00557945" w:rsidRPr="00F0410F" w:rsidRDefault="00557945" w:rsidP="00557945">
      <w:pPr>
        <w:jc w:val="both"/>
        <w:rPr>
          <w:rFonts w:ascii="Arial" w:eastAsia="Cambria" w:hAnsi="Arial" w:cs="Arial"/>
          <w:sz w:val="24"/>
          <w:szCs w:val="24"/>
          <w:highlight w:val="yellow"/>
        </w:rPr>
      </w:pPr>
    </w:p>
    <w:p w14:paraId="4C0F3FA5" w14:textId="77777777" w:rsidR="00557945" w:rsidRPr="002B74B5" w:rsidRDefault="00557945" w:rsidP="00557945">
      <w:pPr>
        <w:jc w:val="both"/>
        <w:rPr>
          <w:rFonts w:ascii="Arial" w:eastAsia="Cambria" w:hAnsi="Arial" w:cs="Arial"/>
          <w:b/>
          <w:sz w:val="24"/>
          <w:szCs w:val="24"/>
        </w:rPr>
      </w:pPr>
      <w:r w:rsidRPr="002B74B5">
        <w:rPr>
          <w:rFonts w:ascii="Arial" w:eastAsia="Cambria" w:hAnsi="Arial" w:cs="Arial"/>
          <w:b/>
          <w:sz w:val="24"/>
          <w:szCs w:val="24"/>
        </w:rPr>
        <w:t xml:space="preserve">CLÁUSULA QUINTA – DA CONTRATAÇÃO </w:t>
      </w:r>
    </w:p>
    <w:p w14:paraId="4A71B057"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5.1.</w:t>
      </w:r>
      <w:r w:rsidRPr="002B74B5">
        <w:rPr>
          <w:rFonts w:ascii="Arial" w:eastAsia="Times New Roman" w:hAnsi="Arial" w:cs="Arial"/>
          <w:sz w:val="24"/>
          <w:szCs w:val="24"/>
          <w:lang w:eastAsia="pt-BR"/>
        </w:rPr>
        <w:t xml:space="preserve"> As contratações decorrentes da presente Ata de Registro de Preços serão formalizadas conforme a necessidade da Administração, mediante celebração de contrato administrativo ou emissão de outro instrumento hábil, observadas as condições estabelecidas no Edital, no Termo de Referência, nesta Ata de Registro de Preços e na proposta do fornecedor registrado.</w:t>
      </w:r>
    </w:p>
    <w:p w14:paraId="0686E5BB"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5.2.</w:t>
      </w:r>
      <w:r w:rsidRPr="002B74B5">
        <w:rPr>
          <w:rFonts w:ascii="Arial" w:eastAsia="Times New Roman" w:hAnsi="Arial" w:cs="Arial"/>
          <w:sz w:val="24"/>
          <w:szCs w:val="24"/>
          <w:lang w:eastAsia="pt-BR"/>
        </w:rPr>
        <w:t xml:space="preserve"> Nas aquisições com entrega imediata e integral dos bens, das quais não resultem obrigações futuras, o instrumento contratual poderá ser substituído por nota de empenho, Autorização de Fornecimento, carta-contrato ou outro instrumento hábil, nos termos do art. 95 da Lei Federal nº 14.133/2021.</w:t>
      </w:r>
    </w:p>
    <w:p w14:paraId="0027EE89"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5.2.1.</w:t>
      </w:r>
      <w:r w:rsidRPr="002B74B5">
        <w:rPr>
          <w:rFonts w:ascii="Arial" w:eastAsia="Times New Roman" w:hAnsi="Arial" w:cs="Arial"/>
          <w:sz w:val="24"/>
          <w:szCs w:val="24"/>
          <w:lang w:eastAsia="pt-BR"/>
        </w:rPr>
        <w:t xml:space="preserve"> Os instrumentos que substituírem o contrato produzirão os mesmos efeitos jurídicos e conterão as condições essenciais previstas no Edital, no Termo de Referência, nesta Ata de Registro de Preços e na proposta do fornecedor registrado, independentemente de transcrição integral.</w:t>
      </w:r>
    </w:p>
    <w:p w14:paraId="16F6A8B5"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5.3.</w:t>
      </w:r>
      <w:r w:rsidRPr="002B74B5">
        <w:rPr>
          <w:rFonts w:ascii="Arial" w:eastAsia="Times New Roman" w:hAnsi="Arial" w:cs="Arial"/>
          <w:sz w:val="24"/>
          <w:szCs w:val="24"/>
          <w:lang w:eastAsia="pt-BR"/>
        </w:rPr>
        <w:t xml:space="preserve"> Os contratos decorrentes da presente Ata de Registro de Preços poderão ser alterados nas hipóteses previstas na Lei Federal nº 14.133/2021, observadas as disposições dos </w:t>
      </w:r>
      <w:proofErr w:type="spellStart"/>
      <w:r w:rsidRPr="002B74B5">
        <w:rPr>
          <w:rFonts w:ascii="Arial" w:eastAsia="Times New Roman" w:hAnsi="Arial" w:cs="Arial"/>
          <w:sz w:val="24"/>
          <w:szCs w:val="24"/>
          <w:lang w:eastAsia="pt-BR"/>
        </w:rPr>
        <w:t>arts</w:t>
      </w:r>
      <w:proofErr w:type="spellEnd"/>
      <w:r w:rsidRPr="002B74B5">
        <w:rPr>
          <w:rFonts w:ascii="Arial" w:eastAsia="Times New Roman" w:hAnsi="Arial" w:cs="Arial"/>
          <w:sz w:val="24"/>
          <w:szCs w:val="24"/>
          <w:lang w:eastAsia="pt-BR"/>
        </w:rPr>
        <w:t>. 124 a 136 e demais normas aplicáveis.</w:t>
      </w:r>
    </w:p>
    <w:p w14:paraId="5949D80B" w14:textId="77777777" w:rsidR="00557945" w:rsidRPr="00F0410F" w:rsidRDefault="00557945" w:rsidP="00557945">
      <w:pPr>
        <w:jc w:val="both"/>
        <w:rPr>
          <w:rFonts w:ascii="Arial" w:eastAsia="Cambria" w:hAnsi="Arial" w:cs="Arial"/>
          <w:b/>
          <w:sz w:val="24"/>
          <w:szCs w:val="24"/>
          <w:highlight w:val="yellow"/>
        </w:rPr>
      </w:pPr>
    </w:p>
    <w:p w14:paraId="61277719" w14:textId="3E4F1634" w:rsidR="00557945" w:rsidRPr="002B74B5" w:rsidRDefault="00557945" w:rsidP="00557945">
      <w:pPr>
        <w:jc w:val="both"/>
        <w:rPr>
          <w:rFonts w:ascii="Arial" w:eastAsia="Cambria" w:hAnsi="Arial" w:cs="Arial"/>
          <w:b/>
          <w:sz w:val="24"/>
          <w:szCs w:val="24"/>
        </w:rPr>
      </w:pPr>
      <w:r w:rsidRPr="002B74B5">
        <w:rPr>
          <w:rFonts w:ascii="Arial" w:eastAsia="Cambria" w:hAnsi="Arial" w:cs="Arial"/>
          <w:b/>
          <w:sz w:val="24"/>
          <w:szCs w:val="24"/>
        </w:rPr>
        <w:t>CLÁUSULA SEXTA – DA F</w:t>
      </w:r>
      <w:r w:rsidR="002B74B5">
        <w:rPr>
          <w:rFonts w:ascii="Arial" w:eastAsia="Cambria" w:hAnsi="Arial" w:cs="Arial"/>
          <w:b/>
          <w:sz w:val="24"/>
          <w:szCs w:val="24"/>
        </w:rPr>
        <w:t xml:space="preserve">ORMAÇÃO DO CADASTRO DE RESERVA </w:t>
      </w:r>
    </w:p>
    <w:p w14:paraId="06C73E4F"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6.1.</w:t>
      </w:r>
      <w:r w:rsidRPr="002B74B5">
        <w:rPr>
          <w:rFonts w:ascii="Arial" w:eastAsia="Times New Roman" w:hAnsi="Arial" w:cs="Arial"/>
          <w:sz w:val="24"/>
          <w:szCs w:val="24"/>
          <w:lang w:eastAsia="pt-BR"/>
        </w:rPr>
        <w:t xml:space="preserve"> Poderá ser constituído cadastro de reserva, integrado pelos licitantes que aceitarem cotar os itens registrados pelos mesmos preços do fornecedor vencedor, observada a ordem de classificação obtida na licitação, para os casos de não formalização da Ata de Registro de Preços ou de cancelamento do registro do fornecedor, na forma da Lei Federal nº 14.133/2021.</w:t>
      </w:r>
    </w:p>
    <w:p w14:paraId="24AE11C0"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6.2.</w:t>
      </w:r>
      <w:r w:rsidRPr="002B74B5">
        <w:rPr>
          <w:rFonts w:ascii="Arial" w:eastAsia="Times New Roman" w:hAnsi="Arial" w:cs="Arial"/>
          <w:sz w:val="24"/>
          <w:szCs w:val="24"/>
          <w:lang w:eastAsia="pt-BR"/>
        </w:rPr>
        <w:t xml:space="preserve"> A convocação dos fornecedores integrantes do cadastro de reserva observará rigorosamente a ordem de classificação registrada no procedimento licitatório.</w:t>
      </w:r>
    </w:p>
    <w:p w14:paraId="44EBBD4E"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6.3.</w:t>
      </w:r>
      <w:r w:rsidRPr="002B74B5">
        <w:rPr>
          <w:rFonts w:ascii="Arial" w:eastAsia="Times New Roman" w:hAnsi="Arial" w:cs="Arial"/>
          <w:sz w:val="24"/>
          <w:szCs w:val="24"/>
          <w:lang w:eastAsia="pt-BR"/>
        </w:rPr>
        <w:t xml:space="preserve"> A habilitação dos fornecedores que compõem o cadastro de reserva será exigida somente quando houver necessidade de sua convocação, nas hipóteses de:</w:t>
      </w:r>
    </w:p>
    <w:p w14:paraId="22CA28E9"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sz w:val="24"/>
          <w:szCs w:val="24"/>
          <w:lang w:eastAsia="pt-BR"/>
        </w:rPr>
        <w:t>I – o fornecedor vencedor não assinar a Ata de Registro de Preços no prazo e nas condições estabelecidas no Edital;</w:t>
      </w:r>
    </w:p>
    <w:p w14:paraId="409048BD"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sz w:val="24"/>
          <w:szCs w:val="24"/>
          <w:lang w:eastAsia="pt-BR"/>
        </w:rPr>
        <w:t>II – cancelamento do registro do fornecedor ou dos preços registrados, nos termos desta Ata.</w:t>
      </w:r>
    </w:p>
    <w:p w14:paraId="7A43492F"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6.3.1.</w:t>
      </w:r>
      <w:r w:rsidRPr="002B74B5">
        <w:rPr>
          <w:rFonts w:ascii="Arial" w:eastAsia="Times New Roman" w:hAnsi="Arial" w:cs="Arial"/>
          <w:sz w:val="24"/>
          <w:szCs w:val="24"/>
          <w:lang w:eastAsia="pt-BR"/>
        </w:rPr>
        <w:t xml:space="preserve"> O fornecedor convocado deverá apresentar a documentação de habilitação no prazo de </w:t>
      </w:r>
      <w:r w:rsidRPr="002B74B5">
        <w:rPr>
          <w:rFonts w:ascii="Arial" w:eastAsia="Times New Roman" w:hAnsi="Arial" w:cs="Arial"/>
          <w:b/>
          <w:bCs/>
          <w:sz w:val="24"/>
          <w:szCs w:val="24"/>
          <w:lang w:eastAsia="pt-BR"/>
        </w:rPr>
        <w:t>05 (cinco) dias úteis</w:t>
      </w:r>
      <w:r w:rsidRPr="002B74B5">
        <w:rPr>
          <w:rFonts w:ascii="Arial" w:eastAsia="Times New Roman" w:hAnsi="Arial" w:cs="Arial"/>
          <w:sz w:val="24"/>
          <w:szCs w:val="24"/>
          <w:lang w:eastAsia="pt-BR"/>
        </w:rPr>
        <w:t>, ou outro prazo fixado no Edital ou na convocação, sob pena de perda do direito à convocação, observadas as disposições da Lei Federal nº 14.133/2021.</w:t>
      </w:r>
    </w:p>
    <w:p w14:paraId="025B77B4"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6.4.</w:t>
      </w:r>
      <w:r w:rsidRPr="002B74B5">
        <w:rPr>
          <w:rFonts w:ascii="Arial" w:eastAsia="Times New Roman" w:hAnsi="Arial" w:cs="Arial"/>
          <w:sz w:val="24"/>
          <w:szCs w:val="24"/>
          <w:lang w:eastAsia="pt-BR"/>
        </w:rPr>
        <w:t xml:space="preserve"> A relação dos fornecedores integrantes do cadastro de reserva, com a respectiva ordem de classificação e os preços registrados, constará em anexo da presente Ata de Registro de Preços.</w:t>
      </w:r>
    </w:p>
    <w:p w14:paraId="0A0BEFF6" w14:textId="77777777" w:rsidR="002B74B5" w:rsidRPr="002B74B5" w:rsidRDefault="002B74B5" w:rsidP="002B74B5">
      <w:pPr>
        <w:spacing w:before="100" w:beforeAutospacing="1" w:after="100" w:afterAutospacing="1" w:line="240" w:lineRule="auto"/>
        <w:contextualSpacing w:val="0"/>
        <w:jc w:val="left"/>
        <w:rPr>
          <w:rFonts w:ascii="Arial" w:eastAsia="Times New Roman" w:hAnsi="Arial" w:cs="Arial"/>
          <w:sz w:val="24"/>
          <w:szCs w:val="24"/>
          <w:lang w:eastAsia="pt-BR"/>
        </w:rPr>
      </w:pPr>
      <w:r w:rsidRPr="002B74B5">
        <w:rPr>
          <w:rFonts w:ascii="Arial" w:eastAsia="Times New Roman" w:hAnsi="Arial" w:cs="Arial"/>
          <w:b/>
          <w:bCs/>
          <w:sz w:val="24"/>
          <w:szCs w:val="24"/>
          <w:lang w:eastAsia="pt-BR"/>
        </w:rPr>
        <w:t>6.5.</w:t>
      </w:r>
      <w:r w:rsidRPr="002B74B5">
        <w:rPr>
          <w:rFonts w:ascii="Arial" w:eastAsia="Times New Roman" w:hAnsi="Arial" w:cs="Arial"/>
          <w:sz w:val="24"/>
          <w:szCs w:val="24"/>
          <w:lang w:eastAsia="pt-BR"/>
        </w:rPr>
        <w:t xml:space="preserve"> Na hipótese de convocação de fornecedor integrante do cadastro de reserva, a contratação ficará limitada ao saldo remanescente dos quantitativos registrados na Ata de Registro de Preços, observadas as condições originalmente estabelecidas.</w:t>
      </w:r>
    </w:p>
    <w:p w14:paraId="5B8FF474" w14:textId="77777777" w:rsidR="00557945" w:rsidRPr="00F0410F" w:rsidRDefault="00557945" w:rsidP="00557945">
      <w:pPr>
        <w:jc w:val="both"/>
        <w:rPr>
          <w:rFonts w:ascii="Arial" w:eastAsia="Cambria" w:hAnsi="Arial" w:cs="Arial"/>
          <w:sz w:val="24"/>
          <w:szCs w:val="24"/>
          <w:highlight w:val="yellow"/>
        </w:rPr>
      </w:pPr>
    </w:p>
    <w:p w14:paraId="3CA1FA48" w14:textId="77777777" w:rsidR="00557945" w:rsidRPr="005135F6" w:rsidRDefault="00557945" w:rsidP="00557945">
      <w:pPr>
        <w:jc w:val="both"/>
        <w:rPr>
          <w:rFonts w:ascii="Arial" w:eastAsia="Cambria" w:hAnsi="Arial" w:cs="Arial"/>
          <w:b/>
          <w:sz w:val="24"/>
          <w:szCs w:val="24"/>
        </w:rPr>
      </w:pPr>
      <w:r w:rsidRPr="005135F6">
        <w:rPr>
          <w:rFonts w:ascii="Arial" w:eastAsia="Cambria" w:hAnsi="Arial" w:cs="Arial"/>
          <w:b/>
          <w:sz w:val="24"/>
          <w:szCs w:val="24"/>
        </w:rPr>
        <w:t xml:space="preserve">CLÁUSULA SÉTIMA – DA VINCULAÇÃO </w:t>
      </w:r>
    </w:p>
    <w:p w14:paraId="15D0515E" w14:textId="77777777" w:rsidR="005135F6" w:rsidRPr="005135F6"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r w:rsidRPr="005135F6">
        <w:rPr>
          <w:rFonts w:ascii="Arial" w:eastAsia="Times New Roman" w:hAnsi="Arial" w:cs="Arial"/>
          <w:b/>
          <w:bCs/>
          <w:sz w:val="24"/>
          <w:szCs w:val="24"/>
          <w:lang w:eastAsia="pt-BR"/>
        </w:rPr>
        <w:t>7.1.</w:t>
      </w:r>
      <w:r w:rsidRPr="005135F6">
        <w:rPr>
          <w:rFonts w:ascii="Arial" w:eastAsia="Times New Roman" w:hAnsi="Arial" w:cs="Arial"/>
          <w:sz w:val="24"/>
          <w:szCs w:val="24"/>
          <w:lang w:eastAsia="pt-BR"/>
        </w:rPr>
        <w:t xml:space="preserve"> A presente Ata de Registro de Preços vincula o órgão gerenciador e o fornecedor registrado às disposições constantes do Edital, do Termo de Referência, da proposta vencedora, da minuta do contrato, quando aplicável, e dos demais documentos que integram o Processo Licitatório, os quais passam a fazer parte integrante deste instrumento, independentemente de transcrição.</w:t>
      </w:r>
    </w:p>
    <w:p w14:paraId="5D017222" w14:textId="277D78CD" w:rsidR="00557945"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r w:rsidRPr="005135F6">
        <w:rPr>
          <w:rFonts w:ascii="Arial" w:eastAsia="Times New Roman" w:hAnsi="Arial" w:cs="Arial"/>
          <w:b/>
          <w:bCs/>
          <w:sz w:val="24"/>
          <w:szCs w:val="24"/>
          <w:lang w:eastAsia="pt-BR"/>
        </w:rPr>
        <w:t>7.1.1.</w:t>
      </w:r>
      <w:r w:rsidRPr="005135F6">
        <w:rPr>
          <w:rFonts w:ascii="Arial" w:eastAsia="Times New Roman" w:hAnsi="Arial" w:cs="Arial"/>
          <w:sz w:val="24"/>
          <w:szCs w:val="24"/>
          <w:lang w:eastAsia="pt-BR"/>
        </w:rPr>
        <w:t xml:space="preserve"> As partes declaram conhecer e aceitar integralmente as disposições constantes dos documentos referidos no item anterior, não sendo admitida, em qualquer hipótese, alegação de desconhecimento de suas cláusulas, condições ou exigências.</w:t>
      </w:r>
    </w:p>
    <w:p w14:paraId="139017BC" w14:textId="77777777" w:rsidR="005135F6" w:rsidRPr="005135F6"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p>
    <w:p w14:paraId="1B84608A" w14:textId="77777777" w:rsidR="00557945" w:rsidRPr="005135F6" w:rsidRDefault="00557945" w:rsidP="00557945">
      <w:pPr>
        <w:jc w:val="both"/>
        <w:rPr>
          <w:rFonts w:ascii="Arial" w:eastAsia="Cambria" w:hAnsi="Arial" w:cs="Arial"/>
          <w:b/>
          <w:sz w:val="24"/>
          <w:szCs w:val="24"/>
        </w:rPr>
      </w:pPr>
      <w:r w:rsidRPr="005135F6">
        <w:rPr>
          <w:rFonts w:ascii="Arial" w:eastAsia="Cambria" w:hAnsi="Arial" w:cs="Arial"/>
          <w:b/>
          <w:sz w:val="24"/>
          <w:szCs w:val="24"/>
        </w:rPr>
        <w:t xml:space="preserve">CLÁUSULA OITAVA – DAS DISPOSIÇÕES GERAIS </w:t>
      </w:r>
    </w:p>
    <w:p w14:paraId="43A77042" w14:textId="77777777" w:rsidR="005135F6" w:rsidRPr="005135F6"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r w:rsidRPr="005135F6">
        <w:rPr>
          <w:rFonts w:ascii="Arial" w:eastAsia="Times New Roman" w:hAnsi="Arial" w:cs="Arial"/>
          <w:b/>
          <w:bCs/>
          <w:sz w:val="24"/>
          <w:szCs w:val="24"/>
          <w:lang w:eastAsia="pt-BR"/>
        </w:rPr>
        <w:t>8.1.</w:t>
      </w:r>
      <w:r w:rsidRPr="005135F6">
        <w:rPr>
          <w:rFonts w:ascii="Arial" w:eastAsia="Times New Roman" w:hAnsi="Arial" w:cs="Arial"/>
          <w:sz w:val="24"/>
          <w:szCs w:val="24"/>
          <w:lang w:eastAsia="pt-BR"/>
        </w:rPr>
        <w:t xml:space="preserve"> A presente Ata de Registro de Preços constitui compromisso para futura e eventual contratação nas condições nela estabelecidas, não obrigando o Município de Reduto/MG a contratar os itens registrados, facultando-se a realização de procedimento específico para a aquisição pretendida, assegurada ao fornecedor registrado a preferência em igualdade de condições.</w:t>
      </w:r>
    </w:p>
    <w:p w14:paraId="098A613B" w14:textId="77777777" w:rsidR="005135F6" w:rsidRPr="005135F6"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r w:rsidRPr="005135F6">
        <w:rPr>
          <w:rFonts w:ascii="Arial" w:eastAsia="Times New Roman" w:hAnsi="Arial" w:cs="Arial"/>
          <w:b/>
          <w:bCs/>
          <w:sz w:val="24"/>
          <w:szCs w:val="24"/>
          <w:lang w:eastAsia="pt-BR"/>
        </w:rPr>
        <w:t>8.2.</w:t>
      </w:r>
      <w:r w:rsidRPr="005135F6">
        <w:rPr>
          <w:rFonts w:ascii="Arial" w:eastAsia="Times New Roman" w:hAnsi="Arial" w:cs="Arial"/>
          <w:sz w:val="24"/>
          <w:szCs w:val="24"/>
          <w:lang w:eastAsia="pt-BR"/>
        </w:rPr>
        <w:t xml:space="preserve"> É vedada a participação do órgão gerenciador em mais de uma Ata de Registro de Preços com o mesmo objeto durante o período de vigência desta Ata, salvo nas hipóteses admitidas pela Lei Federal nº 14.133/2021.</w:t>
      </w:r>
    </w:p>
    <w:p w14:paraId="1CC0D254" w14:textId="1D718478" w:rsidR="005135F6" w:rsidRPr="005135F6"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r w:rsidRPr="005135F6">
        <w:rPr>
          <w:rFonts w:ascii="Arial" w:eastAsia="Times New Roman" w:hAnsi="Arial" w:cs="Arial"/>
          <w:b/>
          <w:bCs/>
          <w:sz w:val="24"/>
          <w:szCs w:val="24"/>
          <w:lang w:eastAsia="pt-BR"/>
        </w:rPr>
        <w:t>8.3.</w:t>
      </w:r>
      <w:r w:rsidRPr="005135F6">
        <w:rPr>
          <w:rFonts w:ascii="Arial" w:eastAsia="Times New Roman" w:hAnsi="Arial" w:cs="Arial"/>
          <w:sz w:val="24"/>
          <w:szCs w:val="24"/>
          <w:lang w:eastAsia="pt-BR"/>
        </w:rPr>
        <w:t xml:space="preserve"> A pre</w:t>
      </w:r>
      <w:r w:rsidR="00F62B27">
        <w:rPr>
          <w:rFonts w:ascii="Arial" w:eastAsia="Times New Roman" w:hAnsi="Arial" w:cs="Arial"/>
          <w:sz w:val="24"/>
          <w:szCs w:val="24"/>
          <w:lang w:eastAsia="pt-BR"/>
        </w:rPr>
        <w:t>sente Ata de Registro de Preços</w:t>
      </w:r>
      <w:r w:rsidRPr="005135F6">
        <w:rPr>
          <w:rFonts w:ascii="Arial" w:eastAsia="Times New Roman" w:hAnsi="Arial" w:cs="Arial"/>
          <w:sz w:val="24"/>
          <w:szCs w:val="24"/>
          <w:lang w:eastAsia="pt-BR"/>
        </w:rPr>
        <w:t xml:space="preserve"> poderá ser utilizada por órgãos ou entidades não participantes, sendo vedada a adesão à Ata ("carona").</w:t>
      </w:r>
    </w:p>
    <w:p w14:paraId="2C519557" w14:textId="77777777" w:rsidR="005135F6" w:rsidRPr="005135F6" w:rsidRDefault="005135F6" w:rsidP="005135F6">
      <w:pPr>
        <w:spacing w:before="100" w:beforeAutospacing="1" w:after="100" w:afterAutospacing="1" w:line="240" w:lineRule="auto"/>
        <w:contextualSpacing w:val="0"/>
        <w:jc w:val="left"/>
        <w:rPr>
          <w:rFonts w:ascii="Arial" w:eastAsia="Times New Roman" w:hAnsi="Arial" w:cs="Arial"/>
          <w:sz w:val="24"/>
          <w:szCs w:val="24"/>
          <w:lang w:eastAsia="pt-BR"/>
        </w:rPr>
      </w:pPr>
      <w:r w:rsidRPr="005135F6">
        <w:rPr>
          <w:rFonts w:ascii="Arial" w:eastAsia="Times New Roman" w:hAnsi="Arial" w:cs="Arial"/>
          <w:b/>
          <w:bCs/>
          <w:sz w:val="24"/>
          <w:szCs w:val="24"/>
          <w:lang w:eastAsia="pt-BR"/>
        </w:rPr>
        <w:t>8.4.</w:t>
      </w:r>
      <w:r w:rsidRPr="005135F6">
        <w:rPr>
          <w:rFonts w:ascii="Arial" w:eastAsia="Times New Roman" w:hAnsi="Arial" w:cs="Arial"/>
          <w:sz w:val="24"/>
          <w:szCs w:val="24"/>
          <w:lang w:eastAsia="pt-BR"/>
        </w:rPr>
        <w:t xml:space="preserve"> Os casos omissos serão resolvidos pelo órgão gerenciador com fundamento nas disposições da Lei Federal nº 14.133/2021, nos regulamentos aplicáveis, nas cláusulas desta Ata, no Edital e, subsidiariamente, nas normas gerais de direito privado, especialmente as disposições do Código Civil, observados os princípios que regem a Administração Pública.</w:t>
      </w:r>
    </w:p>
    <w:p w14:paraId="5823C42D" w14:textId="77777777" w:rsidR="00557945" w:rsidRPr="005135F6" w:rsidRDefault="00557945" w:rsidP="00557945">
      <w:pPr>
        <w:jc w:val="both"/>
        <w:rPr>
          <w:rFonts w:ascii="Arial" w:eastAsia="Cambria" w:hAnsi="Arial" w:cs="Arial"/>
          <w:sz w:val="24"/>
          <w:szCs w:val="24"/>
        </w:rPr>
      </w:pPr>
    </w:p>
    <w:p w14:paraId="6F29C84A" w14:textId="77777777" w:rsidR="00557945" w:rsidRPr="005135F6" w:rsidRDefault="00557945" w:rsidP="00557945">
      <w:pPr>
        <w:jc w:val="both"/>
        <w:rPr>
          <w:rFonts w:ascii="Arial" w:eastAsia="Cambria" w:hAnsi="Arial" w:cs="Arial"/>
          <w:b/>
          <w:sz w:val="24"/>
          <w:szCs w:val="24"/>
        </w:rPr>
      </w:pPr>
      <w:r w:rsidRPr="005135F6">
        <w:rPr>
          <w:rFonts w:ascii="Arial" w:eastAsia="Cambria" w:hAnsi="Arial" w:cs="Arial"/>
          <w:b/>
          <w:sz w:val="24"/>
          <w:szCs w:val="24"/>
        </w:rPr>
        <w:t xml:space="preserve">CLÁUSULA NONA – DA PUBLICAÇÃO </w:t>
      </w:r>
    </w:p>
    <w:p w14:paraId="30F5A5D6" w14:textId="77777777" w:rsidR="00557945" w:rsidRPr="005135F6" w:rsidRDefault="00557945" w:rsidP="00557945">
      <w:pPr>
        <w:jc w:val="both"/>
        <w:rPr>
          <w:rFonts w:ascii="Arial" w:eastAsia="Cambria" w:hAnsi="Arial" w:cs="Arial"/>
          <w:b/>
          <w:sz w:val="24"/>
          <w:szCs w:val="24"/>
        </w:rPr>
      </w:pPr>
    </w:p>
    <w:p w14:paraId="09992DBD" w14:textId="115C6D86" w:rsidR="00557945" w:rsidRPr="005135F6" w:rsidRDefault="005135F6" w:rsidP="00557945">
      <w:pPr>
        <w:jc w:val="both"/>
        <w:rPr>
          <w:rFonts w:ascii="Arial" w:hAnsi="Arial" w:cs="Arial"/>
        </w:rPr>
      </w:pPr>
      <w:r w:rsidRPr="005135F6">
        <w:rPr>
          <w:rStyle w:val="Forte"/>
          <w:rFonts w:ascii="Arial" w:hAnsi="Arial" w:cs="Arial"/>
        </w:rPr>
        <w:t>9.1.</w:t>
      </w:r>
      <w:r w:rsidRPr="005135F6">
        <w:rPr>
          <w:rFonts w:ascii="Arial" w:hAnsi="Arial" w:cs="Arial"/>
        </w:rPr>
        <w:t xml:space="preserve"> A presente Ata de Registro de Preços será divulgada no Portal Nacional de Contratações Públicas – PNCP, bem como publicada na forma exigida pela legislação aplicável, produzindo seus efeitos a partir de sua assinatura, observadas as disposições da Lei Federal nº 14.133/2021.</w:t>
      </w:r>
    </w:p>
    <w:p w14:paraId="14551614" w14:textId="77777777" w:rsidR="005135F6" w:rsidRPr="005135F6" w:rsidRDefault="005135F6" w:rsidP="00557945">
      <w:pPr>
        <w:jc w:val="both"/>
        <w:rPr>
          <w:rFonts w:ascii="Arial" w:eastAsia="Cambria" w:hAnsi="Arial" w:cs="Arial"/>
          <w:sz w:val="24"/>
          <w:szCs w:val="24"/>
        </w:rPr>
      </w:pPr>
    </w:p>
    <w:p w14:paraId="547C667A" w14:textId="77777777" w:rsidR="00557945" w:rsidRPr="005135F6" w:rsidRDefault="00557945" w:rsidP="00557945">
      <w:pPr>
        <w:jc w:val="both"/>
        <w:rPr>
          <w:rFonts w:ascii="Arial" w:eastAsia="Cambria" w:hAnsi="Arial" w:cs="Arial"/>
          <w:b/>
          <w:sz w:val="24"/>
          <w:szCs w:val="24"/>
        </w:rPr>
      </w:pPr>
      <w:r w:rsidRPr="005135F6">
        <w:rPr>
          <w:rFonts w:ascii="Arial" w:eastAsia="Cambria" w:hAnsi="Arial" w:cs="Arial"/>
          <w:b/>
          <w:sz w:val="24"/>
          <w:szCs w:val="24"/>
        </w:rPr>
        <w:t xml:space="preserve">CLÁUSULA DÉCIMA - DO FORO </w:t>
      </w:r>
    </w:p>
    <w:p w14:paraId="437446B6" w14:textId="77777777" w:rsidR="00557945" w:rsidRPr="00F0410F" w:rsidRDefault="00557945" w:rsidP="00557945">
      <w:pPr>
        <w:jc w:val="both"/>
        <w:rPr>
          <w:rFonts w:ascii="Arial" w:eastAsia="Cambria" w:hAnsi="Arial" w:cs="Arial"/>
          <w:b/>
          <w:sz w:val="24"/>
          <w:szCs w:val="24"/>
          <w:highlight w:val="yellow"/>
        </w:rPr>
      </w:pPr>
    </w:p>
    <w:p w14:paraId="5EC99FA3" w14:textId="77777777" w:rsidR="00557945" w:rsidRPr="005135F6" w:rsidRDefault="00557945" w:rsidP="00557945">
      <w:pPr>
        <w:jc w:val="both"/>
        <w:rPr>
          <w:rFonts w:ascii="Arial" w:eastAsia="Cambria" w:hAnsi="Arial" w:cs="Arial"/>
          <w:sz w:val="24"/>
          <w:szCs w:val="24"/>
        </w:rPr>
      </w:pPr>
      <w:r w:rsidRPr="005135F6">
        <w:rPr>
          <w:rFonts w:ascii="Arial" w:eastAsia="Cambria" w:hAnsi="Arial" w:cs="Arial"/>
          <w:b/>
          <w:sz w:val="24"/>
          <w:szCs w:val="24"/>
        </w:rPr>
        <w:t>10.1.</w:t>
      </w:r>
      <w:r w:rsidRPr="005135F6">
        <w:rPr>
          <w:rFonts w:ascii="Arial" w:eastAsia="Cambria" w:hAnsi="Arial" w:cs="Arial"/>
          <w:sz w:val="24"/>
          <w:szCs w:val="24"/>
        </w:rPr>
        <w:t xml:space="preserve"> As questões decorrentes da execução deste instrumento, que não possam ser dirimidas administrativamente, serão processadas e julgadas na Justiça Estadual, no foro da comarca de Manhuaçu/MG, com exclusão de qualquer outro por mais privilegiado que seja. </w:t>
      </w:r>
    </w:p>
    <w:p w14:paraId="77FE2327" w14:textId="77777777" w:rsidR="00557945" w:rsidRPr="00F0410F" w:rsidRDefault="00557945" w:rsidP="00557945">
      <w:pPr>
        <w:jc w:val="both"/>
        <w:rPr>
          <w:rFonts w:ascii="Arial" w:eastAsia="Cambria" w:hAnsi="Arial" w:cs="Arial"/>
          <w:sz w:val="24"/>
          <w:szCs w:val="24"/>
          <w:highlight w:val="yellow"/>
        </w:rPr>
      </w:pPr>
    </w:p>
    <w:p w14:paraId="6B97816E" w14:textId="77777777" w:rsidR="00557945" w:rsidRPr="005135F6" w:rsidRDefault="00557945" w:rsidP="00557945">
      <w:pPr>
        <w:ind w:right="305"/>
        <w:rPr>
          <w:rFonts w:ascii="Arial" w:eastAsia="Arial" w:hAnsi="Arial" w:cs="Arial"/>
          <w:sz w:val="24"/>
          <w:szCs w:val="24"/>
        </w:rPr>
      </w:pPr>
      <w:r w:rsidRPr="005135F6">
        <w:rPr>
          <w:rFonts w:ascii="Arial" w:eastAsia="Arial" w:hAnsi="Arial" w:cs="Arial"/>
          <w:sz w:val="24"/>
          <w:szCs w:val="24"/>
        </w:rPr>
        <w:t xml:space="preserve">Reduto/MG, </w:t>
      </w:r>
      <w:proofErr w:type="spellStart"/>
      <w:r w:rsidRPr="005135F6">
        <w:rPr>
          <w:rFonts w:ascii="Arial" w:eastAsia="Arial" w:hAnsi="Arial" w:cs="Arial"/>
          <w:sz w:val="24"/>
          <w:szCs w:val="24"/>
        </w:rPr>
        <w:t>xx</w:t>
      </w:r>
      <w:proofErr w:type="spellEnd"/>
      <w:r w:rsidRPr="005135F6">
        <w:rPr>
          <w:rFonts w:ascii="Arial" w:eastAsia="Arial" w:hAnsi="Arial" w:cs="Arial"/>
          <w:sz w:val="24"/>
          <w:szCs w:val="24"/>
        </w:rPr>
        <w:t xml:space="preserve"> de </w:t>
      </w:r>
      <w:proofErr w:type="spellStart"/>
      <w:r w:rsidRPr="005135F6">
        <w:rPr>
          <w:rFonts w:ascii="Arial" w:eastAsia="Arial" w:hAnsi="Arial" w:cs="Arial"/>
          <w:sz w:val="24"/>
          <w:szCs w:val="24"/>
        </w:rPr>
        <w:t>xxxxxx</w:t>
      </w:r>
      <w:proofErr w:type="spellEnd"/>
      <w:r w:rsidRPr="005135F6">
        <w:rPr>
          <w:rFonts w:ascii="Arial" w:eastAsia="Arial" w:hAnsi="Arial" w:cs="Arial"/>
          <w:sz w:val="24"/>
          <w:szCs w:val="24"/>
        </w:rPr>
        <w:t xml:space="preserve"> de 2025.</w:t>
      </w:r>
    </w:p>
    <w:p w14:paraId="2E4D5951" w14:textId="77777777" w:rsidR="00557945" w:rsidRPr="005135F6" w:rsidRDefault="00557945" w:rsidP="00557945">
      <w:pPr>
        <w:ind w:right="305"/>
        <w:rPr>
          <w:rFonts w:ascii="Arial" w:eastAsia="Arial" w:hAnsi="Arial" w:cs="Arial"/>
          <w:sz w:val="24"/>
          <w:szCs w:val="24"/>
        </w:rPr>
      </w:pPr>
    </w:p>
    <w:p w14:paraId="686831BE" w14:textId="77777777" w:rsidR="00557945" w:rsidRPr="005135F6" w:rsidRDefault="00557945" w:rsidP="00557945">
      <w:pPr>
        <w:tabs>
          <w:tab w:val="left" w:pos="426"/>
        </w:tabs>
        <w:ind w:right="-1"/>
        <w:rPr>
          <w:rFonts w:ascii="Arial" w:eastAsia="Arial" w:hAnsi="Arial" w:cs="Arial"/>
          <w:color w:val="000000" w:themeColor="text1"/>
          <w:sz w:val="24"/>
          <w:szCs w:val="24"/>
        </w:rPr>
      </w:pPr>
      <w:r w:rsidRPr="005135F6">
        <w:rPr>
          <w:rFonts w:ascii="Arial" w:eastAsia="Arial" w:hAnsi="Arial" w:cs="Arial"/>
          <w:color w:val="000000" w:themeColor="text1"/>
          <w:sz w:val="24"/>
          <w:szCs w:val="24"/>
        </w:rPr>
        <w:t>__________________________________</w:t>
      </w:r>
    </w:p>
    <w:p w14:paraId="00494482" w14:textId="77777777" w:rsidR="00557945" w:rsidRPr="005135F6" w:rsidRDefault="00557945" w:rsidP="00557945">
      <w:pPr>
        <w:tabs>
          <w:tab w:val="left" w:pos="426"/>
        </w:tabs>
        <w:ind w:right="-1"/>
        <w:rPr>
          <w:rFonts w:ascii="Arial" w:eastAsia="Arial" w:hAnsi="Arial" w:cs="Arial"/>
          <w:color w:val="000000" w:themeColor="text1"/>
          <w:sz w:val="24"/>
          <w:szCs w:val="24"/>
        </w:rPr>
      </w:pPr>
      <w:r w:rsidRPr="005135F6">
        <w:rPr>
          <w:rFonts w:ascii="Arial" w:eastAsia="Arial" w:hAnsi="Arial" w:cs="Arial"/>
          <w:color w:val="000000" w:themeColor="text1"/>
          <w:sz w:val="24"/>
          <w:szCs w:val="24"/>
        </w:rPr>
        <w:t>SECRETARIA DE XXXXXXXXXXXX</w:t>
      </w:r>
    </w:p>
    <w:p w14:paraId="15D5D3B8" w14:textId="77777777" w:rsidR="00557945" w:rsidRPr="005135F6" w:rsidRDefault="00557945" w:rsidP="00557945">
      <w:pPr>
        <w:pStyle w:val="Ttulo2"/>
        <w:shd w:val="clear" w:color="auto" w:fill="FFFFFF"/>
        <w:spacing w:before="0"/>
        <w:ind w:right="-1"/>
        <w:rPr>
          <w:rFonts w:ascii="Arial" w:hAnsi="Arial" w:cs="Arial"/>
          <w:b w:val="0"/>
          <w:color w:val="000000" w:themeColor="text1"/>
          <w:sz w:val="24"/>
          <w:szCs w:val="24"/>
        </w:rPr>
      </w:pPr>
      <w:proofErr w:type="spellStart"/>
      <w:r w:rsidRPr="005135F6">
        <w:rPr>
          <w:rFonts w:ascii="Arial" w:hAnsi="Arial" w:cs="Arial"/>
          <w:b w:val="0"/>
          <w:color w:val="000000" w:themeColor="text1"/>
          <w:sz w:val="24"/>
          <w:szCs w:val="24"/>
        </w:rPr>
        <w:t>Xxxxxxxxxxxx</w:t>
      </w:r>
      <w:proofErr w:type="spellEnd"/>
      <w:r w:rsidRPr="005135F6">
        <w:rPr>
          <w:rFonts w:ascii="Arial" w:hAnsi="Arial" w:cs="Arial"/>
          <w:b w:val="0"/>
          <w:color w:val="000000" w:themeColor="text1"/>
          <w:sz w:val="24"/>
          <w:szCs w:val="24"/>
        </w:rPr>
        <w:t xml:space="preserve"> – Secretário de </w:t>
      </w:r>
      <w:proofErr w:type="spellStart"/>
      <w:r w:rsidRPr="005135F6">
        <w:rPr>
          <w:rFonts w:ascii="Arial" w:hAnsi="Arial" w:cs="Arial"/>
          <w:b w:val="0"/>
          <w:color w:val="000000" w:themeColor="text1"/>
          <w:sz w:val="24"/>
          <w:szCs w:val="24"/>
        </w:rPr>
        <w:t>Xxxxxxxxxx</w:t>
      </w:r>
      <w:proofErr w:type="spellEnd"/>
    </w:p>
    <w:p w14:paraId="4727FEEE" w14:textId="77777777" w:rsidR="00557945" w:rsidRPr="005135F6" w:rsidRDefault="00557945" w:rsidP="00557945">
      <w:pPr>
        <w:ind w:right="-1"/>
        <w:rPr>
          <w:rFonts w:ascii="Arial" w:eastAsia="Arial" w:hAnsi="Arial" w:cs="Arial"/>
          <w:b/>
          <w:color w:val="000000" w:themeColor="text1"/>
          <w:sz w:val="24"/>
          <w:szCs w:val="24"/>
        </w:rPr>
      </w:pPr>
      <w:r w:rsidRPr="005135F6">
        <w:rPr>
          <w:rFonts w:ascii="Arial" w:eastAsia="Arial" w:hAnsi="Arial" w:cs="Arial"/>
          <w:b/>
          <w:color w:val="000000" w:themeColor="text1"/>
          <w:sz w:val="24"/>
          <w:szCs w:val="24"/>
        </w:rPr>
        <w:t>CONTRATANTE</w:t>
      </w:r>
    </w:p>
    <w:p w14:paraId="646BC46F" w14:textId="77777777" w:rsidR="00557945" w:rsidRPr="005135F6" w:rsidRDefault="00557945" w:rsidP="00557945">
      <w:pPr>
        <w:ind w:right="-1"/>
        <w:rPr>
          <w:rFonts w:ascii="Arial" w:eastAsia="Arial" w:hAnsi="Arial" w:cs="Arial"/>
          <w:sz w:val="24"/>
          <w:szCs w:val="24"/>
        </w:rPr>
      </w:pPr>
    </w:p>
    <w:p w14:paraId="155BCFC9" w14:textId="77777777" w:rsidR="00557945" w:rsidRPr="005135F6" w:rsidRDefault="00557945" w:rsidP="00557945">
      <w:pPr>
        <w:tabs>
          <w:tab w:val="left" w:pos="426"/>
        </w:tabs>
        <w:ind w:right="-1"/>
        <w:rPr>
          <w:rFonts w:ascii="Arial" w:eastAsia="Arial" w:hAnsi="Arial" w:cs="Arial"/>
          <w:sz w:val="24"/>
          <w:szCs w:val="24"/>
        </w:rPr>
      </w:pPr>
      <w:r w:rsidRPr="005135F6">
        <w:rPr>
          <w:rFonts w:ascii="Arial" w:eastAsia="Arial" w:hAnsi="Arial" w:cs="Arial"/>
          <w:sz w:val="24"/>
          <w:szCs w:val="24"/>
        </w:rPr>
        <w:t>_______________________________</w:t>
      </w:r>
    </w:p>
    <w:p w14:paraId="7E3F165A" w14:textId="77777777" w:rsidR="00557945" w:rsidRPr="005135F6" w:rsidRDefault="00557945" w:rsidP="00557945">
      <w:pPr>
        <w:tabs>
          <w:tab w:val="left" w:pos="426"/>
        </w:tabs>
        <w:ind w:right="-1"/>
        <w:rPr>
          <w:rFonts w:ascii="Arial" w:eastAsia="Arial" w:hAnsi="Arial" w:cs="Arial"/>
          <w:sz w:val="24"/>
          <w:szCs w:val="24"/>
        </w:rPr>
      </w:pPr>
      <w:r w:rsidRPr="005135F6">
        <w:rPr>
          <w:rFonts w:ascii="Arial" w:eastAsia="Arial" w:hAnsi="Arial" w:cs="Arial"/>
          <w:sz w:val="24"/>
          <w:szCs w:val="24"/>
        </w:rPr>
        <w:t>XXXXXXXXXXXXXXXXXXXXX</w:t>
      </w:r>
    </w:p>
    <w:p w14:paraId="55496DB6" w14:textId="77777777" w:rsidR="00557945" w:rsidRPr="005135F6" w:rsidRDefault="00557945" w:rsidP="00557945">
      <w:pPr>
        <w:tabs>
          <w:tab w:val="left" w:pos="426"/>
        </w:tabs>
        <w:ind w:right="-1"/>
        <w:rPr>
          <w:rFonts w:ascii="Arial" w:eastAsia="Arial" w:hAnsi="Arial" w:cs="Arial"/>
          <w:sz w:val="24"/>
          <w:szCs w:val="24"/>
        </w:rPr>
      </w:pPr>
      <w:proofErr w:type="spellStart"/>
      <w:r w:rsidRPr="005135F6">
        <w:rPr>
          <w:rFonts w:ascii="Arial" w:eastAsia="Arial" w:hAnsi="Arial" w:cs="Arial"/>
          <w:sz w:val="24"/>
          <w:szCs w:val="24"/>
        </w:rPr>
        <w:t>Xxxxxxxxxxxxxxxxxx</w:t>
      </w:r>
      <w:proofErr w:type="spellEnd"/>
      <w:r w:rsidRPr="005135F6">
        <w:rPr>
          <w:rFonts w:ascii="Arial" w:eastAsia="Arial" w:hAnsi="Arial" w:cs="Arial"/>
          <w:sz w:val="24"/>
          <w:szCs w:val="24"/>
        </w:rPr>
        <w:t xml:space="preserve"> – Representante Legal</w:t>
      </w:r>
    </w:p>
    <w:p w14:paraId="7D02B20F" w14:textId="77777777" w:rsidR="00557945" w:rsidRPr="005135F6" w:rsidRDefault="00557945" w:rsidP="00557945">
      <w:pPr>
        <w:ind w:right="-1"/>
        <w:rPr>
          <w:rFonts w:ascii="Arial" w:eastAsia="Arial" w:hAnsi="Arial" w:cs="Arial"/>
          <w:b/>
          <w:sz w:val="24"/>
          <w:szCs w:val="24"/>
        </w:rPr>
      </w:pPr>
      <w:r w:rsidRPr="005135F6">
        <w:rPr>
          <w:rFonts w:ascii="Arial" w:eastAsia="Arial" w:hAnsi="Arial" w:cs="Arial"/>
          <w:b/>
          <w:sz w:val="24"/>
          <w:szCs w:val="24"/>
        </w:rPr>
        <w:t>CONTRATADO</w:t>
      </w:r>
    </w:p>
    <w:p w14:paraId="6B75EC92" w14:textId="77777777" w:rsidR="00557945" w:rsidRPr="005135F6" w:rsidRDefault="00557945" w:rsidP="00557945">
      <w:pPr>
        <w:tabs>
          <w:tab w:val="left" w:pos="426"/>
        </w:tabs>
        <w:ind w:right="305"/>
        <w:rPr>
          <w:rFonts w:ascii="Arial" w:eastAsia="Arial" w:hAnsi="Arial" w:cs="Arial"/>
          <w:b/>
          <w:sz w:val="24"/>
          <w:szCs w:val="24"/>
        </w:rPr>
      </w:pPr>
    </w:p>
    <w:p w14:paraId="26019873" w14:textId="77777777" w:rsidR="00557945" w:rsidRPr="005135F6" w:rsidRDefault="00557945" w:rsidP="00557945">
      <w:pPr>
        <w:tabs>
          <w:tab w:val="left" w:pos="426"/>
        </w:tabs>
        <w:ind w:right="305"/>
        <w:rPr>
          <w:rFonts w:ascii="Arial" w:eastAsia="Arial" w:hAnsi="Arial" w:cs="Arial"/>
          <w:b/>
          <w:sz w:val="24"/>
          <w:szCs w:val="24"/>
        </w:rPr>
      </w:pPr>
    </w:p>
    <w:p w14:paraId="26422D8D" w14:textId="39D48819" w:rsidR="00557945" w:rsidRPr="005135F6" w:rsidRDefault="001A044E" w:rsidP="001A044E">
      <w:pPr>
        <w:jc w:val="both"/>
        <w:rPr>
          <w:rFonts w:ascii="Arial" w:eastAsia="Cambria" w:hAnsi="Arial" w:cs="Arial"/>
          <w:b/>
          <w:sz w:val="24"/>
          <w:szCs w:val="24"/>
        </w:rPr>
      </w:pPr>
      <w:r>
        <w:rPr>
          <w:rFonts w:ascii="Arial" w:eastAsia="Cambria" w:hAnsi="Arial" w:cs="Arial"/>
          <w:b/>
          <w:sz w:val="24"/>
          <w:szCs w:val="24"/>
        </w:rPr>
        <w:t xml:space="preserve">ANEXO I </w:t>
      </w:r>
      <w:r w:rsidR="00557945" w:rsidRPr="005135F6">
        <w:rPr>
          <w:rFonts w:ascii="Arial" w:eastAsia="Cambria" w:hAnsi="Arial" w:cs="Arial"/>
          <w:b/>
          <w:sz w:val="24"/>
          <w:szCs w:val="24"/>
        </w:rPr>
        <w:t>DA ATA DE REGISTRO DE PREÇOS Nº XXX/2025</w:t>
      </w:r>
    </w:p>
    <w:p w14:paraId="53DA2F6C" w14:textId="77777777" w:rsidR="00557945" w:rsidRPr="005135F6" w:rsidRDefault="00557945" w:rsidP="001A044E">
      <w:pPr>
        <w:jc w:val="both"/>
        <w:rPr>
          <w:rFonts w:ascii="Arial" w:eastAsia="Cambria" w:hAnsi="Arial" w:cs="Arial"/>
          <w:b/>
          <w:sz w:val="24"/>
          <w:szCs w:val="24"/>
        </w:rPr>
      </w:pPr>
      <w:r w:rsidRPr="005135F6">
        <w:rPr>
          <w:rFonts w:ascii="Arial" w:eastAsia="Cambria" w:hAnsi="Arial" w:cs="Arial"/>
          <w:b/>
          <w:sz w:val="24"/>
          <w:szCs w:val="24"/>
        </w:rPr>
        <w:t xml:space="preserve">CADASTRO DE RESERVAS </w:t>
      </w:r>
    </w:p>
    <w:p w14:paraId="745A1AB9" w14:textId="77777777" w:rsidR="00557945" w:rsidRPr="005135F6" w:rsidRDefault="00557945" w:rsidP="00557945">
      <w:pPr>
        <w:rPr>
          <w:rFonts w:ascii="Arial" w:eastAsia="Cambria" w:hAnsi="Arial" w:cs="Arial"/>
          <w:b/>
          <w:sz w:val="24"/>
          <w:szCs w:val="24"/>
        </w:rPr>
      </w:pPr>
    </w:p>
    <w:p w14:paraId="3FC018E7" w14:textId="77777777" w:rsidR="00557945" w:rsidRPr="005135F6" w:rsidRDefault="00557945" w:rsidP="00557945">
      <w:pPr>
        <w:jc w:val="both"/>
        <w:rPr>
          <w:rFonts w:ascii="Arial" w:eastAsia="Cambria" w:hAnsi="Arial" w:cs="Arial"/>
          <w:sz w:val="24"/>
          <w:szCs w:val="24"/>
        </w:rPr>
      </w:pPr>
      <w:r w:rsidRPr="005135F6">
        <w:rPr>
          <w:rFonts w:ascii="Arial" w:eastAsia="Cambria" w:hAnsi="Arial" w:cs="Arial"/>
          <w:b/>
          <w:sz w:val="24"/>
          <w:szCs w:val="24"/>
        </w:rPr>
        <w:tab/>
      </w:r>
      <w:r w:rsidRPr="005135F6">
        <w:rPr>
          <w:rFonts w:ascii="Arial" w:eastAsia="Cambria" w:hAnsi="Arial" w:cs="Arial"/>
          <w:sz w:val="24"/>
          <w:szCs w:val="24"/>
        </w:rPr>
        <w:t xml:space="preserve">Compõem o cadastro de reserva, para o caso de impossibilidade de execução do objeto pelo licitante adjudicatário correspondente ao Processo Licitatório nº XXX/2025, Pregão Eletrônico nº XXX/2025, cujo objeto é o </w:t>
      </w:r>
      <w:r w:rsidRPr="005135F6">
        <w:rPr>
          <w:rFonts w:ascii="Arial" w:eastAsia="Cambria" w:hAnsi="Arial" w:cs="Arial"/>
          <w:b/>
          <w:sz w:val="24"/>
          <w:szCs w:val="24"/>
        </w:rPr>
        <w:t xml:space="preserve">Registro de Preços para futura e eventual aquisição de matérias de limpeza, produtos para higiene e uso pessoal, conforme especificações constantes no Termo de Referência, em atendimento as necessidades das secretarias e setores vinculados a Prefeitura Municipal de </w:t>
      </w:r>
      <w:r w:rsidRPr="005135F6">
        <w:rPr>
          <w:rFonts w:ascii="Arial" w:hAnsi="Arial" w:cs="Arial"/>
          <w:b/>
          <w:sz w:val="24"/>
          <w:szCs w:val="24"/>
        </w:rPr>
        <w:t>Reduto/MG</w:t>
      </w:r>
      <w:r w:rsidRPr="005135F6">
        <w:rPr>
          <w:rFonts w:ascii="Arial" w:eastAsia="Cambria" w:hAnsi="Arial" w:cs="Arial"/>
          <w:sz w:val="24"/>
          <w:szCs w:val="24"/>
        </w:rPr>
        <w:t xml:space="preserve">, os seguintes fornecedores:  </w:t>
      </w:r>
    </w:p>
    <w:p w14:paraId="47882CC2" w14:textId="77777777" w:rsidR="00557945" w:rsidRPr="005135F6" w:rsidRDefault="00557945" w:rsidP="00557945">
      <w:pPr>
        <w:jc w:val="both"/>
        <w:rPr>
          <w:rFonts w:ascii="Arial" w:eastAsia="Cambria" w:hAnsi="Arial" w:cs="Arial"/>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5989"/>
        <w:gridCol w:w="1134"/>
        <w:gridCol w:w="1071"/>
      </w:tblGrid>
      <w:tr w:rsidR="00557945" w:rsidRPr="005135F6" w14:paraId="01642F5A" w14:textId="77777777" w:rsidTr="00864CC8">
        <w:trPr>
          <w:jc w:val="center"/>
        </w:trPr>
        <w:tc>
          <w:tcPr>
            <w:tcW w:w="1944" w:type="dxa"/>
            <w:shd w:val="clear" w:color="auto" w:fill="D9D9D9"/>
            <w:vAlign w:val="center"/>
          </w:tcPr>
          <w:p w14:paraId="4E29FC52"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ITEM</w:t>
            </w:r>
          </w:p>
        </w:tc>
        <w:tc>
          <w:tcPr>
            <w:tcW w:w="5989" w:type="dxa"/>
            <w:shd w:val="clear" w:color="auto" w:fill="D9D9D9"/>
            <w:vAlign w:val="center"/>
          </w:tcPr>
          <w:p w14:paraId="3BC1BA91"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DESCRIÇÃO</w:t>
            </w:r>
          </w:p>
        </w:tc>
        <w:tc>
          <w:tcPr>
            <w:tcW w:w="1134" w:type="dxa"/>
            <w:shd w:val="clear" w:color="auto" w:fill="D9D9D9"/>
            <w:vAlign w:val="center"/>
          </w:tcPr>
          <w:p w14:paraId="121F3248"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UNID</w:t>
            </w:r>
          </w:p>
        </w:tc>
        <w:tc>
          <w:tcPr>
            <w:tcW w:w="1071" w:type="dxa"/>
            <w:shd w:val="clear" w:color="auto" w:fill="D9D9D9"/>
            <w:vAlign w:val="center"/>
          </w:tcPr>
          <w:p w14:paraId="51D8B352"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VALOR</w:t>
            </w:r>
          </w:p>
        </w:tc>
      </w:tr>
      <w:tr w:rsidR="00557945" w:rsidRPr="005135F6" w14:paraId="385CB232" w14:textId="77777777" w:rsidTr="00864CC8">
        <w:trPr>
          <w:jc w:val="center"/>
        </w:trPr>
        <w:tc>
          <w:tcPr>
            <w:tcW w:w="1944" w:type="dxa"/>
            <w:shd w:val="clear" w:color="auto" w:fill="FFFFFF"/>
            <w:vAlign w:val="center"/>
          </w:tcPr>
          <w:p w14:paraId="7B794C02"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01</w:t>
            </w:r>
          </w:p>
        </w:tc>
        <w:tc>
          <w:tcPr>
            <w:tcW w:w="5989" w:type="dxa"/>
            <w:shd w:val="clear" w:color="auto" w:fill="FFFFFF"/>
            <w:vAlign w:val="center"/>
          </w:tcPr>
          <w:p w14:paraId="7765F165" w14:textId="77777777" w:rsidR="00557945" w:rsidRPr="005135F6" w:rsidRDefault="00557945" w:rsidP="00864CC8">
            <w:pPr>
              <w:rPr>
                <w:rFonts w:ascii="Arial" w:eastAsia="Cambria" w:hAnsi="Arial" w:cs="Arial"/>
                <w:b/>
                <w:sz w:val="24"/>
                <w:szCs w:val="24"/>
              </w:rPr>
            </w:pPr>
          </w:p>
        </w:tc>
        <w:tc>
          <w:tcPr>
            <w:tcW w:w="1134" w:type="dxa"/>
            <w:shd w:val="clear" w:color="auto" w:fill="FFFFFF"/>
            <w:vAlign w:val="center"/>
          </w:tcPr>
          <w:p w14:paraId="1CEAA10F" w14:textId="77777777" w:rsidR="00557945" w:rsidRPr="005135F6" w:rsidRDefault="00557945" w:rsidP="00864CC8">
            <w:pPr>
              <w:rPr>
                <w:rFonts w:ascii="Arial" w:eastAsia="Cambria" w:hAnsi="Arial" w:cs="Arial"/>
                <w:b/>
                <w:sz w:val="24"/>
                <w:szCs w:val="24"/>
              </w:rPr>
            </w:pPr>
          </w:p>
        </w:tc>
        <w:tc>
          <w:tcPr>
            <w:tcW w:w="1071" w:type="dxa"/>
            <w:shd w:val="clear" w:color="auto" w:fill="FFFFFF"/>
            <w:vAlign w:val="center"/>
          </w:tcPr>
          <w:p w14:paraId="70318F8B" w14:textId="77777777" w:rsidR="00557945" w:rsidRPr="005135F6" w:rsidRDefault="00557945" w:rsidP="00864CC8">
            <w:pPr>
              <w:rPr>
                <w:rFonts w:ascii="Arial" w:eastAsia="Cambria" w:hAnsi="Arial" w:cs="Arial"/>
                <w:b/>
                <w:sz w:val="24"/>
                <w:szCs w:val="24"/>
              </w:rPr>
            </w:pPr>
          </w:p>
        </w:tc>
      </w:tr>
      <w:tr w:rsidR="00557945" w:rsidRPr="005135F6" w14:paraId="21FAEA03" w14:textId="77777777" w:rsidTr="00864CC8">
        <w:trPr>
          <w:jc w:val="center"/>
        </w:trPr>
        <w:tc>
          <w:tcPr>
            <w:tcW w:w="1944" w:type="dxa"/>
            <w:shd w:val="clear" w:color="auto" w:fill="D9D9D9"/>
            <w:vAlign w:val="center"/>
          </w:tcPr>
          <w:p w14:paraId="572CF4D1"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ORDEM DE CLASSIFICAÇÃO</w:t>
            </w:r>
          </w:p>
        </w:tc>
        <w:tc>
          <w:tcPr>
            <w:tcW w:w="5989" w:type="dxa"/>
            <w:shd w:val="clear" w:color="auto" w:fill="D9D9D9"/>
            <w:vAlign w:val="center"/>
          </w:tcPr>
          <w:p w14:paraId="72B8C8CB"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LICITANTES</w:t>
            </w:r>
          </w:p>
        </w:tc>
        <w:tc>
          <w:tcPr>
            <w:tcW w:w="2205" w:type="dxa"/>
            <w:gridSpan w:val="2"/>
            <w:shd w:val="clear" w:color="auto" w:fill="D9D9D9"/>
            <w:vAlign w:val="center"/>
          </w:tcPr>
          <w:p w14:paraId="35FC0FE7"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CNPJ</w:t>
            </w:r>
          </w:p>
        </w:tc>
      </w:tr>
      <w:tr w:rsidR="00557945" w:rsidRPr="005135F6" w14:paraId="79999B63" w14:textId="77777777" w:rsidTr="00864CC8">
        <w:trPr>
          <w:jc w:val="center"/>
        </w:trPr>
        <w:tc>
          <w:tcPr>
            <w:tcW w:w="1944" w:type="dxa"/>
            <w:vAlign w:val="center"/>
          </w:tcPr>
          <w:p w14:paraId="31F02771"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2º</w:t>
            </w:r>
          </w:p>
        </w:tc>
        <w:tc>
          <w:tcPr>
            <w:tcW w:w="5989" w:type="dxa"/>
            <w:vAlign w:val="center"/>
          </w:tcPr>
          <w:p w14:paraId="6525F649"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7C663F5C" w14:textId="77777777" w:rsidR="00557945" w:rsidRPr="005135F6" w:rsidRDefault="00557945" w:rsidP="00864CC8">
            <w:pPr>
              <w:rPr>
                <w:rFonts w:ascii="Arial" w:eastAsia="Cambria" w:hAnsi="Arial" w:cs="Arial"/>
                <w:b/>
                <w:sz w:val="24"/>
                <w:szCs w:val="24"/>
              </w:rPr>
            </w:pPr>
          </w:p>
        </w:tc>
      </w:tr>
      <w:tr w:rsidR="00557945" w:rsidRPr="005135F6" w14:paraId="1C4FD88D" w14:textId="77777777" w:rsidTr="00864CC8">
        <w:trPr>
          <w:jc w:val="center"/>
        </w:trPr>
        <w:tc>
          <w:tcPr>
            <w:tcW w:w="1944" w:type="dxa"/>
            <w:vAlign w:val="center"/>
          </w:tcPr>
          <w:p w14:paraId="14EB259F"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3º</w:t>
            </w:r>
          </w:p>
        </w:tc>
        <w:tc>
          <w:tcPr>
            <w:tcW w:w="5989" w:type="dxa"/>
            <w:vAlign w:val="center"/>
          </w:tcPr>
          <w:p w14:paraId="1C0EF398"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04A3D5DB" w14:textId="77777777" w:rsidR="00557945" w:rsidRPr="005135F6" w:rsidRDefault="00557945" w:rsidP="00864CC8">
            <w:pPr>
              <w:rPr>
                <w:rFonts w:ascii="Arial" w:eastAsia="Cambria" w:hAnsi="Arial" w:cs="Arial"/>
                <w:b/>
                <w:sz w:val="24"/>
                <w:szCs w:val="24"/>
              </w:rPr>
            </w:pPr>
          </w:p>
        </w:tc>
      </w:tr>
      <w:tr w:rsidR="00557945" w:rsidRPr="005135F6" w14:paraId="57A54CA0" w14:textId="77777777" w:rsidTr="00864CC8">
        <w:trPr>
          <w:jc w:val="center"/>
        </w:trPr>
        <w:tc>
          <w:tcPr>
            <w:tcW w:w="1944" w:type="dxa"/>
            <w:vAlign w:val="center"/>
          </w:tcPr>
          <w:p w14:paraId="3E335038"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4º</w:t>
            </w:r>
          </w:p>
        </w:tc>
        <w:tc>
          <w:tcPr>
            <w:tcW w:w="5989" w:type="dxa"/>
            <w:vAlign w:val="center"/>
          </w:tcPr>
          <w:p w14:paraId="51995A9F"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03365D48" w14:textId="77777777" w:rsidR="00557945" w:rsidRPr="005135F6" w:rsidRDefault="00557945" w:rsidP="00864CC8">
            <w:pPr>
              <w:rPr>
                <w:rFonts w:ascii="Arial" w:eastAsia="Cambria" w:hAnsi="Arial" w:cs="Arial"/>
                <w:b/>
                <w:sz w:val="24"/>
                <w:szCs w:val="24"/>
              </w:rPr>
            </w:pPr>
          </w:p>
        </w:tc>
      </w:tr>
    </w:tbl>
    <w:p w14:paraId="7B797C2D" w14:textId="77777777" w:rsidR="00557945" w:rsidRPr="005135F6" w:rsidRDefault="00557945" w:rsidP="00557945">
      <w:pPr>
        <w:jc w:val="both"/>
        <w:rPr>
          <w:rFonts w:ascii="Arial" w:eastAsia="Cambria" w:hAnsi="Arial" w:cs="Arial"/>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5989"/>
        <w:gridCol w:w="1134"/>
        <w:gridCol w:w="1071"/>
      </w:tblGrid>
      <w:tr w:rsidR="00557945" w:rsidRPr="005135F6" w14:paraId="26294A99" w14:textId="77777777" w:rsidTr="00864CC8">
        <w:trPr>
          <w:jc w:val="center"/>
        </w:trPr>
        <w:tc>
          <w:tcPr>
            <w:tcW w:w="1944" w:type="dxa"/>
            <w:shd w:val="clear" w:color="auto" w:fill="D9D9D9"/>
            <w:vAlign w:val="center"/>
          </w:tcPr>
          <w:p w14:paraId="7E9DCA52"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ITEM</w:t>
            </w:r>
          </w:p>
        </w:tc>
        <w:tc>
          <w:tcPr>
            <w:tcW w:w="5989" w:type="dxa"/>
            <w:shd w:val="clear" w:color="auto" w:fill="D9D9D9"/>
            <w:vAlign w:val="center"/>
          </w:tcPr>
          <w:p w14:paraId="0667B549"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DESCRIÇÃO</w:t>
            </w:r>
          </w:p>
        </w:tc>
        <w:tc>
          <w:tcPr>
            <w:tcW w:w="1134" w:type="dxa"/>
            <w:shd w:val="clear" w:color="auto" w:fill="D9D9D9"/>
            <w:vAlign w:val="center"/>
          </w:tcPr>
          <w:p w14:paraId="53A270FC"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UNID</w:t>
            </w:r>
          </w:p>
        </w:tc>
        <w:tc>
          <w:tcPr>
            <w:tcW w:w="1071" w:type="dxa"/>
            <w:shd w:val="clear" w:color="auto" w:fill="D9D9D9"/>
            <w:vAlign w:val="center"/>
          </w:tcPr>
          <w:p w14:paraId="19D5479E"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VALOR</w:t>
            </w:r>
          </w:p>
        </w:tc>
      </w:tr>
      <w:tr w:rsidR="00557945" w:rsidRPr="005135F6" w14:paraId="13B93B06" w14:textId="77777777" w:rsidTr="00864CC8">
        <w:trPr>
          <w:jc w:val="center"/>
        </w:trPr>
        <w:tc>
          <w:tcPr>
            <w:tcW w:w="1944" w:type="dxa"/>
            <w:shd w:val="clear" w:color="auto" w:fill="FFFFFF"/>
            <w:vAlign w:val="center"/>
          </w:tcPr>
          <w:p w14:paraId="191F8D07"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02</w:t>
            </w:r>
          </w:p>
        </w:tc>
        <w:tc>
          <w:tcPr>
            <w:tcW w:w="5989" w:type="dxa"/>
            <w:shd w:val="clear" w:color="auto" w:fill="FFFFFF"/>
            <w:vAlign w:val="center"/>
          </w:tcPr>
          <w:p w14:paraId="6A71F6EB" w14:textId="77777777" w:rsidR="00557945" w:rsidRPr="005135F6" w:rsidRDefault="00557945" w:rsidP="00864CC8">
            <w:pPr>
              <w:rPr>
                <w:rFonts w:ascii="Arial" w:eastAsia="Cambria" w:hAnsi="Arial" w:cs="Arial"/>
                <w:b/>
                <w:sz w:val="24"/>
                <w:szCs w:val="24"/>
              </w:rPr>
            </w:pPr>
          </w:p>
        </w:tc>
        <w:tc>
          <w:tcPr>
            <w:tcW w:w="1134" w:type="dxa"/>
            <w:shd w:val="clear" w:color="auto" w:fill="FFFFFF"/>
            <w:vAlign w:val="center"/>
          </w:tcPr>
          <w:p w14:paraId="311A8A1C" w14:textId="77777777" w:rsidR="00557945" w:rsidRPr="005135F6" w:rsidRDefault="00557945" w:rsidP="00864CC8">
            <w:pPr>
              <w:rPr>
                <w:rFonts w:ascii="Arial" w:eastAsia="Cambria" w:hAnsi="Arial" w:cs="Arial"/>
                <w:b/>
                <w:sz w:val="24"/>
                <w:szCs w:val="24"/>
              </w:rPr>
            </w:pPr>
          </w:p>
        </w:tc>
        <w:tc>
          <w:tcPr>
            <w:tcW w:w="1071" w:type="dxa"/>
            <w:shd w:val="clear" w:color="auto" w:fill="FFFFFF"/>
            <w:vAlign w:val="center"/>
          </w:tcPr>
          <w:p w14:paraId="62312DDC" w14:textId="77777777" w:rsidR="00557945" w:rsidRPr="005135F6" w:rsidRDefault="00557945" w:rsidP="00864CC8">
            <w:pPr>
              <w:rPr>
                <w:rFonts w:ascii="Arial" w:eastAsia="Cambria" w:hAnsi="Arial" w:cs="Arial"/>
                <w:b/>
                <w:sz w:val="24"/>
                <w:szCs w:val="24"/>
              </w:rPr>
            </w:pPr>
          </w:p>
        </w:tc>
      </w:tr>
      <w:tr w:rsidR="00557945" w:rsidRPr="005135F6" w14:paraId="5AEB3BF8" w14:textId="77777777" w:rsidTr="00864CC8">
        <w:trPr>
          <w:jc w:val="center"/>
        </w:trPr>
        <w:tc>
          <w:tcPr>
            <w:tcW w:w="1944" w:type="dxa"/>
            <w:shd w:val="clear" w:color="auto" w:fill="D9D9D9"/>
            <w:vAlign w:val="center"/>
          </w:tcPr>
          <w:p w14:paraId="441A1073"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ORDEM DE CLASSIFICAÇÃO</w:t>
            </w:r>
          </w:p>
        </w:tc>
        <w:tc>
          <w:tcPr>
            <w:tcW w:w="5989" w:type="dxa"/>
            <w:shd w:val="clear" w:color="auto" w:fill="D9D9D9"/>
            <w:vAlign w:val="center"/>
          </w:tcPr>
          <w:p w14:paraId="36F5D941"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LICITANTES</w:t>
            </w:r>
          </w:p>
        </w:tc>
        <w:tc>
          <w:tcPr>
            <w:tcW w:w="2205" w:type="dxa"/>
            <w:gridSpan w:val="2"/>
            <w:shd w:val="clear" w:color="auto" w:fill="D9D9D9"/>
            <w:vAlign w:val="center"/>
          </w:tcPr>
          <w:p w14:paraId="109C656A"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CNPJ</w:t>
            </w:r>
          </w:p>
        </w:tc>
      </w:tr>
      <w:tr w:rsidR="00557945" w:rsidRPr="005135F6" w14:paraId="331CFB44" w14:textId="77777777" w:rsidTr="00864CC8">
        <w:trPr>
          <w:jc w:val="center"/>
        </w:trPr>
        <w:tc>
          <w:tcPr>
            <w:tcW w:w="1944" w:type="dxa"/>
            <w:vAlign w:val="center"/>
          </w:tcPr>
          <w:p w14:paraId="0D68763C"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2º</w:t>
            </w:r>
          </w:p>
        </w:tc>
        <w:tc>
          <w:tcPr>
            <w:tcW w:w="5989" w:type="dxa"/>
            <w:vAlign w:val="center"/>
          </w:tcPr>
          <w:p w14:paraId="7B8C86CD"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591C70B7" w14:textId="77777777" w:rsidR="00557945" w:rsidRPr="005135F6" w:rsidRDefault="00557945" w:rsidP="00864CC8">
            <w:pPr>
              <w:rPr>
                <w:rFonts w:ascii="Arial" w:eastAsia="Cambria" w:hAnsi="Arial" w:cs="Arial"/>
                <w:b/>
                <w:sz w:val="24"/>
                <w:szCs w:val="24"/>
              </w:rPr>
            </w:pPr>
          </w:p>
        </w:tc>
      </w:tr>
      <w:tr w:rsidR="00557945" w:rsidRPr="005135F6" w14:paraId="5ACECBDE" w14:textId="77777777" w:rsidTr="00864CC8">
        <w:trPr>
          <w:jc w:val="center"/>
        </w:trPr>
        <w:tc>
          <w:tcPr>
            <w:tcW w:w="1944" w:type="dxa"/>
            <w:vAlign w:val="center"/>
          </w:tcPr>
          <w:p w14:paraId="79E030EC"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3º</w:t>
            </w:r>
          </w:p>
        </w:tc>
        <w:tc>
          <w:tcPr>
            <w:tcW w:w="5989" w:type="dxa"/>
            <w:vAlign w:val="center"/>
          </w:tcPr>
          <w:p w14:paraId="28C1CA0B"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2D70C8A9" w14:textId="77777777" w:rsidR="00557945" w:rsidRPr="005135F6" w:rsidRDefault="00557945" w:rsidP="00864CC8">
            <w:pPr>
              <w:rPr>
                <w:rFonts w:ascii="Arial" w:eastAsia="Cambria" w:hAnsi="Arial" w:cs="Arial"/>
                <w:b/>
                <w:sz w:val="24"/>
                <w:szCs w:val="24"/>
              </w:rPr>
            </w:pPr>
          </w:p>
        </w:tc>
      </w:tr>
      <w:tr w:rsidR="00557945" w:rsidRPr="005135F6" w14:paraId="23F25F8F" w14:textId="77777777" w:rsidTr="00864CC8">
        <w:trPr>
          <w:jc w:val="center"/>
        </w:trPr>
        <w:tc>
          <w:tcPr>
            <w:tcW w:w="1944" w:type="dxa"/>
            <w:vAlign w:val="center"/>
          </w:tcPr>
          <w:p w14:paraId="4A6FE0A2"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4º</w:t>
            </w:r>
          </w:p>
        </w:tc>
        <w:tc>
          <w:tcPr>
            <w:tcW w:w="5989" w:type="dxa"/>
            <w:vAlign w:val="center"/>
          </w:tcPr>
          <w:p w14:paraId="410990A7"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26FF1C6E" w14:textId="77777777" w:rsidR="00557945" w:rsidRPr="005135F6" w:rsidRDefault="00557945" w:rsidP="00864CC8">
            <w:pPr>
              <w:rPr>
                <w:rFonts w:ascii="Arial" w:eastAsia="Cambria" w:hAnsi="Arial" w:cs="Arial"/>
                <w:b/>
                <w:sz w:val="24"/>
                <w:szCs w:val="24"/>
              </w:rPr>
            </w:pPr>
          </w:p>
        </w:tc>
      </w:tr>
    </w:tbl>
    <w:p w14:paraId="2448C240" w14:textId="77777777" w:rsidR="00557945" w:rsidRPr="005135F6" w:rsidRDefault="00557945" w:rsidP="00557945">
      <w:pPr>
        <w:jc w:val="both"/>
        <w:rPr>
          <w:rFonts w:ascii="Arial" w:eastAsia="Cambria" w:hAnsi="Arial" w:cs="Arial"/>
          <w:b/>
          <w:sz w:val="24"/>
          <w:szCs w:val="24"/>
        </w:rPr>
      </w:pPr>
    </w:p>
    <w:tbl>
      <w:tblPr>
        <w:tblW w:w="101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44"/>
        <w:gridCol w:w="5989"/>
        <w:gridCol w:w="1134"/>
        <w:gridCol w:w="1071"/>
      </w:tblGrid>
      <w:tr w:rsidR="00557945" w:rsidRPr="005135F6" w14:paraId="4B6E3EAE" w14:textId="77777777" w:rsidTr="00864CC8">
        <w:trPr>
          <w:jc w:val="center"/>
        </w:trPr>
        <w:tc>
          <w:tcPr>
            <w:tcW w:w="1944" w:type="dxa"/>
            <w:shd w:val="clear" w:color="auto" w:fill="D9D9D9"/>
            <w:vAlign w:val="center"/>
          </w:tcPr>
          <w:p w14:paraId="1650C7CD"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ITEM</w:t>
            </w:r>
          </w:p>
        </w:tc>
        <w:tc>
          <w:tcPr>
            <w:tcW w:w="5989" w:type="dxa"/>
            <w:shd w:val="clear" w:color="auto" w:fill="D9D9D9"/>
            <w:vAlign w:val="center"/>
          </w:tcPr>
          <w:p w14:paraId="340DBFF1"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DESCRIÇÃO</w:t>
            </w:r>
          </w:p>
        </w:tc>
        <w:tc>
          <w:tcPr>
            <w:tcW w:w="1134" w:type="dxa"/>
            <w:shd w:val="clear" w:color="auto" w:fill="D9D9D9"/>
            <w:vAlign w:val="center"/>
          </w:tcPr>
          <w:p w14:paraId="0E894A6F"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UNID</w:t>
            </w:r>
          </w:p>
        </w:tc>
        <w:tc>
          <w:tcPr>
            <w:tcW w:w="1071" w:type="dxa"/>
            <w:shd w:val="clear" w:color="auto" w:fill="D9D9D9"/>
            <w:vAlign w:val="center"/>
          </w:tcPr>
          <w:p w14:paraId="43F93B8C"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VALOR</w:t>
            </w:r>
          </w:p>
        </w:tc>
      </w:tr>
      <w:tr w:rsidR="00557945" w:rsidRPr="005135F6" w14:paraId="300E92FD" w14:textId="77777777" w:rsidTr="00864CC8">
        <w:trPr>
          <w:jc w:val="center"/>
        </w:trPr>
        <w:tc>
          <w:tcPr>
            <w:tcW w:w="1944" w:type="dxa"/>
            <w:shd w:val="clear" w:color="auto" w:fill="FFFFFF"/>
            <w:vAlign w:val="center"/>
          </w:tcPr>
          <w:p w14:paraId="5F67645D"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03</w:t>
            </w:r>
          </w:p>
        </w:tc>
        <w:tc>
          <w:tcPr>
            <w:tcW w:w="5989" w:type="dxa"/>
            <w:shd w:val="clear" w:color="auto" w:fill="FFFFFF"/>
            <w:vAlign w:val="center"/>
          </w:tcPr>
          <w:p w14:paraId="1C8224BF" w14:textId="77777777" w:rsidR="00557945" w:rsidRPr="005135F6" w:rsidRDefault="00557945" w:rsidP="00864CC8">
            <w:pPr>
              <w:rPr>
                <w:rFonts w:ascii="Arial" w:eastAsia="Cambria" w:hAnsi="Arial" w:cs="Arial"/>
                <w:b/>
                <w:sz w:val="24"/>
                <w:szCs w:val="24"/>
              </w:rPr>
            </w:pPr>
          </w:p>
        </w:tc>
        <w:tc>
          <w:tcPr>
            <w:tcW w:w="1134" w:type="dxa"/>
            <w:shd w:val="clear" w:color="auto" w:fill="FFFFFF"/>
            <w:vAlign w:val="center"/>
          </w:tcPr>
          <w:p w14:paraId="47C86883" w14:textId="77777777" w:rsidR="00557945" w:rsidRPr="005135F6" w:rsidRDefault="00557945" w:rsidP="00864CC8">
            <w:pPr>
              <w:rPr>
                <w:rFonts w:ascii="Arial" w:eastAsia="Cambria" w:hAnsi="Arial" w:cs="Arial"/>
                <w:b/>
                <w:sz w:val="24"/>
                <w:szCs w:val="24"/>
              </w:rPr>
            </w:pPr>
          </w:p>
        </w:tc>
        <w:tc>
          <w:tcPr>
            <w:tcW w:w="1071" w:type="dxa"/>
            <w:shd w:val="clear" w:color="auto" w:fill="FFFFFF"/>
            <w:vAlign w:val="center"/>
          </w:tcPr>
          <w:p w14:paraId="6E5E3B1C" w14:textId="77777777" w:rsidR="00557945" w:rsidRPr="005135F6" w:rsidRDefault="00557945" w:rsidP="00864CC8">
            <w:pPr>
              <w:rPr>
                <w:rFonts w:ascii="Arial" w:eastAsia="Cambria" w:hAnsi="Arial" w:cs="Arial"/>
                <w:b/>
                <w:sz w:val="24"/>
                <w:szCs w:val="24"/>
              </w:rPr>
            </w:pPr>
          </w:p>
        </w:tc>
      </w:tr>
      <w:tr w:rsidR="00557945" w:rsidRPr="005135F6" w14:paraId="25DE7781" w14:textId="77777777" w:rsidTr="00864CC8">
        <w:trPr>
          <w:jc w:val="center"/>
        </w:trPr>
        <w:tc>
          <w:tcPr>
            <w:tcW w:w="1944" w:type="dxa"/>
            <w:shd w:val="clear" w:color="auto" w:fill="D9D9D9"/>
            <w:vAlign w:val="center"/>
          </w:tcPr>
          <w:p w14:paraId="3A29CA74"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ORDEM DE CLASSIFICAÇÃO</w:t>
            </w:r>
          </w:p>
        </w:tc>
        <w:tc>
          <w:tcPr>
            <w:tcW w:w="5989" w:type="dxa"/>
            <w:shd w:val="clear" w:color="auto" w:fill="D9D9D9"/>
            <w:vAlign w:val="center"/>
          </w:tcPr>
          <w:p w14:paraId="7048961C"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LICITANTES</w:t>
            </w:r>
          </w:p>
        </w:tc>
        <w:tc>
          <w:tcPr>
            <w:tcW w:w="2205" w:type="dxa"/>
            <w:gridSpan w:val="2"/>
            <w:shd w:val="clear" w:color="auto" w:fill="D9D9D9"/>
            <w:vAlign w:val="center"/>
          </w:tcPr>
          <w:p w14:paraId="2BB3A570"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CNPJ</w:t>
            </w:r>
          </w:p>
        </w:tc>
      </w:tr>
      <w:tr w:rsidR="00557945" w:rsidRPr="005135F6" w14:paraId="45CB6D0F" w14:textId="77777777" w:rsidTr="00864CC8">
        <w:trPr>
          <w:jc w:val="center"/>
        </w:trPr>
        <w:tc>
          <w:tcPr>
            <w:tcW w:w="1944" w:type="dxa"/>
            <w:vAlign w:val="center"/>
          </w:tcPr>
          <w:p w14:paraId="629B6415"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2º</w:t>
            </w:r>
          </w:p>
        </w:tc>
        <w:tc>
          <w:tcPr>
            <w:tcW w:w="5989" w:type="dxa"/>
            <w:vAlign w:val="center"/>
          </w:tcPr>
          <w:p w14:paraId="7E5B59C2"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118F6968" w14:textId="77777777" w:rsidR="00557945" w:rsidRPr="005135F6" w:rsidRDefault="00557945" w:rsidP="00864CC8">
            <w:pPr>
              <w:rPr>
                <w:rFonts w:ascii="Arial" w:eastAsia="Cambria" w:hAnsi="Arial" w:cs="Arial"/>
                <w:b/>
                <w:sz w:val="24"/>
                <w:szCs w:val="24"/>
              </w:rPr>
            </w:pPr>
          </w:p>
        </w:tc>
      </w:tr>
      <w:tr w:rsidR="00557945" w:rsidRPr="005135F6" w14:paraId="23F86AAE" w14:textId="77777777" w:rsidTr="00864CC8">
        <w:trPr>
          <w:jc w:val="center"/>
        </w:trPr>
        <w:tc>
          <w:tcPr>
            <w:tcW w:w="1944" w:type="dxa"/>
            <w:vAlign w:val="center"/>
          </w:tcPr>
          <w:p w14:paraId="2823ADB8" w14:textId="77777777" w:rsidR="00557945" w:rsidRPr="005135F6" w:rsidRDefault="00557945" w:rsidP="00864CC8">
            <w:pPr>
              <w:rPr>
                <w:rFonts w:ascii="Arial" w:eastAsia="Cambria" w:hAnsi="Arial" w:cs="Arial"/>
                <w:b/>
                <w:sz w:val="24"/>
                <w:szCs w:val="24"/>
              </w:rPr>
            </w:pPr>
            <w:r w:rsidRPr="005135F6">
              <w:rPr>
                <w:rFonts w:ascii="Arial" w:eastAsia="Cambria" w:hAnsi="Arial" w:cs="Arial"/>
                <w:b/>
                <w:sz w:val="24"/>
                <w:szCs w:val="24"/>
              </w:rPr>
              <w:t>3º</w:t>
            </w:r>
          </w:p>
        </w:tc>
        <w:tc>
          <w:tcPr>
            <w:tcW w:w="5989" w:type="dxa"/>
            <w:vAlign w:val="center"/>
          </w:tcPr>
          <w:p w14:paraId="7BCC3A71" w14:textId="77777777" w:rsidR="00557945" w:rsidRPr="005135F6" w:rsidRDefault="00557945" w:rsidP="00864CC8">
            <w:pPr>
              <w:rPr>
                <w:rFonts w:ascii="Arial" w:eastAsia="Cambria" w:hAnsi="Arial" w:cs="Arial"/>
                <w:b/>
                <w:sz w:val="24"/>
                <w:szCs w:val="24"/>
              </w:rPr>
            </w:pPr>
          </w:p>
        </w:tc>
        <w:tc>
          <w:tcPr>
            <w:tcW w:w="2205" w:type="dxa"/>
            <w:gridSpan w:val="2"/>
            <w:vAlign w:val="center"/>
          </w:tcPr>
          <w:p w14:paraId="64EAEFA5" w14:textId="77777777" w:rsidR="00557945" w:rsidRPr="005135F6" w:rsidRDefault="00557945" w:rsidP="00864CC8">
            <w:pPr>
              <w:rPr>
                <w:rFonts w:ascii="Arial" w:eastAsia="Cambria" w:hAnsi="Arial" w:cs="Arial"/>
                <w:b/>
                <w:sz w:val="24"/>
                <w:szCs w:val="24"/>
              </w:rPr>
            </w:pPr>
          </w:p>
        </w:tc>
      </w:tr>
    </w:tbl>
    <w:p w14:paraId="455ECF5F" w14:textId="77777777" w:rsidR="001A044E" w:rsidRDefault="001A044E" w:rsidP="00557945">
      <w:pPr>
        <w:rPr>
          <w:rFonts w:ascii="Arial" w:eastAsia="Cambria" w:hAnsi="Arial" w:cs="Arial"/>
          <w:b/>
          <w:sz w:val="24"/>
          <w:szCs w:val="24"/>
        </w:rPr>
      </w:pPr>
    </w:p>
    <w:p w14:paraId="6146374B" w14:textId="77777777" w:rsidR="001A044E" w:rsidRDefault="001A044E" w:rsidP="00557945">
      <w:pPr>
        <w:rPr>
          <w:rFonts w:ascii="Arial" w:eastAsia="Cambria" w:hAnsi="Arial" w:cs="Arial"/>
          <w:b/>
          <w:sz w:val="24"/>
          <w:szCs w:val="24"/>
        </w:rPr>
      </w:pPr>
    </w:p>
    <w:p w14:paraId="5DC41288" w14:textId="77777777" w:rsidR="001A044E" w:rsidRDefault="001A044E" w:rsidP="00557945">
      <w:pPr>
        <w:rPr>
          <w:rFonts w:ascii="Arial" w:eastAsia="Cambria" w:hAnsi="Arial" w:cs="Arial"/>
          <w:b/>
          <w:sz w:val="24"/>
          <w:szCs w:val="24"/>
        </w:rPr>
      </w:pPr>
    </w:p>
    <w:p w14:paraId="4607E6E3" w14:textId="77777777" w:rsidR="001A044E" w:rsidRDefault="001A044E" w:rsidP="00557945">
      <w:pPr>
        <w:rPr>
          <w:rFonts w:ascii="Arial" w:eastAsia="Cambria" w:hAnsi="Arial" w:cs="Arial"/>
          <w:b/>
          <w:sz w:val="24"/>
          <w:szCs w:val="24"/>
        </w:rPr>
      </w:pPr>
    </w:p>
    <w:p w14:paraId="3831797E" w14:textId="77777777" w:rsidR="001A044E" w:rsidRDefault="001A044E" w:rsidP="00557945">
      <w:pPr>
        <w:rPr>
          <w:rFonts w:ascii="Arial" w:eastAsia="Cambria" w:hAnsi="Arial" w:cs="Arial"/>
          <w:b/>
          <w:sz w:val="24"/>
          <w:szCs w:val="24"/>
        </w:rPr>
      </w:pPr>
    </w:p>
    <w:p w14:paraId="5D0EA73F" w14:textId="77777777" w:rsidR="001A044E" w:rsidRDefault="001A044E" w:rsidP="00557945">
      <w:pPr>
        <w:rPr>
          <w:rFonts w:ascii="Arial" w:eastAsia="Cambria" w:hAnsi="Arial" w:cs="Arial"/>
          <w:b/>
          <w:sz w:val="24"/>
          <w:szCs w:val="24"/>
        </w:rPr>
      </w:pPr>
    </w:p>
    <w:p w14:paraId="1632F8E0" w14:textId="77777777" w:rsidR="001A044E" w:rsidRDefault="001A044E" w:rsidP="00557945">
      <w:pPr>
        <w:rPr>
          <w:rFonts w:ascii="Arial" w:eastAsia="Cambria" w:hAnsi="Arial" w:cs="Arial"/>
          <w:b/>
          <w:sz w:val="24"/>
          <w:szCs w:val="24"/>
        </w:rPr>
      </w:pPr>
    </w:p>
    <w:p w14:paraId="0C21519B" w14:textId="77777777" w:rsidR="00557945" w:rsidRPr="005135F6" w:rsidRDefault="00557945" w:rsidP="00557945">
      <w:pPr>
        <w:rPr>
          <w:rFonts w:ascii="Arial" w:eastAsia="Cambria" w:hAnsi="Arial" w:cs="Arial"/>
          <w:b/>
          <w:sz w:val="24"/>
          <w:szCs w:val="24"/>
        </w:rPr>
      </w:pPr>
      <w:r w:rsidRPr="005135F6">
        <w:rPr>
          <w:rFonts w:ascii="Arial" w:eastAsia="Cambria" w:hAnsi="Arial" w:cs="Arial"/>
          <w:b/>
          <w:sz w:val="24"/>
          <w:szCs w:val="24"/>
        </w:rPr>
        <w:t>PROCESSO LICITATÓRIO Nº XXX/2025</w:t>
      </w:r>
    </w:p>
    <w:p w14:paraId="75446A37" w14:textId="77777777" w:rsidR="00557945" w:rsidRPr="005135F6" w:rsidRDefault="00557945" w:rsidP="00557945">
      <w:pPr>
        <w:rPr>
          <w:rFonts w:ascii="Arial" w:eastAsia="Cambria" w:hAnsi="Arial" w:cs="Arial"/>
          <w:b/>
          <w:sz w:val="24"/>
          <w:szCs w:val="24"/>
        </w:rPr>
      </w:pPr>
      <w:r w:rsidRPr="005135F6">
        <w:rPr>
          <w:rFonts w:ascii="Arial" w:eastAsia="Cambria" w:hAnsi="Arial" w:cs="Arial"/>
          <w:b/>
          <w:sz w:val="24"/>
          <w:szCs w:val="24"/>
        </w:rPr>
        <w:t>PREGÃO ELETRÔNICO Nº XXX/2025</w:t>
      </w:r>
    </w:p>
    <w:p w14:paraId="5CABC80C" w14:textId="77777777" w:rsidR="00557945" w:rsidRPr="005135F6" w:rsidRDefault="00557945" w:rsidP="00557945">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MODELO DE DECLARAÇÃO PARA CADASTRO DE RESERVA</w:t>
      </w:r>
    </w:p>
    <w:p w14:paraId="45266F2B" w14:textId="77777777" w:rsidR="00557945" w:rsidRPr="005135F6" w:rsidRDefault="00557945" w:rsidP="00557945">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ANEXO IV</w:t>
      </w:r>
    </w:p>
    <w:p w14:paraId="6E83934B" w14:textId="77777777" w:rsidR="00557945" w:rsidRPr="00F0410F" w:rsidRDefault="00557945" w:rsidP="00557945">
      <w:pPr>
        <w:pBdr>
          <w:top w:val="nil"/>
          <w:left w:val="nil"/>
          <w:bottom w:val="nil"/>
          <w:right w:val="nil"/>
          <w:between w:val="nil"/>
        </w:pBdr>
        <w:rPr>
          <w:rFonts w:ascii="Arial" w:eastAsia="Cambria" w:hAnsi="Arial" w:cs="Arial"/>
          <w:b/>
          <w:sz w:val="24"/>
          <w:szCs w:val="24"/>
          <w:highlight w:val="yellow"/>
        </w:rPr>
      </w:pPr>
    </w:p>
    <w:p w14:paraId="48B699CF" w14:textId="77777777" w:rsidR="00557945" w:rsidRPr="00F0410F" w:rsidRDefault="00557945" w:rsidP="00557945">
      <w:pPr>
        <w:pBdr>
          <w:top w:val="nil"/>
          <w:left w:val="nil"/>
          <w:bottom w:val="nil"/>
          <w:right w:val="nil"/>
          <w:between w:val="nil"/>
        </w:pBdr>
        <w:rPr>
          <w:rFonts w:ascii="Arial" w:eastAsia="Cambria" w:hAnsi="Arial" w:cs="Arial"/>
          <w:b/>
          <w:sz w:val="24"/>
          <w:szCs w:val="24"/>
          <w:highlight w:val="yellow"/>
        </w:rPr>
      </w:pPr>
    </w:p>
    <w:p w14:paraId="203773E4"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r w:rsidRPr="001A044E">
        <w:rPr>
          <w:rFonts w:ascii="Arial" w:eastAsia="Cambria" w:hAnsi="Arial" w:cs="Arial"/>
          <w:b/>
          <w:sz w:val="24"/>
          <w:szCs w:val="24"/>
        </w:rPr>
        <w:tab/>
      </w:r>
      <w:r w:rsidRPr="005135F6">
        <w:rPr>
          <w:rFonts w:ascii="Arial" w:eastAsia="Cambria" w:hAnsi="Arial" w:cs="Arial"/>
          <w:sz w:val="24"/>
          <w:szCs w:val="24"/>
        </w:rPr>
        <w:t xml:space="preserve">A empresa </w:t>
      </w:r>
      <w:proofErr w:type="spellStart"/>
      <w:r w:rsidRPr="005135F6">
        <w:rPr>
          <w:rFonts w:ascii="Arial" w:eastAsia="Cambria" w:hAnsi="Arial" w:cs="Arial"/>
          <w:sz w:val="24"/>
          <w:szCs w:val="24"/>
        </w:rPr>
        <w:t>xxxxxxxxxxxxxxxxxxxxxxxxx</w:t>
      </w:r>
      <w:proofErr w:type="spellEnd"/>
      <w:r w:rsidRPr="005135F6">
        <w:rPr>
          <w:rFonts w:ascii="Arial" w:eastAsia="Cambria" w:hAnsi="Arial" w:cs="Arial"/>
          <w:sz w:val="24"/>
          <w:szCs w:val="24"/>
        </w:rPr>
        <w:t xml:space="preserve">, inscrita no Cadastro Nacional de Pessoas Jurídicas – CNPJ sob o nº </w:t>
      </w:r>
      <w:proofErr w:type="spellStart"/>
      <w:r w:rsidRPr="005135F6">
        <w:rPr>
          <w:rFonts w:ascii="Arial" w:eastAsia="Cambria" w:hAnsi="Arial" w:cs="Arial"/>
          <w:sz w:val="24"/>
          <w:szCs w:val="24"/>
        </w:rPr>
        <w:t>xx.xxx.xxx</w:t>
      </w:r>
      <w:proofErr w:type="spellEnd"/>
      <w:r w:rsidRPr="005135F6">
        <w:rPr>
          <w:rFonts w:ascii="Arial" w:eastAsia="Cambria" w:hAnsi="Arial" w:cs="Arial"/>
          <w:sz w:val="24"/>
          <w:szCs w:val="24"/>
        </w:rPr>
        <w:t>/</w:t>
      </w:r>
      <w:proofErr w:type="spellStart"/>
      <w:r w:rsidRPr="005135F6">
        <w:rPr>
          <w:rFonts w:ascii="Arial" w:eastAsia="Cambria" w:hAnsi="Arial" w:cs="Arial"/>
          <w:sz w:val="24"/>
          <w:szCs w:val="24"/>
        </w:rPr>
        <w:t>xxxx-xx</w:t>
      </w:r>
      <w:proofErr w:type="spellEnd"/>
      <w:r w:rsidRPr="005135F6">
        <w:rPr>
          <w:rFonts w:ascii="Arial" w:eastAsia="Cambria" w:hAnsi="Arial" w:cs="Arial"/>
          <w:sz w:val="24"/>
          <w:szCs w:val="24"/>
        </w:rPr>
        <w:t xml:space="preserve">, através de seu representante legal Sr.(a) </w:t>
      </w:r>
      <w:proofErr w:type="spellStart"/>
      <w:r w:rsidRPr="005135F6">
        <w:rPr>
          <w:rFonts w:ascii="Arial" w:eastAsia="Cambria" w:hAnsi="Arial" w:cs="Arial"/>
          <w:sz w:val="24"/>
          <w:szCs w:val="24"/>
        </w:rPr>
        <w:t>xxxxxxxxxxxx</w:t>
      </w:r>
      <w:proofErr w:type="spellEnd"/>
      <w:r w:rsidRPr="005135F6">
        <w:rPr>
          <w:rFonts w:ascii="Arial" w:eastAsia="Cambria" w:hAnsi="Arial" w:cs="Arial"/>
          <w:sz w:val="24"/>
          <w:szCs w:val="24"/>
        </w:rPr>
        <w:t xml:space="preserve">, portador do RG nº </w:t>
      </w:r>
      <w:proofErr w:type="spellStart"/>
      <w:r w:rsidRPr="005135F6">
        <w:rPr>
          <w:rFonts w:ascii="Arial" w:eastAsia="Cambria" w:hAnsi="Arial" w:cs="Arial"/>
          <w:sz w:val="24"/>
          <w:szCs w:val="24"/>
        </w:rPr>
        <w:t>xxxxxxx</w:t>
      </w:r>
      <w:proofErr w:type="spellEnd"/>
      <w:r w:rsidRPr="005135F6">
        <w:rPr>
          <w:rFonts w:ascii="Arial" w:eastAsia="Cambria" w:hAnsi="Arial" w:cs="Arial"/>
          <w:sz w:val="24"/>
          <w:szCs w:val="24"/>
        </w:rPr>
        <w:t xml:space="preserve">, inscrito (a) no CPF sob o nº </w:t>
      </w:r>
      <w:proofErr w:type="spellStart"/>
      <w:r w:rsidRPr="005135F6">
        <w:rPr>
          <w:rFonts w:ascii="Arial" w:eastAsia="Cambria" w:hAnsi="Arial" w:cs="Arial"/>
          <w:sz w:val="24"/>
          <w:szCs w:val="24"/>
        </w:rPr>
        <w:t>xxx.xxx.xxx-xx</w:t>
      </w:r>
      <w:proofErr w:type="spellEnd"/>
      <w:r w:rsidRPr="005135F6">
        <w:rPr>
          <w:rFonts w:ascii="Arial" w:eastAsia="Cambria" w:hAnsi="Arial" w:cs="Arial"/>
          <w:sz w:val="24"/>
          <w:szCs w:val="24"/>
        </w:rPr>
        <w:t xml:space="preserve">, </w:t>
      </w:r>
      <w:r w:rsidRPr="005135F6">
        <w:rPr>
          <w:rFonts w:ascii="Arial" w:eastAsia="Cambria" w:hAnsi="Arial" w:cs="Arial"/>
          <w:b/>
          <w:sz w:val="24"/>
          <w:szCs w:val="24"/>
        </w:rPr>
        <w:t xml:space="preserve">DECLARA </w:t>
      </w:r>
      <w:r w:rsidRPr="005135F6">
        <w:rPr>
          <w:rFonts w:ascii="Arial" w:eastAsia="Cambria" w:hAnsi="Arial" w:cs="Arial"/>
          <w:sz w:val="24"/>
          <w:szCs w:val="24"/>
        </w:rPr>
        <w:t>nos termos do Processo Licitatório nº XXX/2025, a intenção de compor o cadastro de reservas da(s) Ata(s) de Registro de Preços originárias do respectivo procedimento, reconhecendo que:</w:t>
      </w:r>
    </w:p>
    <w:p w14:paraId="0A65B591"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p>
    <w:p w14:paraId="7AF336F1"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r w:rsidRPr="005135F6">
        <w:rPr>
          <w:rFonts w:ascii="Arial" w:eastAsia="Cambria" w:hAnsi="Arial" w:cs="Arial"/>
          <w:sz w:val="24"/>
          <w:szCs w:val="24"/>
        </w:rPr>
        <w:t>I- para eventuais convocações será considerada a ordem de classificação da empresa durante a fase de lances do(s) item (</w:t>
      </w:r>
      <w:proofErr w:type="spellStart"/>
      <w:r w:rsidRPr="005135F6">
        <w:rPr>
          <w:rFonts w:ascii="Arial" w:eastAsia="Cambria" w:hAnsi="Arial" w:cs="Arial"/>
          <w:sz w:val="24"/>
          <w:szCs w:val="24"/>
        </w:rPr>
        <w:t>ns</w:t>
      </w:r>
      <w:proofErr w:type="spellEnd"/>
      <w:r w:rsidRPr="005135F6">
        <w:rPr>
          <w:rFonts w:ascii="Arial" w:eastAsia="Cambria" w:hAnsi="Arial" w:cs="Arial"/>
          <w:sz w:val="24"/>
          <w:szCs w:val="24"/>
        </w:rPr>
        <w:t>),</w:t>
      </w:r>
    </w:p>
    <w:p w14:paraId="5F8FAF63"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r w:rsidRPr="005135F6">
        <w:rPr>
          <w:rFonts w:ascii="Arial" w:eastAsia="Cambria" w:hAnsi="Arial" w:cs="Arial"/>
          <w:sz w:val="24"/>
          <w:szCs w:val="24"/>
        </w:rPr>
        <w:t xml:space="preserve">II – deverá encaminhar a declaração no prazo máximo de 24 (vinte e quatro) horas para o e-mail </w:t>
      </w:r>
      <w:hyperlink r:id="rId15" w:history="1">
        <w:proofErr w:type="gramStart"/>
        <w:r w:rsidRPr="005135F6">
          <w:rPr>
            <w:rStyle w:val="Hyperlink"/>
            <w:rFonts w:ascii="Arial" w:eastAsia="Cambria" w:hAnsi="Arial" w:cs="Arial"/>
            <w:sz w:val="24"/>
            <w:szCs w:val="24"/>
          </w:rPr>
          <w:t>licitacao@reduto.mg.gov.br</w:t>
        </w:r>
      </w:hyperlink>
      <w:r w:rsidRPr="005135F6">
        <w:rPr>
          <w:rFonts w:ascii="Arial" w:eastAsia="Cambria" w:hAnsi="Arial" w:cs="Arial"/>
          <w:sz w:val="24"/>
          <w:szCs w:val="24"/>
        </w:rPr>
        <w:t xml:space="preserve"> ;</w:t>
      </w:r>
      <w:proofErr w:type="gramEnd"/>
    </w:p>
    <w:p w14:paraId="26486247"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r w:rsidRPr="005135F6">
        <w:rPr>
          <w:rFonts w:ascii="Arial" w:eastAsia="Cambria" w:hAnsi="Arial" w:cs="Arial"/>
          <w:sz w:val="24"/>
          <w:szCs w:val="24"/>
        </w:rPr>
        <w:t xml:space="preserve">III- somente serão considerados os valores idênticos aos dos licitantes vencedores e que, qualquer item proposto com valores distintos, superiores ou inferiores, serão desconsiderados; </w:t>
      </w:r>
    </w:p>
    <w:p w14:paraId="41EEF431"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r w:rsidRPr="005135F6">
        <w:rPr>
          <w:rFonts w:ascii="Arial" w:eastAsia="Cambria" w:hAnsi="Arial" w:cs="Arial"/>
          <w:sz w:val="24"/>
          <w:szCs w:val="24"/>
        </w:rPr>
        <w:t xml:space="preserve">IV- em eventual convocação será solicitada a apresentação dos documentos de habilitação previstos no instrumento convocatório no prazo máximo de 05 (cinco) dias úteis. </w:t>
      </w:r>
    </w:p>
    <w:p w14:paraId="071AD0B3"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p>
    <w:p w14:paraId="2AC50EC9"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r w:rsidRPr="005135F6">
        <w:rPr>
          <w:rFonts w:ascii="Arial" w:eastAsia="Cambria" w:hAnsi="Arial" w:cs="Arial"/>
          <w:sz w:val="24"/>
          <w:szCs w:val="24"/>
        </w:rPr>
        <w:tab/>
        <w:t xml:space="preserve">Informamos ao município que a intenção e compor o cadastro de reserva se deu em face dos itens descritos a seguir: </w:t>
      </w:r>
    </w:p>
    <w:p w14:paraId="64D511DB"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6412"/>
        <w:gridCol w:w="851"/>
        <w:gridCol w:w="1667"/>
      </w:tblGrid>
      <w:tr w:rsidR="00557945" w:rsidRPr="005135F6" w14:paraId="643E41E8" w14:textId="77777777" w:rsidTr="00864CC8">
        <w:trPr>
          <w:trHeight w:val="1600"/>
        </w:trPr>
        <w:tc>
          <w:tcPr>
            <w:tcW w:w="993" w:type="dxa"/>
            <w:vAlign w:val="center"/>
          </w:tcPr>
          <w:p w14:paraId="5D1ADA6B" w14:textId="77777777" w:rsidR="00557945" w:rsidRPr="005135F6" w:rsidRDefault="00557945" w:rsidP="00864CC8">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ITEM</w:t>
            </w:r>
          </w:p>
        </w:tc>
        <w:tc>
          <w:tcPr>
            <w:tcW w:w="6412" w:type="dxa"/>
            <w:vAlign w:val="center"/>
          </w:tcPr>
          <w:p w14:paraId="6A3A2F3C" w14:textId="77777777" w:rsidR="00557945" w:rsidRPr="005135F6" w:rsidRDefault="00557945" w:rsidP="00864CC8">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DESCRIÇÃO</w:t>
            </w:r>
          </w:p>
        </w:tc>
        <w:tc>
          <w:tcPr>
            <w:tcW w:w="851" w:type="dxa"/>
            <w:vAlign w:val="center"/>
          </w:tcPr>
          <w:p w14:paraId="5532EE02" w14:textId="77777777" w:rsidR="00557945" w:rsidRPr="005135F6" w:rsidRDefault="00557945" w:rsidP="00864CC8">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UNID</w:t>
            </w:r>
          </w:p>
        </w:tc>
        <w:tc>
          <w:tcPr>
            <w:tcW w:w="1667" w:type="dxa"/>
            <w:vAlign w:val="center"/>
          </w:tcPr>
          <w:p w14:paraId="1DE19B12" w14:textId="77777777" w:rsidR="00557945" w:rsidRPr="005135F6" w:rsidRDefault="00557945" w:rsidP="00864CC8">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VALOR UNITÁRIO</w:t>
            </w:r>
          </w:p>
          <w:p w14:paraId="7306BAEE" w14:textId="77777777" w:rsidR="00557945" w:rsidRPr="005135F6" w:rsidRDefault="00557945" w:rsidP="00864CC8">
            <w:pPr>
              <w:pBdr>
                <w:top w:val="nil"/>
                <w:left w:val="nil"/>
                <w:bottom w:val="nil"/>
                <w:right w:val="nil"/>
                <w:between w:val="nil"/>
              </w:pBdr>
              <w:rPr>
                <w:rFonts w:ascii="Arial" w:eastAsia="Cambria" w:hAnsi="Arial" w:cs="Arial"/>
                <w:b/>
                <w:sz w:val="24"/>
                <w:szCs w:val="24"/>
              </w:rPr>
            </w:pPr>
            <w:r w:rsidRPr="005135F6">
              <w:rPr>
                <w:rFonts w:ascii="Arial" w:eastAsia="Cambria" w:hAnsi="Arial" w:cs="Arial"/>
                <w:b/>
                <w:sz w:val="24"/>
                <w:szCs w:val="24"/>
              </w:rPr>
              <w:t>(Idêntico ao licitante vencedor)</w:t>
            </w:r>
          </w:p>
        </w:tc>
      </w:tr>
      <w:tr w:rsidR="00557945" w:rsidRPr="005135F6" w14:paraId="17AA1936" w14:textId="77777777" w:rsidTr="00864CC8">
        <w:tc>
          <w:tcPr>
            <w:tcW w:w="993" w:type="dxa"/>
            <w:vAlign w:val="center"/>
          </w:tcPr>
          <w:p w14:paraId="43734E74"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c>
          <w:tcPr>
            <w:tcW w:w="6412" w:type="dxa"/>
            <w:vAlign w:val="center"/>
          </w:tcPr>
          <w:p w14:paraId="39958491"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c>
          <w:tcPr>
            <w:tcW w:w="851" w:type="dxa"/>
            <w:vAlign w:val="center"/>
          </w:tcPr>
          <w:p w14:paraId="380B9301"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c>
          <w:tcPr>
            <w:tcW w:w="1667" w:type="dxa"/>
            <w:vAlign w:val="center"/>
          </w:tcPr>
          <w:p w14:paraId="2F136F85"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r>
      <w:tr w:rsidR="00557945" w:rsidRPr="005135F6" w14:paraId="62DC175B" w14:textId="77777777" w:rsidTr="00864CC8">
        <w:tc>
          <w:tcPr>
            <w:tcW w:w="993" w:type="dxa"/>
            <w:vAlign w:val="center"/>
          </w:tcPr>
          <w:p w14:paraId="7395E290"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c>
          <w:tcPr>
            <w:tcW w:w="6412" w:type="dxa"/>
            <w:vAlign w:val="center"/>
          </w:tcPr>
          <w:p w14:paraId="5821A61F"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c>
          <w:tcPr>
            <w:tcW w:w="851" w:type="dxa"/>
            <w:vAlign w:val="center"/>
          </w:tcPr>
          <w:p w14:paraId="1DEEDE30"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c>
          <w:tcPr>
            <w:tcW w:w="1667" w:type="dxa"/>
            <w:vAlign w:val="center"/>
          </w:tcPr>
          <w:p w14:paraId="6FCE92A1" w14:textId="77777777" w:rsidR="00557945" w:rsidRPr="005135F6" w:rsidRDefault="00557945" w:rsidP="00864CC8">
            <w:pPr>
              <w:pBdr>
                <w:top w:val="nil"/>
                <w:left w:val="nil"/>
                <w:bottom w:val="nil"/>
                <w:right w:val="nil"/>
                <w:between w:val="nil"/>
              </w:pBdr>
              <w:rPr>
                <w:rFonts w:ascii="Arial" w:eastAsia="Cambria" w:hAnsi="Arial" w:cs="Arial"/>
                <w:sz w:val="24"/>
                <w:szCs w:val="24"/>
              </w:rPr>
            </w:pPr>
          </w:p>
        </w:tc>
      </w:tr>
    </w:tbl>
    <w:p w14:paraId="3078FB6A" w14:textId="77777777" w:rsidR="00557945" w:rsidRPr="005135F6" w:rsidRDefault="00557945" w:rsidP="00557945">
      <w:pPr>
        <w:pBdr>
          <w:top w:val="nil"/>
          <w:left w:val="nil"/>
          <w:bottom w:val="nil"/>
          <w:right w:val="nil"/>
          <w:between w:val="nil"/>
        </w:pBdr>
        <w:jc w:val="both"/>
        <w:rPr>
          <w:rFonts w:ascii="Arial" w:eastAsia="Cambria" w:hAnsi="Arial" w:cs="Arial"/>
          <w:sz w:val="24"/>
          <w:szCs w:val="24"/>
        </w:rPr>
      </w:pPr>
    </w:p>
    <w:p w14:paraId="2C51E6ED" w14:textId="77777777" w:rsidR="00557945" w:rsidRPr="005135F6" w:rsidRDefault="00557945" w:rsidP="00557945">
      <w:pPr>
        <w:jc w:val="both"/>
        <w:rPr>
          <w:rFonts w:ascii="Arial" w:eastAsia="Cambria" w:hAnsi="Arial" w:cs="Arial"/>
          <w:b/>
          <w:sz w:val="24"/>
          <w:szCs w:val="24"/>
        </w:rPr>
      </w:pPr>
      <w:r w:rsidRPr="005135F6">
        <w:rPr>
          <w:rFonts w:ascii="Arial" w:eastAsia="Cambria" w:hAnsi="Arial" w:cs="Arial"/>
          <w:b/>
          <w:sz w:val="24"/>
          <w:szCs w:val="24"/>
        </w:rPr>
        <w:tab/>
      </w:r>
    </w:p>
    <w:p w14:paraId="5D14EEA2" w14:textId="77777777" w:rsidR="00557945" w:rsidRPr="005135F6" w:rsidRDefault="00557945" w:rsidP="00557945">
      <w:pPr>
        <w:jc w:val="both"/>
        <w:rPr>
          <w:rFonts w:ascii="Arial" w:eastAsia="Cambria" w:hAnsi="Arial" w:cs="Arial"/>
          <w:sz w:val="24"/>
          <w:szCs w:val="24"/>
        </w:rPr>
      </w:pPr>
      <w:r w:rsidRPr="005135F6">
        <w:rPr>
          <w:rFonts w:ascii="Arial" w:eastAsia="Cambria" w:hAnsi="Arial" w:cs="Arial"/>
          <w:b/>
          <w:sz w:val="24"/>
          <w:szCs w:val="24"/>
        </w:rPr>
        <w:tab/>
      </w:r>
      <w:proofErr w:type="spellStart"/>
      <w:r w:rsidRPr="005135F6">
        <w:rPr>
          <w:rFonts w:ascii="Arial" w:eastAsia="Cambria" w:hAnsi="Arial" w:cs="Arial"/>
          <w:sz w:val="24"/>
          <w:szCs w:val="24"/>
        </w:rPr>
        <w:t>Xxxxxxxxxxxxxx</w:t>
      </w:r>
      <w:proofErr w:type="spellEnd"/>
      <w:r w:rsidRPr="005135F6">
        <w:rPr>
          <w:rFonts w:ascii="Arial" w:eastAsia="Cambria" w:hAnsi="Arial" w:cs="Arial"/>
          <w:sz w:val="24"/>
          <w:szCs w:val="24"/>
        </w:rPr>
        <w:t xml:space="preserve">, </w:t>
      </w:r>
      <w:proofErr w:type="spellStart"/>
      <w:r w:rsidRPr="005135F6">
        <w:rPr>
          <w:rFonts w:ascii="Arial" w:eastAsia="Cambria" w:hAnsi="Arial" w:cs="Arial"/>
          <w:sz w:val="24"/>
          <w:szCs w:val="24"/>
        </w:rPr>
        <w:t>xx</w:t>
      </w:r>
      <w:proofErr w:type="spellEnd"/>
      <w:r w:rsidRPr="005135F6">
        <w:rPr>
          <w:rFonts w:ascii="Arial" w:eastAsia="Cambria" w:hAnsi="Arial" w:cs="Arial"/>
          <w:sz w:val="24"/>
          <w:szCs w:val="24"/>
        </w:rPr>
        <w:t xml:space="preserve"> de </w:t>
      </w:r>
      <w:proofErr w:type="spellStart"/>
      <w:r w:rsidRPr="005135F6">
        <w:rPr>
          <w:rFonts w:ascii="Arial" w:eastAsia="Cambria" w:hAnsi="Arial" w:cs="Arial"/>
          <w:sz w:val="24"/>
          <w:szCs w:val="24"/>
        </w:rPr>
        <w:t>xxxxxxxxxx</w:t>
      </w:r>
      <w:proofErr w:type="spellEnd"/>
      <w:r w:rsidRPr="005135F6">
        <w:rPr>
          <w:rFonts w:ascii="Arial" w:eastAsia="Cambria" w:hAnsi="Arial" w:cs="Arial"/>
          <w:sz w:val="24"/>
          <w:szCs w:val="24"/>
        </w:rPr>
        <w:t xml:space="preserve"> de 20xx</w:t>
      </w:r>
    </w:p>
    <w:p w14:paraId="0713A335" w14:textId="77777777" w:rsidR="00557945" w:rsidRPr="005135F6" w:rsidRDefault="00557945" w:rsidP="00557945">
      <w:pPr>
        <w:jc w:val="both"/>
        <w:rPr>
          <w:rFonts w:ascii="Arial" w:eastAsia="Cambria" w:hAnsi="Arial" w:cs="Arial"/>
          <w:sz w:val="24"/>
          <w:szCs w:val="24"/>
        </w:rPr>
      </w:pPr>
    </w:p>
    <w:p w14:paraId="1768E061" w14:textId="77777777" w:rsidR="00557945" w:rsidRPr="005135F6" w:rsidRDefault="00557945" w:rsidP="00557945">
      <w:pPr>
        <w:jc w:val="both"/>
        <w:rPr>
          <w:rFonts w:ascii="Arial" w:eastAsia="Cambria" w:hAnsi="Arial" w:cs="Arial"/>
          <w:sz w:val="24"/>
          <w:szCs w:val="24"/>
        </w:rPr>
      </w:pPr>
    </w:p>
    <w:p w14:paraId="2D749E97" w14:textId="77777777" w:rsidR="00557945" w:rsidRPr="005135F6" w:rsidRDefault="00557945" w:rsidP="00557945">
      <w:pPr>
        <w:rPr>
          <w:rFonts w:ascii="Arial" w:eastAsia="Cambria" w:hAnsi="Arial" w:cs="Arial"/>
          <w:sz w:val="24"/>
          <w:szCs w:val="24"/>
        </w:rPr>
      </w:pPr>
      <w:r w:rsidRPr="005135F6">
        <w:rPr>
          <w:rFonts w:ascii="Arial" w:eastAsia="Cambria" w:hAnsi="Arial" w:cs="Arial"/>
          <w:sz w:val="24"/>
          <w:szCs w:val="24"/>
        </w:rPr>
        <w:t>__________________________________</w:t>
      </w:r>
      <w:r w:rsidRPr="005135F6">
        <w:rPr>
          <w:rFonts w:ascii="Arial" w:eastAsia="Cambria" w:hAnsi="Arial" w:cs="Arial"/>
          <w:sz w:val="24"/>
          <w:szCs w:val="24"/>
        </w:rPr>
        <w:br/>
        <w:t>Representante Legal</w:t>
      </w:r>
    </w:p>
    <w:p w14:paraId="6DF4C6EB" w14:textId="77777777" w:rsidR="00557945" w:rsidRDefault="00557945" w:rsidP="00557945">
      <w:pPr>
        <w:rPr>
          <w:rFonts w:ascii="Arial" w:eastAsia="Cambria" w:hAnsi="Arial" w:cs="Arial"/>
          <w:b/>
          <w:sz w:val="24"/>
          <w:szCs w:val="24"/>
        </w:rPr>
      </w:pPr>
      <w:r w:rsidRPr="005135F6">
        <w:rPr>
          <w:rFonts w:ascii="Arial" w:eastAsia="Cambria" w:hAnsi="Arial" w:cs="Arial"/>
          <w:b/>
          <w:sz w:val="24"/>
          <w:szCs w:val="24"/>
        </w:rPr>
        <w:t>Empresa</w:t>
      </w:r>
    </w:p>
    <w:p w14:paraId="225ACFC5" w14:textId="77777777" w:rsidR="00F0410F" w:rsidRDefault="00F0410F" w:rsidP="00557945">
      <w:pPr>
        <w:rPr>
          <w:rFonts w:ascii="Arial" w:eastAsia="Cambria" w:hAnsi="Arial" w:cs="Arial"/>
          <w:b/>
          <w:sz w:val="24"/>
          <w:szCs w:val="24"/>
        </w:rPr>
      </w:pPr>
    </w:p>
    <w:p w14:paraId="10E18B24" w14:textId="77777777" w:rsidR="00F0410F" w:rsidRDefault="00F0410F" w:rsidP="00557945">
      <w:pPr>
        <w:rPr>
          <w:rFonts w:ascii="Arial" w:eastAsia="Cambria" w:hAnsi="Arial" w:cs="Arial"/>
          <w:b/>
          <w:sz w:val="24"/>
          <w:szCs w:val="24"/>
        </w:rPr>
      </w:pPr>
    </w:p>
    <w:p w14:paraId="685EDE0B" w14:textId="77777777" w:rsidR="00F0410F" w:rsidRDefault="00F0410F" w:rsidP="00BD29FA">
      <w:pPr>
        <w:jc w:val="both"/>
        <w:rPr>
          <w:rFonts w:ascii="Arial" w:eastAsia="Cambria" w:hAnsi="Arial" w:cs="Arial"/>
          <w:b/>
          <w:sz w:val="24"/>
          <w:szCs w:val="24"/>
        </w:rPr>
      </w:pPr>
    </w:p>
    <w:p w14:paraId="29308B75" w14:textId="77777777" w:rsidR="00F0410F" w:rsidRPr="00F0410F" w:rsidRDefault="00F0410F" w:rsidP="00F0410F">
      <w:pPr>
        <w:autoSpaceDE w:val="0"/>
        <w:spacing w:line="240" w:lineRule="auto"/>
        <w:rPr>
          <w:rFonts w:eastAsia="Dotum"/>
          <w:sz w:val="24"/>
          <w:szCs w:val="24"/>
        </w:rPr>
      </w:pPr>
      <w:r w:rsidRPr="001A044E">
        <w:rPr>
          <w:b/>
          <w:sz w:val="24"/>
          <w:szCs w:val="24"/>
        </w:rPr>
        <w:t xml:space="preserve">ANEXO </w:t>
      </w:r>
      <w:r w:rsidRPr="001A044E">
        <w:rPr>
          <w:rFonts w:ascii="Arial" w:hAnsi="Arial" w:cs="Arial"/>
          <w:b/>
          <w:sz w:val="24"/>
          <w:szCs w:val="24"/>
        </w:rPr>
        <w:t>III</w:t>
      </w:r>
      <w:r w:rsidRPr="001A044E">
        <w:rPr>
          <w:b/>
          <w:sz w:val="24"/>
          <w:szCs w:val="24"/>
        </w:rPr>
        <w:t xml:space="preserve"> -</w:t>
      </w:r>
      <w:r w:rsidRPr="001A044E">
        <w:rPr>
          <w:sz w:val="24"/>
          <w:szCs w:val="24"/>
        </w:rPr>
        <w:t xml:space="preserve"> </w:t>
      </w:r>
      <w:r w:rsidRPr="001A044E">
        <w:rPr>
          <w:b/>
          <w:bCs/>
          <w:sz w:val="24"/>
          <w:szCs w:val="24"/>
        </w:rPr>
        <w:t>DECLARAÇÃO QUE NÃO EMPREGA MENOR</w:t>
      </w:r>
    </w:p>
    <w:p w14:paraId="4662D8A7" w14:textId="77777777" w:rsidR="00F0410F" w:rsidRPr="00AE58CB" w:rsidRDefault="00F0410F" w:rsidP="00F0410F">
      <w:pPr>
        <w:autoSpaceDE w:val="0"/>
        <w:spacing w:line="240" w:lineRule="auto"/>
        <w:rPr>
          <w:sz w:val="24"/>
          <w:szCs w:val="24"/>
        </w:rPr>
      </w:pPr>
    </w:p>
    <w:p w14:paraId="591E4DA4" w14:textId="77777777" w:rsidR="00F0410F" w:rsidRPr="00AE58CB" w:rsidRDefault="00F0410F" w:rsidP="00F0410F">
      <w:pPr>
        <w:autoSpaceDE w:val="0"/>
        <w:spacing w:line="240" w:lineRule="auto"/>
        <w:rPr>
          <w:b/>
          <w:bCs/>
          <w:sz w:val="24"/>
          <w:szCs w:val="24"/>
        </w:rPr>
      </w:pPr>
    </w:p>
    <w:p w14:paraId="7A9577A6" w14:textId="77777777" w:rsidR="00F0410F" w:rsidRPr="00AE58CB" w:rsidRDefault="00F0410F" w:rsidP="00F0410F">
      <w:pPr>
        <w:tabs>
          <w:tab w:val="left" w:pos="2280"/>
        </w:tabs>
        <w:jc w:val="both"/>
        <w:rPr>
          <w:rFonts w:eastAsia="Dotum"/>
          <w:sz w:val="24"/>
          <w:szCs w:val="24"/>
        </w:rPr>
      </w:pPr>
      <w:r w:rsidRPr="00AE58CB">
        <w:rPr>
          <w:rFonts w:eastAsia="Dotum"/>
          <w:sz w:val="24"/>
          <w:szCs w:val="24"/>
        </w:rPr>
        <w:tab/>
      </w:r>
    </w:p>
    <w:p w14:paraId="531C0ACC" w14:textId="77777777" w:rsidR="00F0410F" w:rsidRPr="00AE58CB" w:rsidRDefault="00F0410F" w:rsidP="00F0410F">
      <w:pPr>
        <w:tabs>
          <w:tab w:val="left" w:pos="2280"/>
        </w:tabs>
        <w:jc w:val="both"/>
        <w:rPr>
          <w:sz w:val="24"/>
          <w:szCs w:val="24"/>
        </w:rPr>
      </w:pPr>
      <w:r w:rsidRPr="00AE58CB">
        <w:rPr>
          <w:sz w:val="24"/>
          <w:szCs w:val="24"/>
        </w:rPr>
        <w:t>A empresa ____________________, inscrita no CNPJ nº ____________________, sediada à ___________ (endereço completo) ______, doravante representada por [representante legal] ____________________________________ [nome completo], ____________________ [nacionalidade], ______________ [estado civil], ________________________ [profissão], portador(a) da Cédula de Identidade RG nº _______________________ [órgão expedidor], inscrito(a) no CPF/MF sob nº ____________________, residente e domiciliado(a) na cidade de ________________________, Estado _____________________________, na Rua ___________________________, n°_______________, CEP:__________, DECLARA, para fins do disposto no inciso XXXIII do art. 7º da Constituição Federal de 1988 e no inciso VI do art. 68 da Lei nº 14133/2021, que não possui em seu quadro de pessoal empregado(s) com menos de 18 (dezoito) anos em trabalho noturno, perigoso ou insalubre, e em qualquer trabalho menores de 16 (dezesseis) anos, salvo na condição de aprendiz a partir de 14 (quatorze) anos.</w:t>
      </w:r>
    </w:p>
    <w:p w14:paraId="75D718BC" w14:textId="77777777" w:rsidR="00F0410F" w:rsidRPr="00AE58CB" w:rsidRDefault="00F0410F" w:rsidP="00F0410F">
      <w:pPr>
        <w:autoSpaceDE w:val="0"/>
        <w:spacing w:line="240" w:lineRule="auto"/>
        <w:jc w:val="both"/>
        <w:rPr>
          <w:sz w:val="24"/>
          <w:szCs w:val="24"/>
        </w:rPr>
      </w:pPr>
    </w:p>
    <w:p w14:paraId="57DCE253" w14:textId="77777777" w:rsidR="00F0410F" w:rsidRPr="00AE58CB" w:rsidRDefault="00F0410F" w:rsidP="00F0410F">
      <w:pPr>
        <w:autoSpaceDE w:val="0"/>
        <w:spacing w:line="240" w:lineRule="auto"/>
        <w:jc w:val="both"/>
        <w:rPr>
          <w:sz w:val="24"/>
          <w:szCs w:val="24"/>
        </w:rPr>
      </w:pPr>
      <w:r w:rsidRPr="00AE58CB">
        <w:rPr>
          <w:sz w:val="24"/>
          <w:szCs w:val="24"/>
        </w:rPr>
        <w:t xml:space="preserve">Ressalva: emprega menor, a partir de quatorze anos, na condição de aprendiz?  </w:t>
      </w:r>
    </w:p>
    <w:p w14:paraId="4FE37812" w14:textId="77777777" w:rsidR="00F0410F" w:rsidRPr="00AE58CB" w:rsidRDefault="00F0410F" w:rsidP="00F0410F">
      <w:pPr>
        <w:autoSpaceDE w:val="0"/>
        <w:spacing w:line="240" w:lineRule="auto"/>
        <w:jc w:val="both"/>
        <w:rPr>
          <w:sz w:val="24"/>
          <w:szCs w:val="24"/>
        </w:rPr>
      </w:pPr>
    </w:p>
    <w:p w14:paraId="64823649" w14:textId="77777777" w:rsidR="00F0410F" w:rsidRPr="00AE58CB" w:rsidRDefault="00F0410F" w:rsidP="00F0410F">
      <w:pPr>
        <w:autoSpaceDE w:val="0"/>
        <w:spacing w:line="240" w:lineRule="auto"/>
        <w:jc w:val="both"/>
        <w:rPr>
          <w:sz w:val="24"/>
          <w:szCs w:val="24"/>
        </w:rPr>
      </w:pPr>
      <w:proofErr w:type="gramStart"/>
      <w:r w:rsidRPr="00AE58CB">
        <w:rPr>
          <w:sz w:val="24"/>
          <w:szCs w:val="24"/>
        </w:rPr>
        <w:t xml:space="preserve">(  </w:t>
      </w:r>
      <w:proofErr w:type="gramEnd"/>
      <w:r w:rsidRPr="00AE58CB">
        <w:rPr>
          <w:sz w:val="24"/>
          <w:szCs w:val="24"/>
        </w:rPr>
        <w:t xml:space="preserve">   ) SIM   (      ) NÃO</w:t>
      </w:r>
    </w:p>
    <w:p w14:paraId="72697000" w14:textId="77777777" w:rsidR="00F0410F" w:rsidRPr="00AE58CB" w:rsidRDefault="00F0410F" w:rsidP="00F0410F">
      <w:pPr>
        <w:autoSpaceDE w:val="0"/>
        <w:spacing w:line="240" w:lineRule="auto"/>
        <w:jc w:val="both"/>
        <w:rPr>
          <w:sz w:val="24"/>
          <w:szCs w:val="24"/>
        </w:rPr>
      </w:pPr>
    </w:p>
    <w:p w14:paraId="51FA95E7" w14:textId="77777777" w:rsidR="00F0410F" w:rsidRPr="00AE58CB" w:rsidRDefault="00F0410F" w:rsidP="00F0410F">
      <w:pPr>
        <w:autoSpaceDE w:val="0"/>
        <w:spacing w:line="240" w:lineRule="auto"/>
        <w:jc w:val="both"/>
        <w:rPr>
          <w:sz w:val="24"/>
          <w:szCs w:val="24"/>
        </w:rPr>
      </w:pPr>
    </w:p>
    <w:p w14:paraId="155599F5" w14:textId="77777777" w:rsidR="00F0410F" w:rsidRPr="00AE58CB" w:rsidRDefault="00F0410F" w:rsidP="00F0410F">
      <w:pPr>
        <w:autoSpaceDE w:val="0"/>
        <w:spacing w:line="240" w:lineRule="auto"/>
        <w:jc w:val="right"/>
        <w:rPr>
          <w:sz w:val="24"/>
          <w:szCs w:val="24"/>
        </w:rPr>
      </w:pPr>
      <w:r w:rsidRPr="00AE58CB">
        <w:rPr>
          <w:sz w:val="24"/>
          <w:szCs w:val="24"/>
        </w:rPr>
        <w:t xml:space="preserve">(Local), ______ de __________ </w:t>
      </w:r>
      <w:proofErr w:type="spellStart"/>
      <w:r w:rsidRPr="00AE58CB">
        <w:rPr>
          <w:sz w:val="24"/>
          <w:szCs w:val="24"/>
        </w:rPr>
        <w:t>de</w:t>
      </w:r>
      <w:proofErr w:type="spellEnd"/>
      <w:r w:rsidRPr="00AE58CB">
        <w:rPr>
          <w:sz w:val="24"/>
          <w:szCs w:val="24"/>
        </w:rPr>
        <w:t xml:space="preserve"> ______.</w:t>
      </w:r>
    </w:p>
    <w:p w14:paraId="10001A15" w14:textId="77777777" w:rsidR="00F0410F" w:rsidRPr="00AE58CB" w:rsidRDefault="00F0410F" w:rsidP="00F0410F">
      <w:pPr>
        <w:autoSpaceDE w:val="0"/>
        <w:spacing w:line="240" w:lineRule="auto"/>
        <w:jc w:val="both"/>
        <w:rPr>
          <w:sz w:val="24"/>
          <w:szCs w:val="24"/>
        </w:rPr>
      </w:pPr>
    </w:p>
    <w:p w14:paraId="6EF55571" w14:textId="77777777" w:rsidR="00F0410F" w:rsidRPr="00AE58CB" w:rsidRDefault="00F0410F" w:rsidP="00F0410F">
      <w:pPr>
        <w:autoSpaceDE w:val="0"/>
        <w:spacing w:line="240" w:lineRule="auto"/>
        <w:jc w:val="both"/>
        <w:rPr>
          <w:sz w:val="24"/>
          <w:szCs w:val="24"/>
        </w:rPr>
      </w:pPr>
    </w:p>
    <w:p w14:paraId="54DBCAA2" w14:textId="77777777" w:rsidR="00F0410F" w:rsidRPr="00AE58CB" w:rsidRDefault="00F0410F" w:rsidP="00F0410F">
      <w:pPr>
        <w:autoSpaceDE w:val="0"/>
        <w:spacing w:line="240" w:lineRule="auto"/>
        <w:jc w:val="both"/>
        <w:rPr>
          <w:sz w:val="24"/>
          <w:szCs w:val="24"/>
        </w:rPr>
      </w:pPr>
    </w:p>
    <w:p w14:paraId="0EF988FD" w14:textId="77777777" w:rsidR="00F0410F" w:rsidRPr="00AE58CB" w:rsidRDefault="00F0410F" w:rsidP="00F0410F">
      <w:pPr>
        <w:autoSpaceDE w:val="0"/>
        <w:spacing w:line="240" w:lineRule="auto"/>
        <w:jc w:val="both"/>
        <w:rPr>
          <w:sz w:val="24"/>
          <w:szCs w:val="24"/>
        </w:rPr>
      </w:pPr>
    </w:p>
    <w:p w14:paraId="1609071D" w14:textId="77777777" w:rsidR="00F0410F" w:rsidRPr="00AE58CB" w:rsidRDefault="00F0410F" w:rsidP="00F0410F">
      <w:pPr>
        <w:autoSpaceDE w:val="0"/>
        <w:spacing w:line="240" w:lineRule="auto"/>
        <w:jc w:val="both"/>
        <w:rPr>
          <w:sz w:val="24"/>
          <w:szCs w:val="24"/>
        </w:rPr>
      </w:pPr>
    </w:p>
    <w:p w14:paraId="736295A9" w14:textId="77777777" w:rsidR="00F0410F" w:rsidRPr="00AE58CB" w:rsidRDefault="00F0410F" w:rsidP="00F0410F">
      <w:pPr>
        <w:autoSpaceDE w:val="0"/>
        <w:spacing w:line="240" w:lineRule="auto"/>
        <w:rPr>
          <w:sz w:val="24"/>
          <w:szCs w:val="24"/>
        </w:rPr>
      </w:pPr>
      <w:r w:rsidRPr="00AE58CB">
        <w:rPr>
          <w:sz w:val="24"/>
          <w:szCs w:val="24"/>
        </w:rPr>
        <w:t>_______________________________________________</w:t>
      </w:r>
    </w:p>
    <w:p w14:paraId="28146217" w14:textId="77777777" w:rsidR="00F0410F" w:rsidRPr="00AE58CB" w:rsidRDefault="00F0410F" w:rsidP="00F0410F">
      <w:pPr>
        <w:autoSpaceDE w:val="0"/>
        <w:spacing w:line="240" w:lineRule="auto"/>
        <w:rPr>
          <w:rFonts w:eastAsia="Dotum"/>
          <w:sz w:val="24"/>
          <w:szCs w:val="24"/>
        </w:rPr>
      </w:pPr>
      <w:r w:rsidRPr="00AE58CB">
        <w:rPr>
          <w:sz w:val="24"/>
          <w:szCs w:val="24"/>
        </w:rPr>
        <w:t xml:space="preserve">Assinatura do Responsável pela Empresa </w:t>
      </w:r>
    </w:p>
    <w:p w14:paraId="3103E333" w14:textId="77777777" w:rsidR="00F0410F" w:rsidRPr="00AE58CB" w:rsidRDefault="00F0410F" w:rsidP="00F0410F">
      <w:pPr>
        <w:autoSpaceDE w:val="0"/>
        <w:spacing w:line="240" w:lineRule="auto"/>
        <w:rPr>
          <w:sz w:val="24"/>
          <w:szCs w:val="24"/>
        </w:rPr>
      </w:pPr>
      <w:r w:rsidRPr="00AE58CB">
        <w:rPr>
          <w:rFonts w:eastAsia="Dotum"/>
          <w:sz w:val="24"/>
          <w:szCs w:val="24"/>
        </w:rPr>
        <w:t xml:space="preserve">CPF nº </w:t>
      </w:r>
    </w:p>
    <w:p w14:paraId="56381112" w14:textId="77777777" w:rsidR="00BD29FA" w:rsidRDefault="00BD29FA" w:rsidP="00BD29FA">
      <w:pPr>
        <w:rPr>
          <w:rFonts w:ascii="Arial" w:hAnsi="Arial" w:cs="Arial"/>
          <w:b/>
          <w:sz w:val="24"/>
          <w:highlight w:val="yellow"/>
        </w:rPr>
      </w:pPr>
    </w:p>
    <w:p w14:paraId="58456D27" w14:textId="51C38E54" w:rsidR="00F0410F" w:rsidRPr="00E1014B" w:rsidRDefault="00F0410F" w:rsidP="001A044E">
      <w:pPr>
        <w:rPr>
          <w:rFonts w:ascii="Arial" w:hAnsi="Arial" w:cs="Arial"/>
          <w:b/>
          <w:sz w:val="24"/>
        </w:rPr>
      </w:pPr>
      <w:r w:rsidRPr="001A044E">
        <w:rPr>
          <w:rFonts w:ascii="Arial" w:hAnsi="Arial" w:cs="Arial"/>
          <w:b/>
          <w:sz w:val="24"/>
        </w:rPr>
        <w:t>ANEXO IV</w:t>
      </w:r>
    </w:p>
    <w:p w14:paraId="7A794FF3" w14:textId="77777777" w:rsidR="00F0410F" w:rsidRPr="00E1014B" w:rsidRDefault="00F0410F" w:rsidP="00F0410F">
      <w:pPr>
        <w:rPr>
          <w:rFonts w:ascii="Arial" w:hAnsi="Arial" w:cs="Arial"/>
          <w:b/>
          <w:sz w:val="24"/>
        </w:rPr>
      </w:pPr>
    </w:p>
    <w:p w14:paraId="1AFD14DE" w14:textId="77777777" w:rsidR="00F0410F" w:rsidRPr="00E1014B" w:rsidRDefault="00F0410F" w:rsidP="00F0410F">
      <w:pPr>
        <w:rPr>
          <w:rFonts w:ascii="Arial" w:hAnsi="Arial" w:cs="Arial"/>
          <w:sz w:val="24"/>
        </w:rPr>
      </w:pPr>
      <w:r w:rsidRPr="00E1014B">
        <w:rPr>
          <w:rFonts w:ascii="Arial" w:hAnsi="Arial" w:cs="Arial"/>
          <w:sz w:val="24"/>
        </w:rPr>
        <w:t>MODELO DE DECLARAÇÃO DE QUE NÃO POSSUI EMPREGADOS EXECUTANDO TRABALHO DEGRADANTE OU FORÇADO EM ATENDIMENTO AOS INCISOS III E IV DO ART. 1º E NO INCISO III DO ART. 5º DA CONSTITUIÇÃO FEDERAL</w:t>
      </w:r>
    </w:p>
    <w:p w14:paraId="7A16383A" w14:textId="77777777" w:rsidR="00F0410F" w:rsidRPr="00E1014B" w:rsidRDefault="00F0410F" w:rsidP="00F0410F">
      <w:pPr>
        <w:rPr>
          <w:rFonts w:ascii="Arial" w:hAnsi="Arial" w:cs="Arial"/>
          <w:sz w:val="24"/>
        </w:rPr>
      </w:pPr>
      <w:r w:rsidRPr="00E1014B">
        <w:rPr>
          <w:rFonts w:ascii="Arial" w:hAnsi="Arial" w:cs="Arial"/>
          <w:sz w:val="24"/>
        </w:rPr>
        <w:t xml:space="preserve"> (EM PAPEL TIMBRADO DO LICITANTE, dispensado em caso de carimbo com CNPJ)</w:t>
      </w:r>
    </w:p>
    <w:p w14:paraId="4177F006" w14:textId="77777777" w:rsidR="00F0410F" w:rsidRPr="00E1014B" w:rsidRDefault="00F0410F" w:rsidP="00F0410F">
      <w:pPr>
        <w:rPr>
          <w:rFonts w:ascii="Arial" w:hAnsi="Arial" w:cs="Arial"/>
          <w:sz w:val="24"/>
        </w:rPr>
      </w:pPr>
    </w:p>
    <w:p w14:paraId="313FDFD6" w14:textId="77777777" w:rsidR="00F0410F" w:rsidRPr="00E1014B" w:rsidRDefault="00F0410F" w:rsidP="00F0410F">
      <w:pPr>
        <w:jc w:val="both"/>
        <w:rPr>
          <w:rFonts w:ascii="Arial" w:hAnsi="Arial" w:cs="Arial"/>
          <w:sz w:val="24"/>
        </w:rPr>
      </w:pPr>
      <w:r w:rsidRPr="00E1014B">
        <w:rPr>
          <w:rFonts w:ascii="Arial" w:hAnsi="Arial" w:cs="Arial"/>
          <w:sz w:val="24"/>
        </w:rPr>
        <w:t>Ref.: EDITAL DE PREGÃO ELETRÔNICO nº XX/20XX</w:t>
      </w:r>
    </w:p>
    <w:p w14:paraId="7A7ADD6B" w14:textId="77777777" w:rsidR="00F0410F" w:rsidRPr="00E1014B" w:rsidRDefault="00F0410F" w:rsidP="00F0410F">
      <w:pPr>
        <w:jc w:val="both"/>
        <w:rPr>
          <w:rFonts w:ascii="Arial" w:hAnsi="Arial" w:cs="Arial"/>
          <w:sz w:val="24"/>
        </w:rPr>
      </w:pPr>
    </w:p>
    <w:p w14:paraId="568D596A" w14:textId="77777777" w:rsidR="00F0410F" w:rsidRPr="00E1014B" w:rsidRDefault="00F0410F" w:rsidP="00F0410F">
      <w:pPr>
        <w:jc w:val="both"/>
        <w:rPr>
          <w:rFonts w:ascii="Arial" w:hAnsi="Arial" w:cs="Arial"/>
          <w:sz w:val="24"/>
        </w:rPr>
      </w:pPr>
      <w:r w:rsidRPr="00E1014B">
        <w:rPr>
          <w:rFonts w:ascii="Arial" w:hAnsi="Arial" w:cs="Arial"/>
          <w:sz w:val="24"/>
        </w:rPr>
        <w:t xml:space="preserve"> (Entidade</w:t>
      </w:r>
      <w:proofErr w:type="gramStart"/>
      <w:r w:rsidRPr="00E1014B">
        <w:rPr>
          <w:rFonts w:ascii="Arial" w:hAnsi="Arial" w:cs="Arial"/>
          <w:sz w:val="24"/>
        </w:rPr>
        <w:t>) ,</w:t>
      </w:r>
      <w:proofErr w:type="gramEnd"/>
      <w:r w:rsidRPr="00E1014B">
        <w:rPr>
          <w:rFonts w:ascii="Arial" w:hAnsi="Arial" w:cs="Arial"/>
          <w:sz w:val="24"/>
        </w:rPr>
        <w:t xml:space="preserve"> inscrita no CNPJ sob o nº , sediada na endereço completo) , neste ato representada pelo seu representante legal, o(a) Sr.(a) ___________ , inscrito(a) no CPF sob o nº , portador da cédula de identidade nº ____________, expedida por __________, DECLARA, sob as penas da Lei que não possui, em sua cadeia produtiva, empregados executando trabalho degradante ou forçado, observando o disposto nos incisos III e IV do art. 1º e no inciso III do art. 5º da Constituição Federal. </w:t>
      </w:r>
    </w:p>
    <w:p w14:paraId="07AC27FB" w14:textId="77777777" w:rsidR="00F0410F" w:rsidRPr="00E1014B" w:rsidRDefault="00F0410F" w:rsidP="00F0410F">
      <w:pPr>
        <w:jc w:val="both"/>
        <w:rPr>
          <w:rFonts w:ascii="Arial" w:hAnsi="Arial" w:cs="Arial"/>
          <w:sz w:val="24"/>
        </w:rPr>
      </w:pPr>
    </w:p>
    <w:p w14:paraId="72866DF2" w14:textId="77777777" w:rsidR="00F0410F" w:rsidRPr="00E1014B" w:rsidRDefault="00F0410F" w:rsidP="00F0410F">
      <w:pPr>
        <w:rPr>
          <w:rFonts w:ascii="Arial" w:hAnsi="Arial" w:cs="Arial"/>
          <w:sz w:val="24"/>
        </w:rPr>
      </w:pPr>
      <w:proofErr w:type="gramStart"/>
      <w:r w:rsidRPr="00E1014B">
        <w:rPr>
          <w:rFonts w:ascii="Arial" w:hAnsi="Arial" w:cs="Arial"/>
          <w:sz w:val="24"/>
        </w:rPr>
        <w:t xml:space="preserve">Local,   </w:t>
      </w:r>
      <w:proofErr w:type="gramEnd"/>
      <w:r w:rsidRPr="00E1014B">
        <w:rPr>
          <w:rFonts w:ascii="Arial" w:hAnsi="Arial" w:cs="Arial"/>
          <w:sz w:val="24"/>
        </w:rPr>
        <w:t xml:space="preserve">     de  20XX. </w:t>
      </w:r>
    </w:p>
    <w:p w14:paraId="2A34CBBC" w14:textId="77777777" w:rsidR="00F0410F" w:rsidRPr="00E1014B" w:rsidRDefault="00F0410F" w:rsidP="00F0410F">
      <w:pPr>
        <w:rPr>
          <w:rFonts w:ascii="Arial" w:hAnsi="Arial" w:cs="Arial"/>
          <w:sz w:val="24"/>
        </w:rPr>
      </w:pPr>
    </w:p>
    <w:p w14:paraId="4678B7A6" w14:textId="77777777" w:rsidR="00F0410F" w:rsidRPr="00E1014B" w:rsidRDefault="00F0410F" w:rsidP="00F0410F">
      <w:pPr>
        <w:rPr>
          <w:rFonts w:ascii="Arial" w:hAnsi="Arial" w:cs="Arial"/>
          <w:sz w:val="24"/>
        </w:rPr>
      </w:pPr>
      <w:r w:rsidRPr="00E1014B">
        <w:rPr>
          <w:rFonts w:ascii="Arial" w:hAnsi="Arial" w:cs="Arial"/>
          <w:sz w:val="24"/>
        </w:rPr>
        <w:t>__________________________________________________________________</w:t>
      </w:r>
    </w:p>
    <w:p w14:paraId="202A38AB" w14:textId="77777777" w:rsidR="00F0410F" w:rsidRPr="00E1014B" w:rsidRDefault="00F0410F" w:rsidP="00F0410F">
      <w:pPr>
        <w:rPr>
          <w:rFonts w:ascii="Arial" w:hAnsi="Arial" w:cs="Arial"/>
          <w:sz w:val="24"/>
        </w:rPr>
      </w:pPr>
      <w:r w:rsidRPr="00E1014B">
        <w:rPr>
          <w:rFonts w:ascii="Arial" w:hAnsi="Arial" w:cs="Arial"/>
          <w:sz w:val="24"/>
        </w:rPr>
        <w:t xml:space="preserve">ENTIDADE </w:t>
      </w:r>
    </w:p>
    <w:p w14:paraId="0ECCB80A" w14:textId="77777777" w:rsidR="00F0410F" w:rsidRPr="00E1014B" w:rsidRDefault="00F0410F" w:rsidP="00F0410F">
      <w:pPr>
        <w:rPr>
          <w:rFonts w:ascii="Arial" w:hAnsi="Arial" w:cs="Arial"/>
          <w:sz w:val="24"/>
        </w:rPr>
      </w:pPr>
      <w:r w:rsidRPr="00E1014B">
        <w:rPr>
          <w:rFonts w:ascii="Arial" w:hAnsi="Arial" w:cs="Arial"/>
          <w:sz w:val="24"/>
        </w:rPr>
        <w:t>Nome da entidade com assinatura do(s) seu(s) representante(s) legal(</w:t>
      </w:r>
      <w:proofErr w:type="spellStart"/>
      <w:r w:rsidRPr="00E1014B">
        <w:rPr>
          <w:rFonts w:ascii="Arial" w:hAnsi="Arial" w:cs="Arial"/>
          <w:sz w:val="24"/>
        </w:rPr>
        <w:t>is</w:t>
      </w:r>
      <w:proofErr w:type="spellEnd"/>
      <w:r w:rsidRPr="00E1014B">
        <w:rPr>
          <w:rFonts w:ascii="Arial" w:hAnsi="Arial" w:cs="Arial"/>
          <w:sz w:val="24"/>
        </w:rPr>
        <w:t>)</w:t>
      </w:r>
    </w:p>
    <w:p w14:paraId="5EBD08C9" w14:textId="77777777" w:rsidR="00F0410F" w:rsidRPr="00E1014B" w:rsidRDefault="00F0410F" w:rsidP="00F0410F">
      <w:pPr>
        <w:rPr>
          <w:rFonts w:ascii="Arial" w:hAnsi="Arial" w:cs="Arial"/>
          <w:sz w:val="24"/>
        </w:rPr>
      </w:pPr>
      <w:r w:rsidRPr="00E1014B">
        <w:rPr>
          <w:rFonts w:ascii="Arial" w:hAnsi="Arial" w:cs="Arial"/>
          <w:sz w:val="24"/>
        </w:rPr>
        <w:t xml:space="preserve">CARIMBO DA PESSOA JURÍDICA COM CNPJ </w:t>
      </w:r>
    </w:p>
    <w:p w14:paraId="1506E6DB" w14:textId="77777777" w:rsidR="00F0410F" w:rsidRPr="00E1014B" w:rsidRDefault="00F0410F" w:rsidP="00F0410F">
      <w:pPr>
        <w:rPr>
          <w:rFonts w:ascii="Arial" w:hAnsi="Arial" w:cs="Arial"/>
          <w:sz w:val="24"/>
        </w:rPr>
      </w:pPr>
      <w:r w:rsidRPr="00E1014B">
        <w:rPr>
          <w:rFonts w:ascii="Arial" w:hAnsi="Arial" w:cs="Arial"/>
          <w:sz w:val="24"/>
        </w:rPr>
        <w:t>(</w:t>
      </w:r>
      <w:proofErr w:type="gramStart"/>
      <w:r w:rsidRPr="00E1014B">
        <w:rPr>
          <w:rFonts w:ascii="Arial" w:hAnsi="Arial" w:cs="Arial"/>
          <w:sz w:val="24"/>
        </w:rPr>
        <w:t>dispensado</w:t>
      </w:r>
      <w:proofErr w:type="gramEnd"/>
      <w:r w:rsidRPr="00E1014B">
        <w:rPr>
          <w:rFonts w:ascii="Arial" w:hAnsi="Arial" w:cs="Arial"/>
          <w:sz w:val="24"/>
        </w:rPr>
        <w:t xml:space="preserve"> em caso de papel timbrado com CNPJ)</w:t>
      </w:r>
    </w:p>
    <w:p w14:paraId="44D31F3F" w14:textId="77777777" w:rsidR="00F0410F" w:rsidRDefault="00F0410F" w:rsidP="00F0410F">
      <w:pPr>
        <w:spacing w:line="360" w:lineRule="auto"/>
        <w:rPr>
          <w:rFonts w:ascii="Arial" w:hAnsi="Arial" w:cs="Arial"/>
          <w:b/>
          <w:bCs/>
          <w:sz w:val="24"/>
          <w:szCs w:val="24"/>
        </w:rPr>
      </w:pPr>
    </w:p>
    <w:p w14:paraId="72629CDC" w14:textId="77777777" w:rsidR="00F0410F" w:rsidRDefault="00F0410F" w:rsidP="00F0410F">
      <w:pPr>
        <w:spacing w:line="360" w:lineRule="auto"/>
        <w:rPr>
          <w:rFonts w:ascii="Arial" w:hAnsi="Arial" w:cs="Arial"/>
          <w:b/>
          <w:bCs/>
          <w:sz w:val="24"/>
          <w:szCs w:val="24"/>
        </w:rPr>
      </w:pPr>
    </w:p>
    <w:p w14:paraId="4C28901E" w14:textId="77777777" w:rsidR="00F0410F" w:rsidRDefault="00F0410F" w:rsidP="00F0410F">
      <w:pPr>
        <w:spacing w:line="360" w:lineRule="auto"/>
        <w:rPr>
          <w:rFonts w:ascii="Arial" w:hAnsi="Arial" w:cs="Arial"/>
          <w:b/>
          <w:bCs/>
          <w:sz w:val="24"/>
          <w:szCs w:val="24"/>
        </w:rPr>
      </w:pPr>
    </w:p>
    <w:p w14:paraId="4B2DB3D4" w14:textId="77777777" w:rsidR="00F0410F" w:rsidRDefault="00F0410F" w:rsidP="00F0410F">
      <w:pPr>
        <w:spacing w:line="360" w:lineRule="auto"/>
        <w:rPr>
          <w:rFonts w:ascii="Arial" w:hAnsi="Arial" w:cs="Arial"/>
          <w:b/>
          <w:bCs/>
          <w:sz w:val="24"/>
          <w:szCs w:val="24"/>
        </w:rPr>
      </w:pPr>
    </w:p>
    <w:p w14:paraId="33589931" w14:textId="77777777" w:rsidR="00F0410F" w:rsidRDefault="00F0410F" w:rsidP="00F0410F">
      <w:pPr>
        <w:spacing w:line="360" w:lineRule="auto"/>
        <w:rPr>
          <w:rFonts w:ascii="Arial" w:hAnsi="Arial" w:cs="Arial"/>
          <w:b/>
          <w:bCs/>
          <w:sz w:val="24"/>
          <w:szCs w:val="24"/>
        </w:rPr>
      </w:pPr>
    </w:p>
    <w:p w14:paraId="68F9CA16" w14:textId="77777777" w:rsidR="00F0410F" w:rsidRDefault="00F0410F" w:rsidP="00F0410F">
      <w:pPr>
        <w:spacing w:line="360" w:lineRule="auto"/>
        <w:rPr>
          <w:rFonts w:ascii="Arial" w:hAnsi="Arial" w:cs="Arial"/>
          <w:b/>
          <w:bCs/>
          <w:sz w:val="24"/>
          <w:szCs w:val="24"/>
        </w:rPr>
      </w:pPr>
    </w:p>
    <w:p w14:paraId="51CA8D4D" w14:textId="77777777" w:rsidR="00F0410F" w:rsidRDefault="00F0410F" w:rsidP="00F0410F">
      <w:pPr>
        <w:spacing w:line="360" w:lineRule="auto"/>
        <w:rPr>
          <w:rFonts w:ascii="Arial" w:hAnsi="Arial" w:cs="Arial"/>
          <w:b/>
          <w:bCs/>
          <w:sz w:val="24"/>
          <w:szCs w:val="24"/>
        </w:rPr>
      </w:pPr>
    </w:p>
    <w:p w14:paraId="629B9E9C" w14:textId="77777777" w:rsidR="00F0410F" w:rsidRDefault="00F0410F" w:rsidP="00F0410F">
      <w:pPr>
        <w:spacing w:line="360" w:lineRule="auto"/>
        <w:rPr>
          <w:rFonts w:ascii="Arial" w:hAnsi="Arial" w:cs="Arial"/>
          <w:b/>
          <w:bCs/>
          <w:sz w:val="24"/>
          <w:szCs w:val="24"/>
        </w:rPr>
      </w:pPr>
    </w:p>
    <w:p w14:paraId="0720A622" w14:textId="77777777" w:rsidR="00F0410F" w:rsidRDefault="00F0410F" w:rsidP="00F0410F">
      <w:pPr>
        <w:spacing w:line="360" w:lineRule="auto"/>
        <w:rPr>
          <w:rFonts w:ascii="Arial" w:hAnsi="Arial" w:cs="Arial"/>
          <w:b/>
          <w:bCs/>
          <w:sz w:val="24"/>
          <w:szCs w:val="24"/>
        </w:rPr>
      </w:pPr>
    </w:p>
    <w:p w14:paraId="0A922991" w14:textId="77777777" w:rsidR="00F0410F" w:rsidRDefault="00F0410F" w:rsidP="00F0410F">
      <w:pPr>
        <w:spacing w:line="360" w:lineRule="auto"/>
        <w:rPr>
          <w:rFonts w:ascii="Arial" w:hAnsi="Arial" w:cs="Arial"/>
          <w:b/>
          <w:bCs/>
          <w:sz w:val="24"/>
          <w:szCs w:val="24"/>
        </w:rPr>
      </w:pPr>
    </w:p>
    <w:p w14:paraId="1D8B2753" w14:textId="77777777" w:rsidR="00F0410F" w:rsidRPr="001A044E" w:rsidRDefault="00F0410F" w:rsidP="001A044E">
      <w:pPr>
        <w:pStyle w:val="Ttulo1"/>
        <w:tabs>
          <w:tab w:val="left" w:pos="3097"/>
        </w:tabs>
        <w:rPr>
          <w:rFonts w:ascii="Arial" w:hAnsi="Arial" w:cs="Arial"/>
          <w:color w:val="auto"/>
        </w:rPr>
      </w:pPr>
      <w:r w:rsidRPr="001A044E">
        <w:rPr>
          <w:rFonts w:ascii="Arial" w:hAnsi="Arial" w:cs="Arial"/>
          <w:color w:val="auto"/>
        </w:rPr>
        <w:t>ANEXO</w:t>
      </w:r>
      <w:r w:rsidRPr="001A044E">
        <w:rPr>
          <w:rFonts w:ascii="Arial" w:hAnsi="Arial" w:cs="Arial"/>
          <w:color w:val="auto"/>
          <w:spacing w:val="-4"/>
        </w:rPr>
        <w:t xml:space="preserve"> </w:t>
      </w:r>
      <w:r w:rsidRPr="001A044E">
        <w:rPr>
          <w:rFonts w:ascii="Arial" w:hAnsi="Arial" w:cs="Arial"/>
          <w:color w:val="auto"/>
        </w:rPr>
        <w:t>V</w:t>
      </w:r>
    </w:p>
    <w:p w14:paraId="7E705C43" w14:textId="77777777" w:rsidR="00F0410F" w:rsidRPr="001A044E" w:rsidRDefault="00F0410F" w:rsidP="00F0410F">
      <w:pPr>
        <w:pStyle w:val="Corpodetexto"/>
        <w:rPr>
          <w:rFonts w:ascii="Arial" w:hAnsi="Arial" w:cs="Arial"/>
          <w:b/>
          <w:sz w:val="24"/>
          <w:szCs w:val="24"/>
        </w:rPr>
      </w:pPr>
    </w:p>
    <w:p w14:paraId="379070A0" w14:textId="77777777" w:rsidR="00F0410F" w:rsidRPr="001A044E" w:rsidRDefault="00F0410F" w:rsidP="00F0410F">
      <w:pPr>
        <w:pStyle w:val="Corpodetexto"/>
        <w:spacing w:before="66"/>
        <w:rPr>
          <w:rFonts w:ascii="Arial" w:hAnsi="Arial" w:cs="Arial"/>
          <w:b/>
          <w:sz w:val="24"/>
          <w:szCs w:val="24"/>
        </w:rPr>
      </w:pPr>
    </w:p>
    <w:p w14:paraId="3B3D6E63" w14:textId="77777777" w:rsidR="00F0410F" w:rsidRPr="00E1014B" w:rsidRDefault="00F0410F" w:rsidP="00F0410F">
      <w:pPr>
        <w:spacing w:line="278" w:lineRule="auto"/>
        <w:ind w:left="234" w:right="235"/>
        <w:rPr>
          <w:rFonts w:ascii="Arial" w:hAnsi="Arial" w:cs="Arial"/>
          <w:b/>
          <w:sz w:val="24"/>
          <w:szCs w:val="24"/>
        </w:rPr>
      </w:pPr>
      <w:r w:rsidRPr="001A044E">
        <w:rPr>
          <w:rFonts w:ascii="Arial" w:hAnsi="Arial" w:cs="Arial"/>
          <w:b/>
          <w:sz w:val="24"/>
          <w:szCs w:val="24"/>
        </w:rPr>
        <w:t>DECLARAÇÃO</w:t>
      </w:r>
      <w:r w:rsidRPr="001A044E">
        <w:rPr>
          <w:rFonts w:ascii="Arial" w:hAnsi="Arial" w:cs="Arial"/>
          <w:b/>
          <w:spacing w:val="-5"/>
          <w:sz w:val="24"/>
          <w:szCs w:val="24"/>
        </w:rPr>
        <w:t xml:space="preserve"> </w:t>
      </w:r>
      <w:r w:rsidRPr="001A044E">
        <w:rPr>
          <w:rFonts w:ascii="Arial" w:hAnsi="Arial" w:cs="Arial"/>
          <w:b/>
          <w:sz w:val="24"/>
          <w:szCs w:val="24"/>
        </w:rPr>
        <w:t>DE</w:t>
      </w:r>
      <w:r w:rsidRPr="001A044E">
        <w:rPr>
          <w:rFonts w:ascii="Arial" w:hAnsi="Arial" w:cs="Arial"/>
          <w:b/>
          <w:spacing w:val="-5"/>
          <w:sz w:val="24"/>
          <w:szCs w:val="24"/>
        </w:rPr>
        <w:t xml:space="preserve"> </w:t>
      </w:r>
      <w:r w:rsidRPr="001A044E">
        <w:rPr>
          <w:rFonts w:ascii="Arial" w:hAnsi="Arial" w:cs="Arial"/>
          <w:b/>
          <w:sz w:val="24"/>
          <w:szCs w:val="24"/>
        </w:rPr>
        <w:t>RESERVA</w:t>
      </w:r>
      <w:r w:rsidRPr="001A044E">
        <w:rPr>
          <w:rFonts w:ascii="Arial" w:hAnsi="Arial" w:cs="Arial"/>
          <w:b/>
          <w:spacing w:val="-5"/>
          <w:sz w:val="24"/>
          <w:szCs w:val="24"/>
        </w:rPr>
        <w:t xml:space="preserve"> </w:t>
      </w:r>
      <w:r w:rsidRPr="001A044E">
        <w:rPr>
          <w:rFonts w:ascii="Arial" w:hAnsi="Arial" w:cs="Arial"/>
          <w:b/>
          <w:sz w:val="24"/>
          <w:szCs w:val="24"/>
        </w:rPr>
        <w:t>DE</w:t>
      </w:r>
      <w:r w:rsidRPr="001A044E">
        <w:rPr>
          <w:rFonts w:ascii="Arial" w:hAnsi="Arial" w:cs="Arial"/>
          <w:b/>
          <w:spacing w:val="-5"/>
          <w:sz w:val="24"/>
          <w:szCs w:val="24"/>
        </w:rPr>
        <w:t xml:space="preserve"> </w:t>
      </w:r>
      <w:r w:rsidRPr="001A044E">
        <w:rPr>
          <w:rFonts w:ascii="Arial" w:hAnsi="Arial" w:cs="Arial"/>
          <w:b/>
          <w:sz w:val="24"/>
          <w:szCs w:val="24"/>
        </w:rPr>
        <w:t>CARGOS</w:t>
      </w:r>
      <w:r w:rsidRPr="001A044E">
        <w:rPr>
          <w:rFonts w:ascii="Arial" w:hAnsi="Arial" w:cs="Arial"/>
          <w:b/>
          <w:spacing w:val="-5"/>
          <w:sz w:val="24"/>
          <w:szCs w:val="24"/>
        </w:rPr>
        <w:t xml:space="preserve"> </w:t>
      </w:r>
      <w:r w:rsidRPr="001A044E">
        <w:rPr>
          <w:rFonts w:ascii="Arial" w:hAnsi="Arial" w:cs="Arial"/>
          <w:b/>
          <w:sz w:val="24"/>
          <w:szCs w:val="24"/>
        </w:rPr>
        <w:t>PARA</w:t>
      </w:r>
      <w:r w:rsidRPr="001A044E">
        <w:rPr>
          <w:rFonts w:ascii="Arial" w:hAnsi="Arial" w:cs="Arial"/>
          <w:b/>
          <w:spacing w:val="-5"/>
          <w:sz w:val="24"/>
          <w:szCs w:val="24"/>
        </w:rPr>
        <w:t xml:space="preserve"> </w:t>
      </w:r>
      <w:r w:rsidRPr="001A044E">
        <w:rPr>
          <w:rFonts w:ascii="Arial" w:hAnsi="Arial" w:cs="Arial"/>
          <w:b/>
          <w:sz w:val="24"/>
          <w:szCs w:val="24"/>
        </w:rPr>
        <w:t>PESSOAS</w:t>
      </w:r>
      <w:r w:rsidRPr="001A044E">
        <w:rPr>
          <w:rFonts w:ascii="Arial" w:hAnsi="Arial" w:cs="Arial"/>
          <w:b/>
          <w:spacing w:val="-5"/>
          <w:sz w:val="24"/>
          <w:szCs w:val="24"/>
        </w:rPr>
        <w:t xml:space="preserve"> </w:t>
      </w:r>
      <w:r w:rsidRPr="001A044E">
        <w:rPr>
          <w:rFonts w:ascii="Arial" w:hAnsi="Arial" w:cs="Arial"/>
          <w:b/>
          <w:sz w:val="24"/>
          <w:szCs w:val="24"/>
        </w:rPr>
        <w:t>COM</w:t>
      </w:r>
      <w:r w:rsidRPr="001A044E">
        <w:rPr>
          <w:rFonts w:ascii="Arial" w:hAnsi="Arial" w:cs="Arial"/>
          <w:b/>
          <w:spacing w:val="-5"/>
          <w:sz w:val="24"/>
          <w:szCs w:val="24"/>
        </w:rPr>
        <w:t xml:space="preserve"> </w:t>
      </w:r>
      <w:r w:rsidRPr="001A044E">
        <w:rPr>
          <w:rFonts w:ascii="Arial" w:hAnsi="Arial" w:cs="Arial"/>
          <w:b/>
          <w:sz w:val="24"/>
          <w:szCs w:val="24"/>
        </w:rPr>
        <w:t>DEFICIÊNCIA</w:t>
      </w:r>
      <w:r w:rsidRPr="001A044E">
        <w:rPr>
          <w:rFonts w:ascii="Arial" w:hAnsi="Arial" w:cs="Arial"/>
          <w:b/>
          <w:spacing w:val="-5"/>
          <w:sz w:val="24"/>
          <w:szCs w:val="24"/>
        </w:rPr>
        <w:t xml:space="preserve"> </w:t>
      </w:r>
      <w:r w:rsidRPr="001A044E">
        <w:rPr>
          <w:rFonts w:ascii="Arial" w:hAnsi="Arial" w:cs="Arial"/>
          <w:b/>
          <w:sz w:val="24"/>
          <w:szCs w:val="24"/>
        </w:rPr>
        <w:t>E</w:t>
      </w:r>
      <w:r w:rsidRPr="001A044E">
        <w:rPr>
          <w:rFonts w:ascii="Arial" w:hAnsi="Arial" w:cs="Arial"/>
          <w:b/>
          <w:spacing w:val="-5"/>
          <w:sz w:val="24"/>
          <w:szCs w:val="24"/>
        </w:rPr>
        <w:t xml:space="preserve"> </w:t>
      </w:r>
      <w:r w:rsidRPr="001A044E">
        <w:rPr>
          <w:rFonts w:ascii="Arial" w:hAnsi="Arial" w:cs="Arial"/>
          <w:b/>
          <w:sz w:val="24"/>
          <w:szCs w:val="24"/>
        </w:rPr>
        <w:t xml:space="preserve">PARA </w:t>
      </w:r>
      <w:r w:rsidRPr="001A044E">
        <w:rPr>
          <w:rFonts w:ascii="Arial" w:hAnsi="Arial" w:cs="Arial"/>
          <w:b/>
          <w:spacing w:val="-2"/>
          <w:sz w:val="24"/>
          <w:szCs w:val="24"/>
        </w:rPr>
        <w:t>REABILITADOS(AS)</w:t>
      </w:r>
    </w:p>
    <w:p w14:paraId="3EC091A6" w14:textId="77777777" w:rsidR="00F0410F" w:rsidRPr="00E1014B" w:rsidRDefault="00F0410F" w:rsidP="00F0410F">
      <w:pPr>
        <w:pStyle w:val="Corpodetexto"/>
        <w:rPr>
          <w:rFonts w:ascii="Arial" w:hAnsi="Arial" w:cs="Arial"/>
          <w:b/>
          <w:sz w:val="24"/>
          <w:szCs w:val="24"/>
        </w:rPr>
      </w:pPr>
    </w:p>
    <w:p w14:paraId="7CA0644B" w14:textId="77777777" w:rsidR="00F0410F" w:rsidRPr="00E1014B" w:rsidRDefault="00F0410F" w:rsidP="00F0410F">
      <w:pPr>
        <w:pStyle w:val="Corpodetexto"/>
        <w:rPr>
          <w:rFonts w:ascii="Arial" w:hAnsi="Arial" w:cs="Arial"/>
          <w:b/>
          <w:sz w:val="24"/>
          <w:szCs w:val="24"/>
        </w:rPr>
      </w:pPr>
    </w:p>
    <w:p w14:paraId="30348D07" w14:textId="77777777" w:rsidR="00F0410F" w:rsidRPr="00E1014B" w:rsidRDefault="00F0410F" w:rsidP="00F0410F">
      <w:pPr>
        <w:pStyle w:val="Corpodetexto"/>
        <w:spacing w:before="182"/>
        <w:rPr>
          <w:rFonts w:ascii="Arial" w:hAnsi="Arial" w:cs="Arial"/>
          <w:b/>
          <w:sz w:val="24"/>
          <w:szCs w:val="24"/>
        </w:rPr>
      </w:pPr>
    </w:p>
    <w:p w14:paraId="6B132214" w14:textId="77777777" w:rsidR="00F0410F" w:rsidRPr="00E1014B" w:rsidRDefault="00F0410F" w:rsidP="00F0410F">
      <w:pPr>
        <w:ind w:left="2"/>
        <w:rPr>
          <w:rFonts w:ascii="Arial" w:hAnsi="Arial" w:cs="Arial"/>
          <w:b/>
          <w:sz w:val="24"/>
          <w:szCs w:val="24"/>
        </w:rPr>
      </w:pPr>
      <w:r w:rsidRPr="00E1014B">
        <w:rPr>
          <w:rFonts w:ascii="Arial" w:hAnsi="Arial" w:cs="Arial"/>
          <w:b/>
          <w:spacing w:val="-2"/>
          <w:sz w:val="24"/>
          <w:szCs w:val="24"/>
          <w:u w:val="single"/>
        </w:rPr>
        <w:t>DECLARAÇÃO</w:t>
      </w:r>
    </w:p>
    <w:p w14:paraId="580F3F9E" w14:textId="77777777" w:rsidR="00F0410F" w:rsidRPr="00E1014B" w:rsidRDefault="00F0410F" w:rsidP="00F0410F">
      <w:pPr>
        <w:pStyle w:val="Corpodetexto"/>
        <w:rPr>
          <w:rFonts w:ascii="Arial" w:hAnsi="Arial" w:cs="Arial"/>
          <w:b/>
          <w:sz w:val="24"/>
          <w:szCs w:val="24"/>
        </w:rPr>
      </w:pPr>
    </w:p>
    <w:p w14:paraId="5C086F08" w14:textId="77777777" w:rsidR="00F0410F" w:rsidRPr="00E1014B" w:rsidRDefault="00F0410F" w:rsidP="00F0410F">
      <w:pPr>
        <w:pStyle w:val="Corpodetexto"/>
        <w:spacing w:before="27"/>
        <w:rPr>
          <w:rFonts w:ascii="Arial" w:hAnsi="Arial" w:cs="Arial"/>
          <w:b/>
          <w:sz w:val="24"/>
          <w:szCs w:val="24"/>
        </w:rPr>
      </w:pPr>
    </w:p>
    <w:p w14:paraId="4A986F8E" w14:textId="77777777" w:rsidR="00F0410F" w:rsidRPr="00E1014B" w:rsidRDefault="00F0410F" w:rsidP="00F0410F">
      <w:pPr>
        <w:pStyle w:val="Corpodetexto"/>
        <w:tabs>
          <w:tab w:val="left" w:pos="4895"/>
          <w:tab w:val="left" w:pos="6908"/>
          <w:tab w:val="left" w:pos="9111"/>
          <w:tab w:val="left" w:pos="10191"/>
          <w:tab w:val="left" w:pos="10417"/>
        </w:tabs>
        <w:spacing w:line="360" w:lineRule="auto"/>
        <w:ind w:left="14" w:right="7" w:firstLine="283"/>
        <w:jc w:val="both"/>
        <w:rPr>
          <w:rFonts w:ascii="Arial" w:hAnsi="Arial" w:cs="Arial"/>
          <w:sz w:val="24"/>
          <w:szCs w:val="24"/>
        </w:rPr>
      </w:pPr>
      <w:r w:rsidRPr="00E1014B">
        <w:rPr>
          <w:rFonts w:ascii="Arial" w:hAnsi="Arial" w:cs="Arial"/>
          <w:sz w:val="24"/>
          <w:szCs w:val="24"/>
        </w:rPr>
        <w:t xml:space="preserve">A empresa ____________________inscrita no CNPJ sob o nº </w:t>
      </w:r>
      <w:r w:rsidRPr="00E1014B">
        <w:rPr>
          <w:rFonts w:ascii="Arial" w:hAnsi="Arial" w:cs="Arial"/>
          <w:sz w:val="24"/>
          <w:szCs w:val="24"/>
          <w:u w:val="single"/>
        </w:rPr>
        <w:tab/>
        <w:t>_________</w:t>
      </w:r>
      <w:proofErr w:type="gramStart"/>
      <w:r w:rsidRPr="00E1014B">
        <w:rPr>
          <w:rFonts w:ascii="Arial" w:hAnsi="Arial" w:cs="Arial"/>
          <w:sz w:val="24"/>
          <w:szCs w:val="24"/>
          <w:u w:val="single"/>
        </w:rPr>
        <w:t>_</w:t>
      </w:r>
      <w:r w:rsidRPr="00E1014B">
        <w:rPr>
          <w:rFonts w:ascii="Arial" w:hAnsi="Arial" w:cs="Arial"/>
          <w:spacing w:val="-10"/>
          <w:sz w:val="24"/>
          <w:szCs w:val="24"/>
        </w:rPr>
        <w:t>,</w:t>
      </w:r>
      <w:r w:rsidRPr="00E1014B">
        <w:rPr>
          <w:rFonts w:ascii="Arial" w:hAnsi="Arial" w:cs="Arial"/>
          <w:spacing w:val="-4"/>
          <w:sz w:val="24"/>
          <w:szCs w:val="24"/>
        </w:rPr>
        <w:t>por</w:t>
      </w:r>
      <w:proofErr w:type="gramEnd"/>
      <w:r w:rsidRPr="00E1014B">
        <w:rPr>
          <w:rFonts w:ascii="Arial" w:hAnsi="Arial" w:cs="Arial"/>
          <w:spacing w:val="-4"/>
          <w:sz w:val="24"/>
          <w:szCs w:val="24"/>
        </w:rPr>
        <w:t xml:space="preserve"> </w:t>
      </w:r>
      <w:r w:rsidRPr="00E1014B">
        <w:rPr>
          <w:rFonts w:ascii="Arial" w:hAnsi="Arial" w:cs="Arial"/>
          <w:sz w:val="24"/>
          <w:szCs w:val="24"/>
        </w:rPr>
        <w:t>intermédio</w:t>
      </w:r>
      <w:r w:rsidRPr="00E1014B">
        <w:rPr>
          <w:rFonts w:ascii="Arial" w:hAnsi="Arial" w:cs="Arial"/>
          <w:spacing w:val="80"/>
          <w:sz w:val="24"/>
          <w:szCs w:val="24"/>
        </w:rPr>
        <w:t xml:space="preserve"> </w:t>
      </w:r>
      <w:r w:rsidRPr="00E1014B">
        <w:rPr>
          <w:rFonts w:ascii="Arial" w:hAnsi="Arial" w:cs="Arial"/>
          <w:sz w:val="24"/>
          <w:szCs w:val="24"/>
        </w:rPr>
        <w:t>de</w:t>
      </w:r>
      <w:r w:rsidRPr="00E1014B">
        <w:rPr>
          <w:rFonts w:ascii="Arial" w:hAnsi="Arial" w:cs="Arial"/>
          <w:spacing w:val="80"/>
          <w:sz w:val="24"/>
          <w:szCs w:val="24"/>
        </w:rPr>
        <w:t xml:space="preserve"> </w:t>
      </w:r>
      <w:r w:rsidRPr="00E1014B">
        <w:rPr>
          <w:rFonts w:ascii="Arial" w:hAnsi="Arial" w:cs="Arial"/>
          <w:sz w:val="24"/>
          <w:szCs w:val="24"/>
        </w:rPr>
        <w:t>seu(sua)</w:t>
      </w:r>
      <w:r w:rsidRPr="00E1014B">
        <w:rPr>
          <w:rFonts w:ascii="Arial" w:hAnsi="Arial" w:cs="Arial"/>
          <w:spacing w:val="80"/>
          <w:sz w:val="24"/>
          <w:szCs w:val="24"/>
        </w:rPr>
        <w:t xml:space="preserve"> </w:t>
      </w:r>
      <w:r w:rsidRPr="00E1014B">
        <w:rPr>
          <w:rFonts w:ascii="Arial" w:hAnsi="Arial" w:cs="Arial"/>
          <w:sz w:val="24"/>
          <w:szCs w:val="24"/>
        </w:rPr>
        <w:t>representante</w:t>
      </w:r>
      <w:r w:rsidRPr="00E1014B">
        <w:rPr>
          <w:rFonts w:ascii="Arial" w:hAnsi="Arial" w:cs="Arial"/>
          <w:spacing w:val="80"/>
          <w:sz w:val="24"/>
          <w:szCs w:val="24"/>
        </w:rPr>
        <w:t xml:space="preserve"> </w:t>
      </w:r>
      <w:r w:rsidRPr="00E1014B">
        <w:rPr>
          <w:rFonts w:ascii="Arial" w:hAnsi="Arial" w:cs="Arial"/>
          <w:sz w:val="24"/>
          <w:szCs w:val="24"/>
        </w:rPr>
        <w:t>legal,</w:t>
      </w:r>
      <w:r w:rsidRPr="00E1014B">
        <w:rPr>
          <w:rFonts w:ascii="Arial" w:hAnsi="Arial" w:cs="Arial"/>
          <w:spacing w:val="80"/>
          <w:sz w:val="24"/>
          <w:szCs w:val="24"/>
        </w:rPr>
        <w:t xml:space="preserve"> </w:t>
      </w:r>
      <w:r w:rsidRPr="00E1014B">
        <w:rPr>
          <w:rFonts w:ascii="Arial" w:hAnsi="Arial" w:cs="Arial"/>
          <w:sz w:val="24"/>
          <w:szCs w:val="24"/>
        </w:rPr>
        <w:t>o/a</w:t>
      </w:r>
      <w:r w:rsidRPr="00E1014B">
        <w:rPr>
          <w:rFonts w:ascii="Arial" w:hAnsi="Arial" w:cs="Arial"/>
          <w:spacing w:val="80"/>
          <w:sz w:val="24"/>
          <w:szCs w:val="24"/>
        </w:rPr>
        <w:t xml:space="preserve"> </w:t>
      </w:r>
      <w:r w:rsidRPr="00E1014B">
        <w:rPr>
          <w:rFonts w:ascii="Arial" w:hAnsi="Arial" w:cs="Arial"/>
          <w:sz w:val="24"/>
          <w:szCs w:val="24"/>
        </w:rPr>
        <w:t>Sr.(a)</w:t>
      </w:r>
      <w:r w:rsidRPr="00E1014B">
        <w:rPr>
          <w:rFonts w:ascii="Arial" w:hAnsi="Arial" w:cs="Arial"/>
          <w:spacing w:val="100"/>
          <w:sz w:val="24"/>
          <w:szCs w:val="24"/>
        </w:rPr>
        <w:t xml:space="preserve"> </w:t>
      </w:r>
      <w:r w:rsidRPr="00E1014B">
        <w:rPr>
          <w:rFonts w:ascii="Arial" w:hAnsi="Arial" w:cs="Arial"/>
          <w:sz w:val="24"/>
          <w:szCs w:val="24"/>
          <w:u w:val="single"/>
        </w:rPr>
        <w:tab/>
      </w:r>
      <w:r w:rsidRPr="00E1014B">
        <w:rPr>
          <w:rFonts w:ascii="Arial" w:hAnsi="Arial" w:cs="Arial"/>
          <w:sz w:val="24"/>
          <w:szCs w:val="24"/>
          <w:u w:val="single"/>
        </w:rPr>
        <w:tab/>
      </w:r>
      <w:r w:rsidRPr="00E1014B">
        <w:rPr>
          <w:rFonts w:ascii="Arial" w:hAnsi="Arial" w:cs="Arial"/>
          <w:sz w:val="24"/>
          <w:szCs w:val="24"/>
          <w:u w:val="single"/>
        </w:rPr>
        <w:tab/>
      </w:r>
      <w:r w:rsidRPr="00E1014B">
        <w:rPr>
          <w:rFonts w:ascii="Arial" w:hAnsi="Arial" w:cs="Arial"/>
          <w:sz w:val="24"/>
          <w:szCs w:val="24"/>
          <w:u w:val="single"/>
        </w:rPr>
        <w:tab/>
      </w:r>
      <w:r w:rsidRPr="00E1014B">
        <w:rPr>
          <w:rFonts w:ascii="Arial" w:hAnsi="Arial" w:cs="Arial"/>
          <w:spacing w:val="-10"/>
          <w:sz w:val="24"/>
          <w:szCs w:val="24"/>
        </w:rPr>
        <w:t xml:space="preserve">, </w:t>
      </w:r>
      <w:r w:rsidRPr="00E1014B">
        <w:rPr>
          <w:rFonts w:ascii="Arial" w:hAnsi="Arial" w:cs="Arial"/>
          <w:sz w:val="24"/>
          <w:szCs w:val="24"/>
        </w:rPr>
        <w:t>portador(a)</w:t>
      </w:r>
      <w:r w:rsidRPr="00E1014B">
        <w:rPr>
          <w:rFonts w:ascii="Arial" w:hAnsi="Arial" w:cs="Arial"/>
          <w:spacing w:val="80"/>
          <w:w w:val="150"/>
          <w:sz w:val="24"/>
          <w:szCs w:val="24"/>
        </w:rPr>
        <w:t xml:space="preserve"> </w:t>
      </w:r>
      <w:r w:rsidRPr="00E1014B">
        <w:rPr>
          <w:rFonts w:ascii="Arial" w:hAnsi="Arial" w:cs="Arial"/>
          <w:sz w:val="24"/>
          <w:szCs w:val="24"/>
        </w:rPr>
        <w:t>da</w:t>
      </w:r>
      <w:r w:rsidRPr="00E1014B">
        <w:rPr>
          <w:rFonts w:ascii="Arial" w:hAnsi="Arial" w:cs="Arial"/>
          <w:spacing w:val="80"/>
          <w:w w:val="150"/>
          <w:sz w:val="24"/>
          <w:szCs w:val="24"/>
        </w:rPr>
        <w:t xml:space="preserve"> </w:t>
      </w:r>
      <w:r w:rsidRPr="00E1014B">
        <w:rPr>
          <w:rFonts w:ascii="Arial" w:hAnsi="Arial" w:cs="Arial"/>
          <w:sz w:val="24"/>
          <w:szCs w:val="24"/>
        </w:rPr>
        <w:t>Documento</w:t>
      </w:r>
      <w:r w:rsidRPr="00E1014B">
        <w:rPr>
          <w:rFonts w:ascii="Arial" w:hAnsi="Arial" w:cs="Arial"/>
          <w:spacing w:val="80"/>
          <w:w w:val="150"/>
          <w:sz w:val="24"/>
          <w:szCs w:val="24"/>
        </w:rPr>
        <w:t xml:space="preserve"> </w:t>
      </w:r>
      <w:r w:rsidRPr="00E1014B">
        <w:rPr>
          <w:rFonts w:ascii="Arial" w:hAnsi="Arial" w:cs="Arial"/>
          <w:sz w:val="24"/>
          <w:szCs w:val="24"/>
        </w:rPr>
        <w:t>de</w:t>
      </w:r>
      <w:r w:rsidRPr="00E1014B">
        <w:rPr>
          <w:rFonts w:ascii="Arial" w:hAnsi="Arial" w:cs="Arial"/>
          <w:spacing w:val="80"/>
          <w:w w:val="150"/>
          <w:sz w:val="24"/>
          <w:szCs w:val="24"/>
        </w:rPr>
        <w:t xml:space="preserve"> </w:t>
      </w:r>
      <w:r w:rsidRPr="00E1014B">
        <w:rPr>
          <w:rFonts w:ascii="Arial" w:hAnsi="Arial" w:cs="Arial"/>
          <w:sz w:val="24"/>
          <w:szCs w:val="24"/>
        </w:rPr>
        <w:t>Identidade</w:t>
      </w:r>
      <w:r w:rsidRPr="00E1014B">
        <w:rPr>
          <w:rFonts w:ascii="Arial" w:hAnsi="Arial" w:cs="Arial"/>
          <w:spacing w:val="80"/>
          <w:w w:val="150"/>
          <w:sz w:val="24"/>
          <w:szCs w:val="24"/>
        </w:rPr>
        <w:t xml:space="preserve"> </w:t>
      </w:r>
      <w:r w:rsidRPr="00E1014B">
        <w:rPr>
          <w:rFonts w:ascii="Arial" w:hAnsi="Arial" w:cs="Arial"/>
          <w:sz w:val="24"/>
          <w:szCs w:val="24"/>
        </w:rPr>
        <w:t>nº</w:t>
      </w:r>
      <w:r w:rsidRPr="00E1014B">
        <w:rPr>
          <w:rFonts w:ascii="Arial" w:hAnsi="Arial" w:cs="Arial"/>
          <w:spacing w:val="155"/>
          <w:sz w:val="24"/>
          <w:szCs w:val="24"/>
        </w:rPr>
        <w:t xml:space="preserve"> </w:t>
      </w:r>
      <w:r w:rsidRPr="00E1014B">
        <w:rPr>
          <w:rFonts w:ascii="Arial" w:hAnsi="Arial" w:cs="Arial"/>
          <w:sz w:val="24"/>
          <w:szCs w:val="24"/>
          <w:u w:val="single"/>
        </w:rPr>
        <w:tab/>
      </w:r>
      <w:r w:rsidRPr="00E1014B">
        <w:rPr>
          <w:rFonts w:ascii="Arial" w:hAnsi="Arial" w:cs="Arial"/>
          <w:spacing w:val="80"/>
          <w:w w:val="150"/>
          <w:sz w:val="24"/>
          <w:szCs w:val="24"/>
        </w:rPr>
        <w:t xml:space="preserve"> </w:t>
      </w:r>
      <w:r w:rsidRPr="00E1014B">
        <w:rPr>
          <w:rFonts w:ascii="Arial" w:hAnsi="Arial" w:cs="Arial"/>
          <w:sz w:val="24"/>
          <w:szCs w:val="24"/>
        </w:rPr>
        <w:t>e</w:t>
      </w:r>
      <w:r w:rsidRPr="00E1014B">
        <w:rPr>
          <w:rFonts w:ascii="Arial" w:hAnsi="Arial" w:cs="Arial"/>
          <w:spacing w:val="40"/>
          <w:sz w:val="24"/>
          <w:szCs w:val="24"/>
        </w:rPr>
        <w:t xml:space="preserve">  </w:t>
      </w:r>
      <w:r w:rsidRPr="00E1014B">
        <w:rPr>
          <w:rFonts w:ascii="Arial" w:hAnsi="Arial" w:cs="Arial"/>
          <w:sz w:val="24"/>
          <w:szCs w:val="24"/>
        </w:rPr>
        <w:t>inscrito(a)</w:t>
      </w:r>
      <w:r w:rsidRPr="00E1014B">
        <w:rPr>
          <w:rFonts w:ascii="Arial" w:hAnsi="Arial" w:cs="Arial"/>
          <w:spacing w:val="40"/>
          <w:sz w:val="24"/>
          <w:szCs w:val="24"/>
        </w:rPr>
        <w:t xml:space="preserve">  </w:t>
      </w:r>
      <w:r w:rsidRPr="00E1014B">
        <w:rPr>
          <w:rFonts w:ascii="Arial" w:hAnsi="Arial" w:cs="Arial"/>
          <w:sz w:val="24"/>
          <w:szCs w:val="24"/>
        </w:rPr>
        <w:t>o</w:t>
      </w:r>
      <w:r w:rsidRPr="00E1014B">
        <w:rPr>
          <w:rFonts w:ascii="Arial" w:hAnsi="Arial" w:cs="Arial"/>
          <w:spacing w:val="40"/>
          <w:sz w:val="24"/>
          <w:szCs w:val="24"/>
        </w:rPr>
        <w:t xml:space="preserve">  </w:t>
      </w:r>
      <w:r w:rsidRPr="00E1014B">
        <w:rPr>
          <w:rFonts w:ascii="Arial" w:hAnsi="Arial" w:cs="Arial"/>
          <w:sz w:val="24"/>
          <w:szCs w:val="24"/>
        </w:rPr>
        <w:t>CPF</w:t>
      </w:r>
      <w:r w:rsidRPr="00E1014B">
        <w:rPr>
          <w:rFonts w:ascii="Arial" w:hAnsi="Arial" w:cs="Arial"/>
          <w:spacing w:val="40"/>
          <w:sz w:val="24"/>
          <w:szCs w:val="24"/>
        </w:rPr>
        <w:t xml:space="preserve">  </w:t>
      </w:r>
      <w:r w:rsidRPr="00E1014B">
        <w:rPr>
          <w:rFonts w:ascii="Arial" w:hAnsi="Arial" w:cs="Arial"/>
          <w:sz w:val="24"/>
          <w:szCs w:val="24"/>
        </w:rPr>
        <w:t>sob</w:t>
      </w:r>
      <w:r w:rsidRPr="00E1014B">
        <w:rPr>
          <w:rFonts w:ascii="Arial" w:hAnsi="Arial" w:cs="Arial"/>
          <w:spacing w:val="40"/>
          <w:sz w:val="24"/>
          <w:szCs w:val="24"/>
        </w:rPr>
        <w:t xml:space="preserve">  </w:t>
      </w:r>
      <w:r w:rsidRPr="00E1014B">
        <w:rPr>
          <w:rFonts w:ascii="Arial" w:hAnsi="Arial" w:cs="Arial"/>
          <w:sz w:val="24"/>
          <w:szCs w:val="24"/>
        </w:rPr>
        <w:t>o</w:t>
      </w:r>
      <w:r w:rsidRPr="00E1014B">
        <w:rPr>
          <w:rFonts w:ascii="Arial" w:hAnsi="Arial" w:cs="Arial"/>
          <w:spacing w:val="40"/>
          <w:sz w:val="24"/>
          <w:szCs w:val="24"/>
        </w:rPr>
        <w:t xml:space="preserve">  </w:t>
      </w:r>
      <w:r w:rsidRPr="00E1014B">
        <w:rPr>
          <w:rFonts w:ascii="Arial" w:hAnsi="Arial" w:cs="Arial"/>
          <w:sz w:val="24"/>
          <w:szCs w:val="24"/>
        </w:rPr>
        <w:t>nº</w:t>
      </w:r>
    </w:p>
    <w:p w14:paraId="54FC78C5" w14:textId="77777777" w:rsidR="00F0410F" w:rsidRPr="00E1014B" w:rsidRDefault="00F0410F" w:rsidP="00F0410F">
      <w:pPr>
        <w:pStyle w:val="Corpodetexto"/>
        <w:tabs>
          <w:tab w:val="left" w:pos="2457"/>
        </w:tabs>
        <w:spacing w:line="360" w:lineRule="auto"/>
        <w:ind w:left="14" w:right="18"/>
        <w:jc w:val="both"/>
        <w:rPr>
          <w:rFonts w:ascii="Arial" w:hAnsi="Arial" w:cs="Arial"/>
          <w:sz w:val="24"/>
          <w:szCs w:val="24"/>
        </w:rPr>
      </w:pPr>
      <w:r w:rsidRPr="00E1014B">
        <w:rPr>
          <w:rFonts w:ascii="Arial" w:hAnsi="Arial" w:cs="Arial"/>
          <w:sz w:val="24"/>
          <w:szCs w:val="24"/>
          <w:u w:val="single"/>
        </w:rPr>
        <w:tab/>
      </w:r>
      <w:r w:rsidRPr="00E1014B">
        <w:rPr>
          <w:rFonts w:ascii="Arial" w:hAnsi="Arial" w:cs="Arial"/>
          <w:sz w:val="24"/>
          <w:szCs w:val="24"/>
        </w:rPr>
        <w:t>, DECLARA, para fins que cumpre as exigências de reserva de cargos para pessoa com deficiência e para o(a) reabilitado(a) da Previdência Social, conforme previsto no art. 63, inciso IV, da Lei nº 14.133, de 1º de abril de 2021.</w:t>
      </w:r>
    </w:p>
    <w:p w14:paraId="74B203C4" w14:textId="77777777" w:rsidR="00F0410F" w:rsidRPr="00E1014B" w:rsidRDefault="00F0410F" w:rsidP="00F0410F">
      <w:pPr>
        <w:pStyle w:val="Corpodetexto"/>
        <w:tabs>
          <w:tab w:val="left" w:pos="2457"/>
        </w:tabs>
        <w:spacing w:line="360" w:lineRule="auto"/>
        <w:ind w:left="14" w:right="18"/>
        <w:jc w:val="both"/>
        <w:rPr>
          <w:rFonts w:ascii="Arial" w:hAnsi="Arial" w:cs="Arial"/>
          <w:sz w:val="24"/>
          <w:szCs w:val="24"/>
        </w:rPr>
      </w:pPr>
    </w:p>
    <w:p w14:paraId="6C476D1D" w14:textId="77777777" w:rsidR="00F0410F" w:rsidRPr="00E1014B" w:rsidRDefault="00F0410F" w:rsidP="00F0410F">
      <w:pPr>
        <w:pStyle w:val="Corpodetexto"/>
        <w:tabs>
          <w:tab w:val="left" w:pos="2457"/>
        </w:tabs>
        <w:spacing w:line="360" w:lineRule="auto"/>
        <w:ind w:left="14" w:right="18"/>
        <w:jc w:val="both"/>
        <w:rPr>
          <w:rFonts w:ascii="Arial" w:hAnsi="Arial" w:cs="Arial"/>
          <w:sz w:val="24"/>
          <w:szCs w:val="24"/>
        </w:rPr>
      </w:pPr>
    </w:p>
    <w:p w14:paraId="0B31D591" w14:textId="77777777" w:rsidR="00F0410F" w:rsidRPr="00E1014B" w:rsidRDefault="00F0410F" w:rsidP="00F0410F">
      <w:pPr>
        <w:rPr>
          <w:rFonts w:ascii="Arial" w:hAnsi="Arial" w:cs="Arial"/>
          <w:sz w:val="24"/>
          <w:szCs w:val="24"/>
        </w:rPr>
      </w:pPr>
      <w:proofErr w:type="gramStart"/>
      <w:r w:rsidRPr="00E1014B">
        <w:rPr>
          <w:rFonts w:ascii="Arial" w:hAnsi="Arial" w:cs="Arial"/>
          <w:sz w:val="24"/>
          <w:szCs w:val="24"/>
        </w:rPr>
        <w:t xml:space="preserve">Local,   </w:t>
      </w:r>
      <w:proofErr w:type="gramEnd"/>
      <w:r w:rsidRPr="00E1014B">
        <w:rPr>
          <w:rFonts w:ascii="Arial" w:hAnsi="Arial" w:cs="Arial"/>
          <w:sz w:val="24"/>
          <w:szCs w:val="24"/>
        </w:rPr>
        <w:t xml:space="preserve">                   de  2026. </w:t>
      </w:r>
    </w:p>
    <w:p w14:paraId="11DAE209" w14:textId="77777777" w:rsidR="00F0410F" w:rsidRPr="00E1014B" w:rsidRDefault="00F0410F" w:rsidP="00F0410F">
      <w:pPr>
        <w:rPr>
          <w:rFonts w:ascii="Arial" w:hAnsi="Arial" w:cs="Arial"/>
          <w:sz w:val="24"/>
          <w:szCs w:val="24"/>
        </w:rPr>
      </w:pPr>
    </w:p>
    <w:p w14:paraId="151E3C41" w14:textId="77777777" w:rsidR="00F0410F" w:rsidRPr="00E1014B" w:rsidRDefault="00F0410F" w:rsidP="00F0410F">
      <w:pPr>
        <w:rPr>
          <w:rFonts w:ascii="Arial" w:hAnsi="Arial" w:cs="Arial"/>
          <w:sz w:val="24"/>
          <w:szCs w:val="24"/>
        </w:rPr>
      </w:pPr>
      <w:r w:rsidRPr="00E1014B">
        <w:rPr>
          <w:rFonts w:ascii="Arial" w:hAnsi="Arial" w:cs="Arial"/>
          <w:sz w:val="24"/>
          <w:szCs w:val="24"/>
        </w:rPr>
        <w:t>__________________________________________________________________</w:t>
      </w:r>
    </w:p>
    <w:p w14:paraId="43FA39F1" w14:textId="77777777" w:rsidR="00F0410F" w:rsidRPr="00E1014B" w:rsidRDefault="00F0410F" w:rsidP="00F0410F">
      <w:pPr>
        <w:rPr>
          <w:rFonts w:ascii="Arial" w:hAnsi="Arial" w:cs="Arial"/>
          <w:sz w:val="24"/>
          <w:szCs w:val="24"/>
        </w:rPr>
      </w:pPr>
      <w:r w:rsidRPr="00E1014B">
        <w:rPr>
          <w:rFonts w:ascii="Arial" w:hAnsi="Arial" w:cs="Arial"/>
          <w:sz w:val="24"/>
          <w:szCs w:val="24"/>
        </w:rPr>
        <w:t xml:space="preserve">ENTIDADE </w:t>
      </w:r>
    </w:p>
    <w:p w14:paraId="718DB275" w14:textId="77777777" w:rsidR="00F0410F" w:rsidRPr="00E1014B" w:rsidRDefault="00F0410F" w:rsidP="00F0410F">
      <w:pPr>
        <w:rPr>
          <w:rFonts w:ascii="Arial" w:hAnsi="Arial" w:cs="Arial"/>
          <w:sz w:val="24"/>
          <w:szCs w:val="24"/>
        </w:rPr>
      </w:pPr>
      <w:r w:rsidRPr="00E1014B">
        <w:rPr>
          <w:rFonts w:ascii="Arial" w:hAnsi="Arial" w:cs="Arial"/>
          <w:sz w:val="24"/>
          <w:szCs w:val="24"/>
        </w:rPr>
        <w:t>Nome da entidade com assinatura do(s) seu(s) representante(s) legal(</w:t>
      </w:r>
      <w:proofErr w:type="spellStart"/>
      <w:r w:rsidRPr="00E1014B">
        <w:rPr>
          <w:rFonts w:ascii="Arial" w:hAnsi="Arial" w:cs="Arial"/>
          <w:sz w:val="24"/>
          <w:szCs w:val="24"/>
        </w:rPr>
        <w:t>is</w:t>
      </w:r>
      <w:proofErr w:type="spellEnd"/>
      <w:r w:rsidRPr="00E1014B">
        <w:rPr>
          <w:rFonts w:ascii="Arial" w:hAnsi="Arial" w:cs="Arial"/>
          <w:sz w:val="24"/>
          <w:szCs w:val="24"/>
        </w:rPr>
        <w:t>)</w:t>
      </w:r>
    </w:p>
    <w:p w14:paraId="64041F86" w14:textId="77777777" w:rsidR="00F0410F" w:rsidRPr="00E1014B" w:rsidRDefault="00F0410F" w:rsidP="00F0410F">
      <w:pPr>
        <w:rPr>
          <w:rFonts w:ascii="Arial" w:hAnsi="Arial" w:cs="Arial"/>
          <w:sz w:val="24"/>
          <w:szCs w:val="24"/>
        </w:rPr>
      </w:pPr>
      <w:r w:rsidRPr="00E1014B">
        <w:rPr>
          <w:rFonts w:ascii="Arial" w:hAnsi="Arial" w:cs="Arial"/>
          <w:sz w:val="24"/>
          <w:szCs w:val="24"/>
        </w:rPr>
        <w:t xml:space="preserve">CARIMBO DA PESSOA JURÍDICA COM CNPJ </w:t>
      </w:r>
    </w:p>
    <w:p w14:paraId="0D3A3C9D" w14:textId="77777777" w:rsidR="00F0410F" w:rsidRPr="00E1014B" w:rsidRDefault="00F0410F" w:rsidP="00F0410F">
      <w:pPr>
        <w:rPr>
          <w:rFonts w:ascii="Arial" w:hAnsi="Arial" w:cs="Arial"/>
          <w:sz w:val="24"/>
          <w:szCs w:val="24"/>
        </w:rPr>
      </w:pPr>
      <w:r w:rsidRPr="00E1014B">
        <w:rPr>
          <w:rFonts w:ascii="Arial" w:hAnsi="Arial" w:cs="Arial"/>
          <w:sz w:val="24"/>
          <w:szCs w:val="24"/>
        </w:rPr>
        <w:t>(</w:t>
      </w:r>
      <w:proofErr w:type="gramStart"/>
      <w:r w:rsidRPr="00E1014B">
        <w:rPr>
          <w:rFonts w:ascii="Arial" w:hAnsi="Arial" w:cs="Arial"/>
          <w:sz w:val="24"/>
          <w:szCs w:val="24"/>
        </w:rPr>
        <w:t>dispensado</w:t>
      </w:r>
      <w:proofErr w:type="gramEnd"/>
      <w:r w:rsidRPr="00E1014B">
        <w:rPr>
          <w:rFonts w:ascii="Arial" w:hAnsi="Arial" w:cs="Arial"/>
          <w:sz w:val="24"/>
          <w:szCs w:val="24"/>
        </w:rPr>
        <w:t xml:space="preserve"> em caso de papel timbrado com CNPJ)</w:t>
      </w:r>
    </w:p>
    <w:p w14:paraId="1C78D9B0" w14:textId="77777777" w:rsidR="00A02ADD" w:rsidRDefault="00A02ADD" w:rsidP="00F0410F">
      <w:pPr>
        <w:spacing w:line="360" w:lineRule="auto"/>
        <w:jc w:val="both"/>
        <w:rPr>
          <w:rFonts w:ascii="Arial" w:hAnsi="Arial" w:cs="Arial"/>
          <w:b/>
          <w:bCs/>
          <w:sz w:val="24"/>
          <w:szCs w:val="24"/>
        </w:rPr>
      </w:pPr>
    </w:p>
    <w:p w14:paraId="2975F17D" w14:textId="77777777" w:rsidR="001A044E" w:rsidRDefault="001A044E" w:rsidP="00BD29FA">
      <w:pPr>
        <w:spacing w:line="360" w:lineRule="auto"/>
        <w:rPr>
          <w:rFonts w:ascii="Arial" w:eastAsia="Aptos" w:hAnsi="Arial" w:cs="Arial"/>
          <w:b/>
          <w:sz w:val="24"/>
          <w:szCs w:val="24"/>
        </w:rPr>
      </w:pPr>
    </w:p>
    <w:p w14:paraId="72FF3B50" w14:textId="77777777" w:rsidR="00BD29FA" w:rsidRPr="00EB2307" w:rsidRDefault="00BD29FA" w:rsidP="00C36207">
      <w:pPr>
        <w:spacing w:line="360" w:lineRule="auto"/>
        <w:jc w:val="both"/>
        <w:rPr>
          <w:rFonts w:ascii="Arial" w:hAnsi="Arial" w:cs="Arial"/>
          <w:b/>
          <w:bCs/>
          <w:sz w:val="24"/>
          <w:szCs w:val="24"/>
        </w:rPr>
      </w:pPr>
    </w:p>
    <w:sectPr w:rsidR="00BD29FA" w:rsidRPr="00EB2307" w:rsidSect="00881552">
      <w:headerReference w:type="default" r:id="rId16"/>
      <w:pgSz w:w="11906" w:h="16838" w:code="9"/>
      <w:pgMar w:top="2835" w:right="567" w:bottom="2268" w:left="1134"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DD75D4" w16cid:durableId="6AE93F1A"/>
  <w16cid:commentId w16cid:paraId="6BFE10DE" w16cid:durableId="274AD2F5"/>
  <w16cid:commentId w16cid:paraId="0CDA0019" w16cid:durableId="43BE818A"/>
  <w16cid:commentId w16cid:paraId="224284D8" w16cid:durableId="7D1FA189"/>
  <w16cid:commentId w16cid:paraId="6CEF0A10" w16cid:durableId="62772044"/>
  <w16cid:commentId w16cid:paraId="275B845A" w16cid:durableId="7DC144F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AEDFD5" w14:textId="77777777" w:rsidR="00F62B27" w:rsidRDefault="00F62B27">
      <w:r>
        <w:separator/>
      </w:r>
    </w:p>
  </w:endnote>
  <w:endnote w:type="continuationSeparator" w:id="0">
    <w:p w14:paraId="3CD143A2" w14:textId="77777777" w:rsidR="00F62B27" w:rsidRDefault="00F6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otum">
    <w:altName w:val="돋움"/>
    <w:panose1 w:val="020B0600000101010101"/>
    <w:charset w:val="81"/>
    <w:family w:val="modern"/>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EC8EB1" w14:textId="77777777" w:rsidR="00F62B27" w:rsidRDefault="00F62B27">
      <w:r>
        <w:separator/>
      </w:r>
    </w:p>
  </w:footnote>
  <w:footnote w:type="continuationSeparator" w:id="0">
    <w:p w14:paraId="4F28729B" w14:textId="77777777" w:rsidR="00F62B27" w:rsidRDefault="00F62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ED6FA" w14:textId="77777777" w:rsidR="00F62B27" w:rsidRDefault="00F62B27">
    <w:pPr>
      <w:pStyle w:val="Cabealho"/>
    </w:pPr>
    <w:r>
      <w:rPr>
        <w:noProof/>
        <w:lang w:eastAsia="pt-BR"/>
      </w:rPr>
      <w:drawing>
        <wp:anchor distT="0" distB="0" distL="114300" distR="114300" simplePos="0" relativeHeight="251658240" behindDoc="0" locked="0" layoutInCell="1" allowOverlap="1" wp14:anchorId="06A4384F" wp14:editId="444AD943">
          <wp:simplePos x="0" y="0"/>
          <wp:positionH relativeFrom="column">
            <wp:posOffset>-713740</wp:posOffset>
          </wp:positionH>
          <wp:positionV relativeFrom="paragraph">
            <wp:posOffset>-457200</wp:posOffset>
          </wp:positionV>
          <wp:extent cx="7559675" cy="107421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ombrado Cintia Reduto.png"/>
                  <pic:cNvPicPr/>
                </pic:nvPicPr>
                <pic:blipFill>
                  <a:blip r:embed="rId1"/>
                  <a:stretch>
                    <a:fillRect/>
                  </a:stretch>
                </pic:blipFill>
                <pic:spPr>
                  <a:xfrm>
                    <a:off x="0" y="0"/>
                    <a:ext cx="7559675" cy="107421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5">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6">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7">
    <w:nsid w:val="11F81BC4"/>
    <w:multiLevelType w:val="multilevel"/>
    <w:tmpl w:val="BB42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B75C1D"/>
    <w:multiLevelType w:val="hybridMultilevel"/>
    <w:tmpl w:val="139A72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D5C100D"/>
    <w:multiLevelType w:val="multilevel"/>
    <w:tmpl w:val="375636F0"/>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D63C32"/>
    <w:multiLevelType w:val="hybridMultilevel"/>
    <w:tmpl w:val="375C18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CE753A5"/>
    <w:multiLevelType w:val="hybridMultilevel"/>
    <w:tmpl w:val="3D5A1070"/>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3">
      <w:start w:val="1"/>
      <w:numFmt w:val="bullet"/>
      <w:lvlText w:val="o"/>
      <w:lvlJc w:val="left"/>
      <w:pPr>
        <w:ind w:left="2880" w:hanging="360"/>
      </w:pPr>
      <w:rPr>
        <w:rFonts w:ascii="Courier New" w:hAnsi="Courier New" w:cs="Courier New"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5F34CB"/>
    <w:multiLevelType w:val="multilevel"/>
    <w:tmpl w:val="32FAE780"/>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5E10BB5"/>
    <w:multiLevelType w:val="multilevel"/>
    <w:tmpl w:val="969A3B76"/>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8">
    <w:nsid w:val="49A3362F"/>
    <w:multiLevelType w:val="hybridMultilevel"/>
    <w:tmpl w:val="F20E993C"/>
    <w:lvl w:ilvl="0" w:tplc="3B327BE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CA40570"/>
    <w:multiLevelType w:val="hybridMultilevel"/>
    <w:tmpl w:val="943C5AF8"/>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BAE666B"/>
    <w:multiLevelType w:val="multilevel"/>
    <w:tmpl w:val="A2E80C94"/>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C7E0803"/>
    <w:multiLevelType w:val="multilevel"/>
    <w:tmpl w:val="0C009FBA"/>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5">
    <w:nsid w:val="6A7713A0"/>
    <w:multiLevelType w:val="multilevel"/>
    <w:tmpl w:val="44BAEA2C"/>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AB1548B"/>
    <w:multiLevelType w:val="multilevel"/>
    <w:tmpl w:val="2B026508"/>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B741B4B"/>
    <w:multiLevelType w:val="multilevel"/>
    <w:tmpl w:val="9B9A0E34"/>
    <w:lvl w:ilvl="0">
      <w:start w:val="1"/>
      <w:numFmt w:val="decimal"/>
      <w:lvlText w:val="%1."/>
      <w:lvlJc w:val="left"/>
      <w:pPr>
        <w:ind w:left="360" w:hanging="360"/>
      </w:pPr>
      <w:rPr>
        <w:rFonts w:hint="default"/>
        <w:b/>
      </w:rPr>
    </w:lvl>
    <w:lvl w:ilvl="1">
      <w:start w:val="1"/>
      <w:numFmt w:val="decimal"/>
      <w:lvlText w:val="%1.%2."/>
      <w:lvlJc w:val="left"/>
      <w:pPr>
        <w:ind w:left="9363" w:hanging="432"/>
      </w:pPr>
      <w:rPr>
        <w:rFonts w:hint="default"/>
        <w:b w:val="0"/>
        <w:i w:val="0"/>
        <w:strike w:val="0"/>
        <w:color w:val="auto"/>
        <w:sz w:val="20"/>
        <w:szCs w:val="20"/>
        <w:u w:val="none"/>
      </w:rPr>
    </w:lvl>
    <w:lvl w:ilvl="2">
      <w:start w:val="1"/>
      <w:numFmt w:val="bullet"/>
      <w:lvlText w:val=""/>
      <w:lvlJc w:val="left"/>
      <w:pPr>
        <w:ind w:left="6175" w:hanging="504"/>
      </w:pPr>
      <w:rPr>
        <w:rFonts w:ascii="Symbol" w:hAnsi="Symbol"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DD9F387"/>
    <w:multiLevelType w:val="hybridMultilevel"/>
    <w:tmpl w:val="E42280DC"/>
    <w:lvl w:ilvl="0" w:tplc="0532D00A">
      <w:start w:val="1"/>
      <w:numFmt w:val="bullet"/>
      <w:lvlText w:val=""/>
      <w:lvlJc w:val="left"/>
      <w:pPr>
        <w:ind w:left="720" w:hanging="360"/>
      </w:pPr>
      <w:rPr>
        <w:rFonts w:ascii="Symbol" w:hAnsi="Symbol" w:hint="default"/>
      </w:rPr>
    </w:lvl>
    <w:lvl w:ilvl="1" w:tplc="945E4750">
      <w:start w:val="1"/>
      <w:numFmt w:val="bullet"/>
      <w:lvlText w:val="o"/>
      <w:lvlJc w:val="left"/>
      <w:pPr>
        <w:ind w:left="1440" w:hanging="360"/>
      </w:pPr>
      <w:rPr>
        <w:rFonts w:ascii="Courier New" w:hAnsi="Courier New" w:hint="default"/>
      </w:rPr>
    </w:lvl>
    <w:lvl w:ilvl="2" w:tplc="3D28B460">
      <w:start w:val="1"/>
      <w:numFmt w:val="bullet"/>
      <w:lvlText w:val=""/>
      <w:lvlJc w:val="left"/>
      <w:pPr>
        <w:ind w:left="2160" w:hanging="360"/>
      </w:pPr>
      <w:rPr>
        <w:rFonts w:ascii="Wingdings" w:hAnsi="Wingdings" w:hint="default"/>
      </w:rPr>
    </w:lvl>
    <w:lvl w:ilvl="3" w:tplc="637C1512">
      <w:start w:val="1"/>
      <w:numFmt w:val="bullet"/>
      <w:lvlText w:val=""/>
      <w:lvlJc w:val="left"/>
      <w:pPr>
        <w:ind w:left="2880" w:hanging="360"/>
      </w:pPr>
      <w:rPr>
        <w:rFonts w:ascii="Symbol" w:hAnsi="Symbol" w:hint="default"/>
      </w:rPr>
    </w:lvl>
    <w:lvl w:ilvl="4" w:tplc="9062822C">
      <w:start w:val="1"/>
      <w:numFmt w:val="bullet"/>
      <w:lvlText w:val="o"/>
      <w:lvlJc w:val="left"/>
      <w:pPr>
        <w:ind w:left="3600" w:hanging="360"/>
      </w:pPr>
      <w:rPr>
        <w:rFonts w:ascii="Courier New" w:hAnsi="Courier New" w:hint="default"/>
      </w:rPr>
    </w:lvl>
    <w:lvl w:ilvl="5" w:tplc="66BA458E">
      <w:start w:val="1"/>
      <w:numFmt w:val="bullet"/>
      <w:lvlText w:val=""/>
      <w:lvlJc w:val="left"/>
      <w:pPr>
        <w:ind w:left="4320" w:hanging="360"/>
      </w:pPr>
      <w:rPr>
        <w:rFonts w:ascii="Wingdings" w:hAnsi="Wingdings" w:hint="default"/>
      </w:rPr>
    </w:lvl>
    <w:lvl w:ilvl="6" w:tplc="C9A0A044">
      <w:start w:val="1"/>
      <w:numFmt w:val="bullet"/>
      <w:lvlText w:val=""/>
      <w:lvlJc w:val="left"/>
      <w:pPr>
        <w:ind w:left="5040" w:hanging="360"/>
      </w:pPr>
      <w:rPr>
        <w:rFonts w:ascii="Symbol" w:hAnsi="Symbol" w:hint="default"/>
      </w:rPr>
    </w:lvl>
    <w:lvl w:ilvl="7" w:tplc="BA4C7F88">
      <w:start w:val="1"/>
      <w:numFmt w:val="bullet"/>
      <w:lvlText w:val="o"/>
      <w:lvlJc w:val="left"/>
      <w:pPr>
        <w:ind w:left="5760" w:hanging="360"/>
      </w:pPr>
      <w:rPr>
        <w:rFonts w:ascii="Courier New" w:hAnsi="Courier New" w:hint="default"/>
      </w:rPr>
    </w:lvl>
    <w:lvl w:ilvl="8" w:tplc="F9303C5C">
      <w:start w:val="1"/>
      <w:numFmt w:val="bullet"/>
      <w:lvlText w:val=""/>
      <w:lvlJc w:val="left"/>
      <w:pPr>
        <w:ind w:left="6480" w:hanging="360"/>
      </w:pPr>
      <w:rPr>
        <w:rFonts w:ascii="Wingdings" w:hAnsi="Wingding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5DE1F36"/>
    <w:multiLevelType w:val="multilevel"/>
    <w:tmpl w:val="0980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3"/>
  </w:num>
  <w:num w:numId="4">
    <w:abstractNumId w:val="5"/>
  </w:num>
  <w:num w:numId="5">
    <w:abstractNumId w:val="1"/>
  </w:num>
  <w:num w:numId="6">
    <w:abstractNumId w:val="0"/>
  </w:num>
  <w:num w:numId="7">
    <w:abstractNumId w:val="9"/>
  </w:num>
  <w:num w:numId="8">
    <w:abstractNumId w:val="2"/>
  </w:num>
  <w:num w:numId="9">
    <w:abstractNumId w:val="29"/>
  </w:num>
  <w:num w:numId="10">
    <w:abstractNumId w:val="31"/>
  </w:num>
  <w:num w:numId="11">
    <w:abstractNumId w:val="15"/>
  </w:num>
  <w:num w:numId="12">
    <w:abstractNumId w:val="13"/>
  </w:num>
  <w:num w:numId="13">
    <w:abstractNumId w:val="20"/>
  </w:num>
  <w:num w:numId="14">
    <w:abstractNumId w:val="23"/>
  </w:num>
  <w:num w:numId="15">
    <w:abstractNumId w:val="17"/>
  </w:num>
  <w:num w:numId="16">
    <w:abstractNumId w:val="28"/>
  </w:num>
  <w:num w:numId="17">
    <w:abstractNumId w:val="24"/>
  </w:num>
  <w:num w:numId="18">
    <w:abstractNumId w:val="14"/>
  </w:num>
  <w:num w:numId="19">
    <w:abstractNumId w:val="27"/>
  </w:num>
  <w:num w:numId="20">
    <w:abstractNumId w:val="10"/>
  </w:num>
  <w:num w:numId="21">
    <w:abstractNumId w:val="18"/>
  </w:num>
  <w:num w:numId="22">
    <w:abstractNumId w:val="12"/>
  </w:num>
  <w:num w:numId="23">
    <w:abstractNumId w:val="16"/>
  </w:num>
  <w:num w:numId="24">
    <w:abstractNumId w:val="22"/>
  </w:num>
  <w:num w:numId="25">
    <w:abstractNumId w:val="19"/>
  </w:num>
  <w:num w:numId="26">
    <w:abstractNumId w:val="11"/>
  </w:num>
  <w:num w:numId="27">
    <w:abstractNumId w:val="26"/>
  </w:num>
  <w:num w:numId="28">
    <w:abstractNumId w:val="21"/>
  </w:num>
  <w:num w:numId="29">
    <w:abstractNumId w:val="8"/>
  </w:num>
  <w:num w:numId="30">
    <w:abstractNumId w:val="25"/>
  </w:num>
  <w:num w:numId="31">
    <w:abstractNumId w:val="30"/>
  </w:num>
  <w:num w:numId="32">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1EF6"/>
    <w:rsid w:val="00015F8F"/>
    <w:rsid w:val="000163D9"/>
    <w:rsid w:val="00016BF0"/>
    <w:rsid w:val="000222C1"/>
    <w:rsid w:val="00025E4A"/>
    <w:rsid w:val="00027770"/>
    <w:rsid w:val="00031B92"/>
    <w:rsid w:val="00034616"/>
    <w:rsid w:val="0004242F"/>
    <w:rsid w:val="00044EFC"/>
    <w:rsid w:val="00052A68"/>
    <w:rsid w:val="00053A1D"/>
    <w:rsid w:val="000552C2"/>
    <w:rsid w:val="0006063C"/>
    <w:rsid w:val="000737BD"/>
    <w:rsid w:val="000737F6"/>
    <w:rsid w:val="00082DBE"/>
    <w:rsid w:val="0008482B"/>
    <w:rsid w:val="000851A7"/>
    <w:rsid w:val="00097F3A"/>
    <w:rsid w:val="000A00FD"/>
    <w:rsid w:val="000B1A45"/>
    <w:rsid w:val="000B37EB"/>
    <w:rsid w:val="000B7C1E"/>
    <w:rsid w:val="000B7D7F"/>
    <w:rsid w:val="000C0CB9"/>
    <w:rsid w:val="000C6B7C"/>
    <w:rsid w:val="000E3606"/>
    <w:rsid w:val="000E6171"/>
    <w:rsid w:val="000F53D4"/>
    <w:rsid w:val="000F6BDC"/>
    <w:rsid w:val="00106D52"/>
    <w:rsid w:val="001107B5"/>
    <w:rsid w:val="00112417"/>
    <w:rsid w:val="00131BE7"/>
    <w:rsid w:val="001322FC"/>
    <w:rsid w:val="00135E27"/>
    <w:rsid w:val="00141B51"/>
    <w:rsid w:val="00145701"/>
    <w:rsid w:val="001462E9"/>
    <w:rsid w:val="00147386"/>
    <w:rsid w:val="0015074B"/>
    <w:rsid w:val="001524C0"/>
    <w:rsid w:val="00161858"/>
    <w:rsid w:val="0016290B"/>
    <w:rsid w:val="00163ED3"/>
    <w:rsid w:val="00172360"/>
    <w:rsid w:val="00185085"/>
    <w:rsid w:val="001A044E"/>
    <w:rsid w:val="001A10F5"/>
    <w:rsid w:val="001A39B2"/>
    <w:rsid w:val="001B564F"/>
    <w:rsid w:val="001C16AB"/>
    <w:rsid w:val="001C26A9"/>
    <w:rsid w:val="001D3DDC"/>
    <w:rsid w:val="001D4D78"/>
    <w:rsid w:val="001D5393"/>
    <w:rsid w:val="001D638B"/>
    <w:rsid w:val="001E1C41"/>
    <w:rsid w:val="001E63D8"/>
    <w:rsid w:val="001F09B8"/>
    <w:rsid w:val="001F1A61"/>
    <w:rsid w:val="00203352"/>
    <w:rsid w:val="002068D6"/>
    <w:rsid w:val="00215FEB"/>
    <w:rsid w:val="00224E8D"/>
    <w:rsid w:val="0023183A"/>
    <w:rsid w:val="00235995"/>
    <w:rsid w:val="00235D1B"/>
    <w:rsid w:val="002529C4"/>
    <w:rsid w:val="002540C3"/>
    <w:rsid w:val="00255948"/>
    <w:rsid w:val="0025707C"/>
    <w:rsid w:val="00257121"/>
    <w:rsid w:val="00261DC8"/>
    <w:rsid w:val="00261F06"/>
    <w:rsid w:val="002812E7"/>
    <w:rsid w:val="002845CB"/>
    <w:rsid w:val="002925A5"/>
    <w:rsid w:val="0029639D"/>
    <w:rsid w:val="002A1C0B"/>
    <w:rsid w:val="002B5C1E"/>
    <w:rsid w:val="002B74B5"/>
    <w:rsid w:val="002C0381"/>
    <w:rsid w:val="002C5B76"/>
    <w:rsid w:val="002E79C7"/>
    <w:rsid w:val="002F2AAD"/>
    <w:rsid w:val="002F6AED"/>
    <w:rsid w:val="00312ADA"/>
    <w:rsid w:val="00312F26"/>
    <w:rsid w:val="0031523C"/>
    <w:rsid w:val="0031678E"/>
    <w:rsid w:val="00316C7D"/>
    <w:rsid w:val="00323FB0"/>
    <w:rsid w:val="00326F90"/>
    <w:rsid w:val="00333705"/>
    <w:rsid w:val="00334360"/>
    <w:rsid w:val="00335548"/>
    <w:rsid w:val="00343383"/>
    <w:rsid w:val="003458D4"/>
    <w:rsid w:val="00345BB4"/>
    <w:rsid w:val="003621C4"/>
    <w:rsid w:val="00363255"/>
    <w:rsid w:val="003709E6"/>
    <w:rsid w:val="00387186"/>
    <w:rsid w:val="003903CD"/>
    <w:rsid w:val="003A27B0"/>
    <w:rsid w:val="003B04A0"/>
    <w:rsid w:val="003C149E"/>
    <w:rsid w:val="003D085D"/>
    <w:rsid w:val="003D1A2F"/>
    <w:rsid w:val="003E63A0"/>
    <w:rsid w:val="003F5794"/>
    <w:rsid w:val="0040146B"/>
    <w:rsid w:val="00410B75"/>
    <w:rsid w:val="004126F4"/>
    <w:rsid w:val="004134EA"/>
    <w:rsid w:val="00424B2B"/>
    <w:rsid w:val="00425556"/>
    <w:rsid w:val="0043079C"/>
    <w:rsid w:val="004424B1"/>
    <w:rsid w:val="00443C80"/>
    <w:rsid w:val="0045640A"/>
    <w:rsid w:val="00460317"/>
    <w:rsid w:val="004713B5"/>
    <w:rsid w:val="00474EDD"/>
    <w:rsid w:val="0047703E"/>
    <w:rsid w:val="00486B3A"/>
    <w:rsid w:val="00487DB2"/>
    <w:rsid w:val="0049559B"/>
    <w:rsid w:val="004C2502"/>
    <w:rsid w:val="004D0CEE"/>
    <w:rsid w:val="004E0EC1"/>
    <w:rsid w:val="004F0BF6"/>
    <w:rsid w:val="004F2769"/>
    <w:rsid w:val="005135F6"/>
    <w:rsid w:val="00515397"/>
    <w:rsid w:val="00515AB4"/>
    <w:rsid w:val="00523027"/>
    <w:rsid w:val="0052419B"/>
    <w:rsid w:val="0052798F"/>
    <w:rsid w:val="00532FEB"/>
    <w:rsid w:val="00546308"/>
    <w:rsid w:val="005502AB"/>
    <w:rsid w:val="00552B29"/>
    <w:rsid w:val="00557945"/>
    <w:rsid w:val="00581866"/>
    <w:rsid w:val="00594679"/>
    <w:rsid w:val="005A3610"/>
    <w:rsid w:val="005B5288"/>
    <w:rsid w:val="005B5849"/>
    <w:rsid w:val="005C47BB"/>
    <w:rsid w:val="005C6F22"/>
    <w:rsid w:val="005D05D2"/>
    <w:rsid w:val="005D2D20"/>
    <w:rsid w:val="005D48F2"/>
    <w:rsid w:val="005D4E9F"/>
    <w:rsid w:val="005D69B1"/>
    <w:rsid w:val="005D73B8"/>
    <w:rsid w:val="005E168D"/>
    <w:rsid w:val="00613D7D"/>
    <w:rsid w:val="00630A3C"/>
    <w:rsid w:val="00632B18"/>
    <w:rsid w:val="00635EFE"/>
    <w:rsid w:val="00637181"/>
    <w:rsid w:val="00640AA6"/>
    <w:rsid w:val="006454CE"/>
    <w:rsid w:val="006523C4"/>
    <w:rsid w:val="00652B2C"/>
    <w:rsid w:val="00653E6B"/>
    <w:rsid w:val="00654253"/>
    <w:rsid w:val="0065533E"/>
    <w:rsid w:val="0066078A"/>
    <w:rsid w:val="00662E4D"/>
    <w:rsid w:val="006725A0"/>
    <w:rsid w:val="0067746F"/>
    <w:rsid w:val="00677D3B"/>
    <w:rsid w:val="006809E8"/>
    <w:rsid w:val="00685257"/>
    <w:rsid w:val="006B14F2"/>
    <w:rsid w:val="006C100E"/>
    <w:rsid w:val="006C4FE9"/>
    <w:rsid w:val="006C6C65"/>
    <w:rsid w:val="006C713A"/>
    <w:rsid w:val="006E0718"/>
    <w:rsid w:val="006E3987"/>
    <w:rsid w:val="006E668B"/>
    <w:rsid w:val="006F31F4"/>
    <w:rsid w:val="0070710F"/>
    <w:rsid w:val="00707EB6"/>
    <w:rsid w:val="007111E6"/>
    <w:rsid w:val="00712039"/>
    <w:rsid w:val="0071583E"/>
    <w:rsid w:val="007163E3"/>
    <w:rsid w:val="00721F9F"/>
    <w:rsid w:val="00722CCC"/>
    <w:rsid w:val="007253A0"/>
    <w:rsid w:val="0073235E"/>
    <w:rsid w:val="00732D5C"/>
    <w:rsid w:val="0073592E"/>
    <w:rsid w:val="00740F4E"/>
    <w:rsid w:val="00743ECC"/>
    <w:rsid w:val="007454E0"/>
    <w:rsid w:val="00747FDB"/>
    <w:rsid w:val="00763457"/>
    <w:rsid w:val="00766A94"/>
    <w:rsid w:val="00770385"/>
    <w:rsid w:val="00772AA9"/>
    <w:rsid w:val="00792F2E"/>
    <w:rsid w:val="00793F75"/>
    <w:rsid w:val="007973AC"/>
    <w:rsid w:val="007A09C7"/>
    <w:rsid w:val="007A21AC"/>
    <w:rsid w:val="007A64FF"/>
    <w:rsid w:val="007A7D20"/>
    <w:rsid w:val="007D48CB"/>
    <w:rsid w:val="007F396F"/>
    <w:rsid w:val="00801D3C"/>
    <w:rsid w:val="00807637"/>
    <w:rsid w:val="00810DBB"/>
    <w:rsid w:val="008112A2"/>
    <w:rsid w:val="00825865"/>
    <w:rsid w:val="00827F93"/>
    <w:rsid w:val="00831CB5"/>
    <w:rsid w:val="008341CD"/>
    <w:rsid w:val="008365CE"/>
    <w:rsid w:val="00836D91"/>
    <w:rsid w:val="00841419"/>
    <w:rsid w:val="00843F9C"/>
    <w:rsid w:val="008552A9"/>
    <w:rsid w:val="00864CC8"/>
    <w:rsid w:val="00864CF2"/>
    <w:rsid w:val="00881552"/>
    <w:rsid w:val="00891877"/>
    <w:rsid w:val="00895EED"/>
    <w:rsid w:val="008A7D5E"/>
    <w:rsid w:val="008C1E1D"/>
    <w:rsid w:val="008C56FC"/>
    <w:rsid w:val="008E168C"/>
    <w:rsid w:val="00900BB4"/>
    <w:rsid w:val="009029A6"/>
    <w:rsid w:val="009032F6"/>
    <w:rsid w:val="00910DF2"/>
    <w:rsid w:val="009165C7"/>
    <w:rsid w:val="009178A4"/>
    <w:rsid w:val="009249DA"/>
    <w:rsid w:val="00933EA3"/>
    <w:rsid w:val="00943D03"/>
    <w:rsid w:val="009449D6"/>
    <w:rsid w:val="0095467B"/>
    <w:rsid w:val="0095684C"/>
    <w:rsid w:val="009705D2"/>
    <w:rsid w:val="00971A64"/>
    <w:rsid w:val="009741FE"/>
    <w:rsid w:val="009850A9"/>
    <w:rsid w:val="00992440"/>
    <w:rsid w:val="009930D8"/>
    <w:rsid w:val="00994651"/>
    <w:rsid w:val="009951CA"/>
    <w:rsid w:val="009A04AF"/>
    <w:rsid w:val="009A1CD3"/>
    <w:rsid w:val="009B062E"/>
    <w:rsid w:val="009B1849"/>
    <w:rsid w:val="009B7929"/>
    <w:rsid w:val="009C713C"/>
    <w:rsid w:val="009D7DDA"/>
    <w:rsid w:val="009E1282"/>
    <w:rsid w:val="009F495C"/>
    <w:rsid w:val="009F6699"/>
    <w:rsid w:val="009F7302"/>
    <w:rsid w:val="009F7ECB"/>
    <w:rsid w:val="00A02ADD"/>
    <w:rsid w:val="00A04927"/>
    <w:rsid w:val="00A10328"/>
    <w:rsid w:val="00A17B00"/>
    <w:rsid w:val="00A31FB7"/>
    <w:rsid w:val="00A328E4"/>
    <w:rsid w:val="00A34755"/>
    <w:rsid w:val="00A443C0"/>
    <w:rsid w:val="00A4691F"/>
    <w:rsid w:val="00A63501"/>
    <w:rsid w:val="00A66942"/>
    <w:rsid w:val="00A75A04"/>
    <w:rsid w:val="00A83781"/>
    <w:rsid w:val="00A921DB"/>
    <w:rsid w:val="00AA0DBE"/>
    <w:rsid w:val="00AA1D8D"/>
    <w:rsid w:val="00AA5837"/>
    <w:rsid w:val="00AA6516"/>
    <w:rsid w:val="00AB35A7"/>
    <w:rsid w:val="00AC0AA1"/>
    <w:rsid w:val="00AC1FE1"/>
    <w:rsid w:val="00AD3E3B"/>
    <w:rsid w:val="00AD4495"/>
    <w:rsid w:val="00AD55B1"/>
    <w:rsid w:val="00AD7408"/>
    <w:rsid w:val="00AF2E89"/>
    <w:rsid w:val="00B056ED"/>
    <w:rsid w:val="00B07025"/>
    <w:rsid w:val="00B13F30"/>
    <w:rsid w:val="00B31B54"/>
    <w:rsid w:val="00B43B1A"/>
    <w:rsid w:val="00B45153"/>
    <w:rsid w:val="00B47730"/>
    <w:rsid w:val="00B52D88"/>
    <w:rsid w:val="00B54D80"/>
    <w:rsid w:val="00B55C2F"/>
    <w:rsid w:val="00B57052"/>
    <w:rsid w:val="00B60027"/>
    <w:rsid w:val="00B62569"/>
    <w:rsid w:val="00B64042"/>
    <w:rsid w:val="00B664CA"/>
    <w:rsid w:val="00B667F5"/>
    <w:rsid w:val="00B72348"/>
    <w:rsid w:val="00B83B7A"/>
    <w:rsid w:val="00B91445"/>
    <w:rsid w:val="00B91B17"/>
    <w:rsid w:val="00BA08AF"/>
    <w:rsid w:val="00BA40D1"/>
    <w:rsid w:val="00BB257F"/>
    <w:rsid w:val="00BB2C04"/>
    <w:rsid w:val="00BB4253"/>
    <w:rsid w:val="00BB75AA"/>
    <w:rsid w:val="00BC1930"/>
    <w:rsid w:val="00BD29FA"/>
    <w:rsid w:val="00BD77F6"/>
    <w:rsid w:val="00BE6421"/>
    <w:rsid w:val="00BE65DA"/>
    <w:rsid w:val="00BF19A4"/>
    <w:rsid w:val="00BF4118"/>
    <w:rsid w:val="00BF47F1"/>
    <w:rsid w:val="00C027B4"/>
    <w:rsid w:val="00C04B16"/>
    <w:rsid w:val="00C04C01"/>
    <w:rsid w:val="00C131CD"/>
    <w:rsid w:val="00C15334"/>
    <w:rsid w:val="00C202A9"/>
    <w:rsid w:val="00C24EB8"/>
    <w:rsid w:val="00C30E54"/>
    <w:rsid w:val="00C31D26"/>
    <w:rsid w:val="00C36207"/>
    <w:rsid w:val="00C4156F"/>
    <w:rsid w:val="00C41904"/>
    <w:rsid w:val="00C435B6"/>
    <w:rsid w:val="00C50E40"/>
    <w:rsid w:val="00C679FC"/>
    <w:rsid w:val="00C73734"/>
    <w:rsid w:val="00C749DB"/>
    <w:rsid w:val="00C7775E"/>
    <w:rsid w:val="00C85B39"/>
    <w:rsid w:val="00C872FB"/>
    <w:rsid w:val="00C87E2C"/>
    <w:rsid w:val="00C94240"/>
    <w:rsid w:val="00C9445B"/>
    <w:rsid w:val="00C97DA1"/>
    <w:rsid w:val="00CA70F6"/>
    <w:rsid w:val="00CB0664"/>
    <w:rsid w:val="00CB47B5"/>
    <w:rsid w:val="00CB5000"/>
    <w:rsid w:val="00CB7F14"/>
    <w:rsid w:val="00CC373D"/>
    <w:rsid w:val="00CD0970"/>
    <w:rsid w:val="00CD22CD"/>
    <w:rsid w:val="00CE188D"/>
    <w:rsid w:val="00CE2EC9"/>
    <w:rsid w:val="00CE2FDC"/>
    <w:rsid w:val="00CE3873"/>
    <w:rsid w:val="00CF04D5"/>
    <w:rsid w:val="00D01D8B"/>
    <w:rsid w:val="00D03B18"/>
    <w:rsid w:val="00D06A82"/>
    <w:rsid w:val="00D21388"/>
    <w:rsid w:val="00D3300C"/>
    <w:rsid w:val="00D346EE"/>
    <w:rsid w:val="00D4188B"/>
    <w:rsid w:val="00D42EB0"/>
    <w:rsid w:val="00D446EE"/>
    <w:rsid w:val="00D447CF"/>
    <w:rsid w:val="00D46DAF"/>
    <w:rsid w:val="00D47D24"/>
    <w:rsid w:val="00D47EE0"/>
    <w:rsid w:val="00D50864"/>
    <w:rsid w:val="00D613D1"/>
    <w:rsid w:val="00D61490"/>
    <w:rsid w:val="00D636B7"/>
    <w:rsid w:val="00D64646"/>
    <w:rsid w:val="00D73479"/>
    <w:rsid w:val="00D73EEA"/>
    <w:rsid w:val="00D7597C"/>
    <w:rsid w:val="00D81D56"/>
    <w:rsid w:val="00D82C57"/>
    <w:rsid w:val="00D8612D"/>
    <w:rsid w:val="00D91536"/>
    <w:rsid w:val="00D92586"/>
    <w:rsid w:val="00DA0F91"/>
    <w:rsid w:val="00DA318B"/>
    <w:rsid w:val="00DC0918"/>
    <w:rsid w:val="00DC722E"/>
    <w:rsid w:val="00DD2C04"/>
    <w:rsid w:val="00DE6F3C"/>
    <w:rsid w:val="00E03B67"/>
    <w:rsid w:val="00E1014B"/>
    <w:rsid w:val="00E15BE5"/>
    <w:rsid w:val="00E2552C"/>
    <w:rsid w:val="00E26E9B"/>
    <w:rsid w:val="00E338B3"/>
    <w:rsid w:val="00E46BF5"/>
    <w:rsid w:val="00E55973"/>
    <w:rsid w:val="00E6369B"/>
    <w:rsid w:val="00E71BC8"/>
    <w:rsid w:val="00E763CF"/>
    <w:rsid w:val="00E808E9"/>
    <w:rsid w:val="00E91074"/>
    <w:rsid w:val="00E921C9"/>
    <w:rsid w:val="00EA056C"/>
    <w:rsid w:val="00EB2307"/>
    <w:rsid w:val="00EB7768"/>
    <w:rsid w:val="00EC7883"/>
    <w:rsid w:val="00EC7C06"/>
    <w:rsid w:val="00ED0188"/>
    <w:rsid w:val="00ED2FA8"/>
    <w:rsid w:val="00ED338E"/>
    <w:rsid w:val="00ED4354"/>
    <w:rsid w:val="00ED4654"/>
    <w:rsid w:val="00EE0006"/>
    <w:rsid w:val="00F00C63"/>
    <w:rsid w:val="00F02F20"/>
    <w:rsid w:val="00F0410F"/>
    <w:rsid w:val="00F260A7"/>
    <w:rsid w:val="00F30906"/>
    <w:rsid w:val="00F35D72"/>
    <w:rsid w:val="00F405ED"/>
    <w:rsid w:val="00F51F00"/>
    <w:rsid w:val="00F5432B"/>
    <w:rsid w:val="00F62B27"/>
    <w:rsid w:val="00F63886"/>
    <w:rsid w:val="00F74BFD"/>
    <w:rsid w:val="00F76B4C"/>
    <w:rsid w:val="00F814BD"/>
    <w:rsid w:val="00F84E67"/>
    <w:rsid w:val="00FA175C"/>
    <w:rsid w:val="00FA4966"/>
    <w:rsid w:val="00FA4F98"/>
    <w:rsid w:val="00FC1DE6"/>
    <w:rsid w:val="00FC5757"/>
    <w:rsid w:val="00FC6296"/>
    <w:rsid w:val="00FC693F"/>
    <w:rsid w:val="00FC74D3"/>
    <w:rsid w:val="00FD2542"/>
    <w:rsid w:val="00FF17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C876DE3"/>
  <w14:defaultImageDpi w14:val="300"/>
  <w15:docId w15:val="{5B28F8FC-F705-4BF0-8E7C-6EBCA8BC8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Theme="minorEastAsia" w:hAnsi="Arial Narrow" w:cstheme="minorBidi"/>
        <w:sz w:val="24"/>
        <w:szCs w:val="22"/>
        <w:lang w:val="en-US" w:eastAsia="en-US" w:bidi="ar-SA"/>
      </w:rPr>
    </w:rPrDefault>
    <w:pPrDefault>
      <w:pPr>
        <w:spacing w:line="276" w:lineRule="auto"/>
        <w:ind w:firstLine="652"/>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EB6"/>
    <w:pPr>
      <w:ind w:firstLine="0"/>
      <w:contextualSpacing/>
    </w:pPr>
    <w:rPr>
      <w:rFonts w:ascii="Bookman Old Style" w:hAnsi="Bookman Old Style"/>
      <w:sz w:val="22"/>
      <w:lang w:val="pt-BR"/>
    </w:rPr>
  </w:style>
  <w:style w:type="paragraph" w:styleId="Ttulo1">
    <w:name w:val="heading 1"/>
    <w:basedOn w:val="Normal"/>
    <w:next w:val="Normal"/>
    <w:link w:val="Ttulo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pPr>
  </w:style>
  <w:style w:type="character" w:customStyle="1" w:styleId="RodapChar">
    <w:name w:val="Rodapé Char"/>
    <w:basedOn w:val="Fontepargpadro"/>
    <w:link w:val="Rodap"/>
    <w:uiPriority w:val="99"/>
    <w:qFormat/>
    <w:rsid w:val="00E618BF"/>
  </w:style>
  <w:style w:type="paragraph" w:styleId="SemEspaamento">
    <w:name w:val="No Spacing"/>
    <w:uiPriority w:val="1"/>
    <w:qFormat/>
    <w:rsid w:val="00FC693F"/>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qFormat/>
    <w:rsid w:val="00FC693F"/>
    <w:pPr>
      <w:pBdr>
        <w:bottom w:val="single" w:sz="8" w:space="4" w:color="4F81BD" w:themeColor="accent1"/>
      </w:pBdr>
      <w:spacing w:after="300"/>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link w:val="PargrafodaListaChar"/>
    <w:uiPriority w:val="34"/>
    <w:qFormat/>
    <w:rsid w:val="00FC693F"/>
    <w:pPr>
      <w:ind w:left="720"/>
    </w:pPr>
  </w:style>
  <w:style w:type="paragraph" w:styleId="Corpodetexto">
    <w:name w:val="Body Text"/>
    <w:basedOn w:val="Normal"/>
    <w:link w:val="CorpodetextoChar"/>
    <w:uiPriority w:val="99"/>
    <w:unhideWhenUsed/>
    <w:qFormat/>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pPr>
  </w:style>
  <w:style w:type="paragraph" w:styleId="Lista2">
    <w:name w:val="List 2"/>
    <w:basedOn w:val="Normal"/>
    <w:uiPriority w:val="99"/>
    <w:unhideWhenUsed/>
    <w:rsid w:val="00326F90"/>
    <w:pPr>
      <w:ind w:left="720" w:hanging="360"/>
    </w:pPr>
  </w:style>
  <w:style w:type="paragraph" w:styleId="Lista3">
    <w:name w:val="List 3"/>
    <w:basedOn w:val="Normal"/>
    <w:uiPriority w:val="99"/>
    <w:unhideWhenUsed/>
    <w:rsid w:val="00326F90"/>
    <w:pPr>
      <w:ind w:left="1080" w:hanging="360"/>
    </w:pPr>
  </w:style>
  <w:style w:type="paragraph" w:styleId="Commarcadores">
    <w:name w:val="List Bullet"/>
    <w:basedOn w:val="Normal"/>
    <w:uiPriority w:val="99"/>
    <w:unhideWhenUsed/>
    <w:rsid w:val="00326F90"/>
    <w:pPr>
      <w:numPr>
        <w:numId w:val="1"/>
      </w:numPr>
    </w:pPr>
  </w:style>
  <w:style w:type="paragraph" w:styleId="Commarcadores2">
    <w:name w:val="List Bullet 2"/>
    <w:basedOn w:val="Normal"/>
    <w:uiPriority w:val="99"/>
    <w:unhideWhenUsed/>
    <w:rsid w:val="00326F90"/>
    <w:pPr>
      <w:numPr>
        <w:numId w:val="2"/>
      </w:numPr>
    </w:pPr>
  </w:style>
  <w:style w:type="paragraph" w:styleId="Commarcadores3">
    <w:name w:val="List Bullet 3"/>
    <w:basedOn w:val="Normal"/>
    <w:uiPriority w:val="99"/>
    <w:unhideWhenUsed/>
    <w:rsid w:val="00326F90"/>
    <w:pPr>
      <w:numPr>
        <w:numId w:val="3"/>
      </w:numPr>
    </w:pPr>
  </w:style>
  <w:style w:type="paragraph" w:styleId="Numerada">
    <w:name w:val="List Number"/>
    <w:basedOn w:val="Normal"/>
    <w:uiPriority w:val="99"/>
    <w:unhideWhenUsed/>
    <w:rsid w:val="00326F90"/>
    <w:pPr>
      <w:numPr>
        <w:numId w:val="4"/>
      </w:numPr>
    </w:pPr>
  </w:style>
  <w:style w:type="paragraph" w:styleId="Numerada2">
    <w:name w:val="List Number 2"/>
    <w:basedOn w:val="Normal"/>
    <w:uiPriority w:val="99"/>
    <w:unhideWhenUsed/>
    <w:rsid w:val="0029639D"/>
    <w:pPr>
      <w:numPr>
        <w:numId w:val="5"/>
      </w:numPr>
    </w:pPr>
  </w:style>
  <w:style w:type="paragraph" w:styleId="Numerada3">
    <w:name w:val="List Number 3"/>
    <w:basedOn w:val="Normal"/>
    <w:uiPriority w:val="99"/>
    <w:unhideWhenUsed/>
    <w:rsid w:val="0029639D"/>
    <w:pPr>
      <w:numPr>
        <w:numId w:val="6"/>
      </w:numPr>
    </w:pPr>
  </w:style>
  <w:style w:type="paragraph" w:styleId="Listadecontinuao">
    <w:name w:val="List Continue"/>
    <w:basedOn w:val="Normal"/>
    <w:uiPriority w:val="99"/>
    <w:unhideWhenUsed/>
    <w:rsid w:val="0029639D"/>
    <w:pPr>
      <w:spacing w:after="120"/>
      <w:ind w:left="360"/>
    </w:pPr>
  </w:style>
  <w:style w:type="paragraph" w:styleId="Listadecontinuao2">
    <w:name w:val="List Continue 2"/>
    <w:basedOn w:val="Normal"/>
    <w:uiPriority w:val="99"/>
    <w:unhideWhenUsed/>
    <w:rsid w:val="0029639D"/>
    <w:pPr>
      <w:spacing w:after="120"/>
      <w:ind w:left="720"/>
    </w:pPr>
  </w:style>
  <w:style w:type="paragraph" w:styleId="Listadecontinuao3">
    <w:name w:val="List Continue 3"/>
    <w:basedOn w:val="Normal"/>
    <w:uiPriority w:val="99"/>
    <w:unhideWhenUsed/>
    <w:rsid w:val="0029639D"/>
    <w:pPr>
      <w:spacing w:after="120"/>
      <w:ind w:left="1080"/>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aliases w:val="TCU,Citação AGU,NotaExplicativa"/>
    <w:basedOn w:val="Normal"/>
    <w:next w:val="Normal"/>
    <w:link w:val="CitaoChar"/>
    <w:uiPriority w:val="29"/>
    <w:qFormat/>
    <w:rsid w:val="00FC693F"/>
    <w:rPr>
      <w:i/>
      <w:iCs/>
      <w:color w:val="000000" w:themeColor="text1"/>
    </w:rPr>
  </w:style>
  <w:style w:type="character" w:customStyle="1" w:styleId="CitaoChar">
    <w:name w:val="Citação Char"/>
    <w:aliases w:val="TCU Char,Citação AGU Char,NotaExplicativa Char"/>
    <w:basedOn w:val="Fontepargpadro"/>
    <w:link w:val="Citao"/>
    <w:uiPriority w:val="29"/>
    <w:qFormat/>
    <w:rsid w:val="00FC693F"/>
    <w:rPr>
      <w:i/>
      <w:iCs/>
      <w:color w:val="000000" w:themeColor="text1"/>
    </w:rPr>
  </w:style>
  <w:style w:type="character" w:customStyle="1" w:styleId="Ttulo4Char">
    <w:name w:val="Título 4 Char"/>
    <w:basedOn w:val="Fontepargpadro"/>
    <w:link w:val="Ttulo4"/>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rsid w:val="00FC69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
    <w:name w:val="Light Shading"/>
    <w:basedOn w:val="Tabelanormal"/>
    <w:uiPriority w:val="60"/>
    <w:rsid w:val="00FC693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elacomgrade1">
    <w:name w:val="Tabela com grade1"/>
    <w:basedOn w:val="Tabelanormal"/>
    <w:next w:val="Tabelacomgrade"/>
    <w:uiPriority w:val="39"/>
    <w:rsid w:val="00D91536"/>
    <w:rPr>
      <w:rFonts w:eastAsia="Calibri"/>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7A09C7"/>
    <w:pPr>
      <w:widowControl w:val="0"/>
      <w:autoSpaceDE w:val="0"/>
      <w:autoSpaceDN w:val="0"/>
    </w:pPr>
    <w:rPr>
      <w:rFonts w:eastAsia="Calibr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12A2"/>
    <w:pPr>
      <w:widowControl w:val="0"/>
      <w:autoSpaceDE w:val="0"/>
      <w:autoSpaceDN w:val="0"/>
      <w:ind w:left="107"/>
    </w:pPr>
    <w:rPr>
      <w:rFonts w:ascii="Arial MT" w:eastAsia="Arial MT" w:hAnsi="Arial MT" w:cs="Arial MT"/>
      <w:lang w:val="pt-PT"/>
    </w:rPr>
  </w:style>
  <w:style w:type="character" w:styleId="Refdecomentrio">
    <w:name w:val="annotation reference"/>
    <w:basedOn w:val="Fontepargpadro"/>
    <w:uiPriority w:val="99"/>
    <w:unhideWhenUsed/>
    <w:qFormat/>
    <w:rsid w:val="00163ED3"/>
    <w:rPr>
      <w:sz w:val="16"/>
      <w:szCs w:val="16"/>
    </w:rPr>
  </w:style>
  <w:style w:type="paragraph" w:styleId="Textodecomentrio">
    <w:name w:val="annotation text"/>
    <w:basedOn w:val="Normal"/>
    <w:link w:val="TextodecomentrioChar"/>
    <w:uiPriority w:val="99"/>
    <w:unhideWhenUsed/>
    <w:qFormat/>
    <w:rsid w:val="00163ED3"/>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163ED3"/>
    <w:rPr>
      <w:rFonts w:ascii="Ecofont_Spranq_eco_Sans" w:hAnsi="Ecofont_Spranq_eco_Sans" w:cs="Tahoma"/>
      <w:sz w:val="20"/>
      <w:szCs w:val="20"/>
      <w:lang w:val="pt-BR" w:eastAsia="pt-BR"/>
    </w:rPr>
  </w:style>
  <w:style w:type="paragraph" w:customStyle="1" w:styleId="Nivel01">
    <w:name w:val="Nivel 01"/>
    <w:basedOn w:val="Ttulo1"/>
    <w:next w:val="Normal"/>
    <w:link w:val="Nivel01Char"/>
    <w:qFormat/>
    <w:rsid w:val="00163ED3"/>
    <w:pPr>
      <w:numPr>
        <w:numId w:val="7"/>
      </w:numPr>
      <w:tabs>
        <w:tab w:val="left" w:pos="0"/>
      </w:tabs>
      <w:spacing w:before="240" w:after="120"/>
      <w:ind w:left="-425" w:firstLine="0"/>
      <w:jc w:val="both"/>
    </w:pPr>
    <w:rPr>
      <w:rFonts w:ascii="Arial" w:hAnsi="Arial" w:cs="Arial"/>
      <w:color w:val="auto"/>
      <w:sz w:val="20"/>
      <w:szCs w:val="20"/>
      <w:lang w:eastAsia="pt-BR"/>
    </w:rPr>
  </w:style>
  <w:style w:type="character" w:customStyle="1" w:styleId="Nivel01Char">
    <w:name w:val="Nivel 01 Char"/>
    <w:basedOn w:val="Fontepargpadro"/>
    <w:link w:val="Nivel01"/>
    <w:rsid w:val="00163ED3"/>
    <w:rPr>
      <w:rFonts w:ascii="Arial" w:eastAsiaTheme="majorEastAsia" w:hAnsi="Arial" w:cs="Arial"/>
      <w:b/>
      <w:bCs/>
      <w:sz w:val="20"/>
      <w:szCs w:val="20"/>
      <w:lang w:val="pt-BR" w:eastAsia="pt-BR"/>
    </w:rPr>
  </w:style>
  <w:style w:type="paragraph" w:customStyle="1" w:styleId="Nivel2">
    <w:name w:val="Nivel 2"/>
    <w:basedOn w:val="Normal"/>
    <w:link w:val="Nivel2Char"/>
    <w:qFormat/>
    <w:rsid w:val="00163ED3"/>
    <w:pPr>
      <w:numPr>
        <w:ilvl w:val="1"/>
        <w:numId w:val="7"/>
      </w:numPr>
      <w:spacing w:before="120" w:after="120"/>
      <w:ind w:left="0" w:firstLine="0"/>
      <w:jc w:val="both"/>
    </w:pPr>
    <w:rPr>
      <w:rFonts w:ascii="Arial" w:hAnsi="Arial" w:cs="Arial"/>
      <w:color w:val="000000"/>
      <w:sz w:val="20"/>
      <w:szCs w:val="20"/>
      <w:lang w:eastAsia="pt-BR"/>
    </w:rPr>
  </w:style>
  <w:style w:type="paragraph" w:customStyle="1" w:styleId="Nivel3">
    <w:name w:val="Nivel 3"/>
    <w:basedOn w:val="Normal"/>
    <w:link w:val="Nivel3Char"/>
    <w:qFormat/>
    <w:rsid w:val="00163ED3"/>
    <w:pPr>
      <w:numPr>
        <w:ilvl w:val="2"/>
        <w:numId w:val="7"/>
      </w:numPr>
      <w:spacing w:before="120" w:after="120"/>
      <w:ind w:left="284" w:firstLine="0"/>
      <w:jc w:val="both"/>
    </w:pPr>
    <w:rPr>
      <w:rFonts w:ascii="Arial" w:hAnsi="Arial" w:cs="Arial"/>
      <w:color w:val="000000"/>
      <w:sz w:val="20"/>
      <w:szCs w:val="20"/>
      <w:lang w:eastAsia="pt-BR"/>
    </w:rPr>
  </w:style>
  <w:style w:type="paragraph" w:customStyle="1" w:styleId="Nivel4">
    <w:name w:val="Nivel 4"/>
    <w:basedOn w:val="Nivel3"/>
    <w:link w:val="Nivel4Char"/>
    <w:qFormat/>
    <w:rsid w:val="00163ED3"/>
    <w:pPr>
      <w:numPr>
        <w:ilvl w:val="3"/>
      </w:numPr>
      <w:ind w:left="567" w:firstLine="0"/>
    </w:pPr>
    <w:rPr>
      <w:color w:val="auto"/>
    </w:rPr>
  </w:style>
  <w:style w:type="paragraph" w:customStyle="1" w:styleId="Nivel5">
    <w:name w:val="Nivel 5"/>
    <w:basedOn w:val="Nivel4"/>
    <w:qFormat/>
    <w:rsid w:val="00163ED3"/>
    <w:pPr>
      <w:numPr>
        <w:ilvl w:val="4"/>
      </w:numPr>
      <w:ind w:left="851" w:firstLine="0"/>
    </w:pPr>
  </w:style>
  <w:style w:type="paragraph" w:customStyle="1" w:styleId="Nvel1-Opcional">
    <w:name w:val="Nível 1 - Opcional"/>
    <w:basedOn w:val="Nivel01"/>
    <w:link w:val="Nvel1-OpcionalChar"/>
    <w:qFormat/>
    <w:rsid w:val="00163ED3"/>
    <w:pPr>
      <w:ind w:left="0" w:hanging="567"/>
    </w:pPr>
    <w:rPr>
      <w:i/>
      <w:color w:val="FF0000"/>
    </w:rPr>
  </w:style>
  <w:style w:type="character" w:customStyle="1" w:styleId="Nvel1-OpcionalChar">
    <w:name w:val="Nível 1 - Opcional Char"/>
    <w:basedOn w:val="Nivel01Char"/>
    <w:link w:val="Nvel1-Opcional"/>
    <w:rsid w:val="00163ED3"/>
    <w:rPr>
      <w:rFonts w:ascii="Arial" w:eastAsiaTheme="majorEastAsia" w:hAnsi="Arial" w:cs="Arial"/>
      <w:b/>
      <w:bCs/>
      <w:i/>
      <w:color w:val="FF0000"/>
      <w:sz w:val="20"/>
      <w:szCs w:val="20"/>
      <w:lang w:val="pt-BR" w:eastAsia="pt-BR"/>
    </w:rPr>
  </w:style>
  <w:style w:type="paragraph" w:customStyle="1" w:styleId="Nvel2-Opcional">
    <w:name w:val="Nível 2 - Opcional"/>
    <w:basedOn w:val="Nivel2"/>
    <w:link w:val="Nvel2-OpcionalChar"/>
    <w:qFormat/>
    <w:rsid w:val="00163ED3"/>
    <w:rPr>
      <w:rFonts w:eastAsia="Arial"/>
      <w:i/>
      <w:color w:val="FF0000"/>
    </w:rPr>
  </w:style>
  <w:style w:type="character" w:customStyle="1" w:styleId="Nvel2-OpcionalChar">
    <w:name w:val="Nível 2 - Opcional Char"/>
    <w:basedOn w:val="Fontepargpadro"/>
    <w:link w:val="Nvel2-Opcional"/>
    <w:rsid w:val="00163ED3"/>
    <w:rPr>
      <w:rFonts w:ascii="Arial" w:eastAsia="Arial" w:hAnsi="Arial" w:cs="Arial"/>
      <w:i/>
      <w:color w:val="FF0000"/>
      <w:sz w:val="20"/>
      <w:szCs w:val="20"/>
      <w:lang w:val="pt-BR" w:eastAsia="pt-BR"/>
    </w:rPr>
  </w:style>
  <w:style w:type="character" w:customStyle="1" w:styleId="PargrafodaListaChar">
    <w:name w:val="Parágrafo da Lista Char"/>
    <w:basedOn w:val="Fontepargpadro"/>
    <w:link w:val="PargrafodaLista"/>
    <w:uiPriority w:val="34"/>
    <w:rsid w:val="00163ED3"/>
  </w:style>
  <w:style w:type="paragraph" w:styleId="Textodebalo">
    <w:name w:val="Balloon Text"/>
    <w:basedOn w:val="Normal"/>
    <w:link w:val="TextodebaloChar"/>
    <w:uiPriority w:val="99"/>
    <w:unhideWhenUsed/>
    <w:rsid w:val="00163ED3"/>
    <w:rPr>
      <w:rFonts w:ascii="Segoe UI" w:hAnsi="Segoe UI" w:cs="Segoe UI"/>
      <w:sz w:val="18"/>
      <w:szCs w:val="18"/>
    </w:rPr>
  </w:style>
  <w:style w:type="character" w:customStyle="1" w:styleId="TextodebaloChar">
    <w:name w:val="Texto de balão Char"/>
    <w:basedOn w:val="Fontepargpadro"/>
    <w:link w:val="Textodebalo"/>
    <w:uiPriority w:val="99"/>
    <w:rsid w:val="00163ED3"/>
    <w:rPr>
      <w:rFonts w:ascii="Segoe UI" w:hAnsi="Segoe UI" w:cs="Segoe UI"/>
      <w:sz w:val="18"/>
      <w:szCs w:val="18"/>
    </w:rPr>
  </w:style>
  <w:style w:type="table" w:customStyle="1" w:styleId="Tabelacomgrade2">
    <w:name w:val="Tabela com grade2"/>
    <w:basedOn w:val="Tabelanormal"/>
    <w:next w:val="Tabelacomgrade"/>
    <w:uiPriority w:val="39"/>
    <w:unhideWhenUsed/>
    <w:rsid w:val="00A02ADD"/>
    <w:pPr>
      <w:spacing w:line="240" w:lineRule="auto"/>
      <w:ind w:firstLine="0"/>
      <w:jc w:val="left"/>
    </w:pPr>
    <w:rPr>
      <w:rFonts w:ascii="Bookman Old Style" w:eastAsia="Aptos" w:hAnsi="Bookman Old Style" w:cs="Arial"/>
      <w:sz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557945"/>
    <w:rPr>
      <w:color w:val="0000FF" w:themeColor="hyperlink"/>
      <w:u w:val="single"/>
    </w:rPr>
  </w:style>
  <w:style w:type="paragraph" w:styleId="NormalWeb">
    <w:name w:val="Normal (Web)"/>
    <w:basedOn w:val="Normal"/>
    <w:uiPriority w:val="99"/>
    <w:rsid w:val="00557945"/>
    <w:pPr>
      <w:spacing w:before="100" w:beforeAutospacing="1" w:after="100" w:afterAutospacing="1" w:line="270" w:lineRule="atLeast"/>
      <w:contextualSpacing w:val="0"/>
      <w:jc w:val="left"/>
    </w:pPr>
    <w:rPr>
      <w:rFonts w:ascii="Times New Roman" w:eastAsia="Times New Roman" w:hAnsi="Times New Roman" w:cs="Times New Roman"/>
      <w:sz w:val="18"/>
      <w:szCs w:val="18"/>
      <w:lang w:eastAsia="pt-BR"/>
    </w:rPr>
  </w:style>
  <w:style w:type="paragraph" w:customStyle="1" w:styleId="isselectedend">
    <w:name w:val="isselectedend"/>
    <w:basedOn w:val="Normal"/>
    <w:rsid w:val="000222C1"/>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E1014B"/>
    <w:pPr>
      <w:spacing w:after="120" w:line="240" w:lineRule="auto"/>
      <w:contextualSpacing w:val="0"/>
      <w:jc w:val="both"/>
    </w:pPr>
    <w:rPr>
      <w:rFonts w:ascii="Arial" w:hAnsi="Arial" w:cs="Times New Roman"/>
      <w:b/>
      <w:sz w:val="24"/>
      <w:szCs w:val="20"/>
      <w:lang w:eastAsia="pt-BR"/>
    </w:rPr>
  </w:style>
  <w:style w:type="character" w:customStyle="1" w:styleId="normalchar1">
    <w:name w:val="normal__char1"/>
    <w:rsid w:val="00E101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14B"/>
  </w:style>
  <w:style w:type="paragraph" w:styleId="Commarcadores5">
    <w:name w:val="List Bullet 5"/>
    <w:basedOn w:val="Normal"/>
    <w:rsid w:val="00E1014B"/>
    <w:pPr>
      <w:numPr>
        <w:numId w:val="8"/>
      </w:numPr>
      <w:spacing w:line="240" w:lineRule="auto"/>
      <w:jc w:val="left"/>
    </w:pPr>
    <w:rPr>
      <w:rFonts w:ascii="Ecofont_Spranq_eco_Sans" w:hAnsi="Ecofont_Spranq_eco_Sans" w:cs="Tahoma"/>
      <w:sz w:val="24"/>
      <w:szCs w:val="24"/>
      <w:lang w:eastAsia="pt-BR"/>
    </w:rPr>
  </w:style>
  <w:style w:type="paragraph" w:customStyle="1" w:styleId="Notaexplicativa">
    <w:name w:val="Nota explicativa"/>
    <w:basedOn w:val="Citao"/>
    <w:link w:val="NotaexplicativaChar"/>
    <w:rsid w:val="00E1014B"/>
    <w:pPr>
      <w:pBdr>
        <w:top w:val="single" w:sz="4" w:space="1" w:color="1F497D"/>
        <w:left w:val="single" w:sz="4" w:space="4" w:color="1F497D"/>
        <w:bottom w:val="single" w:sz="4" w:space="1" w:color="1F497D"/>
        <w:right w:val="single" w:sz="4" w:space="4" w:color="1F497D"/>
      </w:pBdr>
      <w:shd w:val="clear" w:color="auto" w:fill="FFFFCC"/>
      <w:spacing w:before="120" w:line="240" w:lineRule="auto"/>
      <w:contextualSpacing w:val="0"/>
      <w:jc w:val="both"/>
    </w:pPr>
    <w:rPr>
      <w:rFonts w:ascii="Arial" w:eastAsia="Calibri" w:hAnsi="Arial" w:cs="Tahoma"/>
      <w:color w:val="000000"/>
      <w:sz w:val="20"/>
      <w:szCs w:val="20"/>
    </w:rPr>
  </w:style>
  <w:style w:type="character" w:customStyle="1" w:styleId="NotaexplicativaChar">
    <w:name w:val="Nota explicativa Char"/>
    <w:basedOn w:val="CitaoChar"/>
    <w:link w:val="Notaexplicativa"/>
    <w:rsid w:val="00E1014B"/>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E1014B"/>
    <w:pPr>
      <w:numPr>
        <w:numId w:val="9"/>
      </w:numPr>
    </w:pPr>
  </w:style>
  <w:style w:type="numbering" w:customStyle="1" w:styleId="Estilo2">
    <w:name w:val="Estilo2"/>
    <w:uiPriority w:val="99"/>
    <w:rsid w:val="00E1014B"/>
    <w:pPr>
      <w:numPr>
        <w:numId w:val="10"/>
      </w:numPr>
    </w:pPr>
  </w:style>
  <w:style w:type="numbering" w:customStyle="1" w:styleId="Estilo3">
    <w:name w:val="Estilo3"/>
    <w:uiPriority w:val="99"/>
    <w:rsid w:val="00E1014B"/>
    <w:pPr>
      <w:numPr>
        <w:numId w:val="11"/>
      </w:numPr>
    </w:pPr>
  </w:style>
  <w:style w:type="numbering" w:customStyle="1" w:styleId="Estilo4">
    <w:name w:val="Estilo4"/>
    <w:uiPriority w:val="99"/>
    <w:rsid w:val="00E1014B"/>
    <w:pPr>
      <w:numPr>
        <w:numId w:val="12"/>
      </w:numPr>
    </w:pPr>
  </w:style>
  <w:style w:type="numbering" w:customStyle="1" w:styleId="Estilo5">
    <w:name w:val="Estilo5"/>
    <w:uiPriority w:val="99"/>
    <w:rsid w:val="00E1014B"/>
    <w:pPr>
      <w:numPr>
        <w:numId w:val="13"/>
      </w:numPr>
    </w:pPr>
  </w:style>
  <w:style w:type="numbering" w:customStyle="1" w:styleId="Estilo6">
    <w:name w:val="Estilo6"/>
    <w:uiPriority w:val="99"/>
    <w:rsid w:val="00E1014B"/>
    <w:pPr>
      <w:numPr>
        <w:numId w:val="14"/>
      </w:numPr>
    </w:pPr>
  </w:style>
  <w:style w:type="paragraph" w:styleId="Assuntodocomentrio">
    <w:name w:val="annotation subject"/>
    <w:basedOn w:val="Textodecomentrio"/>
    <w:next w:val="Textodecomentrio"/>
    <w:link w:val="AssuntodocomentrioChar"/>
    <w:uiPriority w:val="99"/>
    <w:semiHidden/>
    <w:unhideWhenUsed/>
    <w:rsid w:val="00E1014B"/>
    <w:pPr>
      <w:spacing w:line="240" w:lineRule="auto"/>
      <w:contextualSpacing w:val="0"/>
      <w:jc w:val="left"/>
    </w:pPr>
    <w:rPr>
      <w:b/>
      <w:bCs/>
    </w:rPr>
  </w:style>
  <w:style w:type="character" w:customStyle="1" w:styleId="AssuntodocomentrioChar">
    <w:name w:val="Assunto do comentário Char"/>
    <w:basedOn w:val="TextodecomentrioChar"/>
    <w:link w:val="Assuntodocomentrio"/>
    <w:uiPriority w:val="99"/>
    <w:semiHidden/>
    <w:rsid w:val="00E1014B"/>
    <w:rPr>
      <w:rFonts w:ascii="Ecofont_Spranq_eco_Sans" w:hAnsi="Ecofont_Spranq_eco_Sans" w:cs="Tahoma"/>
      <w:b/>
      <w:bCs/>
      <w:sz w:val="20"/>
      <w:szCs w:val="20"/>
      <w:lang w:val="pt-BR" w:eastAsia="pt-BR"/>
    </w:rPr>
  </w:style>
  <w:style w:type="paragraph" w:customStyle="1" w:styleId="Nivel01Titulo">
    <w:name w:val="Nivel_01_Titulo"/>
    <w:basedOn w:val="Nivel01"/>
    <w:link w:val="Nivel01TituloChar"/>
    <w:rsid w:val="00E1014B"/>
    <w:pPr>
      <w:keepNext w:val="0"/>
      <w:keepLines w:val="0"/>
      <w:tabs>
        <w:tab w:val="clear" w:pos="0"/>
      </w:tabs>
      <w:spacing w:before="120"/>
      <w:ind w:left="357" w:hanging="357"/>
      <w:contextualSpacing w:val="0"/>
      <w:jc w:val="left"/>
    </w:pPr>
    <w:rPr>
      <w:rFonts w:eastAsia="Bookman Old Style" w:cstheme="majorBidi"/>
      <w:bCs w:val="0"/>
      <w:color w:val="000000" w:themeColor="text1"/>
      <w:spacing w:val="5"/>
      <w:kern w:val="28"/>
      <w:sz w:val="52"/>
      <w:szCs w:val="52"/>
    </w:rPr>
  </w:style>
  <w:style w:type="character" w:customStyle="1" w:styleId="Nivel01TituloChar">
    <w:name w:val="Nivel_01_Titulo Char"/>
    <w:basedOn w:val="Nivel01Char"/>
    <w:link w:val="Nivel01Titulo"/>
    <w:qFormat/>
    <w:rsid w:val="00E1014B"/>
    <w:rPr>
      <w:rFonts w:ascii="Arial" w:eastAsia="Bookman Old Style" w:hAnsi="Arial" w:cstheme="majorBidi"/>
      <w:b/>
      <w:bCs w:val="0"/>
      <w:color w:val="000000" w:themeColor="text1"/>
      <w:spacing w:val="5"/>
      <w:kern w:val="28"/>
      <w:sz w:val="52"/>
      <w:szCs w:val="52"/>
      <w:lang w:val="pt-BR" w:eastAsia="pt-BR"/>
    </w:rPr>
  </w:style>
  <w:style w:type="paragraph" w:customStyle="1" w:styleId="PADRO">
    <w:name w:val="PADRÃO"/>
    <w:rsid w:val="00E1014B"/>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E1014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14B"/>
    <w:pPr>
      <w:pBdr>
        <w:top w:val="single" w:sz="4" w:space="1" w:color="1F497D"/>
        <w:left w:val="single" w:sz="4" w:space="4" w:color="1F497D"/>
        <w:bottom w:val="single" w:sz="4" w:space="1" w:color="1F497D"/>
        <w:right w:val="single" w:sz="4" w:space="4" w:color="1F497D"/>
      </w:pBdr>
      <w:shd w:val="clear" w:color="auto" w:fill="FFFFCC"/>
      <w:spacing w:before="120" w:line="240" w:lineRule="auto"/>
      <w:contextualSpacing w:val="0"/>
      <w:jc w:val="both"/>
    </w:pPr>
    <w:rPr>
      <w:rFonts w:ascii="Ecofont_Spranq_eco_Sans" w:eastAsia="Calibri" w:hAnsi="Ecofont_Spranq_eco_Sans" w:cs="Tahoma"/>
      <w:i/>
      <w:iCs/>
      <w:color w:val="000000"/>
      <w:sz w:val="24"/>
      <w:lang w:val="en-US"/>
    </w:rPr>
  </w:style>
  <w:style w:type="paragraph" w:customStyle="1" w:styleId="paragraph">
    <w:name w:val="paragraph"/>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E1014B"/>
  </w:style>
  <w:style w:type="character" w:customStyle="1" w:styleId="eop">
    <w:name w:val="eop"/>
    <w:basedOn w:val="Fontepargpadro"/>
    <w:rsid w:val="00E1014B"/>
  </w:style>
  <w:style w:type="character" w:customStyle="1" w:styleId="spellingerror">
    <w:name w:val="spellingerror"/>
    <w:basedOn w:val="Fontepargpadro"/>
    <w:rsid w:val="00E1014B"/>
  </w:style>
  <w:style w:type="paragraph" w:customStyle="1" w:styleId="Nivel1">
    <w:name w:val="Nivel1"/>
    <w:basedOn w:val="Ttulo1"/>
    <w:link w:val="Nivel1Char"/>
    <w:rsid w:val="00E1014B"/>
    <w:pPr>
      <w:ind w:left="357" w:hanging="357"/>
      <w:contextualSpacing w:val="0"/>
      <w:jc w:val="both"/>
    </w:pPr>
    <w:rPr>
      <w:rFonts w:ascii="Arial" w:hAnsi="Arial" w:cs="Arial"/>
      <w:bCs w:val="0"/>
      <w:color w:val="000000"/>
      <w:sz w:val="20"/>
      <w:lang w:eastAsia="pt-BR"/>
    </w:rPr>
  </w:style>
  <w:style w:type="character" w:customStyle="1" w:styleId="Nivel1Char">
    <w:name w:val="Nivel1 Char"/>
    <w:basedOn w:val="Ttulo1Char"/>
    <w:link w:val="Nivel1"/>
    <w:rsid w:val="00E1014B"/>
    <w:rPr>
      <w:rFonts w:ascii="Arial" w:eastAsiaTheme="majorEastAsia" w:hAnsi="Arial" w:cs="Arial"/>
      <w:b/>
      <w:bCs w:val="0"/>
      <w:color w:val="000000"/>
      <w:sz w:val="20"/>
      <w:szCs w:val="28"/>
      <w:lang w:val="pt-BR" w:eastAsia="pt-BR"/>
    </w:rPr>
  </w:style>
  <w:style w:type="paragraph" w:customStyle="1" w:styleId="PargrafodaLista1">
    <w:name w:val="Parágrafo da Lista1"/>
    <w:basedOn w:val="Normal"/>
    <w:rsid w:val="00E1014B"/>
    <w:pPr>
      <w:spacing w:line="240" w:lineRule="auto"/>
      <w:ind w:left="720"/>
      <w:contextualSpacing w:val="0"/>
      <w:jc w:val="left"/>
    </w:pPr>
    <w:rPr>
      <w:rFonts w:ascii="Ecofont_Spranq_eco_Sans" w:eastAsia="Times New Roman" w:hAnsi="Ecofont_Spranq_eco_Sans" w:cs="Ecofont_Spranq_eco_Sans"/>
      <w:sz w:val="24"/>
      <w:szCs w:val="24"/>
      <w:lang w:eastAsia="pt-BR"/>
    </w:rPr>
  </w:style>
  <w:style w:type="paragraph" w:customStyle="1" w:styleId="Nivel2-Opcional">
    <w:name w:val="Nivel 2-Opcional"/>
    <w:basedOn w:val="Normal"/>
    <w:link w:val="Nivel2-OpcionalChar"/>
    <w:autoRedefine/>
    <w:rsid w:val="00E1014B"/>
    <w:pPr>
      <w:shd w:val="clear" w:color="auto" w:fill="76923C" w:themeFill="accent3" w:themeFillShade="BF"/>
      <w:spacing w:before="120" w:after="120"/>
      <w:contextualSpacing w:val="0"/>
      <w:jc w:val="both"/>
    </w:pPr>
    <w:rPr>
      <w:rFonts w:ascii="Arial" w:eastAsia="Arial" w:hAnsi="Arial" w:cs="Arial"/>
      <w:i/>
      <w:color w:val="FF0000"/>
      <w:sz w:val="20"/>
      <w:szCs w:val="20"/>
      <w:lang w:eastAsia="pt-BR"/>
    </w:rPr>
  </w:style>
  <w:style w:type="paragraph" w:customStyle="1" w:styleId="Nivel10">
    <w:name w:val="Nivel 1"/>
    <w:basedOn w:val="Nivel2-Opcional"/>
    <w:next w:val="Nivel2-Opcional"/>
    <w:rsid w:val="00E1014B"/>
    <w:pPr>
      <w:ind w:left="360" w:hanging="360"/>
    </w:pPr>
    <w:rPr>
      <w:b/>
    </w:rPr>
  </w:style>
  <w:style w:type="paragraph" w:customStyle="1" w:styleId="Nivel3-erro">
    <w:name w:val="Nivel 3-erro"/>
    <w:basedOn w:val="Nivel3"/>
    <w:link w:val="Nivel3-erroChar"/>
    <w:autoRedefine/>
    <w:rsid w:val="00E1014B"/>
    <w:pPr>
      <w:numPr>
        <w:ilvl w:val="0"/>
        <w:numId w:val="15"/>
      </w:numPr>
      <w:ind w:left="993" w:firstLine="0"/>
      <w:contextualSpacing w:val="0"/>
    </w:pPr>
    <w:rPr>
      <w:rFonts w:cs="Tahoma"/>
      <w:color w:val="auto"/>
      <w:szCs w:val="24"/>
    </w:rPr>
  </w:style>
  <w:style w:type="character" w:customStyle="1" w:styleId="Nivel4Char">
    <w:name w:val="Nivel 4 Char"/>
    <w:basedOn w:val="Fontepargpadro"/>
    <w:link w:val="Nivel4"/>
    <w:rsid w:val="00E1014B"/>
    <w:rPr>
      <w:rFonts w:ascii="Arial" w:hAnsi="Arial" w:cs="Arial"/>
      <w:sz w:val="20"/>
      <w:szCs w:val="20"/>
      <w:lang w:val="pt-BR" w:eastAsia="pt-BR"/>
    </w:rPr>
  </w:style>
  <w:style w:type="paragraph" w:customStyle="1" w:styleId="textbody">
    <w:name w:val="textbody"/>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em0020ementa">
    <w:name w:val="em_0020ementa"/>
    <w:basedOn w:val="Normal"/>
    <w:rsid w:val="00E1014B"/>
    <w:pPr>
      <w:spacing w:line="240" w:lineRule="auto"/>
      <w:ind w:left="4160"/>
      <w:contextualSpacing w:val="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E1014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14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1014B"/>
    <w:pPr>
      <w:spacing w:line="240" w:lineRule="auto"/>
      <w:ind w:firstLine="0"/>
      <w:jc w:val="left"/>
    </w:pPr>
    <w:rPr>
      <w:rFonts w:ascii="Ecofont_Spranq_eco_Sans" w:eastAsia="Times New Roman" w:hAnsi="Ecofont_Spranq_eco_Sans" w:cs="Tahoma"/>
      <w:szCs w:val="24"/>
      <w:lang w:val="pt-BR" w:eastAsia="pt-BR"/>
    </w:rPr>
  </w:style>
  <w:style w:type="character" w:customStyle="1" w:styleId="Manoel">
    <w:name w:val="Manoel"/>
    <w:rsid w:val="00E1014B"/>
    <w:rPr>
      <w:rFonts w:ascii="Arial" w:hAnsi="Arial" w:cs="Arial"/>
      <w:color w:val="7030A0"/>
      <w:sz w:val="20"/>
    </w:rPr>
  </w:style>
  <w:style w:type="character" w:customStyle="1" w:styleId="ListLabel12">
    <w:name w:val="ListLabel 12"/>
    <w:rsid w:val="00E1014B"/>
    <w:rPr>
      <w:b/>
    </w:rPr>
  </w:style>
  <w:style w:type="paragraph" w:customStyle="1" w:styleId="texto1">
    <w:name w:val="texto1"/>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E1014B"/>
    <w:pPr>
      <w:pBdr>
        <w:top w:val="single" w:sz="4" w:space="1" w:color="1F497D"/>
        <w:left w:val="single" w:sz="4" w:space="4" w:color="1F497D"/>
        <w:bottom w:val="single" w:sz="4" w:space="1" w:color="1F497D"/>
        <w:right w:val="single" w:sz="4" w:space="4" w:color="1F497D"/>
      </w:pBdr>
      <w:shd w:val="clear" w:color="auto" w:fill="FFFFCC"/>
      <w:spacing w:before="120" w:line="240" w:lineRule="auto"/>
      <w:contextualSpacing w:val="0"/>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E1014B"/>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E1014B"/>
    <w:pPr>
      <w:spacing w:line="240" w:lineRule="auto"/>
      <w:ind w:firstLine="1134"/>
      <w:contextualSpacing w:val="0"/>
      <w:jc w:val="both"/>
    </w:pPr>
    <w:rPr>
      <w:rFonts w:ascii="Times New Roman" w:eastAsia="Times New Roman" w:hAnsi="Times New Roman" w:cs="Times New Roman"/>
      <w:sz w:val="24"/>
    </w:rPr>
  </w:style>
  <w:style w:type="paragraph" w:customStyle="1" w:styleId="Normal1">
    <w:name w:val="Normal_1"/>
    <w:rsid w:val="00E1014B"/>
    <w:pPr>
      <w:spacing w:line="240" w:lineRule="auto"/>
      <w:ind w:firstLine="0"/>
      <w:jc w:val="left"/>
    </w:pPr>
    <w:rPr>
      <w:rFonts w:ascii="Times New Roman" w:eastAsia="Times New Roman" w:hAnsi="Times New Roman" w:cs="Times New Roman"/>
      <w:lang w:val="pt-BR"/>
    </w:rPr>
  </w:style>
  <w:style w:type="paragraph" w:customStyle="1" w:styleId="tcu-ac-item9-1linha">
    <w:name w:val="tcu_-__ac_-_item_9_-_1ª_linha"/>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character" w:customStyle="1" w:styleId="highlight">
    <w:name w:val="highlight"/>
    <w:basedOn w:val="Fontepargpadro"/>
    <w:rsid w:val="00E1014B"/>
  </w:style>
  <w:style w:type="paragraph" w:customStyle="1" w:styleId="textojustificado">
    <w:name w:val="texto_justificado"/>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E1014B"/>
    <w:rPr>
      <w:color w:val="800080" w:themeColor="followedHyperlink"/>
      <w:u w:val="single"/>
    </w:rPr>
  </w:style>
  <w:style w:type="character" w:customStyle="1" w:styleId="MenoPendente1">
    <w:name w:val="Menção Pendente1"/>
    <w:basedOn w:val="Fontepargpadro"/>
    <w:uiPriority w:val="99"/>
    <w:semiHidden/>
    <w:unhideWhenUsed/>
    <w:rsid w:val="00E1014B"/>
    <w:rPr>
      <w:color w:val="605E5C"/>
      <w:shd w:val="clear" w:color="auto" w:fill="E1DFDD"/>
    </w:rPr>
  </w:style>
  <w:style w:type="character" w:customStyle="1" w:styleId="MenoPendente2">
    <w:name w:val="Menção Pendente2"/>
    <w:basedOn w:val="Fontepargpadro"/>
    <w:uiPriority w:val="99"/>
    <w:semiHidden/>
    <w:unhideWhenUsed/>
    <w:rsid w:val="00E1014B"/>
    <w:rPr>
      <w:color w:val="605E5C"/>
      <w:shd w:val="clear" w:color="auto" w:fill="E1DFDD"/>
    </w:rPr>
  </w:style>
  <w:style w:type="character" w:customStyle="1" w:styleId="Nivel2-OpcionalChar">
    <w:name w:val="Nivel 2-Opcional Char"/>
    <w:basedOn w:val="Fontepargpadro"/>
    <w:link w:val="Nivel2-Opcional"/>
    <w:locked/>
    <w:rsid w:val="00E1014B"/>
    <w:rPr>
      <w:rFonts w:ascii="Arial" w:eastAsia="Arial" w:hAnsi="Arial" w:cs="Arial"/>
      <w:i/>
      <w:color w:val="FF0000"/>
      <w:sz w:val="20"/>
      <w:szCs w:val="20"/>
      <w:shd w:val="clear" w:color="auto" w:fill="76923C" w:themeFill="accent3" w:themeFillShade="BF"/>
      <w:lang w:val="pt-BR" w:eastAsia="pt-BR"/>
    </w:rPr>
  </w:style>
  <w:style w:type="paragraph" w:customStyle="1" w:styleId="Nvel2Opcional">
    <w:name w:val="Nível 2 Opcional"/>
    <w:basedOn w:val="Nivel2-Opcional"/>
    <w:link w:val="Nvel2OpcionalChar"/>
    <w:rsid w:val="00E1014B"/>
    <w:pPr>
      <w:ind w:left="432" w:hanging="432"/>
    </w:pPr>
    <w:rPr>
      <w:rFonts w:eastAsia="Times New Roman"/>
      <w:i w:val="0"/>
      <w:noProof/>
    </w:rPr>
  </w:style>
  <w:style w:type="paragraph" w:customStyle="1" w:styleId="Nvel3Opcional">
    <w:name w:val="Nível 3 Opcional"/>
    <w:basedOn w:val="Nivel3-erro"/>
    <w:link w:val="Nvel3OpcionalChar"/>
    <w:rsid w:val="00E1014B"/>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1014B"/>
    <w:rPr>
      <w:rFonts w:ascii="Arial" w:eastAsia="Times New Roman" w:hAnsi="Arial" w:cs="Arial"/>
      <w:noProof/>
      <w:color w:val="FF0000"/>
      <w:sz w:val="20"/>
      <w:szCs w:val="20"/>
      <w:shd w:val="clear" w:color="auto" w:fill="76923C" w:themeFill="accent3" w:themeFillShade="BF"/>
      <w:lang w:val="pt-BR" w:eastAsia="pt-BR"/>
    </w:rPr>
  </w:style>
  <w:style w:type="character" w:customStyle="1" w:styleId="Nvel3OpcionalChar">
    <w:name w:val="Nível 3 Opcional Char"/>
    <w:basedOn w:val="Fontepargpadro"/>
    <w:link w:val="Nvel3Opcional"/>
    <w:rsid w:val="00E1014B"/>
    <w:rPr>
      <w:rFonts w:ascii="Arial" w:eastAsia="Times New Roman" w:hAnsi="Arial" w:cs="Tahoma"/>
      <w:i/>
      <w:iCs/>
      <w:noProof/>
      <w:color w:val="FF0000"/>
      <w:sz w:val="20"/>
      <w:szCs w:val="24"/>
      <w:lang w:val="pt-BR" w:eastAsia="pt-BR"/>
    </w:rPr>
  </w:style>
  <w:style w:type="character" w:styleId="TextodoEspaoReservado">
    <w:name w:val="Placeholder Text"/>
    <w:basedOn w:val="Fontepargpadro"/>
    <w:uiPriority w:val="67"/>
    <w:semiHidden/>
    <w:rsid w:val="00E1014B"/>
    <w:rPr>
      <w:color w:val="808080"/>
    </w:rPr>
  </w:style>
  <w:style w:type="paragraph" w:customStyle="1" w:styleId="SombreamentoMdio1-nfase31">
    <w:name w:val="Sombreamento Médio 1 - Ênfase 31"/>
    <w:basedOn w:val="Normal"/>
    <w:next w:val="Normal"/>
    <w:rsid w:val="00E1014B"/>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contextualSpacing w:val="0"/>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itemnivel2">
    <w:name w:val="item_nivel2"/>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itemnivel1">
    <w:name w:val="item_nivel1"/>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E1014B"/>
  </w:style>
  <w:style w:type="paragraph" w:customStyle="1" w:styleId="Standard">
    <w:name w:val="Standard"/>
    <w:rsid w:val="00E1014B"/>
    <w:pPr>
      <w:suppressAutoHyphens/>
      <w:autoSpaceDN w:val="0"/>
      <w:spacing w:line="240" w:lineRule="auto"/>
      <w:ind w:firstLine="0"/>
      <w:jc w:val="left"/>
    </w:pPr>
    <w:rPr>
      <w:rFonts w:ascii="Liberation Serif" w:eastAsia="NSimSun" w:hAnsi="Liberation Serif" w:cs="Lucida Sans"/>
      <w:kern w:val="3"/>
      <w:szCs w:val="24"/>
      <w:lang w:val="pt-BR" w:eastAsia="zh-CN" w:bidi="hi-IN"/>
    </w:rPr>
  </w:style>
  <w:style w:type="paragraph" w:customStyle="1" w:styleId="Textbody0">
    <w:name w:val="Text body"/>
    <w:basedOn w:val="Standard"/>
    <w:rsid w:val="00E1014B"/>
    <w:pPr>
      <w:spacing w:after="140" w:line="276" w:lineRule="auto"/>
    </w:pPr>
  </w:style>
  <w:style w:type="character" w:customStyle="1" w:styleId="MenoPendente3">
    <w:name w:val="Menção Pendente3"/>
    <w:basedOn w:val="Fontepargpadro"/>
    <w:uiPriority w:val="99"/>
    <w:semiHidden/>
    <w:unhideWhenUsed/>
    <w:rsid w:val="00E1014B"/>
    <w:rPr>
      <w:color w:val="605E5C"/>
      <w:shd w:val="clear" w:color="auto" w:fill="E1DFDD"/>
    </w:rPr>
  </w:style>
  <w:style w:type="character" w:customStyle="1" w:styleId="MenoPendente4">
    <w:name w:val="Menção Pendente4"/>
    <w:basedOn w:val="Fontepargpadro"/>
    <w:uiPriority w:val="99"/>
    <w:semiHidden/>
    <w:unhideWhenUsed/>
    <w:rsid w:val="00E1014B"/>
    <w:rPr>
      <w:color w:val="605E5C"/>
      <w:shd w:val="clear" w:color="auto" w:fill="E1DFDD"/>
    </w:rPr>
  </w:style>
  <w:style w:type="paragraph" w:customStyle="1" w:styleId="ou">
    <w:name w:val="ou"/>
    <w:basedOn w:val="PargrafodaLista"/>
    <w:link w:val="ouChar"/>
    <w:autoRedefine/>
    <w:qFormat/>
    <w:rsid w:val="00E1014B"/>
    <w:pPr>
      <w:spacing w:before="60" w:after="60" w:line="259" w:lineRule="auto"/>
      <w:ind w:left="0"/>
      <w:contextualSpacing w:val="0"/>
    </w:pPr>
    <w:rPr>
      <w:rFonts w:ascii="Arial" w:hAnsi="Arial" w:cs="Arial"/>
      <w:b/>
      <w:bCs/>
      <w:i/>
      <w:iCs/>
      <w:color w:val="FF0000"/>
      <w:sz w:val="20"/>
      <w:szCs w:val="24"/>
      <w:lang w:eastAsia="pt-BR"/>
    </w:rPr>
  </w:style>
  <w:style w:type="character" w:customStyle="1" w:styleId="ouChar">
    <w:name w:val="ou Char"/>
    <w:basedOn w:val="PargrafodaListaChar"/>
    <w:link w:val="ou"/>
    <w:rsid w:val="00E1014B"/>
    <w:rPr>
      <w:rFonts w:ascii="Arial" w:hAnsi="Arial" w:cs="Arial"/>
      <w:b/>
      <w:bCs/>
      <w:i/>
      <w:iCs/>
      <w:color w:val="FF0000"/>
      <w:sz w:val="20"/>
      <w:szCs w:val="24"/>
      <w:lang w:val="pt-BR" w:eastAsia="pt-BR"/>
    </w:rPr>
  </w:style>
  <w:style w:type="paragraph" w:customStyle="1" w:styleId="dou-paragraph">
    <w:name w:val="dou-paragraph"/>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Nvel02">
    <w:name w:val="Nível 02"/>
    <w:basedOn w:val="Nivel2-Opcional"/>
    <w:link w:val="Nvel02Char"/>
    <w:autoRedefine/>
    <w:qFormat/>
    <w:rsid w:val="00E1014B"/>
    <w:pPr>
      <w:shd w:val="clear" w:color="auto" w:fill="auto"/>
    </w:pPr>
    <w:rPr>
      <w:i w:val="0"/>
      <w:iCs/>
    </w:rPr>
  </w:style>
  <w:style w:type="paragraph" w:customStyle="1" w:styleId="Nvel3-R">
    <w:name w:val="Nível 3-R"/>
    <w:basedOn w:val="Nivel3-erro"/>
    <w:link w:val="Nvel3-RChar"/>
    <w:autoRedefine/>
    <w:qFormat/>
    <w:rsid w:val="00E1014B"/>
    <w:pPr>
      <w:ind w:left="1638" w:hanging="504"/>
    </w:pPr>
    <w:rPr>
      <w:rFonts w:cs="Arial"/>
      <w:i/>
      <w:iCs/>
      <w:color w:val="FF0000"/>
    </w:rPr>
  </w:style>
  <w:style w:type="character" w:customStyle="1" w:styleId="Nvel02Char">
    <w:name w:val="Nível 02 Char"/>
    <w:basedOn w:val="Nivel2-OpcionalChar"/>
    <w:link w:val="Nvel02"/>
    <w:rsid w:val="00E1014B"/>
    <w:rPr>
      <w:rFonts w:ascii="Arial" w:eastAsia="Arial" w:hAnsi="Arial" w:cs="Arial"/>
      <w:i w:val="0"/>
      <w:iCs/>
      <w:color w:val="FF0000"/>
      <w:sz w:val="20"/>
      <w:szCs w:val="20"/>
      <w:shd w:val="clear" w:color="auto" w:fill="76923C" w:themeFill="accent3" w:themeFillShade="BF"/>
      <w:lang w:val="pt-BR" w:eastAsia="pt-BR"/>
    </w:rPr>
  </w:style>
  <w:style w:type="paragraph" w:customStyle="1" w:styleId="Nvel4-R">
    <w:name w:val="Nível 4-R"/>
    <w:basedOn w:val="Nvel3-Opcional"/>
    <w:link w:val="Nvel4-RChar"/>
    <w:autoRedefine/>
    <w:qFormat/>
    <w:rsid w:val="00E1014B"/>
    <w:pPr>
      <w:numPr>
        <w:ilvl w:val="0"/>
        <w:numId w:val="0"/>
      </w:numPr>
      <w:tabs>
        <w:tab w:val="num" w:pos="360"/>
        <w:tab w:val="num" w:pos="1800"/>
      </w:tabs>
      <w:ind w:left="567"/>
    </w:pPr>
    <w:rPr>
      <w:rFonts w:cs="Arial"/>
      <w:bCs/>
      <w:szCs w:val="20"/>
    </w:rPr>
  </w:style>
  <w:style w:type="character" w:customStyle="1" w:styleId="Nivel3-erroChar">
    <w:name w:val="Nivel 3-erro Char"/>
    <w:basedOn w:val="Fontepargpadro"/>
    <w:link w:val="Nivel3-erro"/>
    <w:rsid w:val="00E1014B"/>
    <w:rPr>
      <w:rFonts w:ascii="Arial" w:hAnsi="Arial" w:cs="Tahoma"/>
      <w:sz w:val="20"/>
      <w:szCs w:val="24"/>
      <w:lang w:val="pt-BR" w:eastAsia="pt-BR"/>
    </w:rPr>
  </w:style>
  <w:style w:type="character" w:customStyle="1" w:styleId="Nvel3-RChar">
    <w:name w:val="Nível 3-R Char"/>
    <w:basedOn w:val="Nivel3-erroChar"/>
    <w:link w:val="Nvel3-R"/>
    <w:rsid w:val="00E1014B"/>
    <w:rPr>
      <w:rFonts w:ascii="Arial" w:hAnsi="Arial" w:cs="Arial"/>
      <w:i/>
      <w:iCs/>
      <w:color w:val="FF0000"/>
      <w:sz w:val="20"/>
      <w:szCs w:val="24"/>
      <w:lang w:val="pt-BR" w:eastAsia="pt-BR"/>
    </w:rPr>
  </w:style>
  <w:style w:type="paragraph" w:customStyle="1" w:styleId="Nvel1-SemNum">
    <w:name w:val="Nível 1-Sem Num"/>
    <w:basedOn w:val="Nivel01"/>
    <w:link w:val="Nvel1-SemNumChar"/>
    <w:autoRedefine/>
    <w:qFormat/>
    <w:rsid w:val="00E1014B"/>
    <w:pPr>
      <w:keepNext w:val="0"/>
      <w:keepLines w:val="0"/>
      <w:numPr>
        <w:numId w:val="0"/>
      </w:numPr>
      <w:tabs>
        <w:tab w:val="clear" w:pos="0"/>
      </w:tabs>
      <w:spacing w:before="120"/>
      <w:contextualSpacing w:val="0"/>
      <w:jc w:val="left"/>
      <w:outlineLvl w:val="1"/>
    </w:pPr>
    <w:rPr>
      <w:rFonts w:eastAsia="Bookman Old Style"/>
      <w:bCs w:val="0"/>
      <w:i/>
      <w:iCs/>
      <w:color w:val="FF0000"/>
      <w:spacing w:val="5"/>
      <w:kern w:val="28"/>
      <w:szCs w:val="24"/>
    </w:rPr>
  </w:style>
  <w:style w:type="character" w:customStyle="1" w:styleId="Nvel4-RChar">
    <w:name w:val="Nível 4-R Char"/>
    <w:basedOn w:val="Nivel4Char"/>
    <w:link w:val="Nvel4-R"/>
    <w:rsid w:val="00E1014B"/>
    <w:rPr>
      <w:rFonts w:ascii="Arial" w:hAnsi="Arial" w:cs="Arial"/>
      <w:bCs/>
      <w:i/>
      <w:color w:val="FF0000"/>
      <w:sz w:val="20"/>
      <w:szCs w:val="20"/>
      <w:lang w:val="pt-BR" w:eastAsia="pt-BR"/>
    </w:rPr>
  </w:style>
  <w:style w:type="character" w:customStyle="1" w:styleId="LinkdaInternet">
    <w:name w:val="Link da Internet"/>
    <w:basedOn w:val="Fontepargpadro"/>
    <w:uiPriority w:val="99"/>
    <w:unhideWhenUsed/>
    <w:rsid w:val="00E1014B"/>
    <w:rPr>
      <w:color w:val="0000FF" w:themeColor="hyperlink"/>
      <w:u w:val="single"/>
    </w:rPr>
  </w:style>
  <w:style w:type="character" w:customStyle="1" w:styleId="Nvel1-SemNumChar">
    <w:name w:val="Nível 1-Sem Num Char"/>
    <w:basedOn w:val="Nivel01Char"/>
    <w:link w:val="Nvel1-SemNum"/>
    <w:rsid w:val="00E1014B"/>
    <w:rPr>
      <w:rFonts w:ascii="Arial" w:eastAsia="Bookman Old Style" w:hAnsi="Arial" w:cs="Arial"/>
      <w:b/>
      <w:bCs w:val="0"/>
      <w:i/>
      <w:iCs/>
      <w:color w:val="FF0000"/>
      <w:spacing w:val="5"/>
      <w:kern w:val="28"/>
      <w:sz w:val="20"/>
      <w:szCs w:val="24"/>
      <w:lang w:val="pt-BR" w:eastAsia="pt-BR"/>
    </w:rPr>
  </w:style>
  <w:style w:type="paragraph" w:customStyle="1" w:styleId="citao2">
    <w:name w:val="citação 2"/>
    <w:basedOn w:val="Citao"/>
    <w:link w:val="citao2Char"/>
    <w:rsid w:val="00E1014B"/>
    <w:pPr>
      <w:pBdr>
        <w:top w:val="single" w:sz="4" w:space="1" w:color="1F497D"/>
        <w:left w:val="single" w:sz="4" w:space="4" w:color="1F497D"/>
        <w:bottom w:val="single" w:sz="4" w:space="1" w:color="1F497D"/>
        <w:right w:val="single" w:sz="4" w:space="4" w:color="1F497D"/>
      </w:pBdr>
      <w:shd w:val="clear" w:color="auto" w:fill="FFFFCC"/>
      <w:overflowPunct w:val="0"/>
      <w:spacing w:before="120" w:line="240" w:lineRule="auto"/>
      <w:contextualSpacing w:val="0"/>
      <w:jc w:val="both"/>
    </w:pPr>
    <w:rPr>
      <w:rFonts w:ascii="Arial" w:eastAsia="Calibri" w:hAnsi="Arial" w:cs="Tahoma"/>
      <w:color w:val="000000"/>
      <w:sz w:val="20"/>
      <w:szCs w:val="20"/>
    </w:rPr>
  </w:style>
  <w:style w:type="paragraph" w:customStyle="1" w:styleId="Prembulo">
    <w:name w:val="Preâmbulo"/>
    <w:basedOn w:val="Normal"/>
    <w:link w:val="PrembuloChar"/>
    <w:rsid w:val="00E1014B"/>
    <w:pPr>
      <w:spacing w:before="480" w:after="120" w:line="360" w:lineRule="auto"/>
      <w:ind w:left="4253" w:right="-17"/>
      <w:contextualSpacing w:val="0"/>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1014B"/>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E1014B"/>
    <w:rPr>
      <w:color w:val="605E5C"/>
      <w:shd w:val="clear" w:color="auto" w:fill="E1DFDD"/>
    </w:rPr>
  </w:style>
  <w:style w:type="character" w:customStyle="1" w:styleId="citao2Char">
    <w:name w:val="citação 2 Char"/>
    <w:basedOn w:val="CitaoChar"/>
    <w:link w:val="citao2"/>
    <w:rsid w:val="00E1014B"/>
    <w:rPr>
      <w:rFonts w:ascii="Arial" w:eastAsia="Calibri" w:hAnsi="Arial" w:cs="Tahoma"/>
      <w:i/>
      <w:iCs/>
      <w:color w:val="000000"/>
      <w:sz w:val="20"/>
      <w:szCs w:val="20"/>
      <w:shd w:val="clear" w:color="auto" w:fill="FFFFCC"/>
      <w:lang w:val="pt-BR"/>
    </w:rPr>
  </w:style>
  <w:style w:type="paragraph" w:customStyle="1" w:styleId="Nvel1-SemNumerao">
    <w:name w:val="Nível 1-Sem Numeração"/>
    <w:basedOn w:val="Nvel1-SemNum"/>
    <w:link w:val="Nvel1-SemNumeraoChar"/>
    <w:autoRedefine/>
    <w:qFormat/>
    <w:rsid w:val="00E1014B"/>
    <w:pPr>
      <w:jc w:val="both"/>
    </w:pPr>
    <w:rPr>
      <w:i w:val="0"/>
      <w:color w:val="000000" w:themeColor="text1"/>
    </w:rPr>
  </w:style>
  <w:style w:type="character" w:customStyle="1" w:styleId="Nvel1-SemNumeraoChar">
    <w:name w:val="Nível 1-Sem Numeração Char"/>
    <w:basedOn w:val="Nvel1-SemNumChar"/>
    <w:link w:val="Nvel1-SemNumerao"/>
    <w:rsid w:val="00E1014B"/>
    <w:rPr>
      <w:rFonts w:ascii="Arial" w:eastAsia="Bookman Old Style" w:hAnsi="Arial" w:cs="Arial"/>
      <w:b/>
      <w:bCs w:val="0"/>
      <w:i w:val="0"/>
      <w:iCs/>
      <w:color w:val="000000" w:themeColor="text1"/>
      <w:spacing w:val="5"/>
      <w:kern w:val="28"/>
      <w:sz w:val="20"/>
      <w:szCs w:val="24"/>
      <w:lang w:val="pt-BR" w:eastAsia="pt-BR"/>
    </w:rPr>
  </w:style>
  <w:style w:type="character" w:customStyle="1" w:styleId="MenoPendente6">
    <w:name w:val="Menção Pendente6"/>
    <w:basedOn w:val="Fontepargpadro"/>
    <w:uiPriority w:val="99"/>
    <w:semiHidden/>
    <w:unhideWhenUsed/>
    <w:rsid w:val="00E1014B"/>
    <w:rPr>
      <w:color w:val="605E5C"/>
      <w:shd w:val="clear" w:color="auto" w:fill="E1DFDD"/>
    </w:rPr>
  </w:style>
  <w:style w:type="paragraph" w:customStyle="1" w:styleId="Alteraes">
    <w:name w:val="Alterações"/>
    <w:basedOn w:val="Nvel02"/>
    <w:link w:val="AlteraesChar"/>
    <w:rsid w:val="00E1014B"/>
    <w:rPr>
      <w:color w:val="0000FF"/>
    </w:rPr>
  </w:style>
  <w:style w:type="character" w:customStyle="1" w:styleId="AlteraesChar">
    <w:name w:val="Alterações Char"/>
    <w:basedOn w:val="Nvel02Char"/>
    <w:link w:val="Alteraes"/>
    <w:rsid w:val="00E1014B"/>
    <w:rPr>
      <w:rFonts w:ascii="Arial" w:eastAsia="Arial" w:hAnsi="Arial" w:cs="Arial"/>
      <w:i w:val="0"/>
      <w:iCs/>
      <w:color w:val="0000FF"/>
      <w:sz w:val="20"/>
      <w:szCs w:val="20"/>
      <w:shd w:val="clear" w:color="auto" w:fill="76923C" w:themeFill="accent3" w:themeFillShade="BF"/>
      <w:lang w:val="pt-BR" w:eastAsia="pt-BR"/>
    </w:rPr>
  </w:style>
  <w:style w:type="character" w:customStyle="1" w:styleId="Nivel3Char">
    <w:name w:val="Nivel 3 Char"/>
    <w:basedOn w:val="Fontepargpadro"/>
    <w:link w:val="Nivel3"/>
    <w:rsid w:val="00E1014B"/>
    <w:rPr>
      <w:rFonts w:ascii="Arial" w:hAnsi="Arial" w:cs="Arial"/>
      <w:color w:val="000000"/>
      <w:sz w:val="20"/>
      <w:szCs w:val="20"/>
      <w:lang w:val="pt-BR" w:eastAsia="pt-BR"/>
    </w:rPr>
  </w:style>
  <w:style w:type="paragraph" w:customStyle="1" w:styleId="TableContents">
    <w:name w:val="Table Contents"/>
    <w:basedOn w:val="Normal"/>
    <w:rsid w:val="00E1014B"/>
    <w:pPr>
      <w:widowControl w:val="0"/>
      <w:suppressLineNumbers/>
      <w:suppressAutoHyphens/>
      <w:autoSpaceDN w:val="0"/>
      <w:spacing w:line="240" w:lineRule="auto"/>
      <w:contextualSpacing w:val="0"/>
      <w:jc w:val="left"/>
      <w:textAlignment w:val="baseline"/>
    </w:pPr>
    <w:rPr>
      <w:rFonts w:ascii="Times New Roman" w:eastAsia="SimSun" w:hAnsi="Times New Roman" w:cs="Tahoma"/>
      <w:kern w:val="3"/>
      <w:sz w:val="24"/>
      <w:szCs w:val="24"/>
      <w:lang w:eastAsia="zh-CN" w:bidi="hi-IN"/>
    </w:rPr>
  </w:style>
  <w:style w:type="character" w:customStyle="1" w:styleId="UnresolvedMention">
    <w:name w:val="Unresolved Mention"/>
    <w:basedOn w:val="Fontepargpadro"/>
    <w:uiPriority w:val="99"/>
    <w:semiHidden/>
    <w:unhideWhenUsed/>
    <w:rsid w:val="00E1014B"/>
    <w:rPr>
      <w:color w:val="605E5C"/>
      <w:shd w:val="clear" w:color="auto" w:fill="E1DFDD"/>
    </w:rPr>
  </w:style>
  <w:style w:type="paragraph" w:customStyle="1" w:styleId="Nivel21">
    <w:name w:val="Nivel 21"/>
    <w:basedOn w:val="Normal"/>
    <w:next w:val="Nivel2-Opcional"/>
    <w:autoRedefine/>
    <w:rsid w:val="00E1014B"/>
    <w:pPr>
      <w:shd w:val="clear" w:color="auto" w:fill="948A54" w:themeFill="background2" w:themeFillShade="80"/>
      <w:spacing w:before="120" w:after="120"/>
      <w:ind w:left="999" w:hanging="432"/>
      <w:contextualSpacing w:val="0"/>
      <w:jc w:val="both"/>
    </w:pPr>
    <w:rPr>
      <w:rFonts w:ascii="Arial" w:eastAsia="Arial" w:hAnsi="Arial" w:cs="Arial"/>
      <w:color w:val="000000" w:themeColor="text1"/>
      <w:sz w:val="20"/>
      <w:szCs w:val="20"/>
      <w:lang w:eastAsia="pt-BR"/>
    </w:rPr>
  </w:style>
  <w:style w:type="paragraph" w:customStyle="1" w:styleId="Nvel2-Opcional0">
    <w:name w:val="Nível 2-Opcional"/>
    <w:basedOn w:val="Nvel02"/>
    <w:link w:val="Nvel2-OpcionalChar0"/>
    <w:qFormat/>
    <w:rsid w:val="00E1014B"/>
    <w:rPr>
      <w:i/>
    </w:rPr>
  </w:style>
  <w:style w:type="character" w:customStyle="1" w:styleId="Nvel2-OpcionalChar0">
    <w:name w:val="Nível 2-Opcional Char"/>
    <w:basedOn w:val="Nvel02Char"/>
    <w:link w:val="Nvel2-Opcional0"/>
    <w:rsid w:val="00E1014B"/>
    <w:rPr>
      <w:rFonts w:ascii="Arial" w:eastAsia="Arial" w:hAnsi="Arial" w:cs="Arial"/>
      <w:i/>
      <w:iCs/>
      <w:color w:val="FF0000"/>
      <w:sz w:val="20"/>
      <w:szCs w:val="20"/>
      <w:shd w:val="clear" w:color="auto" w:fill="76923C" w:themeFill="accent3" w:themeFillShade="BF"/>
      <w:lang w:val="pt-BR" w:eastAsia="pt-BR"/>
    </w:rPr>
  </w:style>
  <w:style w:type="paragraph" w:customStyle="1" w:styleId="Nvel3-Opcional">
    <w:name w:val="Nível 3-Opcional"/>
    <w:basedOn w:val="Nivel3"/>
    <w:link w:val="Nvel3-OpcionalChar"/>
    <w:qFormat/>
    <w:rsid w:val="00E1014B"/>
    <w:pPr>
      <w:contextualSpacing w:val="0"/>
    </w:pPr>
    <w:rPr>
      <w:rFonts w:cs="Tahoma"/>
      <w:i/>
      <w:color w:val="FF0000"/>
      <w:szCs w:val="24"/>
    </w:rPr>
  </w:style>
  <w:style w:type="character" w:customStyle="1" w:styleId="Nvel3-OpcionalChar">
    <w:name w:val="Nível 3-Opcional Char"/>
    <w:basedOn w:val="Nivel3Char"/>
    <w:link w:val="Nvel3-Opcional"/>
    <w:rsid w:val="00E1014B"/>
    <w:rPr>
      <w:rFonts w:ascii="Arial" w:hAnsi="Arial" w:cs="Tahoma"/>
      <w:i/>
      <w:color w:val="FF0000"/>
      <w:sz w:val="20"/>
      <w:szCs w:val="24"/>
      <w:lang w:val="pt-BR" w:eastAsia="pt-BR"/>
    </w:rPr>
  </w:style>
  <w:style w:type="paragraph" w:customStyle="1" w:styleId="Nvel1-SemBlack">
    <w:name w:val="Nível 1-Sem Black"/>
    <w:basedOn w:val="Normal"/>
    <w:link w:val="Nvel1-SemBlackChar"/>
    <w:rsid w:val="00E1014B"/>
    <w:pPr>
      <w:keepNext/>
      <w:keepLines/>
      <w:tabs>
        <w:tab w:val="left" w:pos="567"/>
      </w:tabs>
      <w:spacing w:before="240" w:after="120"/>
      <w:contextualSpacing w:val="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1014B"/>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E1014B"/>
    <w:rPr>
      <w:rFonts w:ascii="Arial" w:hAnsi="Arial" w:cs="Arial"/>
      <w:color w:val="000000"/>
      <w:sz w:val="20"/>
      <w:szCs w:val="20"/>
      <w:lang w:val="pt-BR" w:eastAsia="pt-BR"/>
    </w:rPr>
  </w:style>
  <w:style w:type="paragraph" w:customStyle="1" w:styleId="Estilo7">
    <w:name w:val="Estilo7"/>
    <w:basedOn w:val="Nvel02"/>
    <w:qFormat/>
    <w:rsid w:val="00E1014B"/>
  </w:style>
  <w:style w:type="paragraph" w:customStyle="1" w:styleId="font5">
    <w:name w:val="font5"/>
    <w:basedOn w:val="Normal"/>
    <w:rsid w:val="00E1014B"/>
    <w:pPr>
      <w:spacing w:before="100" w:beforeAutospacing="1" w:after="100" w:afterAutospacing="1" w:line="240" w:lineRule="auto"/>
      <w:contextualSpacing w:val="0"/>
      <w:jc w:val="left"/>
    </w:pPr>
    <w:rPr>
      <w:rFonts w:ascii="Calibri" w:eastAsia="Times New Roman" w:hAnsi="Calibri" w:cs="Calibri"/>
      <w:lang w:eastAsia="pt-BR"/>
    </w:rPr>
  </w:style>
  <w:style w:type="paragraph" w:customStyle="1" w:styleId="font6">
    <w:name w:val="font6"/>
    <w:basedOn w:val="Normal"/>
    <w:rsid w:val="00E1014B"/>
    <w:pPr>
      <w:spacing w:before="100" w:beforeAutospacing="1" w:after="100" w:afterAutospacing="1" w:line="240" w:lineRule="auto"/>
      <w:contextualSpacing w:val="0"/>
      <w:jc w:val="left"/>
    </w:pPr>
    <w:rPr>
      <w:rFonts w:ascii="Calibri" w:eastAsia="Times New Roman" w:hAnsi="Calibri" w:cs="Calibri"/>
      <w:b/>
      <w:bCs/>
      <w:color w:val="0E1111"/>
      <w:lang w:eastAsia="pt-BR"/>
    </w:rPr>
  </w:style>
  <w:style w:type="paragraph" w:customStyle="1" w:styleId="font7">
    <w:name w:val="font7"/>
    <w:basedOn w:val="Normal"/>
    <w:rsid w:val="00E1014B"/>
    <w:pPr>
      <w:spacing w:before="100" w:beforeAutospacing="1" w:after="100" w:afterAutospacing="1" w:line="240" w:lineRule="auto"/>
      <w:contextualSpacing w:val="0"/>
      <w:jc w:val="left"/>
    </w:pPr>
    <w:rPr>
      <w:rFonts w:ascii="Calibri" w:eastAsia="Times New Roman" w:hAnsi="Calibri" w:cs="Calibri"/>
      <w:b/>
      <w:bCs/>
      <w:lang w:eastAsia="pt-BR"/>
    </w:rPr>
  </w:style>
  <w:style w:type="paragraph" w:customStyle="1" w:styleId="font8">
    <w:name w:val="font8"/>
    <w:basedOn w:val="Normal"/>
    <w:rsid w:val="00E1014B"/>
    <w:pPr>
      <w:spacing w:before="100" w:beforeAutospacing="1" w:after="100" w:afterAutospacing="1" w:line="240" w:lineRule="auto"/>
      <w:contextualSpacing w:val="0"/>
      <w:jc w:val="left"/>
    </w:pPr>
    <w:rPr>
      <w:rFonts w:ascii="Calibri" w:eastAsia="Times New Roman" w:hAnsi="Calibri" w:cs="Calibri"/>
      <w:color w:val="0E1111"/>
      <w:lang w:eastAsia="pt-BR"/>
    </w:rPr>
  </w:style>
  <w:style w:type="paragraph" w:customStyle="1" w:styleId="font9">
    <w:name w:val="font9"/>
    <w:basedOn w:val="Normal"/>
    <w:rsid w:val="00E1014B"/>
    <w:pPr>
      <w:spacing w:before="100" w:beforeAutospacing="1" w:after="100" w:afterAutospacing="1" w:line="240" w:lineRule="auto"/>
      <w:contextualSpacing w:val="0"/>
      <w:jc w:val="left"/>
    </w:pPr>
    <w:rPr>
      <w:rFonts w:ascii="Calibri" w:eastAsia="Times New Roman" w:hAnsi="Calibri" w:cs="Calibri"/>
      <w:color w:val="333333"/>
      <w:lang w:eastAsia="pt-BR"/>
    </w:rPr>
  </w:style>
  <w:style w:type="paragraph" w:customStyle="1" w:styleId="font10">
    <w:name w:val="font10"/>
    <w:basedOn w:val="Normal"/>
    <w:rsid w:val="00E1014B"/>
    <w:pPr>
      <w:spacing w:before="100" w:beforeAutospacing="1" w:after="100" w:afterAutospacing="1" w:line="240" w:lineRule="auto"/>
      <w:contextualSpacing w:val="0"/>
      <w:jc w:val="left"/>
    </w:pPr>
    <w:rPr>
      <w:rFonts w:ascii="Calibri" w:eastAsia="Times New Roman" w:hAnsi="Calibri" w:cs="Calibri"/>
      <w:b/>
      <w:bCs/>
      <w:color w:val="272727"/>
      <w:lang w:eastAsia="pt-BR"/>
    </w:rPr>
  </w:style>
  <w:style w:type="paragraph" w:customStyle="1" w:styleId="font11">
    <w:name w:val="font11"/>
    <w:basedOn w:val="Normal"/>
    <w:rsid w:val="00E1014B"/>
    <w:pPr>
      <w:spacing w:before="100" w:beforeAutospacing="1" w:after="100" w:afterAutospacing="1" w:line="240" w:lineRule="auto"/>
      <w:contextualSpacing w:val="0"/>
      <w:jc w:val="left"/>
    </w:pPr>
    <w:rPr>
      <w:rFonts w:ascii="Calibri" w:eastAsia="Times New Roman" w:hAnsi="Calibri" w:cs="Calibri"/>
      <w:color w:val="272727"/>
      <w:lang w:eastAsia="pt-BR"/>
    </w:rPr>
  </w:style>
  <w:style w:type="paragraph" w:customStyle="1" w:styleId="font12">
    <w:name w:val="font12"/>
    <w:basedOn w:val="Normal"/>
    <w:rsid w:val="00E1014B"/>
    <w:pPr>
      <w:spacing w:before="100" w:beforeAutospacing="1" w:after="100" w:afterAutospacing="1" w:line="240" w:lineRule="auto"/>
      <w:contextualSpacing w:val="0"/>
      <w:jc w:val="left"/>
    </w:pPr>
    <w:rPr>
      <w:rFonts w:ascii="Calibri" w:eastAsia="Times New Roman" w:hAnsi="Calibri" w:cs="Calibri"/>
      <w:b/>
      <w:bCs/>
      <w:color w:val="202528"/>
      <w:lang w:eastAsia="pt-BR"/>
    </w:rPr>
  </w:style>
  <w:style w:type="paragraph" w:customStyle="1" w:styleId="font13">
    <w:name w:val="font13"/>
    <w:basedOn w:val="Normal"/>
    <w:rsid w:val="00E1014B"/>
    <w:pPr>
      <w:spacing w:before="100" w:beforeAutospacing="1" w:after="100" w:afterAutospacing="1" w:line="240" w:lineRule="auto"/>
      <w:contextualSpacing w:val="0"/>
      <w:jc w:val="left"/>
    </w:pPr>
    <w:rPr>
      <w:rFonts w:ascii="Calibri" w:eastAsia="Times New Roman" w:hAnsi="Calibri" w:cs="Calibri"/>
      <w:color w:val="202528"/>
      <w:lang w:eastAsia="pt-BR"/>
    </w:rPr>
  </w:style>
  <w:style w:type="paragraph" w:customStyle="1" w:styleId="font14">
    <w:name w:val="font14"/>
    <w:basedOn w:val="Normal"/>
    <w:rsid w:val="00E1014B"/>
    <w:pPr>
      <w:spacing w:before="100" w:beforeAutospacing="1" w:after="100" w:afterAutospacing="1" w:line="240" w:lineRule="auto"/>
      <w:contextualSpacing w:val="0"/>
      <w:jc w:val="left"/>
    </w:pPr>
    <w:rPr>
      <w:rFonts w:ascii="Calibri" w:eastAsia="Times New Roman" w:hAnsi="Calibri" w:cs="Calibri"/>
      <w:b/>
      <w:bCs/>
      <w:color w:val="000000"/>
      <w:lang w:eastAsia="pt-BR"/>
    </w:rPr>
  </w:style>
  <w:style w:type="paragraph" w:customStyle="1" w:styleId="font15">
    <w:name w:val="font15"/>
    <w:basedOn w:val="Normal"/>
    <w:rsid w:val="00E1014B"/>
    <w:pPr>
      <w:spacing w:before="100" w:beforeAutospacing="1" w:after="100" w:afterAutospacing="1" w:line="240" w:lineRule="auto"/>
      <w:contextualSpacing w:val="0"/>
      <w:jc w:val="left"/>
    </w:pPr>
    <w:rPr>
      <w:rFonts w:ascii="Calibri" w:eastAsia="Times New Roman" w:hAnsi="Calibri" w:cs="Calibri"/>
      <w:color w:val="000000"/>
      <w:lang w:eastAsia="pt-BR"/>
    </w:rPr>
  </w:style>
  <w:style w:type="paragraph" w:customStyle="1" w:styleId="font16">
    <w:name w:val="font16"/>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b/>
      <w:bCs/>
      <w:color w:val="000000"/>
      <w:sz w:val="20"/>
      <w:szCs w:val="20"/>
      <w:lang w:eastAsia="pt-BR"/>
    </w:rPr>
  </w:style>
  <w:style w:type="paragraph" w:customStyle="1" w:styleId="font17">
    <w:name w:val="font17"/>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color w:val="000000"/>
      <w:sz w:val="20"/>
      <w:szCs w:val="20"/>
      <w:lang w:eastAsia="pt-BR"/>
    </w:rPr>
  </w:style>
  <w:style w:type="paragraph" w:customStyle="1" w:styleId="font18">
    <w:name w:val="font18"/>
    <w:basedOn w:val="Normal"/>
    <w:rsid w:val="00E1014B"/>
    <w:pPr>
      <w:spacing w:before="100" w:beforeAutospacing="1" w:after="100" w:afterAutospacing="1" w:line="240" w:lineRule="auto"/>
      <w:contextualSpacing w:val="0"/>
      <w:jc w:val="left"/>
    </w:pPr>
    <w:rPr>
      <w:rFonts w:ascii="Arial" w:eastAsia="Times New Roman" w:hAnsi="Arial" w:cs="Arial"/>
      <w:color w:val="000000"/>
      <w:lang w:eastAsia="pt-BR"/>
    </w:rPr>
  </w:style>
  <w:style w:type="paragraph" w:customStyle="1" w:styleId="xl63">
    <w:name w:val="xl63"/>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Calibri"/>
      <w:lang w:eastAsia="pt-BR"/>
    </w:rPr>
  </w:style>
  <w:style w:type="paragraph" w:customStyle="1" w:styleId="xl64">
    <w:name w:val="xl64"/>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Calibri" w:eastAsia="Times New Roman" w:hAnsi="Calibri" w:cs="Calibri"/>
      <w:lang w:eastAsia="pt-BR"/>
    </w:rPr>
  </w:style>
  <w:style w:type="paragraph" w:customStyle="1" w:styleId="xl65">
    <w:name w:val="xl65"/>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xl66">
    <w:name w:val="xl66"/>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xl67">
    <w:name w:val="xl67"/>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xl68">
    <w:name w:val="xl68"/>
    <w:basedOn w:val="Normal"/>
    <w:rsid w:val="00E1014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contextualSpacing w:val="0"/>
      <w:textAlignment w:val="center"/>
    </w:pPr>
    <w:rPr>
      <w:rFonts w:ascii="Calibri" w:eastAsia="Times New Roman" w:hAnsi="Calibri" w:cs="Calibri"/>
      <w:b/>
      <w:bCs/>
      <w:lang w:eastAsia="pt-BR"/>
    </w:rPr>
  </w:style>
  <w:style w:type="paragraph" w:customStyle="1" w:styleId="xl69">
    <w:name w:val="xl69"/>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Calibri" w:eastAsia="Times New Roman" w:hAnsi="Calibri" w:cs="Calibri"/>
      <w:b/>
      <w:bCs/>
      <w:lang w:eastAsia="pt-BR"/>
    </w:rPr>
  </w:style>
  <w:style w:type="paragraph" w:customStyle="1" w:styleId="xl70">
    <w:name w:val="xl70"/>
    <w:basedOn w:val="Normal"/>
    <w:rsid w:val="00E1014B"/>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contextualSpacing w:val="0"/>
      <w:textAlignment w:val="center"/>
    </w:pPr>
    <w:rPr>
      <w:rFonts w:ascii="Calibri" w:eastAsia="Times New Roman" w:hAnsi="Calibri" w:cs="Calibri"/>
      <w:b/>
      <w:bCs/>
      <w:lang w:eastAsia="pt-BR"/>
    </w:rPr>
  </w:style>
  <w:style w:type="paragraph" w:customStyle="1" w:styleId="xl71">
    <w:name w:val="xl71"/>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Calibri"/>
      <w:lang w:eastAsia="pt-BR"/>
    </w:rPr>
  </w:style>
  <w:style w:type="paragraph" w:customStyle="1" w:styleId="xl72">
    <w:name w:val="xl72"/>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Calibri"/>
      <w:b/>
      <w:bCs/>
      <w:lang w:eastAsia="pt-BR"/>
    </w:rPr>
  </w:style>
  <w:style w:type="paragraph" w:customStyle="1" w:styleId="xl73">
    <w:name w:val="xl73"/>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Calibri"/>
      <w:lang w:eastAsia="pt-BR"/>
    </w:rPr>
  </w:style>
  <w:style w:type="paragraph" w:customStyle="1" w:styleId="xl74">
    <w:name w:val="xl74"/>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xl75">
    <w:name w:val="xl75"/>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b/>
      <w:bCs/>
      <w:sz w:val="24"/>
      <w:szCs w:val="24"/>
      <w:lang w:eastAsia="pt-BR"/>
    </w:rPr>
  </w:style>
  <w:style w:type="paragraph" w:customStyle="1" w:styleId="xl76">
    <w:name w:val="xl76"/>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lang w:eastAsia="pt-BR"/>
    </w:rPr>
  </w:style>
  <w:style w:type="paragraph" w:customStyle="1" w:styleId="xl78">
    <w:name w:val="xl78"/>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 w:type="paragraph" w:customStyle="1" w:styleId="xl79">
    <w:name w:val="xl79"/>
    <w:basedOn w:val="Normal"/>
    <w:rsid w:val="00E10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imes New Roman" w:eastAsia="Times New Roman" w:hAnsi="Times New Roman" w:cs="Times New Roman"/>
      <w:sz w:val="24"/>
      <w:szCs w:val="24"/>
      <w:lang w:eastAsia="pt-BR"/>
    </w:rPr>
  </w:style>
  <w:style w:type="paragraph" w:customStyle="1" w:styleId="Default">
    <w:name w:val="Default"/>
    <w:rsid w:val="00E1014B"/>
    <w:pPr>
      <w:autoSpaceDE w:val="0"/>
      <w:autoSpaceDN w:val="0"/>
      <w:adjustRightInd w:val="0"/>
      <w:spacing w:line="240" w:lineRule="auto"/>
      <w:ind w:firstLine="0"/>
      <w:jc w:val="left"/>
    </w:pPr>
    <w:rPr>
      <w:rFonts w:ascii="Arial" w:eastAsiaTheme="minorHAnsi" w:hAnsi="Arial" w:cs="Arial"/>
      <w:color w:val="000000"/>
      <w:szCs w:val="24"/>
      <w:lang w:val="pt-BR"/>
      <w14:ligatures w14:val="standardContextual"/>
    </w:rPr>
  </w:style>
  <w:style w:type="paragraph" w:customStyle="1" w:styleId="pdq2pgselectionanchorcontainer">
    <w:name w:val="pdq2pg_selectionanchorcontainer"/>
    <w:basedOn w:val="Normal"/>
    <w:rsid w:val="00E1014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62302">
      <w:bodyDiv w:val="1"/>
      <w:marLeft w:val="0"/>
      <w:marRight w:val="0"/>
      <w:marTop w:val="0"/>
      <w:marBottom w:val="0"/>
      <w:divBdr>
        <w:top w:val="none" w:sz="0" w:space="0" w:color="auto"/>
        <w:left w:val="none" w:sz="0" w:space="0" w:color="auto"/>
        <w:bottom w:val="none" w:sz="0" w:space="0" w:color="auto"/>
        <w:right w:val="none" w:sz="0" w:space="0" w:color="auto"/>
      </w:divBdr>
    </w:div>
    <w:div w:id="423573921">
      <w:bodyDiv w:val="1"/>
      <w:marLeft w:val="0"/>
      <w:marRight w:val="0"/>
      <w:marTop w:val="0"/>
      <w:marBottom w:val="0"/>
      <w:divBdr>
        <w:top w:val="none" w:sz="0" w:space="0" w:color="auto"/>
        <w:left w:val="none" w:sz="0" w:space="0" w:color="auto"/>
        <w:bottom w:val="none" w:sz="0" w:space="0" w:color="auto"/>
        <w:right w:val="none" w:sz="0" w:space="0" w:color="auto"/>
      </w:divBdr>
    </w:div>
    <w:div w:id="504395060">
      <w:bodyDiv w:val="1"/>
      <w:marLeft w:val="0"/>
      <w:marRight w:val="0"/>
      <w:marTop w:val="0"/>
      <w:marBottom w:val="0"/>
      <w:divBdr>
        <w:top w:val="none" w:sz="0" w:space="0" w:color="auto"/>
        <w:left w:val="none" w:sz="0" w:space="0" w:color="auto"/>
        <w:bottom w:val="none" w:sz="0" w:space="0" w:color="auto"/>
        <w:right w:val="none" w:sz="0" w:space="0" w:color="auto"/>
      </w:divBdr>
    </w:div>
    <w:div w:id="1212308222">
      <w:bodyDiv w:val="1"/>
      <w:marLeft w:val="0"/>
      <w:marRight w:val="0"/>
      <w:marTop w:val="0"/>
      <w:marBottom w:val="0"/>
      <w:divBdr>
        <w:top w:val="none" w:sz="0" w:space="0" w:color="auto"/>
        <w:left w:val="none" w:sz="0" w:space="0" w:color="auto"/>
        <w:bottom w:val="none" w:sz="0" w:space="0" w:color="auto"/>
        <w:right w:val="none" w:sz="0" w:space="0" w:color="auto"/>
      </w:divBdr>
    </w:div>
    <w:div w:id="1486049950">
      <w:bodyDiv w:val="1"/>
      <w:marLeft w:val="0"/>
      <w:marRight w:val="0"/>
      <w:marTop w:val="0"/>
      <w:marBottom w:val="0"/>
      <w:divBdr>
        <w:top w:val="none" w:sz="0" w:space="0" w:color="auto"/>
        <w:left w:val="none" w:sz="0" w:space="0" w:color="auto"/>
        <w:bottom w:val="none" w:sz="0" w:space="0" w:color="auto"/>
        <w:right w:val="none" w:sz="0" w:space="0" w:color="auto"/>
      </w:divBdr>
    </w:div>
    <w:div w:id="1515146280">
      <w:bodyDiv w:val="1"/>
      <w:marLeft w:val="0"/>
      <w:marRight w:val="0"/>
      <w:marTop w:val="0"/>
      <w:marBottom w:val="0"/>
      <w:divBdr>
        <w:top w:val="none" w:sz="0" w:space="0" w:color="auto"/>
        <w:left w:val="none" w:sz="0" w:space="0" w:color="auto"/>
        <w:bottom w:val="none" w:sz="0" w:space="0" w:color="auto"/>
        <w:right w:val="none" w:sz="0" w:space="0" w:color="auto"/>
      </w:divBdr>
    </w:div>
    <w:div w:id="1611859951">
      <w:bodyDiv w:val="1"/>
      <w:marLeft w:val="0"/>
      <w:marRight w:val="0"/>
      <w:marTop w:val="0"/>
      <w:marBottom w:val="0"/>
      <w:divBdr>
        <w:top w:val="none" w:sz="0" w:space="0" w:color="auto"/>
        <w:left w:val="none" w:sz="0" w:space="0" w:color="auto"/>
        <w:bottom w:val="none" w:sz="0" w:space="0" w:color="auto"/>
        <w:right w:val="none" w:sz="0" w:space="0" w:color="auto"/>
      </w:divBdr>
    </w:div>
    <w:div w:id="1646617349">
      <w:bodyDiv w:val="1"/>
      <w:marLeft w:val="0"/>
      <w:marRight w:val="0"/>
      <w:marTop w:val="0"/>
      <w:marBottom w:val="0"/>
      <w:divBdr>
        <w:top w:val="none" w:sz="0" w:space="0" w:color="auto"/>
        <w:left w:val="none" w:sz="0" w:space="0" w:color="auto"/>
        <w:bottom w:val="none" w:sz="0" w:space="0" w:color="auto"/>
        <w:right w:val="none" w:sz="0" w:space="0" w:color="auto"/>
      </w:divBdr>
    </w:div>
    <w:div w:id="1736735860">
      <w:bodyDiv w:val="1"/>
      <w:marLeft w:val="0"/>
      <w:marRight w:val="0"/>
      <w:marTop w:val="0"/>
      <w:marBottom w:val="0"/>
      <w:divBdr>
        <w:top w:val="none" w:sz="0" w:space="0" w:color="auto"/>
        <w:left w:val="none" w:sz="0" w:space="0" w:color="auto"/>
        <w:bottom w:val="none" w:sz="0" w:space="0" w:color="auto"/>
        <w:right w:val="none" w:sz="0" w:space="0" w:color="auto"/>
      </w:divBdr>
    </w:div>
    <w:div w:id="1801340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mlicita.org.br/" TargetMode="External"/><Relationship Id="rId13" Type="http://schemas.openxmlformats.org/officeDocument/2006/relationships/hyperlink" Target="https://ammlicita.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yperlink" Target="mailto:licitacao@reduto.mg.gov.br" TargetMode="External"/><Relationship Id="rId10"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ammlicita.org.br/" TargetMode="External"/><Relationship Id="rId14" Type="http://schemas.openxmlformats.org/officeDocument/2006/relationships/hyperlink" Target="mailto:licitacao@redut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5F49C-00E0-46AE-9EAD-FAA7CDBC6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34230</Words>
  <Characters>184844</Characters>
  <Application>Microsoft Office Word</Application>
  <DocSecurity>0</DocSecurity>
  <Lines>1540</Lines>
  <Paragraphs>437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218637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licitacao</cp:lastModifiedBy>
  <cp:revision>2</cp:revision>
  <cp:lastPrinted>2026-07-24T16:32:00Z</cp:lastPrinted>
  <dcterms:created xsi:type="dcterms:W3CDTF">2026-07-24T17:16:00Z</dcterms:created>
  <dcterms:modified xsi:type="dcterms:W3CDTF">2026-07-24T17:16:00Z</dcterms:modified>
  <cp:category/>
</cp:coreProperties>
</file>