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CDACC5" w14:textId="77777777" w:rsidR="00725026" w:rsidRDefault="00232948" w:rsidP="00C56937">
      <w:pPr>
        <w:spacing w:line="360" w:lineRule="auto"/>
        <w:jc w:val="center"/>
        <w:rPr>
          <w:rFonts w:ascii="Arial" w:hAnsi="Arial" w:cs="Arial"/>
          <w:b/>
        </w:rPr>
      </w:pPr>
      <w:r w:rsidRPr="00B934D2">
        <w:rPr>
          <w:rFonts w:ascii="Arial" w:hAnsi="Arial" w:cs="Arial"/>
          <w:b/>
        </w:rPr>
        <w:t>TERMO DE REFERÊNCIA</w:t>
      </w:r>
    </w:p>
    <w:p w14:paraId="1D48D740" w14:textId="50EFE12E" w:rsidR="00E0061F" w:rsidRDefault="00E0061F" w:rsidP="00E0061F">
      <w:pPr>
        <w:pStyle w:val="PargrafodaLista"/>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bCs/>
        </w:rPr>
      </w:pPr>
      <w:r>
        <w:rPr>
          <w:rFonts w:ascii="Arial" w:hAnsi="Arial" w:cs="Arial"/>
          <w:b/>
          <w:bCs/>
        </w:rPr>
        <w:t xml:space="preserve">PROCESSO ADMINISTRATIVO Nº </w:t>
      </w:r>
      <w:r w:rsidR="00CF1DD0">
        <w:rPr>
          <w:rFonts w:ascii="Arial" w:hAnsi="Arial" w:cs="Arial"/>
          <w:b/>
          <w:bCs/>
        </w:rPr>
        <w:t>344</w:t>
      </w:r>
      <w:r>
        <w:rPr>
          <w:rFonts w:ascii="Arial" w:hAnsi="Arial" w:cs="Arial"/>
          <w:b/>
          <w:bCs/>
        </w:rPr>
        <w:t>/2024</w:t>
      </w:r>
    </w:p>
    <w:p w14:paraId="346F5079" w14:textId="541305A3" w:rsidR="00E0061F" w:rsidRDefault="00E0061F" w:rsidP="00E0061F">
      <w:pPr>
        <w:pStyle w:val="PargrafodaLista"/>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bCs/>
        </w:rPr>
      </w:pPr>
      <w:r w:rsidRPr="00E0061F">
        <w:rPr>
          <w:rFonts w:ascii="Arial" w:hAnsi="Arial" w:cs="Arial"/>
          <w:b/>
          <w:bCs/>
        </w:rPr>
        <w:t xml:space="preserve">DISPENSA DE LICITAÇÃO Nº </w:t>
      </w:r>
      <w:r w:rsidR="00CF1DD0">
        <w:rPr>
          <w:rFonts w:ascii="Arial" w:hAnsi="Arial" w:cs="Arial"/>
          <w:b/>
          <w:bCs/>
        </w:rPr>
        <w:t>248</w:t>
      </w:r>
      <w:r w:rsidRPr="00E0061F">
        <w:rPr>
          <w:rFonts w:ascii="Arial" w:hAnsi="Arial" w:cs="Arial"/>
          <w:b/>
          <w:bCs/>
        </w:rPr>
        <w:t>/2024</w:t>
      </w:r>
    </w:p>
    <w:p w14:paraId="0E76704B" w14:textId="77777777" w:rsidR="00E0061F" w:rsidRDefault="00E0061F" w:rsidP="00E0061F">
      <w:pPr>
        <w:pStyle w:val="PargrafodaLista"/>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rPr>
      </w:pPr>
      <w:r>
        <w:rPr>
          <w:rFonts w:ascii="Arial" w:hAnsi="Arial" w:cs="Arial"/>
        </w:rPr>
        <w:t>Município de Monte Alegre dos Campos</w:t>
      </w:r>
    </w:p>
    <w:p w14:paraId="206A144C" w14:textId="77777777" w:rsidR="00E0061F" w:rsidRDefault="00E0061F" w:rsidP="00E0061F">
      <w:pPr>
        <w:pStyle w:val="PargrafodaLista"/>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rPr>
      </w:pPr>
      <w:r>
        <w:rPr>
          <w:rFonts w:ascii="Arial" w:hAnsi="Arial" w:cs="Arial"/>
        </w:rPr>
        <w:t>Setor de Licitações</w:t>
      </w:r>
    </w:p>
    <w:p w14:paraId="1C704AE8" w14:textId="1AF66380" w:rsidR="00E0061F" w:rsidRPr="00E0061F" w:rsidRDefault="00E0061F" w:rsidP="00E0061F">
      <w:pPr>
        <w:pStyle w:val="PargrafodaLista"/>
        <w:tabs>
          <w:tab w:val="left" w:pos="288"/>
          <w:tab w:val="left" w:pos="1008"/>
          <w:tab w:val="left" w:pos="1728"/>
          <w:tab w:val="left" w:pos="2448"/>
          <w:tab w:val="left" w:pos="3168"/>
          <w:tab w:val="left" w:pos="3888"/>
          <w:tab w:val="left" w:pos="4608"/>
          <w:tab w:val="left" w:pos="5328"/>
          <w:tab w:val="left" w:pos="6048"/>
          <w:tab w:val="left" w:pos="6768"/>
        </w:tabs>
        <w:spacing w:before="240" w:line="360" w:lineRule="auto"/>
        <w:ind w:left="0"/>
        <w:jc w:val="both"/>
        <w:rPr>
          <w:rFonts w:ascii="Arial" w:hAnsi="Arial" w:cs="Arial"/>
        </w:rPr>
      </w:pPr>
      <w:r w:rsidRPr="00E0061F">
        <w:rPr>
          <w:rFonts w:ascii="Arial" w:hAnsi="Arial" w:cs="Arial"/>
        </w:rPr>
        <w:t>A contratação deverá ser realizada por meio de Contratação Direta, nos termos do Art. 75, inciso II, da Lei Federal nº 14.133/2021.</w:t>
      </w:r>
    </w:p>
    <w:p w14:paraId="5CBDD8DE" w14:textId="77777777" w:rsidR="00B934D2" w:rsidRDefault="00376A9E" w:rsidP="00E0061F">
      <w:pPr>
        <w:pStyle w:val="PargrafodaLista"/>
        <w:numPr>
          <w:ilvl w:val="0"/>
          <w:numId w:val="4"/>
        </w:numPr>
        <w:spacing w:before="240" w:line="360" w:lineRule="auto"/>
        <w:contextualSpacing w:val="0"/>
        <w:jc w:val="both"/>
        <w:rPr>
          <w:rFonts w:ascii="Arial" w:hAnsi="Arial" w:cs="Arial"/>
          <w:b/>
        </w:rPr>
      </w:pPr>
      <w:r w:rsidRPr="00B934D2">
        <w:rPr>
          <w:rFonts w:ascii="Arial" w:hAnsi="Arial" w:cs="Arial"/>
          <w:b/>
        </w:rPr>
        <w:t>OBJETO</w:t>
      </w:r>
    </w:p>
    <w:p w14:paraId="767E2B37" w14:textId="29329C90" w:rsidR="00376A9E" w:rsidRPr="00B934D2" w:rsidRDefault="00CF1DD0" w:rsidP="00C56937">
      <w:pPr>
        <w:pStyle w:val="PargrafodaLista"/>
        <w:numPr>
          <w:ilvl w:val="1"/>
          <w:numId w:val="4"/>
        </w:numPr>
        <w:spacing w:line="360" w:lineRule="auto"/>
        <w:contextualSpacing w:val="0"/>
        <w:jc w:val="both"/>
        <w:rPr>
          <w:rFonts w:ascii="Arial" w:hAnsi="Arial" w:cs="Arial"/>
          <w:b/>
        </w:rPr>
      </w:pPr>
      <w:r w:rsidRPr="00CF1DD0">
        <w:rPr>
          <w:rFonts w:ascii="Arial" w:hAnsi="Arial" w:cs="Arial"/>
        </w:rPr>
        <w:t xml:space="preserve">Contratação de empresa para realização de </w:t>
      </w:r>
      <w:r>
        <w:rPr>
          <w:rFonts w:ascii="Arial" w:hAnsi="Arial" w:cs="Arial"/>
        </w:rPr>
        <w:t>S</w:t>
      </w:r>
      <w:r w:rsidRPr="00CF1DD0">
        <w:rPr>
          <w:rFonts w:ascii="Arial" w:hAnsi="Arial" w:cs="Arial"/>
        </w:rPr>
        <w:t xml:space="preserve">how de </w:t>
      </w:r>
      <w:r>
        <w:rPr>
          <w:rFonts w:ascii="Arial" w:hAnsi="Arial" w:cs="Arial"/>
        </w:rPr>
        <w:t>N</w:t>
      </w:r>
      <w:r w:rsidRPr="00CF1DD0">
        <w:rPr>
          <w:rFonts w:ascii="Arial" w:hAnsi="Arial" w:cs="Arial"/>
        </w:rPr>
        <w:t xml:space="preserve">atal na Sede do </w:t>
      </w:r>
      <w:r>
        <w:rPr>
          <w:rFonts w:ascii="Arial" w:hAnsi="Arial" w:cs="Arial"/>
        </w:rPr>
        <w:t>M</w:t>
      </w:r>
      <w:r w:rsidRPr="00CF1DD0">
        <w:rPr>
          <w:rFonts w:ascii="Arial" w:hAnsi="Arial" w:cs="Arial"/>
        </w:rPr>
        <w:t xml:space="preserve">unicípio </w:t>
      </w:r>
      <w:r>
        <w:rPr>
          <w:rFonts w:ascii="Arial" w:hAnsi="Arial" w:cs="Arial"/>
        </w:rPr>
        <w:t xml:space="preserve">de Monte Alegre dos Campos </w:t>
      </w:r>
      <w:r w:rsidRPr="00CF1DD0">
        <w:rPr>
          <w:rFonts w:ascii="Arial" w:hAnsi="Arial" w:cs="Arial"/>
        </w:rPr>
        <w:t>no dia 20 de dezembro de 2024.</w:t>
      </w:r>
    </w:p>
    <w:p w14:paraId="5972A5F4" w14:textId="0D85E4A8" w:rsidR="00B934D2" w:rsidRPr="00B934D2" w:rsidRDefault="00B934D2" w:rsidP="001843A8">
      <w:pPr>
        <w:pStyle w:val="PargrafodaLista"/>
        <w:numPr>
          <w:ilvl w:val="2"/>
          <w:numId w:val="4"/>
        </w:numPr>
        <w:spacing w:line="360" w:lineRule="auto"/>
        <w:contextualSpacing w:val="0"/>
        <w:jc w:val="both"/>
        <w:rPr>
          <w:rFonts w:ascii="Arial" w:hAnsi="Arial" w:cs="Arial"/>
        </w:rPr>
      </w:pPr>
      <w:r w:rsidRPr="00B934D2">
        <w:rPr>
          <w:rFonts w:ascii="Arial" w:hAnsi="Arial" w:cs="Arial"/>
        </w:rPr>
        <w:t xml:space="preserve">Serão </w:t>
      </w:r>
      <w:r w:rsidR="00CF1DD0">
        <w:rPr>
          <w:rFonts w:ascii="Arial" w:hAnsi="Arial" w:cs="Arial"/>
        </w:rPr>
        <w:t>contratados</w:t>
      </w:r>
      <w:r w:rsidRPr="00B934D2">
        <w:rPr>
          <w:rFonts w:ascii="Arial" w:hAnsi="Arial" w:cs="Arial"/>
        </w:rPr>
        <w:t xml:space="preserve"> os seguintes </w:t>
      </w:r>
      <w:r w:rsidR="00CF1DD0">
        <w:rPr>
          <w:rFonts w:ascii="Arial" w:hAnsi="Arial" w:cs="Arial"/>
        </w:rPr>
        <w:t>serviços</w:t>
      </w:r>
      <w:r w:rsidRPr="00B934D2">
        <w:rPr>
          <w:rFonts w:ascii="Arial" w:hAnsi="Arial" w:cs="Arial"/>
        </w:rPr>
        <w:t>:</w:t>
      </w:r>
    </w:p>
    <w:tbl>
      <w:tblPr>
        <w:tblW w:w="10915" w:type="dxa"/>
        <w:tblInd w:w="-1144"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708"/>
        <w:gridCol w:w="4962"/>
        <w:gridCol w:w="1418"/>
        <w:gridCol w:w="992"/>
        <w:gridCol w:w="1418"/>
        <w:gridCol w:w="1417"/>
      </w:tblGrid>
      <w:tr w:rsidR="00B934D2" w:rsidRPr="00B50B60" w14:paraId="6C30D219" w14:textId="77777777" w:rsidTr="002906CD">
        <w:trPr>
          <w:trHeight w:val="887"/>
        </w:trPr>
        <w:tc>
          <w:tcPr>
            <w:tcW w:w="70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587F5E90" w14:textId="77777777" w:rsidR="00B934D2" w:rsidRPr="00B50B60" w:rsidRDefault="00B934D2" w:rsidP="001F0AF6">
            <w:pPr>
              <w:spacing w:after="0" w:line="360" w:lineRule="auto"/>
              <w:jc w:val="center"/>
              <w:rPr>
                <w:rFonts w:ascii="Arial" w:eastAsia="Times New Roman" w:hAnsi="Arial" w:cs="Arial"/>
                <w:b/>
                <w:bCs/>
                <w:sz w:val="18"/>
                <w:szCs w:val="18"/>
                <w:lang w:eastAsia="pt-BR"/>
              </w:rPr>
            </w:pPr>
            <w:r w:rsidRPr="00B50B60">
              <w:rPr>
                <w:rFonts w:ascii="Arial" w:eastAsia="Times New Roman" w:hAnsi="Arial" w:cs="Arial"/>
                <w:b/>
                <w:bCs/>
                <w:sz w:val="18"/>
                <w:szCs w:val="18"/>
                <w:lang w:eastAsia="pt-BR"/>
              </w:rPr>
              <w:t>ITEM</w:t>
            </w:r>
          </w:p>
        </w:tc>
        <w:tc>
          <w:tcPr>
            <w:tcW w:w="4962"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295B9DAB" w14:textId="77777777" w:rsidR="00B934D2" w:rsidRPr="00B50B60" w:rsidRDefault="00B934D2" w:rsidP="001F0AF6">
            <w:pPr>
              <w:spacing w:after="0" w:line="360" w:lineRule="auto"/>
              <w:jc w:val="center"/>
              <w:rPr>
                <w:rFonts w:ascii="Arial" w:eastAsia="Times New Roman" w:hAnsi="Arial" w:cs="Arial"/>
                <w:b/>
                <w:bCs/>
                <w:sz w:val="18"/>
                <w:szCs w:val="18"/>
                <w:lang w:eastAsia="pt-BR"/>
              </w:rPr>
            </w:pPr>
            <w:r w:rsidRPr="00B50B60">
              <w:rPr>
                <w:rFonts w:ascii="Arial" w:eastAsia="Times New Roman" w:hAnsi="Arial" w:cs="Arial"/>
                <w:b/>
                <w:bCs/>
                <w:sz w:val="18"/>
                <w:szCs w:val="18"/>
                <w:lang w:eastAsia="pt-BR"/>
              </w:rPr>
              <w:t>DESCRIÇÃO</w:t>
            </w:r>
          </w:p>
        </w:tc>
        <w:tc>
          <w:tcPr>
            <w:tcW w:w="141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3ABC7D6B" w14:textId="77777777" w:rsidR="00B934D2" w:rsidRPr="00B50B60" w:rsidRDefault="00B934D2" w:rsidP="001F0AF6">
            <w:pPr>
              <w:spacing w:after="0" w:line="360" w:lineRule="auto"/>
              <w:jc w:val="center"/>
              <w:rPr>
                <w:rFonts w:ascii="Arial" w:eastAsia="Times New Roman" w:hAnsi="Arial" w:cs="Arial"/>
                <w:b/>
                <w:bCs/>
                <w:sz w:val="18"/>
                <w:szCs w:val="18"/>
                <w:lang w:eastAsia="pt-BR"/>
              </w:rPr>
            </w:pPr>
            <w:r w:rsidRPr="00B50B60">
              <w:rPr>
                <w:rFonts w:ascii="Arial" w:eastAsia="Times New Roman" w:hAnsi="Arial" w:cs="Arial"/>
                <w:b/>
                <w:bCs/>
                <w:sz w:val="18"/>
                <w:szCs w:val="18"/>
                <w:lang w:eastAsia="pt-BR"/>
              </w:rPr>
              <w:t>QUANTIDADE</w:t>
            </w:r>
          </w:p>
        </w:tc>
        <w:tc>
          <w:tcPr>
            <w:tcW w:w="992"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6C24329B" w14:textId="77777777" w:rsidR="00B934D2" w:rsidRPr="00B50B60" w:rsidRDefault="00B934D2" w:rsidP="001F0AF6">
            <w:pPr>
              <w:spacing w:after="0" w:line="360" w:lineRule="auto"/>
              <w:jc w:val="center"/>
              <w:rPr>
                <w:rFonts w:ascii="Arial" w:eastAsia="Times New Roman" w:hAnsi="Arial" w:cs="Arial"/>
                <w:b/>
                <w:bCs/>
                <w:sz w:val="18"/>
                <w:szCs w:val="18"/>
                <w:lang w:eastAsia="pt-BR"/>
              </w:rPr>
            </w:pPr>
            <w:r w:rsidRPr="00B50B60">
              <w:rPr>
                <w:rFonts w:ascii="Arial" w:eastAsia="Times New Roman" w:hAnsi="Arial" w:cs="Arial"/>
                <w:b/>
                <w:bCs/>
                <w:sz w:val="18"/>
                <w:szCs w:val="18"/>
                <w:lang w:eastAsia="pt-BR"/>
              </w:rPr>
              <w:t>UNIDADE</w:t>
            </w:r>
          </w:p>
        </w:tc>
        <w:tc>
          <w:tcPr>
            <w:tcW w:w="141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43B6621D" w14:textId="77777777" w:rsidR="00B934D2" w:rsidRPr="00B50B60" w:rsidRDefault="00B934D2" w:rsidP="001F0AF6">
            <w:pPr>
              <w:spacing w:after="0" w:line="360" w:lineRule="auto"/>
              <w:jc w:val="center"/>
              <w:rPr>
                <w:rFonts w:ascii="Arial" w:eastAsia="Times New Roman" w:hAnsi="Arial" w:cs="Arial"/>
                <w:b/>
                <w:bCs/>
                <w:sz w:val="18"/>
                <w:szCs w:val="18"/>
                <w:lang w:eastAsia="pt-BR"/>
              </w:rPr>
            </w:pPr>
            <w:r w:rsidRPr="00B50B60">
              <w:rPr>
                <w:rFonts w:ascii="Arial" w:eastAsia="Times New Roman" w:hAnsi="Arial" w:cs="Arial"/>
                <w:b/>
                <w:bCs/>
                <w:sz w:val="18"/>
                <w:szCs w:val="18"/>
                <w:lang w:eastAsia="pt-BR"/>
              </w:rPr>
              <w:t>VALOR UNITÁRIO (R$)</w:t>
            </w:r>
          </w:p>
        </w:tc>
        <w:tc>
          <w:tcPr>
            <w:tcW w:w="1417"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46DECB7A" w14:textId="77777777" w:rsidR="00B934D2" w:rsidRPr="00B50B60" w:rsidRDefault="00B934D2" w:rsidP="001F0AF6">
            <w:pPr>
              <w:spacing w:after="0" w:line="360" w:lineRule="auto"/>
              <w:jc w:val="center"/>
              <w:rPr>
                <w:rFonts w:ascii="Arial" w:eastAsia="Times New Roman" w:hAnsi="Arial" w:cs="Arial"/>
                <w:b/>
                <w:bCs/>
                <w:sz w:val="18"/>
                <w:szCs w:val="18"/>
                <w:lang w:eastAsia="pt-BR"/>
              </w:rPr>
            </w:pPr>
            <w:r w:rsidRPr="00B50B60">
              <w:rPr>
                <w:rFonts w:ascii="Arial" w:eastAsia="Times New Roman" w:hAnsi="Arial" w:cs="Arial"/>
                <w:b/>
                <w:bCs/>
                <w:sz w:val="18"/>
                <w:szCs w:val="18"/>
                <w:lang w:eastAsia="pt-BR"/>
              </w:rPr>
              <w:t>VALOR TOTAL (R$)</w:t>
            </w:r>
          </w:p>
        </w:tc>
      </w:tr>
      <w:tr w:rsidR="00B934D2" w:rsidRPr="00B50B60" w14:paraId="4E05CA22" w14:textId="77777777" w:rsidTr="002906CD">
        <w:tc>
          <w:tcPr>
            <w:tcW w:w="70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27F8ED90" w14:textId="77777777" w:rsidR="00B934D2" w:rsidRPr="00B50B60" w:rsidRDefault="00B934D2" w:rsidP="001F0AF6">
            <w:pPr>
              <w:spacing w:after="0" w:line="360" w:lineRule="auto"/>
              <w:jc w:val="center"/>
              <w:rPr>
                <w:rFonts w:ascii="Arial" w:eastAsia="Times New Roman" w:hAnsi="Arial" w:cs="Arial"/>
                <w:color w:val="222222"/>
                <w:sz w:val="20"/>
                <w:szCs w:val="20"/>
                <w:lang w:eastAsia="pt-BR"/>
              </w:rPr>
            </w:pPr>
            <w:r w:rsidRPr="00B50B60">
              <w:rPr>
                <w:rFonts w:ascii="Arial" w:eastAsia="Times New Roman" w:hAnsi="Arial" w:cs="Arial"/>
                <w:color w:val="222222"/>
                <w:sz w:val="20"/>
                <w:szCs w:val="20"/>
                <w:lang w:eastAsia="pt-BR"/>
              </w:rPr>
              <w:t>1</w:t>
            </w:r>
          </w:p>
        </w:tc>
        <w:tc>
          <w:tcPr>
            <w:tcW w:w="4962"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13BE771F" w14:textId="43BB1527" w:rsidR="00CF1DD0" w:rsidRPr="00B50B60" w:rsidRDefault="00CF1DD0" w:rsidP="00CF1DD0">
            <w:pPr>
              <w:spacing w:after="0" w:line="360" w:lineRule="auto"/>
              <w:rPr>
                <w:rFonts w:ascii="Arial" w:eastAsia="Times New Roman" w:hAnsi="Arial" w:cs="Arial"/>
                <w:color w:val="222222"/>
                <w:sz w:val="20"/>
                <w:szCs w:val="20"/>
                <w:lang w:eastAsia="pt-BR"/>
              </w:rPr>
            </w:pPr>
            <w:r>
              <w:t xml:space="preserve">Show Disney especial de natal, com a disponibilização de palco, sonorização e personagens (princesa, Pateta, Pluto, Pato Donald, Margarida, Mickey Mouse e Minnie). Chegada do Papai e da Mamãe Noel. Show musical com Banda.  </w:t>
            </w:r>
          </w:p>
        </w:tc>
        <w:tc>
          <w:tcPr>
            <w:tcW w:w="141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0CEC9085" w14:textId="66A6C368" w:rsidR="00B934D2" w:rsidRPr="00B50B60" w:rsidRDefault="00CF1DD0" w:rsidP="001F0AF6">
            <w:pPr>
              <w:spacing w:after="0" w:line="360" w:lineRule="auto"/>
              <w:jc w:val="center"/>
              <w:rPr>
                <w:rFonts w:ascii="Arial" w:eastAsia="Times New Roman" w:hAnsi="Arial" w:cs="Arial"/>
                <w:lang w:eastAsia="pt-BR"/>
              </w:rPr>
            </w:pPr>
            <w:r>
              <w:rPr>
                <w:rFonts w:ascii="Arial" w:eastAsia="Times New Roman" w:hAnsi="Arial" w:cs="Arial"/>
                <w:lang w:eastAsia="pt-BR"/>
              </w:rPr>
              <w:t>1</w:t>
            </w:r>
          </w:p>
        </w:tc>
        <w:tc>
          <w:tcPr>
            <w:tcW w:w="992"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6A70F0E4" w14:textId="77777777" w:rsidR="00B934D2" w:rsidRPr="00B50B60" w:rsidRDefault="00B934D2" w:rsidP="001F0AF6">
            <w:pPr>
              <w:spacing w:after="0" w:line="360" w:lineRule="auto"/>
              <w:jc w:val="center"/>
              <w:rPr>
                <w:rFonts w:ascii="Arial" w:eastAsia="Times New Roman" w:hAnsi="Arial" w:cs="Arial"/>
                <w:color w:val="222222"/>
                <w:sz w:val="20"/>
                <w:szCs w:val="20"/>
                <w:lang w:eastAsia="pt-BR"/>
              </w:rPr>
            </w:pPr>
            <w:r w:rsidRPr="00B50B60">
              <w:rPr>
                <w:rFonts w:ascii="Arial" w:eastAsia="Times New Roman" w:hAnsi="Arial" w:cs="Arial"/>
                <w:color w:val="222222"/>
                <w:sz w:val="20"/>
                <w:szCs w:val="20"/>
                <w:lang w:eastAsia="pt-BR"/>
              </w:rPr>
              <w:t>UN</w:t>
            </w:r>
          </w:p>
        </w:tc>
        <w:tc>
          <w:tcPr>
            <w:tcW w:w="141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09D64BF9" w14:textId="77777777" w:rsidR="00B934D2" w:rsidRPr="00B934D2" w:rsidRDefault="00B934D2" w:rsidP="001F0AF6">
            <w:pPr>
              <w:pStyle w:val="Cabealho"/>
              <w:tabs>
                <w:tab w:val="clear" w:pos="4252"/>
                <w:tab w:val="clear" w:pos="8504"/>
              </w:tabs>
              <w:spacing w:line="360" w:lineRule="auto"/>
              <w:rPr>
                <w:rFonts w:ascii="Arial" w:eastAsia="Times New Roman" w:hAnsi="Arial" w:cs="Arial"/>
                <w:lang w:eastAsia="pt-BR"/>
              </w:rPr>
            </w:pPr>
            <w:r w:rsidRPr="00B934D2">
              <w:rPr>
                <w:rFonts w:ascii="Arial" w:eastAsia="Times New Roman" w:hAnsi="Arial" w:cs="Arial"/>
                <w:lang w:eastAsia="pt-BR"/>
              </w:rPr>
              <w:t> </w:t>
            </w:r>
          </w:p>
        </w:tc>
        <w:tc>
          <w:tcPr>
            <w:tcW w:w="1417"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7D2D4D92" w14:textId="77777777" w:rsidR="00B934D2" w:rsidRPr="00B50B60" w:rsidRDefault="00B934D2" w:rsidP="001F0AF6">
            <w:pPr>
              <w:spacing w:after="0" w:line="360" w:lineRule="auto"/>
              <w:rPr>
                <w:rFonts w:ascii="Arial" w:eastAsia="Times New Roman" w:hAnsi="Arial" w:cs="Arial"/>
                <w:lang w:eastAsia="pt-BR"/>
              </w:rPr>
            </w:pPr>
            <w:r w:rsidRPr="00B50B60">
              <w:rPr>
                <w:rFonts w:ascii="Arial" w:eastAsia="Times New Roman" w:hAnsi="Arial" w:cs="Arial"/>
                <w:lang w:eastAsia="pt-BR"/>
              </w:rPr>
              <w:t> </w:t>
            </w:r>
          </w:p>
        </w:tc>
      </w:tr>
    </w:tbl>
    <w:p w14:paraId="376FD65C" w14:textId="77777777" w:rsidR="00B934D2" w:rsidRPr="00B934D2" w:rsidRDefault="00B934D2" w:rsidP="00C56937">
      <w:pPr>
        <w:pStyle w:val="PargrafodaLista"/>
        <w:spacing w:line="360" w:lineRule="auto"/>
        <w:ind w:left="0"/>
        <w:contextualSpacing w:val="0"/>
        <w:jc w:val="both"/>
        <w:rPr>
          <w:rFonts w:ascii="Arial" w:hAnsi="Arial" w:cs="Arial"/>
          <w:b/>
        </w:rPr>
      </w:pPr>
    </w:p>
    <w:p w14:paraId="614CD623" w14:textId="77777777" w:rsidR="00376A9E" w:rsidRPr="00B934D2" w:rsidRDefault="00376A9E" w:rsidP="00C56937">
      <w:pPr>
        <w:pStyle w:val="PargrafodaLista"/>
        <w:numPr>
          <w:ilvl w:val="0"/>
          <w:numId w:val="4"/>
        </w:numPr>
        <w:spacing w:line="360" w:lineRule="auto"/>
        <w:contextualSpacing w:val="0"/>
        <w:jc w:val="both"/>
        <w:rPr>
          <w:rFonts w:ascii="Arial" w:hAnsi="Arial" w:cs="Arial"/>
          <w:b/>
        </w:rPr>
      </w:pPr>
      <w:r w:rsidRPr="00B934D2">
        <w:rPr>
          <w:rFonts w:ascii="Arial" w:hAnsi="Arial" w:cs="Arial"/>
          <w:b/>
        </w:rPr>
        <w:t>JUSTIFICATIVA</w:t>
      </w:r>
    </w:p>
    <w:p w14:paraId="6805300C" w14:textId="29D0D90B" w:rsidR="001843A8" w:rsidRPr="001843A8" w:rsidRDefault="00CF1DD0" w:rsidP="001843A8">
      <w:pPr>
        <w:pStyle w:val="PargrafodaLista"/>
        <w:numPr>
          <w:ilvl w:val="1"/>
          <w:numId w:val="4"/>
        </w:numPr>
        <w:spacing w:line="360" w:lineRule="auto"/>
        <w:contextualSpacing w:val="0"/>
        <w:jc w:val="both"/>
        <w:rPr>
          <w:rFonts w:ascii="Arial" w:hAnsi="Arial" w:cs="Arial"/>
          <w:b/>
        </w:rPr>
      </w:pPr>
      <w:r w:rsidRPr="00CF1DD0">
        <w:rPr>
          <w:rFonts w:ascii="Arial" w:hAnsi="Arial" w:cs="Arial"/>
        </w:rPr>
        <w:t xml:space="preserve">A presente dispensa de licitação para a contratação de uma empresa especializada na realização do show de Natal justifica-se pela ausência de recursos humanos, equipamentos e materiais adequados no município para a execução deste evento em grande escala. A realização do show de Natal visa proporcionar um momento de celebração e integração comunitária, reunindo as famílias do município em um ambiente festivo e seguro. Além de promover o espírito natalino, o evento também será uma oportunidade para comemorar o Dia do Município, fortalecendo os laços entre os cidadãos e fomentando o sentimento de pertencimento e valorização da cultura local. Desta forma, </w:t>
      </w:r>
      <w:r w:rsidRPr="00CF1DD0">
        <w:rPr>
          <w:rFonts w:ascii="Arial" w:hAnsi="Arial" w:cs="Arial"/>
        </w:rPr>
        <w:lastRenderedPageBreak/>
        <w:t>a contratação emergencial de uma empresa qualificada é essencial para garantir a estrutura, a logística e a qualidade do evento, de modo a atender às expectativas da população e preservar o sucesso das festividades</w:t>
      </w:r>
      <w:r w:rsidR="001843A8" w:rsidRPr="001843A8">
        <w:rPr>
          <w:rFonts w:ascii="Arial" w:hAnsi="Arial" w:cs="Arial"/>
        </w:rPr>
        <w:t>.</w:t>
      </w:r>
    </w:p>
    <w:p w14:paraId="0DFD2B09" w14:textId="4714120C" w:rsidR="00B934D2" w:rsidRPr="00B934D2" w:rsidRDefault="00B934D2" w:rsidP="001843A8">
      <w:pPr>
        <w:pStyle w:val="PargrafodaLista"/>
        <w:numPr>
          <w:ilvl w:val="0"/>
          <w:numId w:val="4"/>
        </w:numPr>
        <w:spacing w:line="360" w:lineRule="auto"/>
        <w:contextualSpacing w:val="0"/>
        <w:jc w:val="both"/>
        <w:rPr>
          <w:rFonts w:ascii="Arial" w:hAnsi="Arial" w:cs="Arial"/>
          <w:b/>
        </w:rPr>
      </w:pPr>
      <w:r w:rsidRPr="00B934D2">
        <w:rPr>
          <w:rFonts w:ascii="Arial" w:hAnsi="Arial" w:cs="Arial"/>
          <w:b/>
        </w:rPr>
        <w:t>DA FUNDAMENTAÇÃO DA CONTRATAÇÃO E APRESENTAÇÃO DA SOLUÇÃO</w:t>
      </w:r>
    </w:p>
    <w:p w14:paraId="60A4D16E" w14:textId="588B5B43" w:rsidR="00B934D2" w:rsidRPr="00B50B60" w:rsidRDefault="00B934D2" w:rsidP="00C56937">
      <w:pPr>
        <w:pStyle w:val="PargrafodaLista"/>
        <w:widowControl w:val="0"/>
        <w:numPr>
          <w:ilvl w:val="1"/>
          <w:numId w:val="4"/>
        </w:numPr>
        <w:autoSpaceDE w:val="0"/>
        <w:autoSpaceDN w:val="0"/>
        <w:spacing w:line="360" w:lineRule="auto"/>
        <w:contextualSpacing w:val="0"/>
        <w:jc w:val="both"/>
        <w:rPr>
          <w:rFonts w:ascii="Arial" w:eastAsia="Times New Roman" w:hAnsi="Arial" w:cs="Arial"/>
          <w:lang w:eastAsia="pt-BR"/>
        </w:rPr>
      </w:pPr>
      <w:r>
        <w:rPr>
          <w:rFonts w:ascii="Arial" w:hAnsi="Arial" w:cs="Arial"/>
        </w:rPr>
        <w:t xml:space="preserve">A presente contratação tem fundamento no Termo de Formalização de Demanda </w:t>
      </w:r>
      <w:r w:rsidR="00CF1DD0">
        <w:rPr>
          <w:rFonts w:ascii="Arial" w:hAnsi="Arial" w:cs="Arial"/>
        </w:rPr>
        <w:t>52</w:t>
      </w:r>
      <w:r>
        <w:rPr>
          <w:rFonts w:ascii="Arial" w:hAnsi="Arial" w:cs="Arial"/>
        </w:rPr>
        <w:t>/2024</w:t>
      </w:r>
      <w:r w:rsidR="00CF1DD0">
        <w:rPr>
          <w:rFonts w:ascii="Arial" w:hAnsi="Arial" w:cs="Arial"/>
        </w:rPr>
        <w:t xml:space="preserve"> e Estudo Técnico Preliminar Anexo,</w:t>
      </w:r>
      <w:r>
        <w:rPr>
          <w:rFonts w:ascii="Arial" w:hAnsi="Arial" w:cs="Arial"/>
        </w:rPr>
        <w:t xml:space="preserve"> e Solicitação de Compra </w:t>
      </w:r>
      <w:r w:rsidR="00CF1DD0">
        <w:rPr>
          <w:rFonts w:ascii="Arial" w:hAnsi="Arial" w:cs="Arial"/>
        </w:rPr>
        <w:t>830</w:t>
      </w:r>
      <w:r>
        <w:rPr>
          <w:rFonts w:ascii="Arial" w:hAnsi="Arial" w:cs="Arial"/>
        </w:rPr>
        <w:t>/2024, os quais fazem parte integrante desse processo de contratação.</w:t>
      </w:r>
    </w:p>
    <w:p w14:paraId="2E0361E6" w14:textId="51D072E6" w:rsidR="00B934D2" w:rsidRDefault="00CF1DD0" w:rsidP="00C56937">
      <w:pPr>
        <w:pStyle w:val="PargrafodaLista"/>
        <w:widowControl w:val="0"/>
        <w:numPr>
          <w:ilvl w:val="1"/>
          <w:numId w:val="4"/>
        </w:numPr>
        <w:autoSpaceDE w:val="0"/>
        <w:autoSpaceDN w:val="0"/>
        <w:spacing w:line="360" w:lineRule="auto"/>
        <w:contextualSpacing w:val="0"/>
        <w:jc w:val="both"/>
        <w:rPr>
          <w:rFonts w:ascii="Arial" w:hAnsi="Arial" w:cs="Arial"/>
          <w:b/>
          <w:bCs/>
        </w:rPr>
      </w:pPr>
      <w:r>
        <w:rPr>
          <w:rFonts w:ascii="Arial" w:hAnsi="Arial" w:cs="Arial"/>
        </w:rPr>
        <w:t>Os serviços deverão ser realizados no local determinado no item 7 do presente termo e possuem</w:t>
      </w:r>
      <w:r w:rsidR="00B934D2">
        <w:rPr>
          <w:rFonts w:ascii="Arial" w:hAnsi="Arial" w:cs="Arial"/>
        </w:rPr>
        <w:t xml:space="preserve"> natureza de bens/serviços comuns, tendo em vista que seus padrões de desempenho e qualidade podem ser objetivamente definidos pelo edital, por meio de especificações usuais de mercado, nos termos do art. 6º, inciso XIII, da Lei Federal nº 14.133/2021 e Decreto Municipal nº 2037/2021.</w:t>
      </w:r>
    </w:p>
    <w:p w14:paraId="42291E47" w14:textId="77777777" w:rsidR="00CF1DD0" w:rsidRPr="00CF1DD0" w:rsidRDefault="00CF1DD0" w:rsidP="00CF1DD0">
      <w:pPr>
        <w:pStyle w:val="PargrafodaLista"/>
        <w:numPr>
          <w:ilvl w:val="1"/>
          <w:numId w:val="4"/>
        </w:numPr>
        <w:spacing w:beforeLines="60" w:before="144" w:afterLines="120" w:after="288" w:line="360" w:lineRule="auto"/>
        <w:contextualSpacing w:val="0"/>
        <w:jc w:val="both"/>
        <w:rPr>
          <w:rFonts w:ascii="Arial" w:hAnsi="Arial" w:cs="Arial"/>
          <w:b/>
        </w:rPr>
      </w:pPr>
      <w:r w:rsidRPr="00CF1DD0">
        <w:rPr>
          <w:rFonts w:ascii="Arial" w:hAnsi="Arial" w:cs="Arial"/>
        </w:rPr>
        <w:t xml:space="preserve">Frente à necessidade de garantir a realização do show de Natal de maneira organizada e adequada, bem como à falta de recursos humanos, equipamentos e materiais disponíveis no município, é evidente que a contratação de uma empresa especializada é essencial para atender às demandas das festividades locais. Ao finalizar esta aquisição, estaremos atingindo os objetivos delineados pela administração, proporcionando um evento de qualidade que reúna as famílias, fortaleça a convivência comunitária e celebre tanto o espírito natalino quanto o Dia do Município, promovendo integração e valorização da cultura local. </w:t>
      </w:r>
    </w:p>
    <w:p w14:paraId="3C97E4E6" w14:textId="6A7C6B31" w:rsidR="00624D73" w:rsidRDefault="00624D73" w:rsidP="00C56937">
      <w:pPr>
        <w:pStyle w:val="PargrafodaLista"/>
        <w:numPr>
          <w:ilvl w:val="0"/>
          <w:numId w:val="4"/>
        </w:numPr>
        <w:spacing w:beforeLines="60" w:before="144" w:afterLines="120" w:after="288" w:line="360" w:lineRule="auto"/>
        <w:contextualSpacing w:val="0"/>
        <w:jc w:val="both"/>
        <w:rPr>
          <w:rFonts w:ascii="Arial" w:hAnsi="Arial" w:cs="Arial"/>
          <w:b/>
        </w:rPr>
      </w:pPr>
      <w:r>
        <w:rPr>
          <w:rFonts w:ascii="Arial" w:hAnsi="Arial" w:cs="Arial"/>
          <w:b/>
        </w:rPr>
        <w:t>DA SELEÇÃO DO FORNECEDOR</w:t>
      </w:r>
    </w:p>
    <w:p w14:paraId="162C4D23" w14:textId="6840C139" w:rsidR="00624D73" w:rsidRPr="00624D73" w:rsidRDefault="00624D73" w:rsidP="00C56937">
      <w:pPr>
        <w:pStyle w:val="PargrafodaLista"/>
        <w:numPr>
          <w:ilvl w:val="1"/>
          <w:numId w:val="4"/>
        </w:numPr>
        <w:spacing w:beforeLines="60" w:before="144" w:afterLines="120" w:after="288" w:line="360" w:lineRule="auto"/>
        <w:contextualSpacing w:val="0"/>
        <w:jc w:val="both"/>
        <w:rPr>
          <w:rFonts w:ascii="Arial" w:hAnsi="Arial" w:cs="Arial"/>
        </w:rPr>
      </w:pPr>
      <w:r w:rsidRPr="006878C5">
        <w:rPr>
          <w:rFonts w:ascii="Arial" w:hAnsi="Arial" w:cs="Arial"/>
        </w:rPr>
        <w:t>O fornecedor contratado será selecionado considerando a proposta de menor valor.</w:t>
      </w:r>
    </w:p>
    <w:p w14:paraId="4D26DC96" w14:textId="3204A048" w:rsidR="00825496" w:rsidRDefault="00825496" w:rsidP="00C56937">
      <w:pPr>
        <w:pStyle w:val="PargrafodaLista"/>
        <w:numPr>
          <w:ilvl w:val="0"/>
          <w:numId w:val="4"/>
        </w:numPr>
        <w:spacing w:line="360" w:lineRule="auto"/>
        <w:contextualSpacing w:val="0"/>
        <w:jc w:val="both"/>
        <w:rPr>
          <w:rFonts w:ascii="Arial" w:hAnsi="Arial" w:cs="Arial"/>
          <w:b/>
        </w:rPr>
      </w:pPr>
      <w:r w:rsidRPr="00825496">
        <w:rPr>
          <w:rFonts w:ascii="Arial" w:hAnsi="Arial" w:cs="Arial"/>
          <w:b/>
        </w:rPr>
        <w:t>DO VALOR</w:t>
      </w:r>
    </w:p>
    <w:p w14:paraId="3B3289D6" w14:textId="77777777" w:rsidR="00825496" w:rsidRPr="00825496" w:rsidRDefault="00825496" w:rsidP="00C56937">
      <w:pPr>
        <w:pStyle w:val="Corpodetexto"/>
        <w:numPr>
          <w:ilvl w:val="1"/>
          <w:numId w:val="4"/>
        </w:numPr>
        <w:spacing w:after="200" w:line="360" w:lineRule="auto"/>
        <w:ind w:right="-1"/>
        <w:jc w:val="both"/>
        <w:rPr>
          <w:rFonts w:ascii="Arial" w:eastAsia="Calibri" w:hAnsi="Arial" w:cs="Arial"/>
          <w:sz w:val="22"/>
          <w:szCs w:val="22"/>
          <w:lang w:val="pt-BR" w:eastAsia="en-US" w:bidi="ar-SA"/>
        </w:rPr>
      </w:pPr>
      <w:r w:rsidRPr="00825496">
        <w:rPr>
          <w:rFonts w:ascii="Arial" w:eastAsia="Calibri" w:hAnsi="Arial" w:cs="Arial"/>
          <w:sz w:val="22"/>
          <w:szCs w:val="22"/>
          <w:lang w:val="pt-BR" w:eastAsia="en-US" w:bidi="ar-SA"/>
        </w:rPr>
        <w:t xml:space="preserve">Quanto a estimativa do valor da contratação, este é compatível com o praticado pelo mercado correspondente, observando-se o disposto no Decreto Municipal n º 2040/2021, que “Estabelece o procedimento administrativo para a realização de pesquisa de preços para aquisição de bens, contratação de serviços em geral e para contratação de obras e serviços de engenharia no âmbito do Município de Monte Alegre dos Campos, nos termos </w:t>
      </w:r>
      <w:r w:rsidRPr="00825496">
        <w:rPr>
          <w:rFonts w:ascii="Arial" w:eastAsia="Calibri" w:hAnsi="Arial" w:cs="Arial"/>
          <w:sz w:val="22"/>
          <w:szCs w:val="22"/>
          <w:lang w:val="pt-BR" w:eastAsia="en-US" w:bidi="ar-SA"/>
        </w:rPr>
        <w:lastRenderedPageBreak/>
        <w:t>da Lei Federal nº 14.133/2021”.</w:t>
      </w:r>
    </w:p>
    <w:p w14:paraId="50CF2105" w14:textId="31B656F4" w:rsidR="00825496" w:rsidRPr="00825496" w:rsidRDefault="00825496" w:rsidP="00C56937">
      <w:pPr>
        <w:pStyle w:val="Corpodetexto"/>
        <w:numPr>
          <w:ilvl w:val="1"/>
          <w:numId w:val="4"/>
        </w:numPr>
        <w:spacing w:after="200" w:line="360" w:lineRule="auto"/>
        <w:ind w:right="-1"/>
        <w:jc w:val="both"/>
        <w:rPr>
          <w:rFonts w:ascii="Arial" w:hAnsi="Arial" w:cs="Arial"/>
        </w:rPr>
      </w:pPr>
      <w:r w:rsidRPr="00825496">
        <w:rPr>
          <w:rFonts w:ascii="Arial" w:eastAsia="Calibri" w:hAnsi="Arial" w:cs="Arial"/>
          <w:sz w:val="22"/>
          <w:szCs w:val="22"/>
          <w:lang w:val="pt-BR" w:eastAsia="en-US" w:bidi="ar-SA"/>
        </w:rPr>
        <w:t>Para embasar o processo e verificar se o valor está dentro da realidade de mercado, o município procedeu em pesquisa direta de preços, através de orçamentos junto a 3 (três) fornecedores relacionados ao objeto da contratação.</w:t>
      </w:r>
    </w:p>
    <w:p w14:paraId="52275CD4" w14:textId="105A23B5" w:rsidR="00825496" w:rsidRPr="00825496" w:rsidRDefault="00825496" w:rsidP="00C56937">
      <w:pPr>
        <w:pStyle w:val="PargrafodaLista"/>
        <w:numPr>
          <w:ilvl w:val="1"/>
          <w:numId w:val="4"/>
        </w:numPr>
        <w:spacing w:line="360" w:lineRule="auto"/>
        <w:jc w:val="both"/>
        <w:rPr>
          <w:rFonts w:ascii="Arial" w:hAnsi="Arial" w:cs="Arial"/>
        </w:rPr>
      </w:pPr>
      <w:r w:rsidRPr="00825496">
        <w:rPr>
          <w:rFonts w:ascii="Arial" w:hAnsi="Arial" w:cs="Arial"/>
        </w:rPr>
        <w:t>Considerando as peculiaridades da contratação, bem como o recebimento de novas propostas, nos termos do art. 75, §3º, verifica-se a necessidade do estabelecimento de sigilo sob o valor orçado pela Administração, evitando que a</w:t>
      </w:r>
      <w:r>
        <w:rPr>
          <w:rFonts w:ascii="Arial" w:hAnsi="Arial" w:cs="Arial"/>
        </w:rPr>
        <w:t xml:space="preserve"> </w:t>
      </w:r>
      <w:r w:rsidRPr="00825496">
        <w:rPr>
          <w:rFonts w:ascii="Arial" w:hAnsi="Arial" w:cs="Arial"/>
        </w:rPr>
        <w:t>divulgação de tais valores interfira na cotação destas novas propostas.</w:t>
      </w:r>
    </w:p>
    <w:p w14:paraId="6ED66898" w14:textId="5A9F3467" w:rsidR="008115F4" w:rsidRPr="00B934D2" w:rsidRDefault="008115F4" w:rsidP="00C56937">
      <w:pPr>
        <w:pStyle w:val="PargrafodaLista"/>
        <w:numPr>
          <w:ilvl w:val="1"/>
          <w:numId w:val="4"/>
        </w:numPr>
        <w:spacing w:beforeLines="60" w:before="144" w:afterLines="120" w:after="288" w:line="360" w:lineRule="auto"/>
        <w:contextualSpacing w:val="0"/>
        <w:jc w:val="both"/>
        <w:rPr>
          <w:rFonts w:ascii="Arial" w:hAnsi="Arial" w:cs="Arial"/>
        </w:rPr>
      </w:pPr>
      <w:r w:rsidRPr="00B934D2">
        <w:rPr>
          <w:rFonts w:ascii="Arial" w:hAnsi="Arial" w:cs="Arial"/>
        </w:rPr>
        <w:t xml:space="preserve">As </w:t>
      </w:r>
      <w:r w:rsidR="00825496">
        <w:rPr>
          <w:rFonts w:ascii="Arial" w:hAnsi="Arial" w:cs="Arial"/>
        </w:rPr>
        <w:t xml:space="preserve">novas </w:t>
      </w:r>
      <w:r w:rsidRPr="00B934D2">
        <w:rPr>
          <w:rFonts w:ascii="Arial" w:hAnsi="Arial" w:cs="Arial"/>
        </w:rPr>
        <w:t xml:space="preserve">propostas devem ser </w:t>
      </w:r>
      <w:r w:rsidR="007616EB" w:rsidRPr="007616EB">
        <w:rPr>
          <w:rFonts w:ascii="Arial" w:hAnsi="Arial" w:cs="Arial"/>
        </w:rPr>
        <w:t>entregue</w:t>
      </w:r>
      <w:r w:rsidR="007616EB">
        <w:rPr>
          <w:rFonts w:ascii="Arial" w:hAnsi="Arial" w:cs="Arial"/>
        </w:rPr>
        <w:t>s</w:t>
      </w:r>
      <w:r w:rsidR="007616EB" w:rsidRPr="007616EB">
        <w:rPr>
          <w:rFonts w:ascii="Arial" w:hAnsi="Arial" w:cs="Arial"/>
        </w:rPr>
        <w:t xml:space="preserve"> no Setor de Compras e Licitações sito Av. Pedro Zamban n° 1000, centro de Monte Alegre dos Campos ou pelo email: </w:t>
      </w:r>
      <w:r w:rsidR="007616EB">
        <w:rPr>
          <w:rFonts w:ascii="Arial" w:hAnsi="Arial" w:cs="Arial"/>
          <w:color w:val="0070C0"/>
        </w:rPr>
        <w:t>comprasmac@hotmail.com</w:t>
      </w:r>
      <w:r w:rsidRPr="00B934D2">
        <w:rPr>
          <w:rFonts w:ascii="Arial" w:hAnsi="Arial" w:cs="Arial"/>
        </w:rPr>
        <w:t xml:space="preserve">, entre as </w:t>
      </w:r>
      <w:r w:rsidR="00CF1DD0">
        <w:rPr>
          <w:rFonts w:ascii="Arial" w:hAnsi="Arial" w:cs="Arial"/>
        </w:rPr>
        <w:t>00h</w:t>
      </w:r>
      <w:r w:rsidRPr="00B934D2">
        <w:rPr>
          <w:rFonts w:ascii="Arial" w:hAnsi="Arial" w:cs="Arial"/>
        </w:rPr>
        <w:t xml:space="preserve"> do dia </w:t>
      </w:r>
      <w:r w:rsidR="00CF1DD0">
        <w:rPr>
          <w:rFonts w:ascii="Arial" w:hAnsi="Arial" w:cs="Arial"/>
        </w:rPr>
        <w:t>22</w:t>
      </w:r>
      <w:r w:rsidRPr="00B934D2">
        <w:rPr>
          <w:rFonts w:ascii="Arial" w:hAnsi="Arial" w:cs="Arial"/>
        </w:rPr>
        <w:t>/</w:t>
      </w:r>
      <w:r w:rsidR="00CF1DD0">
        <w:rPr>
          <w:rFonts w:ascii="Arial" w:hAnsi="Arial" w:cs="Arial"/>
        </w:rPr>
        <w:t>10</w:t>
      </w:r>
      <w:r w:rsidRPr="00B934D2">
        <w:rPr>
          <w:rFonts w:ascii="Arial" w:hAnsi="Arial" w:cs="Arial"/>
        </w:rPr>
        <w:t>/</w:t>
      </w:r>
      <w:r w:rsidR="009E37F2">
        <w:rPr>
          <w:rFonts w:ascii="Arial" w:hAnsi="Arial" w:cs="Arial"/>
        </w:rPr>
        <w:t>2024</w:t>
      </w:r>
      <w:r w:rsidR="00725026" w:rsidRPr="00B934D2">
        <w:rPr>
          <w:rFonts w:ascii="Arial" w:hAnsi="Arial" w:cs="Arial"/>
        </w:rPr>
        <w:t xml:space="preserve"> até as </w:t>
      </w:r>
      <w:r w:rsidR="00CF1DD0">
        <w:rPr>
          <w:rFonts w:ascii="Arial" w:hAnsi="Arial" w:cs="Arial"/>
        </w:rPr>
        <w:t>23h59</w:t>
      </w:r>
      <w:r w:rsidR="00725026" w:rsidRPr="00B934D2">
        <w:rPr>
          <w:rFonts w:ascii="Arial" w:hAnsi="Arial" w:cs="Arial"/>
        </w:rPr>
        <w:t xml:space="preserve"> do dia </w:t>
      </w:r>
      <w:r w:rsidR="00CF1DD0">
        <w:rPr>
          <w:rFonts w:ascii="Arial" w:hAnsi="Arial" w:cs="Arial"/>
        </w:rPr>
        <w:t>24</w:t>
      </w:r>
      <w:r w:rsidR="00725026" w:rsidRPr="00B934D2">
        <w:rPr>
          <w:rFonts w:ascii="Arial" w:hAnsi="Arial" w:cs="Arial"/>
        </w:rPr>
        <w:t>/</w:t>
      </w:r>
      <w:r w:rsidR="002E7D3F">
        <w:rPr>
          <w:rFonts w:ascii="Arial" w:hAnsi="Arial" w:cs="Arial"/>
        </w:rPr>
        <w:t>10</w:t>
      </w:r>
      <w:r w:rsidR="00725026" w:rsidRPr="00B934D2">
        <w:rPr>
          <w:rFonts w:ascii="Arial" w:hAnsi="Arial" w:cs="Arial"/>
        </w:rPr>
        <w:t>/</w:t>
      </w:r>
      <w:r w:rsidR="009E37F2">
        <w:rPr>
          <w:rFonts w:ascii="Arial" w:hAnsi="Arial" w:cs="Arial"/>
        </w:rPr>
        <w:t>2024</w:t>
      </w:r>
      <w:r w:rsidR="007616EB">
        <w:rPr>
          <w:rFonts w:ascii="Arial" w:hAnsi="Arial" w:cs="Arial"/>
        </w:rPr>
        <w:t>.</w:t>
      </w:r>
    </w:p>
    <w:p w14:paraId="327788FA" w14:textId="5B98B4EA" w:rsidR="008629C9" w:rsidRPr="00B934D2" w:rsidRDefault="008629C9" w:rsidP="00C56937">
      <w:pPr>
        <w:numPr>
          <w:ilvl w:val="1"/>
          <w:numId w:val="4"/>
        </w:numPr>
        <w:suppressAutoHyphens/>
        <w:spacing w:beforeLines="60" w:before="144" w:afterLines="120" w:after="288" w:line="360" w:lineRule="auto"/>
        <w:jc w:val="both"/>
        <w:rPr>
          <w:rFonts w:ascii="Arial" w:eastAsia="Times New Roman" w:hAnsi="Arial" w:cs="Arial"/>
          <w:kern w:val="1"/>
          <w:lang w:eastAsia="pt-BR"/>
        </w:rPr>
      </w:pPr>
      <w:r w:rsidRPr="00B934D2">
        <w:rPr>
          <w:rFonts w:ascii="Arial" w:eastAsia="Times New Roman" w:hAnsi="Arial" w:cs="Arial"/>
          <w:kern w:val="1"/>
          <w:lang w:eastAsia="pt-BR"/>
        </w:rPr>
        <w:t>Os preços apresentados na proposta</w:t>
      </w:r>
      <w:r w:rsidR="00825496">
        <w:rPr>
          <w:rFonts w:ascii="Arial" w:eastAsia="Times New Roman" w:hAnsi="Arial" w:cs="Arial"/>
          <w:kern w:val="1"/>
          <w:lang w:eastAsia="pt-BR"/>
        </w:rPr>
        <w:t xml:space="preserve"> devem</w:t>
      </w:r>
      <w:r w:rsidRPr="00B934D2">
        <w:rPr>
          <w:rFonts w:ascii="Arial" w:eastAsia="Times New Roman" w:hAnsi="Arial" w:cs="Arial"/>
          <w:kern w:val="1"/>
          <w:lang w:eastAsia="pt-BR"/>
        </w:rPr>
        <w:t xml:space="preserve"> </w:t>
      </w:r>
      <w:r w:rsidR="00825496">
        <w:rPr>
          <w:rFonts w:ascii="Arial" w:eastAsia="Times New Roman" w:hAnsi="Arial" w:cs="Arial"/>
          <w:kern w:val="1"/>
          <w:lang w:eastAsia="pt-BR"/>
        </w:rPr>
        <w:t>incluir</w:t>
      </w:r>
      <w:r w:rsidRPr="00B934D2">
        <w:rPr>
          <w:rFonts w:ascii="Arial" w:eastAsia="Times New Roman" w:hAnsi="Arial" w:cs="Arial"/>
          <w:kern w:val="1"/>
          <w:lang w:eastAsia="pt-BR"/>
        </w:rPr>
        <w:t xml:space="preserve"> todos os custos e despesas, tais como: custos diretos e indiretos, seguros, carga, transporte, descarga, embalagens, tributos, vencimentos e vantagens, encargos sociais e trabalhistas, lucros e ainda todas as despesas que direta ou indiretamente incidirem sobre o fornecimento dos produtos.</w:t>
      </w:r>
    </w:p>
    <w:p w14:paraId="2ECEBF1B" w14:textId="77777777" w:rsidR="008629C9" w:rsidRPr="00B934D2" w:rsidRDefault="008629C9" w:rsidP="00C56937">
      <w:pPr>
        <w:pStyle w:val="PargrafodaLista"/>
        <w:widowControl w:val="0"/>
        <w:numPr>
          <w:ilvl w:val="1"/>
          <w:numId w:val="4"/>
        </w:numPr>
        <w:autoSpaceDE w:val="0"/>
        <w:autoSpaceDN w:val="0"/>
        <w:spacing w:line="360" w:lineRule="auto"/>
        <w:contextualSpacing w:val="0"/>
        <w:jc w:val="both"/>
        <w:rPr>
          <w:rFonts w:ascii="Arial" w:eastAsia="Times New Roman" w:hAnsi="Arial" w:cs="Arial"/>
          <w:kern w:val="1"/>
          <w:lang w:eastAsia="pt-BR"/>
        </w:rPr>
      </w:pPr>
      <w:r w:rsidRPr="00B934D2">
        <w:rPr>
          <w:rFonts w:ascii="Arial" w:eastAsia="Times New Roman" w:hAnsi="Arial" w:cs="Arial"/>
          <w:kern w:val="1"/>
          <w:lang w:eastAsia="pt-BR"/>
        </w:rPr>
        <w:t xml:space="preserve">A proposta de preços </w:t>
      </w:r>
      <w:r w:rsidR="00053267" w:rsidRPr="00B934D2">
        <w:rPr>
          <w:rFonts w:ascii="Arial" w:eastAsia="Times New Roman" w:hAnsi="Arial" w:cs="Arial"/>
          <w:kern w:val="1"/>
          <w:lang w:eastAsia="pt-BR"/>
        </w:rPr>
        <w:t>possui</w:t>
      </w:r>
      <w:r w:rsidRPr="00B934D2">
        <w:rPr>
          <w:rFonts w:ascii="Arial" w:eastAsia="Times New Roman" w:hAnsi="Arial" w:cs="Arial"/>
          <w:kern w:val="1"/>
          <w:lang w:eastAsia="pt-BR"/>
        </w:rPr>
        <w:t xml:space="preserve"> validade mínima de 60 (sessenta) dias corridos, contados a </w:t>
      </w:r>
      <w:r w:rsidRPr="00825496">
        <w:rPr>
          <w:rFonts w:ascii="Arial" w:hAnsi="Arial" w:cs="Arial"/>
        </w:rPr>
        <w:t>partir</w:t>
      </w:r>
      <w:r w:rsidRPr="00B934D2">
        <w:rPr>
          <w:rFonts w:ascii="Arial" w:eastAsia="Times New Roman" w:hAnsi="Arial" w:cs="Arial"/>
          <w:kern w:val="1"/>
          <w:lang w:eastAsia="pt-BR"/>
        </w:rPr>
        <w:t xml:space="preserve"> da data da sua apresentação. </w:t>
      </w:r>
    </w:p>
    <w:p w14:paraId="0E5071C2" w14:textId="77777777" w:rsidR="00825496" w:rsidRDefault="008629C9" w:rsidP="00C56937">
      <w:pPr>
        <w:pStyle w:val="Corpodetexto"/>
        <w:numPr>
          <w:ilvl w:val="1"/>
          <w:numId w:val="4"/>
        </w:numPr>
        <w:spacing w:after="200" w:line="360" w:lineRule="auto"/>
        <w:ind w:right="-1"/>
        <w:jc w:val="both"/>
        <w:rPr>
          <w:rFonts w:ascii="Arial" w:eastAsia="Times New Roman" w:hAnsi="Arial" w:cs="Arial"/>
          <w:kern w:val="1"/>
          <w:lang w:eastAsia="pt-BR"/>
        </w:rPr>
      </w:pPr>
      <w:r w:rsidRPr="00B934D2">
        <w:rPr>
          <w:rFonts w:ascii="Arial" w:eastAsia="Times New Roman" w:hAnsi="Arial" w:cs="Arial"/>
          <w:kern w:val="1"/>
          <w:sz w:val="22"/>
          <w:szCs w:val="22"/>
          <w:lang w:eastAsia="pt-BR"/>
        </w:rPr>
        <w:t xml:space="preserve">Os </w:t>
      </w:r>
      <w:r w:rsidRPr="00825496">
        <w:rPr>
          <w:rFonts w:ascii="Arial" w:eastAsia="Calibri" w:hAnsi="Arial" w:cs="Arial"/>
          <w:sz w:val="22"/>
          <w:szCs w:val="22"/>
          <w:lang w:val="pt-BR" w:eastAsia="en-US" w:bidi="ar-SA"/>
        </w:rPr>
        <w:t>preços</w:t>
      </w:r>
      <w:r w:rsidRPr="00B934D2">
        <w:rPr>
          <w:rFonts w:ascii="Arial" w:eastAsia="Times New Roman" w:hAnsi="Arial" w:cs="Arial"/>
          <w:kern w:val="1"/>
          <w:sz w:val="22"/>
          <w:szCs w:val="22"/>
          <w:lang w:eastAsia="pt-BR"/>
        </w:rPr>
        <w:t xml:space="preserve"> serão fixos e irreajustáveis até a data do término do fornecimento dos produtos.</w:t>
      </w:r>
    </w:p>
    <w:p w14:paraId="1B83F9CE" w14:textId="32502575" w:rsidR="00825496" w:rsidRDefault="00825496" w:rsidP="00C56937">
      <w:pPr>
        <w:numPr>
          <w:ilvl w:val="0"/>
          <w:numId w:val="4"/>
        </w:numPr>
        <w:suppressAutoHyphens/>
        <w:spacing w:beforeLines="60" w:before="144" w:afterLines="120" w:after="288" w:line="360" w:lineRule="auto"/>
        <w:jc w:val="both"/>
        <w:rPr>
          <w:rFonts w:ascii="Arial" w:hAnsi="Arial" w:cs="Arial"/>
          <w:b/>
        </w:rPr>
      </w:pPr>
      <w:r w:rsidRPr="00825496">
        <w:rPr>
          <w:rFonts w:ascii="Arial" w:hAnsi="Arial" w:cs="Arial"/>
          <w:b/>
        </w:rPr>
        <w:t>DO RECURSO A SER UTILIZADO</w:t>
      </w:r>
    </w:p>
    <w:p w14:paraId="192324F4" w14:textId="1CEA7CA6" w:rsidR="00825496" w:rsidRPr="00825496" w:rsidRDefault="00825496" w:rsidP="009E37F2">
      <w:pPr>
        <w:pStyle w:val="Corpodetexto"/>
        <w:numPr>
          <w:ilvl w:val="1"/>
          <w:numId w:val="4"/>
        </w:numPr>
        <w:tabs>
          <w:tab w:val="left" w:pos="567"/>
        </w:tabs>
        <w:spacing w:after="200" w:line="360" w:lineRule="auto"/>
        <w:ind w:right="-1"/>
        <w:jc w:val="both"/>
        <w:rPr>
          <w:rFonts w:ascii="Arial" w:hAnsi="Arial" w:cs="Arial"/>
          <w:color w:val="000000"/>
        </w:rPr>
      </w:pPr>
      <w:r w:rsidRPr="00825496">
        <w:rPr>
          <w:rFonts w:ascii="Arial" w:eastAsia="Times New Roman" w:hAnsi="Arial" w:cs="Arial"/>
          <w:kern w:val="1"/>
          <w:sz w:val="22"/>
          <w:szCs w:val="22"/>
          <w:lang w:eastAsia="pt-BR"/>
        </w:rPr>
        <w:t>As despesas do presente contrato correrão à conta da seguinte dotação</w:t>
      </w:r>
      <w:r w:rsidRPr="00825496">
        <w:rPr>
          <w:rFonts w:ascii="Arial" w:hAnsi="Arial" w:cs="Arial"/>
          <w:color w:val="000000"/>
        </w:rPr>
        <w:t xml:space="preserve"> </w:t>
      </w:r>
      <w:r w:rsidRPr="00825496">
        <w:rPr>
          <w:rFonts w:ascii="Arial" w:eastAsia="Times New Roman" w:hAnsi="Arial" w:cs="Arial"/>
          <w:kern w:val="1"/>
          <w:sz w:val="22"/>
          <w:szCs w:val="22"/>
          <w:lang w:eastAsia="pt-BR"/>
        </w:rPr>
        <w:t xml:space="preserve">orçamentária: </w:t>
      </w:r>
      <w:r w:rsidR="008A7D06" w:rsidRPr="008A7D06">
        <w:rPr>
          <w:rFonts w:ascii="Arial" w:eastAsia="Times New Roman" w:hAnsi="Arial" w:cs="Arial"/>
          <w:kern w:val="1"/>
          <w:sz w:val="22"/>
          <w:szCs w:val="22"/>
          <w:lang w:val="pt-BR" w:eastAsia="pt-BR"/>
        </w:rPr>
        <w:t>Desp. 171 Manutenção do Departamento de Cultura - 06.008.13.391.0009.2046.3.3.90.39.00 / 1.500.0000.0000 - Recursos não Vinculados de Impostos</w:t>
      </w:r>
    </w:p>
    <w:p w14:paraId="183295A6" w14:textId="77777777" w:rsidR="008A7D06" w:rsidRPr="008A7D06" w:rsidRDefault="00825496" w:rsidP="008A7D06">
      <w:pPr>
        <w:numPr>
          <w:ilvl w:val="0"/>
          <w:numId w:val="4"/>
        </w:numPr>
        <w:suppressAutoHyphens/>
        <w:spacing w:beforeLines="60" w:before="144" w:afterLines="120" w:after="288" w:line="360" w:lineRule="auto"/>
        <w:jc w:val="both"/>
        <w:rPr>
          <w:rFonts w:ascii="Arial" w:eastAsia="Times New Roman" w:hAnsi="Arial" w:cs="Arial"/>
          <w:b/>
          <w:kern w:val="1"/>
          <w:lang w:eastAsia="pt-BR"/>
        </w:rPr>
      </w:pPr>
      <w:r w:rsidRPr="00C4721F">
        <w:rPr>
          <w:rFonts w:ascii="Arial" w:hAnsi="Arial" w:cs="Arial"/>
          <w:b/>
        </w:rPr>
        <w:t>DA ENTREGA, RECEBIMENTO E PAGAMENTO</w:t>
      </w:r>
      <w:bookmarkStart w:id="0" w:name="_Hlk9608805"/>
    </w:p>
    <w:p w14:paraId="7F0D6967" w14:textId="133AAE19" w:rsidR="00376A9E" w:rsidRPr="008A7D06" w:rsidRDefault="008A7D06" w:rsidP="008A7D06">
      <w:pPr>
        <w:numPr>
          <w:ilvl w:val="1"/>
          <w:numId w:val="4"/>
        </w:numPr>
        <w:suppressAutoHyphens/>
        <w:spacing w:beforeLines="60" w:before="144" w:afterLines="120" w:after="288" w:line="360" w:lineRule="auto"/>
        <w:jc w:val="both"/>
        <w:rPr>
          <w:rFonts w:ascii="Arial" w:eastAsia="Times New Roman" w:hAnsi="Arial" w:cs="Arial"/>
          <w:b/>
          <w:kern w:val="1"/>
          <w:lang w:eastAsia="pt-BR"/>
        </w:rPr>
      </w:pPr>
      <w:r w:rsidRPr="008A7D06">
        <w:rPr>
          <w:rFonts w:ascii="Arial" w:hAnsi="Arial" w:cs="Arial"/>
        </w:rPr>
        <w:lastRenderedPageBreak/>
        <w:t xml:space="preserve"> A entrega do objeto deverá ocorrer no dia 20 de dezembro de 2024, na Sede de Monte Alegre dos Campos-RS, a partir das </w:t>
      </w:r>
      <w:r w:rsidR="00F3468D">
        <w:rPr>
          <w:rFonts w:ascii="Arial" w:hAnsi="Arial" w:cs="Arial"/>
        </w:rPr>
        <w:t>15h</w:t>
      </w:r>
      <w:r w:rsidRPr="008A7D06">
        <w:rPr>
          <w:rFonts w:ascii="Arial" w:hAnsi="Arial" w:cs="Arial"/>
        </w:rPr>
        <w:t>. Em caso de impossibilidades climáticas, o evento poderá ser transferido pela administração, e o fornecedor deverá cumprir o que for estabelecido nas novas condições.</w:t>
      </w:r>
    </w:p>
    <w:bookmarkEnd w:id="0"/>
    <w:p w14:paraId="28D4CDFB" w14:textId="41CCEC18" w:rsidR="000E6024" w:rsidRPr="00C4721F" w:rsidRDefault="00C4721F" w:rsidP="00C56937">
      <w:pPr>
        <w:pStyle w:val="Corpodetexto"/>
        <w:numPr>
          <w:ilvl w:val="1"/>
          <w:numId w:val="4"/>
        </w:numPr>
        <w:spacing w:after="200" w:line="360" w:lineRule="auto"/>
        <w:ind w:right="-1"/>
        <w:jc w:val="both"/>
        <w:rPr>
          <w:rFonts w:ascii="Arial" w:eastAsia="Calibri" w:hAnsi="Arial" w:cs="Arial"/>
          <w:sz w:val="22"/>
          <w:szCs w:val="22"/>
          <w:lang w:val="pt-BR" w:eastAsia="en-US" w:bidi="ar-SA"/>
        </w:rPr>
      </w:pPr>
      <w:r w:rsidRPr="00C4721F">
        <w:rPr>
          <w:rFonts w:ascii="Arial" w:eastAsia="Calibri" w:hAnsi="Arial" w:cs="Arial"/>
          <w:sz w:val="22"/>
          <w:szCs w:val="22"/>
          <w:lang w:val="pt-BR" w:eastAsia="en-US" w:bidi="ar-SA"/>
        </w:rPr>
        <w:t>Os itens adjudicados, referentes ao material</w:t>
      </w:r>
      <w:r w:rsidR="008A7D06">
        <w:rPr>
          <w:rFonts w:ascii="Arial" w:eastAsia="Calibri" w:hAnsi="Arial" w:cs="Arial"/>
          <w:sz w:val="22"/>
          <w:szCs w:val="22"/>
          <w:lang w:val="pt-BR" w:eastAsia="en-US" w:bidi="ar-SA"/>
        </w:rPr>
        <w:t>/serviço</w:t>
      </w:r>
      <w:r w:rsidRPr="00C4721F">
        <w:rPr>
          <w:rFonts w:ascii="Arial" w:eastAsia="Calibri" w:hAnsi="Arial" w:cs="Arial"/>
          <w:sz w:val="22"/>
          <w:szCs w:val="22"/>
          <w:lang w:val="pt-BR" w:eastAsia="en-US" w:bidi="ar-SA"/>
        </w:rPr>
        <w:t xml:space="preserve"> adquirido</w:t>
      </w:r>
      <w:r w:rsidR="008A7D06">
        <w:rPr>
          <w:rFonts w:ascii="Arial" w:eastAsia="Calibri" w:hAnsi="Arial" w:cs="Arial"/>
          <w:sz w:val="22"/>
          <w:szCs w:val="22"/>
          <w:lang w:val="pt-BR" w:eastAsia="en-US" w:bidi="ar-SA"/>
        </w:rPr>
        <w:t>/contratado</w:t>
      </w:r>
      <w:r w:rsidRPr="00C4721F">
        <w:rPr>
          <w:rFonts w:ascii="Arial" w:eastAsia="Calibri" w:hAnsi="Arial" w:cs="Arial"/>
          <w:sz w:val="22"/>
          <w:szCs w:val="22"/>
          <w:lang w:val="pt-BR" w:eastAsia="en-US" w:bidi="ar-SA"/>
        </w:rPr>
        <w:t xml:space="preserve">, deverão ser entregues conforme especificações deste instrumento, dentro do prazo estipulado no item </w:t>
      </w:r>
      <w:r w:rsidR="00624D73">
        <w:rPr>
          <w:rFonts w:ascii="Arial" w:eastAsia="Calibri" w:hAnsi="Arial" w:cs="Arial"/>
          <w:sz w:val="22"/>
          <w:szCs w:val="22"/>
          <w:lang w:val="pt-BR" w:eastAsia="en-US" w:bidi="ar-SA"/>
        </w:rPr>
        <w:t>7</w:t>
      </w:r>
      <w:r w:rsidRPr="00C4721F">
        <w:rPr>
          <w:rFonts w:ascii="Arial" w:eastAsia="Calibri" w:hAnsi="Arial" w:cs="Arial"/>
          <w:sz w:val="22"/>
          <w:szCs w:val="22"/>
          <w:lang w:val="pt-BR" w:eastAsia="en-US" w:bidi="ar-SA"/>
        </w:rPr>
        <w:t>.1</w:t>
      </w:r>
      <w:r w:rsidR="000E6024" w:rsidRPr="00C4721F">
        <w:rPr>
          <w:rFonts w:ascii="Arial" w:eastAsia="Calibri" w:hAnsi="Arial" w:cs="Arial"/>
          <w:sz w:val="22"/>
          <w:szCs w:val="22"/>
          <w:lang w:val="pt-BR" w:eastAsia="en-US" w:bidi="ar-SA"/>
        </w:rPr>
        <w:t xml:space="preserve">. </w:t>
      </w:r>
    </w:p>
    <w:p w14:paraId="6B79AFA6" w14:textId="06A6C92A" w:rsidR="008629C9" w:rsidRPr="00C4721F" w:rsidRDefault="008629C9" w:rsidP="00C56937">
      <w:pPr>
        <w:pStyle w:val="Corpodetexto"/>
        <w:numPr>
          <w:ilvl w:val="1"/>
          <w:numId w:val="4"/>
        </w:numPr>
        <w:spacing w:after="200" w:line="360" w:lineRule="auto"/>
        <w:ind w:right="-1"/>
        <w:jc w:val="both"/>
        <w:rPr>
          <w:rFonts w:ascii="Arial" w:eastAsia="Calibri" w:hAnsi="Arial" w:cs="Arial"/>
          <w:sz w:val="22"/>
          <w:szCs w:val="22"/>
          <w:lang w:val="pt-BR" w:eastAsia="en-US" w:bidi="ar-SA"/>
        </w:rPr>
      </w:pPr>
      <w:r w:rsidRPr="00C4721F">
        <w:rPr>
          <w:rFonts w:ascii="Arial" w:eastAsia="Calibri" w:hAnsi="Arial" w:cs="Arial"/>
          <w:sz w:val="22"/>
          <w:szCs w:val="22"/>
          <w:lang w:val="pt-BR" w:eastAsia="en-US" w:bidi="ar-SA"/>
        </w:rPr>
        <w:t xml:space="preserve">Os bens serão recebidos provisoriamente no prazo de </w:t>
      </w:r>
      <w:r w:rsidR="003A2152" w:rsidRPr="00C4721F">
        <w:rPr>
          <w:rFonts w:ascii="Arial" w:eastAsia="Calibri" w:hAnsi="Arial" w:cs="Arial"/>
          <w:sz w:val="22"/>
          <w:szCs w:val="22"/>
          <w:lang w:val="pt-BR" w:eastAsia="en-US" w:bidi="ar-SA"/>
        </w:rPr>
        <w:t xml:space="preserve">10 </w:t>
      </w:r>
      <w:r w:rsidRPr="00C4721F">
        <w:rPr>
          <w:rFonts w:ascii="Arial" w:eastAsia="Calibri" w:hAnsi="Arial" w:cs="Arial"/>
          <w:sz w:val="22"/>
          <w:szCs w:val="22"/>
          <w:lang w:val="pt-BR" w:eastAsia="en-US" w:bidi="ar-SA"/>
        </w:rPr>
        <w:t>(</w:t>
      </w:r>
      <w:r w:rsidR="003A2152" w:rsidRPr="00C4721F">
        <w:rPr>
          <w:rFonts w:ascii="Arial" w:eastAsia="Calibri" w:hAnsi="Arial" w:cs="Arial"/>
          <w:sz w:val="22"/>
          <w:szCs w:val="22"/>
          <w:lang w:val="pt-BR" w:eastAsia="en-US" w:bidi="ar-SA"/>
        </w:rPr>
        <w:t>dez</w:t>
      </w:r>
      <w:r w:rsidRPr="00C4721F">
        <w:rPr>
          <w:rFonts w:ascii="Arial" w:eastAsia="Calibri" w:hAnsi="Arial" w:cs="Arial"/>
          <w:sz w:val="22"/>
          <w:szCs w:val="22"/>
          <w:lang w:val="pt-BR" w:eastAsia="en-US" w:bidi="ar-SA"/>
        </w:rPr>
        <w:t>) dias úteis, pelo</w:t>
      </w:r>
      <w:r w:rsidR="00725026" w:rsidRPr="00C4721F">
        <w:rPr>
          <w:rFonts w:ascii="Arial" w:eastAsia="Calibri" w:hAnsi="Arial" w:cs="Arial"/>
          <w:sz w:val="22"/>
          <w:szCs w:val="22"/>
          <w:lang w:val="pt-BR" w:eastAsia="en-US" w:bidi="ar-SA"/>
        </w:rPr>
        <w:t xml:space="preserve"> </w:t>
      </w:r>
      <w:r w:rsidRPr="00C4721F">
        <w:rPr>
          <w:rFonts w:ascii="Arial" w:eastAsia="Calibri" w:hAnsi="Arial" w:cs="Arial"/>
          <w:sz w:val="22"/>
          <w:szCs w:val="22"/>
          <w:lang w:val="pt-BR" w:eastAsia="en-US" w:bidi="ar-SA"/>
        </w:rPr>
        <w:t>(a) responsável pelo acompanhamento e fiscalização do contrato, para efeito de posterior verificação de sua conformidade com as especificações constantes neste Termo de Referência e na proposta.</w:t>
      </w:r>
    </w:p>
    <w:p w14:paraId="365473F5" w14:textId="69F5E969" w:rsidR="008629C9" w:rsidRPr="00C4721F" w:rsidRDefault="008629C9" w:rsidP="00C56937">
      <w:pPr>
        <w:pStyle w:val="Corpodetexto"/>
        <w:numPr>
          <w:ilvl w:val="1"/>
          <w:numId w:val="4"/>
        </w:numPr>
        <w:spacing w:after="200" w:line="360" w:lineRule="auto"/>
        <w:ind w:right="-1"/>
        <w:jc w:val="both"/>
        <w:rPr>
          <w:rFonts w:ascii="Arial" w:eastAsia="Calibri" w:hAnsi="Arial" w:cs="Arial"/>
          <w:sz w:val="22"/>
          <w:szCs w:val="22"/>
          <w:lang w:val="pt-BR" w:eastAsia="en-US" w:bidi="ar-SA"/>
        </w:rPr>
      </w:pPr>
      <w:r w:rsidRPr="00C4721F">
        <w:rPr>
          <w:rFonts w:ascii="Arial" w:eastAsia="Calibri" w:hAnsi="Arial" w:cs="Arial"/>
          <w:sz w:val="22"/>
          <w:szCs w:val="22"/>
          <w:lang w:val="pt-BR" w:eastAsia="en-US" w:bidi="ar-SA"/>
        </w:rPr>
        <w:t>Os bens poderão ser rejeitados, no todo ou em parte, quando em desacordo com as especificações constantes neste Termo de Referência e na proposta, devendo ser substituídos no prazo de</w:t>
      </w:r>
      <w:r w:rsidR="00725026" w:rsidRPr="00C4721F">
        <w:rPr>
          <w:rFonts w:ascii="Arial" w:eastAsia="Calibri" w:hAnsi="Arial" w:cs="Arial"/>
          <w:sz w:val="22"/>
          <w:szCs w:val="22"/>
          <w:lang w:val="pt-BR" w:eastAsia="en-US" w:bidi="ar-SA"/>
        </w:rPr>
        <w:t xml:space="preserve"> </w:t>
      </w:r>
      <w:r w:rsidR="00C4721F" w:rsidRPr="00C4721F">
        <w:rPr>
          <w:rFonts w:ascii="Arial" w:eastAsia="Calibri" w:hAnsi="Arial" w:cs="Arial"/>
          <w:sz w:val="22"/>
          <w:szCs w:val="22"/>
          <w:lang w:val="pt-BR" w:eastAsia="en-US" w:bidi="ar-SA"/>
        </w:rPr>
        <w:t>10</w:t>
      </w:r>
      <w:r w:rsidR="00725026" w:rsidRPr="00C4721F">
        <w:rPr>
          <w:rFonts w:ascii="Arial" w:eastAsia="Calibri" w:hAnsi="Arial" w:cs="Arial"/>
          <w:sz w:val="22"/>
          <w:szCs w:val="22"/>
          <w:lang w:val="pt-BR" w:eastAsia="en-US" w:bidi="ar-SA"/>
        </w:rPr>
        <w:t xml:space="preserve"> (</w:t>
      </w:r>
      <w:r w:rsidR="00C4721F" w:rsidRPr="00C4721F">
        <w:rPr>
          <w:rFonts w:ascii="Arial" w:eastAsia="Calibri" w:hAnsi="Arial" w:cs="Arial"/>
          <w:sz w:val="22"/>
          <w:szCs w:val="22"/>
          <w:lang w:val="pt-BR" w:eastAsia="en-US" w:bidi="ar-SA"/>
        </w:rPr>
        <w:t>dez</w:t>
      </w:r>
      <w:r w:rsidRPr="00C4721F">
        <w:rPr>
          <w:rFonts w:ascii="Arial" w:eastAsia="Calibri" w:hAnsi="Arial" w:cs="Arial"/>
          <w:sz w:val="22"/>
          <w:szCs w:val="22"/>
          <w:lang w:val="pt-BR" w:eastAsia="en-US" w:bidi="ar-SA"/>
        </w:rPr>
        <w:t>) dias úteis, a contar da notificação da contratada, às suas custas, sem prejuízo da aplicação das penalidades.</w:t>
      </w:r>
    </w:p>
    <w:p w14:paraId="60F15332" w14:textId="54C3F339" w:rsidR="008629C9" w:rsidRPr="00C4721F" w:rsidRDefault="00C4721F" w:rsidP="00C56937">
      <w:pPr>
        <w:pStyle w:val="Corpodetexto"/>
        <w:numPr>
          <w:ilvl w:val="1"/>
          <w:numId w:val="4"/>
        </w:numPr>
        <w:spacing w:after="200" w:line="360" w:lineRule="auto"/>
        <w:ind w:right="-1"/>
        <w:jc w:val="both"/>
        <w:rPr>
          <w:rFonts w:ascii="Arial" w:eastAsia="Calibri" w:hAnsi="Arial" w:cs="Arial"/>
          <w:sz w:val="22"/>
          <w:szCs w:val="22"/>
          <w:lang w:val="pt-BR" w:eastAsia="en-US" w:bidi="ar-SA"/>
        </w:rPr>
      </w:pPr>
      <w:r w:rsidRPr="00C4721F">
        <w:rPr>
          <w:rFonts w:ascii="Arial" w:eastAsia="Calibri" w:hAnsi="Arial" w:cs="Arial"/>
          <w:sz w:val="22"/>
          <w:szCs w:val="22"/>
          <w:lang w:val="pt-BR" w:eastAsia="en-US" w:bidi="ar-SA"/>
        </w:rPr>
        <w:t>O pagamento será efetuado no prazo de 30 (trinta) dias, contados da data de apresentação dos documentos de cobrança, desde que a totalidade do objeto</w:t>
      </w:r>
      <w:r w:rsidRPr="00C4721F">
        <w:rPr>
          <w:rFonts w:ascii="Arial" w:hAnsi="Arial" w:cs="Arial"/>
          <w:color w:val="000000"/>
        </w:rPr>
        <w:t xml:space="preserve"> </w:t>
      </w:r>
      <w:r w:rsidRPr="00C4721F">
        <w:rPr>
          <w:rFonts w:ascii="Arial" w:eastAsia="Calibri" w:hAnsi="Arial" w:cs="Arial"/>
          <w:sz w:val="22"/>
          <w:szCs w:val="22"/>
          <w:lang w:val="pt-BR" w:eastAsia="en-US" w:bidi="ar-SA"/>
        </w:rPr>
        <w:t>contratado tenha sido executada, atestada e aprovada pelo CONTRATANTE</w:t>
      </w:r>
      <w:r w:rsidR="008629C9" w:rsidRPr="00C4721F">
        <w:rPr>
          <w:rFonts w:ascii="Arial" w:eastAsia="Calibri" w:hAnsi="Arial" w:cs="Arial"/>
          <w:sz w:val="22"/>
          <w:szCs w:val="22"/>
          <w:lang w:val="pt-BR" w:eastAsia="en-US" w:bidi="ar-SA"/>
        </w:rPr>
        <w:t>.</w:t>
      </w:r>
    </w:p>
    <w:p w14:paraId="0EF0F42B" w14:textId="77777777" w:rsidR="00C4721F" w:rsidRPr="00C4721F" w:rsidRDefault="00C4721F" w:rsidP="00C56937">
      <w:pPr>
        <w:pStyle w:val="Corpodetexto"/>
        <w:numPr>
          <w:ilvl w:val="1"/>
          <w:numId w:val="4"/>
        </w:numPr>
        <w:spacing w:after="200" w:line="360" w:lineRule="auto"/>
        <w:ind w:right="-1"/>
        <w:jc w:val="both"/>
        <w:rPr>
          <w:rFonts w:ascii="Arial" w:eastAsia="Calibri" w:hAnsi="Arial" w:cs="Arial"/>
          <w:color w:val="000000"/>
          <w:sz w:val="22"/>
          <w:szCs w:val="22"/>
          <w:lang w:val="pt-BR" w:eastAsia="en-US" w:bidi="ar-SA"/>
        </w:rPr>
      </w:pPr>
      <w:r w:rsidRPr="00C4721F">
        <w:rPr>
          <w:rFonts w:ascii="Arial" w:eastAsia="Calibri" w:hAnsi="Arial" w:cs="Arial"/>
          <w:sz w:val="22"/>
          <w:szCs w:val="22"/>
          <w:lang w:val="pt-BR" w:eastAsia="en-US" w:bidi="ar-SA"/>
        </w:rPr>
        <w:t>O pagamento ocorrerá após o recebimento definitivo dos materiais e serviços</w:t>
      </w:r>
      <w:r w:rsidRPr="00C4721F">
        <w:rPr>
          <w:rFonts w:ascii="Arial" w:eastAsia="Calibri" w:hAnsi="Arial" w:cs="Arial"/>
          <w:color w:val="000000"/>
          <w:sz w:val="22"/>
          <w:szCs w:val="22"/>
          <w:lang w:val="pt-BR" w:eastAsia="en-US" w:bidi="ar-SA"/>
        </w:rPr>
        <w:t xml:space="preserve"> constantes na Solicitação de Fornecimento e respectiva Nota de Empenho.</w:t>
      </w:r>
    </w:p>
    <w:p w14:paraId="2CF09D12" w14:textId="77777777" w:rsidR="00C4721F" w:rsidRPr="00C4721F" w:rsidRDefault="00C4721F" w:rsidP="00C56937">
      <w:pPr>
        <w:pStyle w:val="Corpodetexto"/>
        <w:numPr>
          <w:ilvl w:val="1"/>
          <w:numId w:val="4"/>
        </w:numPr>
        <w:spacing w:after="200" w:line="360" w:lineRule="auto"/>
        <w:ind w:right="-1"/>
        <w:jc w:val="both"/>
        <w:rPr>
          <w:rFonts w:ascii="Arial" w:eastAsia="Calibri" w:hAnsi="Arial" w:cs="Arial"/>
          <w:color w:val="000000"/>
          <w:sz w:val="22"/>
          <w:szCs w:val="22"/>
          <w:lang w:val="pt-BR" w:eastAsia="en-US" w:bidi="ar-SA"/>
        </w:rPr>
      </w:pPr>
      <w:r w:rsidRPr="00C4721F">
        <w:rPr>
          <w:rFonts w:ascii="Arial" w:hAnsi="Arial" w:cs="Arial"/>
          <w:sz w:val="22"/>
          <w:szCs w:val="22"/>
        </w:rPr>
        <w:t>Em</w:t>
      </w:r>
      <w:r w:rsidRPr="00C4721F">
        <w:rPr>
          <w:rFonts w:ascii="Arial" w:eastAsia="Calibri" w:hAnsi="Arial" w:cs="Arial"/>
          <w:color w:val="000000"/>
          <w:sz w:val="22"/>
          <w:szCs w:val="22"/>
          <w:lang w:val="pt-BR" w:eastAsia="en-US" w:bidi="ar-SA"/>
        </w:rPr>
        <w:t xml:space="preserve"> caso de entrega parcial, a fiscalização notificará a CONTRATADA, informando o ocorrido, e considerar-se-á como inadimplemento contratual, tendo em vista a não entrega de todos os itens solicitados.</w:t>
      </w:r>
    </w:p>
    <w:p w14:paraId="5993257F" w14:textId="77777777" w:rsidR="00AA6DD7" w:rsidRDefault="00C4721F" w:rsidP="00AA6DD7">
      <w:pPr>
        <w:pStyle w:val="Corpodetexto"/>
        <w:numPr>
          <w:ilvl w:val="1"/>
          <w:numId w:val="4"/>
        </w:numPr>
        <w:spacing w:after="200" w:line="360" w:lineRule="auto"/>
        <w:ind w:right="-1"/>
        <w:jc w:val="both"/>
        <w:rPr>
          <w:rFonts w:ascii="Arial" w:eastAsia="Calibri" w:hAnsi="Arial" w:cs="Arial"/>
          <w:sz w:val="22"/>
          <w:szCs w:val="22"/>
          <w:lang w:val="pt-BR" w:eastAsia="en-US" w:bidi="ar-SA"/>
        </w:rPr>
      </w:pPr>
      <w:r w:rsidRPr="00C4721F">
        <w:rPr>
          <w:rFonts w:ascii="Arial" w:hAnsi="Arial" w:cs="Arial"/>
          <w:sz w:val="22"/>
          <w:szCs w:val="22"/>
        </w:rPr>
        <w:t>Havendo</w:t>
      </w:r>
      <w:r w:rsidRPr="00C4721F">
        <w:rPr>
          <w:rFonts w:ascii="Arial" w:eastAsia="Calibri" w:hAnsi="Arial" w:cs="Arial"/>
          <w:sz w:val="22"/>
          <w:szCs w:val="22"/>
          <w:lang w:val="pt-BR" w:eastAsia="en-US" w:bidi="ar-SA"/>
        </w:rPr>
        <w:t xml:space="preserve"> erro na apresentação da Nota Fiscal,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w:t>
      </w:r>
      <w:r w:rsidRPr="00C4721F">
        <w:rPr>
          <w:rFonts w:ascii="Arial" w:eastAsia="Calibri" w:hAnsi="Arial" w:cs="Arial"/>
          <w:color w:val="000000"/>
          <w:sz w:val="22"/>
          <w:szCs w:val="22"/>
          <w:lang w:val="pt-BR" w:eastAsia="en-US" w:bidi="ar-SA"/>
        </w:rPr>
        <w:t>Contratante</w:t>
      </w:r>
      <w:r w:rsidRPr="00C4721F">
        <w:rPr>
          <w:rFonts w:ascii="Arial" w:eastAsia="Calibri" w:hAnsi="Arial" w:cs="Arial"/>
          <w:sz w:val="22"/>
          <w:szCs w:val="22"/>
          <w:lang w:val="pt-BR" w:eastAsia="en-US" w:bidi="ar-SA"/>
        </w:rPr>
        <w:t>.</w:t>
      </w:r>
    </w:p>
    <w:p w14:paraId="227CF0D1" w14:textId="52A330C7" w:rsidR="00624D73" w:rsidRPr="00AA6DD7" w:rsidRDefault="008629C9" w:rsidP="00AA6DD7">
      <w:pPr>
        <w:pStyle w:val="Corpodetexto"/>
        <w:numPr>
          <w:ilvl w:val="1"/>
          <w:numId w:val="4"/>
        </w:numPr>
        <w:spacing w:after="200" w:line="360" w:lineRule="auto"/>
        <w:ind w:right="-1"/>
        <w:jc w:val="both"/>
        <w:rPr>
          <w:rFonts w:ascii="Arial" w:eastAsia="Calibri" w:hAnsi="Arial" w:cs="Arial"/>
          <w:sz w:val="22"/>
          <w:szCs w:val="22"/>
          <w:lang w:val="pt-BR" w:eastAsia="en-US" w:bidi="ar-SA"/>
        </w:rPr>
      </w:pPr>
      <w:r w:rsidRPr="00AA6DD7">
        <w:rPr>
          <w:rFonts w:ascii="Arial" w:hAnsi="Arial" w:cs="Arial"/>
          <w:sz w:val="22"/>
          <w:szCs w:val="22"/>
        </w:rPr>
        <w:lastRenderedPageBreak/>
        <w:t>O recebimento provisório ou definitivo do objeto não exclui a responsabilidade da contratada pelos prejuízos resultantes da incorreta execução do contrato</w:t>
      </w:r>
      <w:r w:rsidR="00C4721F" w:rsidRPr="00AA6DD7">
        <w:rPr>
          <w:rFonts w:ascii="Arial" w:hAnsi="Arial" w:cs="Arial"/>
          <w:sz w:val="22"/>
          <w:szCs w:val="22"/>
        </w:rPr>
        <w:t>.</w:t>
      </w:r>
    </w:p>
    <w:p w14:paraId="5D58B3C6" w14:textId="002716CE" w:rsidR="00376A9E" w:rsidRPr="00624D73" w:rsidRDefault="00376A9E" w:rsidP="00C56937">
      <w:pPr>
        <w:pStyle w:val="Corpodetexto"/>
        <w:numPr>
          <w:ilvl w:val="0"/>
          <w:numId w:val="4"/>
        </w:numPr>
        <w:spacing w:after="200" w:line="360" w:lineRule="auto"/>
        <w:ind w:right="-1"/>
        <w:jc w:val="both"/>
        <w:rPr>
          <w:rFonts w:ascii="Arial" w:hAnsi="Arial" w:cs="Arial"/>
          <w:sz w:val="22"/>
          <w:szCs w:val="22"/>
        </w:rPr>
      </w:pPr>
      <w:r w:rsidRPr="00624D73">
        <w:rPr>
          <w:rFonts w:ascii="Arial" w:hAnsi="Arial" w:cs="Arial"/>
          <w:b/>
        </w:rPr>
        <w:t>OBRIGAÇÕES DA CONTRATADA</w:t>
      </w:r>
    </w:p>
    <w:p w14:paraId="1173D646" w14:textId="77777777" w:rsidR="00C4721F" w:rsidRPr="005A357C" w:rsidRDefault="00C4721F" w:rsidP="00C56937">
      <w:pPr>
        <w:pStyle w:val="Corpodetexto"/>
        <w:numPr>
          <w:ilvl w:val="1"/>
          <w:numId w:val="4"/>
        </w:numPr>
        <w:spacing w:after="200" w:line="360" w:lineRule="auto"/>
        <w:ind w:right="-1"/>
        <w:jc w:val="both"/>
        <w:rPr>
          <w:rFonts w:ascii="Arial" w:hAnsi="Arial" w:cs="Arial"/>
          <w:sz w:val="22"/>
          <w:szCs w:val="22"/>
        </w:rPr>
      </w:pPr>
      <w:r w:rsidRPr="00C4721F">
        <w:rPr>
          <w:rFonts w:ascii="Arial" w:hAnsi="Arial" w:cs="Arial"/>
          <w:sz w:val="22"/>
          <w:szCs w:val="22"/>
        </w:rPr>
        <w:t>São obrigações da CONTRATADA</w:t>
      </w:r>
      <w:bookmarkStart w:id="1" w:name="_Hlk9608842"/>
    </w:p>
    <w:p w14:paraId="24317377" w14:textId="50E9A6A2" w:rsidR="005A357C" w:rsidRPr="005A357C" w:rsidRDefault="005A357C" w:rsidP="00C56937">
      <w:pPr>
        <w:pStyle w:val="Corpodetexto"/>
        <w:numPr>
          <w:ilvl w:val="2"/>
          <w:numId w:val="4"/>
        </w:numPr>
        <w:spacing w:after="200" w:line="360" w:lineRule="auto"/>
        <w:ind w:right="-1"/>
        <w:jc w:val="both"/>
        <w:rPr>
          <w:rFonts w:ascii="Arial" w:hAnsi="Arial" w:cs="Arial"/>
          <w:sz w:val="22"/>
          <w:szCs w:val="22"/>
        </w:rPr>
      </w:pPr>
      <w:r w:rsidRPr="005A357C">
        <w:rPr>
          <w:rFonts w:ascii="Arial" w:hAnsi="Arial" w:cs="Arial"/>
          <w:sz w:val="22"/>
          <w:szCs w:val="22"/>
        </w:rPr>
        <w:t>Executar os serviços observando fielmente as disposições contidas no Termo de Referência e seus anexos, bem como nos termos da sua proposta</w:t>
      </w:r>
      <w:r w:rsidR="00376A9E" w:rsidRPr="00C4721F">
        <w:rPr>
          <w:rFonts w:ascii="Arial" w:hAnsi="Arial" w:cs="Arial"/>
          <w:sz w:val="22"/>
          <w:szCs w:val="22"/>
        </w:rPr>
        <w:t>;</w:t>
      </w:r>
    </w:p>
    <w:p w14:paraId="21818110" w14:textId="117081D5" w:rsidR="008629C9" w:rsidRDefault="008629C9" w:rsidP="00C56937">
      <w:pPr>
        <w:pStyle w:val="Corpodetexto"/>
        <w:numPr>
          <w:ilvl w:val="2"/>
          <w:numId w:val="4"/>
        </w:numPr>
        <w:spacing w:after="200" w:line="360" w:lineRule="auto"/>
        <w:ind w:right="-1"/>
        <w:jc w:val="both"/>
        <w:rPr>
          <w:rFonts w:ascii="Arial" w:hAnsi="Arial" w:cs="Arial"/>
        </w:rPr>
      </w:pPr>
      <w:r w:rsidRPr="005A357C">
        <w:rPr>
          <w:rFonts w:ascii="Arial" w:hAnsi="Arial" w:cs="Arial"/>
          <w:sz w:val="22"/>
          <w:szCs w:val="22"/>
        </w:rPr>
        <w:t xml:space="preserve">Efetuar a entrega do objeto em perfeitas condições, conforme especificações, prazo e local constantes no Termo de Referência e seus anexos, acompanhado da respectiva nota fiscal, na qual constarão as indicações referentes a: marca, fabricante, modelo, </w:t>
      </w:r>
      <w:r w:rsidRPr="005A357C">
        <w:rPr>
          <w:rFonts w:ascii="Arial" w:eastAsia="Calibri" w:hAnsi="Arial" w:cs="Arial"/>
          <w:sz w:val="22"/>
          <w:szCs w:val="22"/>
          <w:lang w:val="pt-BR" w:eastAsia="en-US" w:bidi="ar-SA"/>
        </w:rPr>
        <w:t>procedência e prazo de garantia</w:t>
      </w:r>
      <w:r w:rsidRPr="005A357C">
        <w:rPr>
          <w:rFonts w:ascii="Arial" w:hAnsi="Arial" w:cs="Arial"/>
          <w:sz w:val="22"/>
          <w:szCs w:val="22"/>
        </w:rPr>
        <w:t xml:space="preserve"> ou validade.</w:t>
      </w:r>
    </w:p>
    <w:p w14:paraId="1202FF1A" w14:textId="77777777" w:rsidR="00121564" w:rsidRDefault="005A357C" w:rsidP="00121564">
      <w:pPr>
        <w:pStyle w:val="Corpodetexto"/>
        <w:numPr>
          <w:ilvl w:val="2"/>
          <w:numId w:val="4"/>
        </w:numPr>
        <w:spacing w:after="200" w:line="360" w:lineRule="auto"/>
        <w:ind w:right="-1"/>
        <w:jc w:val="both"/>
        <w:rPr>
          <w:rFonts w:ascii="Arial" w:hAnsi="Arial" w:cs="Arial"/>
          <w:sz w:val="22"/>
          <w:szCs w:val="22"/>
        </w:rPr>
      </w:pPr>
      <w:r w:rsidRPr="005A357C">
        <w:rPr>
          <w:rFonts w:ascii="Arial" w:hAnsi="Arial" w:cs="Arial"/>
          <w:sz w:val="22"/>
          <w:szCs w:val="22"/>
        </w:rPr>
        <w:t>Indicar preposto para ser seu representante durante a execução do presente contrato;</w:t>
      </w:r>
    </w:p>
    <w:p w14:paraId="4D0D8719" w14:textId="04DD48B2" w:rsidR="00121564" w:rsidRPr="00121564" w:rsidRDefault="00121564" w:rsidP="00121564">
      <w:pPr>
        <w:pStyle w:val="Corpodetexto"/>
        <w:numPr>
          <w:ilvl w:val="2"/>
          <w:numId w:val="4"/>
        </w:numPr>
        <w:spacing w:after="200" w:line="360" w:lineRule="auto"/>
        <w:ind w:right="-1"/>
        <w:jc w:val="both"/>
        <w:rPr>
          <w:rFonts w:ascii="Arial" w:hAnsi="Arial" w:cs="Arial"/>
          <w:sz w:val="22"/>
          <w:szCs w:val="22"/>
        </w:rPr>
      </w:pPr>
      <w:r w:rsidRPr="00B934D2">
        <w:rPr>
          <w:rFonts w:ascii="Arial" w:hAnsi="Arial" w:cs="Arial"/>
          <w:sz w:val="22"/>
          <w:szCs w:val="22"/>
        </w:rPr>
        <w:t>Transportar e entregar os itens no local devidamente determinado pela Administração.</w:t>
      </w:r>
      <w:bookmarkStart w:id="2" w:name="_Hlk164781236"/>
    </w:p>
    <w:p w14:paraId="3B7256E3" w14:textId="68E24F6A" w:rsidR="005A357C" w:rsidRPr="005A357C" w:rsidRDefault="005A357C" w:rsidP="00C56937">
      <w:pPr>
        <w:pStyle w:val="Corpodetexto"/>
        <w:numPr>
          <w:ilvl w:val="2"/>
          <w:numId w:val="4"/>
        </w:numPr>
        <w:spacing w:after="200" w:line="360" w:lineRule="auto"/>
        <w:ind w:right="-1"/>
        <w:jc w:val="both"/>
        <w:rPr>
          <w:rFonts w:ascii="Arial" w:hAnsi="Arial" w:cs="Arial"/>
          <w:sz w:val="22"/>
          <w:szCs w:val="22"/>
        </w:rPr>
      </w:pPr>
      <w:r w:rsidRPr="005A357C">
        <w:rPr>
          <w:rFonts w:ascii="Arial" w:hAnsi="Arial" w:cs="Arial"/>
          <w:sz w:val="22"/>
          <w:szCs w:val="22"/>
        </w:rPr>
        <w:t>Responsabilizar-se por todos os ônus e tributos, emolumentos, honorários ou despesas incidentes sobre os serviços contratados, bem como por cumprir todas as obrigações trabalhistas, previdenciárias e acidentárias relativas aos funcionários que empregar para a execução dos serviços, inclusive as decorrentes de convenções, acordos ou dissídios coletivos;</w:t>
      </w:r>
    </w:p>
    <w:bookmarkEnd w:id="2"/>
    <w:p w14:paraId="2C7C04B4" w14:textId="77777777" w:rsidR="005A357C" w:rsidRPr="005A357C" w:rsidRDefault="005A357C" w:rsidP="00C56937">
      <w:pPr>
        <w:pStyle w:val="Corpodetexto"/>
        <w:numPr>
          <w:ilvl w:val="2"/>
          <w:numId w:val="4"/>
        </w:numPr>
        <w:spacing w:after="200" w:line="360" w:lineRule="auto"/>
        <w:ind w:right="-1"/>
        <w:jc w:val="both"/>
        <w:rPr>
          <w:rFonts w:ascii="Arial" w:hAnsi="Arial" w:cs="Arial"/>
          <w:sz w:val="22"/>
          <w:szCs w:val="22"/>
        </w:rPr>
      </w:pPr>
      <w:r w:rsidRPr="005A357C">
        <w:rPr>
          <w:rFonts w:ascii="Arial" w:hAnsi="Arial" w:cs="Arial"/>
          <w:sz w:val="22"/>
          <w:szCs w:val="22"/>
        </w:rPr>
        <w:t>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utilizados na prestação do serviço, bem como da certidão negativa de débitos trabalhistas (CNDT);</w:t>
      </w:r>
    </w:p>
    <w:p w14:paraId="2CCD36BF" w14:textId="77777777" w:rsidR="005A357C" w:rsidRPr="005A357C" w:rsidRDefault="005A357C" w:rsidP="00C56937">
      <w:pPr>
        <w:pStyle w:val="Corpodetexto"/>
        <w:numPr>
          <w:ilvl w:val="2"/>
          <w:numId w:val="4"/>
        </w:numPr>
        <w:spacing w:after="200" w:line="360" w:lineRule="auto"/>
        <w:ind w:right="-1"/>
        <w:jc w:val="both"/>
        <w:rPr>
          <w:rFonts w:ascii="Arial" w:hAnsi="Arial" w:cs="Arial"/>
          <w:sz w:val="22"/>
          <w:szCs w:val="22"/>
        </w:rPr>
      </w:pPr>
      <w:r w:rsidRPr="005A357C">
        <w:rPr>
          <w:rFonts w:ascii="Arial" w:hAnsi="Arial" w:cs="Arial"/>
          <w:sz w:val="22"/>
          <w:szCs w:val="22"/>
        </w:rPr>
        <w:t>Cumprir as exigências de reserva de cargos prevista em lei, bem como em outras normas específicas, para pessoa com deficiência, para reabilitado da Previdência Social e para aprendiz;</w:t>
      </w:r>
    </w:p>
    <w:p w14:paraId="57BA108E" w14:textId="49352AA6" w:rsidR="005A357C" w:rsidRPr="005A357C" w:rsidRDefault="005A357C" w:rsidP="00C56937">
      <w:pPr>
        <w:pStyle w:val="Corpodetexto"/>
        <w:numPr>
          <w:ilvl w:val="2"/>
          <w:numId w:val="4"/>
        </w:numPr>
        <w:spacing w:after="200" w:line="360" w:lineRule="auto"/>
        <w:ind w:right="-1"/>
        <w:jc w:val="both"/>
        <w:rPr>
          <w:rFonts w:ascii="Arial" w:hAnsi="Arial" w:cs="Arial"/>
          <w:sz w:val="22"/>
          <w:szCs w:val="22"/>
        </w:rPr>
      </w:pPr>
      <w:r w:rsidRPr="005A357C">
        <w:rPr>
          <w:rFonts w:ascii="Arial" w:hAnsi="Arial" w:cs="Arial"/>
          <w:sz w:val="22"/>
          <w:szCs w:val="22"/>
        </w:rPr>
        <w:t>Observar durante a execução do contrato as normas técnicas aplicáveis à execução dos serviços, visando sua perfeita execução.</w:t>
      </w:r>
    </w:p>
    <w:p w14:paraId="181A0941" w14:textId="17B203DD" w:rsidR="005A357C" w:rsidRPr="005A357C" w:rsidRDefault="005A357C" w:rsidP="00C56937">
      <w:pPr>
        <w:pStyle w:val="Corpodetexto"/>
        <w:numPr>
          <w:ilvl w:val="2"/>
          <w:numId w:val="4"/>
        </w:numPr>
        <w:spacing w:after="200" w:line="360" w:lineRule="auto"/>
        <w:ind w:right="-1"/>
        <w:jc w:val="both"/>
        <w:rPr>
          <w:rFonts w:ascii="Arial" w:hAnsi="Arial" w:cs="Arial"/>
          <w:sz w:val="22"/>
          <w:szCs w:val="22"/>
        </w:rPr>
      </w:pPr>
      <w:r>
        <w:rPr>
          <w:rFonts w:ascii="Arial" w:hAnsi="Arial" w:cs="Arial"/>
          <w:sz w:val="22"/>
          <w:szCs w:val="22"/>
        </w:rPr>
        <w:lastRenderedPageBreak/>
        <w:t xml:space="preserve"> </w:t>
      </w:r>
      <w:r w:rsidRPr="005A357C">
        <w:rPr>
          <w:rFonts w:ascii="Arial" w:hAnsi="Arial" w:cs="Arial"/>
          <w:sz w:val="22"/>
          <w:szCs w:val="22"/>
        </w:rPr>
        <w:t>Zelar pelo cumprimento, por parte de seus empregados, das normas do Ministério do Trabalho, cabendo à CONTRATADA o fornecimento de equipamentos de proteção individual (EPI);</w:t>
      </w:r>
    </w:p>
    <w:p w14:paraId="39E1CB25" w14:textId="234AFBCB" w:rsidR="005A357C" w:rsidRPr="005A357C" w:rsidRDefault="005A357C" w:rsidP="00C56937">
      <w:pPr>
        <w:pStyle w:val="Corpodetexto"/>
        <w:numPr>
          <w:ilvl w:val="2"/>
          <w:numId w:val="4"/>
        </w:numPr>
        <w:spacing w:after="200" w:line="360" w:lineRule="auto"/>
        <w:ind w:right="-1"/>
        <w:jc w:val="both"/>
        <w:rPr>
          <w:rFonts w:ascii="Arial" w:hAnsi="Arial" w:cs="Arial"/>
          <w:sz w:val="22"/>
          <w:szCs w:val="22"/>
        </w:rPr>
      </w:pPr>
      <w:r>
        <w:rPr>
          <w:rFonts w:ascii="Arial" w:hAnsi="Arial" w:cs="Arial"/>
          <w:sz w:val="22"/>
          <w:szCs w:val="22"/>
        </w:rPr>
        <w:t xml:space="preserve"> </w:t>
      </w:r>
      <w:r w:rsidRPr="005A357C">
        <w:rPr>
          <w:rFonts w:ascii="Arial" w:hAnsi="Arial" w:cs="Arial"/>
          <w:sz w:val="22"/>
          <w:szCs w:val="22"/>
        </w:rPr>
        <w:t>Responsabilizar-se por todos os danos causados por seus funcionários à CONTRATANTE e/ou terceiros, decorrentes de culpa ou dolo, devidamente apurados mediante processo administrativo, quando da execução dos serviços;</w:t>
      </w:r>
    </w:p>
    <w:p w14:paraId="263B1DB0" w14:textId="77777777" w:rsidR="005A357C" w:rsidRPr="005A357C" w:rsidRDefault="005A357C" w:rsidP="00AA1CBD">
      <w:pPr>
        <w:pStyle w:val="PargrafodaLista"/>
        <w:numPr>
          <w:ilvl w:val="2"/>
          <w:numId w:val="4"/>
        </w:numPr>
        <w:spacing w:beforeLines="60" w:before="144" w:afterLines="120" w:after="288" w:line="360" w:lineRule="auto"/>
        <w:contextualSpacing w:val="0"/>
        <w:jc w:val="both"/>
        <w:rPr>
          <w:rFonts w:ascii="Arial" w:hAnsi="Arial" w:cs="Arial"/>
        </w:rPr>
      </w:pPr>
      <w:r w:rsidRPr="005A357C">
        <w:rPr>
          <w:rFonts w:ascii="Arial" w:hAnsi="Arial" w:cs="Arial"/>
        </w:rPr>
        <w:t>Reparar e/ou corrigir, às suas expensas, os serviços efetuados em que se verificar vícios, defeitos ou incorreções resultantes da execução do serviço contratado;</w:t>
      </w:r>
    </w:p>
    <w:p w14:paraId="629705BC" w14:textId="1DDEFAD5" w:rsidR="00376A9E" w:rsidRPr="005A357C" w:rsidRDefault="005A357C" w:rsidP="00C56937">
      <w:pPr>
        <w:pStyle w:val="Corpodetexto"/>
        <w:numPr>
          <w:ilvl w:val="2"/>
          <w:numId w:val="4"/>
        </w:numPr>
        <w:spacing w:after="200" w:line="360" w:lineRule="auto"/>
        <w:ind w:right="-1"/>
        <w:jc w:val="both"/>
        <w:rPr>
          <w:rFonts w:ascii="Arial" w:hAnsi="Arial" w:cs="Arial"/>
          <w:sz w:val="22"/>
          <w:szCs w:val="22"/>
        </w:rPr>
      </w:pPr>
      <w:r w:rsidRPr="005A357C">
        <w:rPr>
          <w:rFonts w:ascii="Arial" w:hAnsi="Arial" w:cs="Arial"/>
          <w:sz w:val="22"/>
          <w:szCs w:val="22"/>
        </w:rPr>
        <w:t>Executar as obrigações assumidas no presente contrato por seus próprios meios, não sendo admitida a subcontratação não prevista em edital e em contrato.</w:t>
      </w:r>
    </w:p>
    <w:p w14:paraId="56C3F4CE" w14:textId="77777777" w:rsidR="00376A9E" w:rsidRPr="00B934D2" w:rsidRDefault="00376A9E" w:rsidP="00C56937">
      <w:pPr>
        <w:pStyle w:val="Corpodetexto"/>
        <w:numPr>
          <w:ilvl w:val="2"/>
          <w:numId w:val="4"/>
        </w:numPr>
        <w:spacing w:after="200" w:line="360" w:lineRule="auto"/>
        <w:ind w:right="-1"/>
        <w:jc w:val="both"/>
        <w:rPr>
          <w:rFonts w:ascii="Arial" w:hAnsi="Arial" w:cs="Arial"/>
          <w:sz w:val="22"/>
          <w:szCs w:val="22"/>
        </w:rPr>
      </w:pPr>
      <w:r w:rsidRPr="00B934D2">
        <w:rPr>
          <w:rFonts w:ascii="Arial" w:hAnsi="Arial" w:cs="Arial"/>
          <w:sz w:val="22"/>
          <w:szCs w:val="22"/>
        </w:rPr>
        <w:t xml:space="preserve">Comunicar à Administração, no prazo máximo de </w:t>
      </w:r>
      <w:r w:rsidR="00725026" w:rsidRPr="00B934D2">
        <w:rPr>
          <w:rFonts w:ascii="Arial" w:hAnsi="Arial" w:cs="Arial"/>
          <w:sz w:val="22"/>
          <w:szCs w:val="22"/>
        </w:rPr>
        <w:t>3</w:t>
      </w:r>
      <w:r w:rsidRPr="00B934D2">
        <w:rPr>
          <w:rFonts w:ascii="Arial" w:hAnsi="Arial" w:cs="Arial"/>
          <w:sz w:val="22"/>
          <w:szCs w:val="22"/>
        </w:rPr>
        <w:t xml:space="preserve"> (</w:t>
      </w:r>
      <w:r w:rsidR="00725026" w:rsidRPr="00B934D2">
        <w:rPr>
          <w:rFonts w:ascii="Arial" w:hAnsi="Arial" w:cs="Arial"/>
          <w:sz w:val="22"/>
          <w:szCs w:val="22"/>
        </w:rPr>
        <w:t>três</w:t>
      </w:r>
      <w:r w:rsidRPr="00B934D2">
        <w:rPr>
          <w:rFonts w:ascii="Arial" w:hAnsi="Arial" w:cs="Arial"/>
          <w:sz w:val="22"/>
          <w:szCs w:val="22"/>
        </w:rPr>
        <w:t xml:space="preserve">) </w:t>
      </w:r>
      <w:r w:rsidR="000A44A1" w:rsidRPr="00B934D2">
        <w:rPr>
          <w:rFonts w:ascii="Arial" w:hAnsi="Arial" w:cs="Arial"/>
          <w:sz w:val="22"/>
          <w:szCs w:val="22"/>
        </w:rPr>
        <w:t>dias</w:t>
      </w:r>
      <w:r w:rsidRPr="00B934D2">
        <w:rPr>
          <w:rFonts w:ascii="Arial" w:hAnsi="Arial" w:cs="Arial"/>
          <w:sz w:val="22"/>
          <w:szCs w:val="22"/>
        </w:rPr>
        <w:t xml:space="preserve"> que antecede o prazo final para instalação, os motivos que impossibilitem o cumprimento do prazo previsto, com a devida comprovação.</w:t>
      </w:r>
      <w:bookmarkEnd w:id="1"/>
    </w:p>
    <w:p w14:paraId="3693782D" w14:textId="77777777" w:rsidR="00376A9E" w:rsidRDefault="00376A9E" w:rsidP="00C56937">
      <w:pPr>
        <w:pStyle w:val="PargrafodaLista"/>
        <w:numPr>
          <w:ilvl w:val="0"/>
          <w:numId w:val="4"/>
        </w:numPr>
        <w:spacing w:beforeLines="60" w:before="144" w:afterLines="120" w:after="288" w:line="360" w:lineRule="auto"/>
        <w:contextualSpacing w:val="0"/>
        <w:jc w:val="both"/>
        <w:rPr>
          <w:rFonts w:ascii="Arial" w:hAnsi="Arial" w:cs="Arial"/>
          <w:b/>
        </w:rPr>
      </w:pPr>
      <w:r w:rsidRPr="00B934D2">
        <w:rPr>
          <w:rFonts w:ascii="Arial" w:hAnsi="Arial" w:cs="Arial"/>
          <w:b/>
        </w:rPr>
        <w:t xml:space="preserve">OBRIGAÇÕES DA CONTRATANTE </w:t>
      </w:r>
    </w:p>
    <w:p w14:paraId="60EFE997" w14:textId="6B27DA85" w:rsidR="005A357C" w:rsidRPr="005A357C" w:rsidRDefault="005A357C" w:rsidP="00C56937">
      <w:pPr>
        <w:pStyle w:val="PargrafodaLista"/>
        <w:numPr>
          <w:ilvl w:val="1"/>
          <w:numId w:val="4"/>
        </w:numPr>
        <w:spacing w:beforeLines="60" w:before="144" w:afterLines="120" w:after="288" w:line="360" w:lineRule="auto"/>
        <w:contextualSpacing w:val="0"/>
        <w:jc w:val="both"/>
        <w:rPr>
          <w:rFonts w:ascii="Arial" w:hAnsi="Arial" w:cs="Arial"/>
        </w:rPr>
      </w:pPr>
      <w:r w:rsidRPr="005A357C">
        <w:rPr>
          <w:rFonts w:ascii="Arial" w:hAnsi="Arial" w:cs="Arial"/>
        </w:rPr>
        <w:t>São obrigações da CONTRATANTE</w:t>
      </w:r>
    </w:p>
    <w:p w14:paraId="52761B0E" w14:textId="77777777" w:rsidR="00376A9E" w:rsidRPr="00B934D2" w:rsidRDefault="00376A9E" w:rsidP="00C56937">
      <w:pPr>
        <w:pStyle w:val="PargrafodaLista"/>
        <w:numPr>
          <w:ilvl w:val="2"/>
          <w:numId w:val="4"/>
        </w:numPr>
        <w:spacing w:beforeLines="60" w:before="144" w:afterLines="120" w:after="288" w:line="360" w:lineRule="auto"/>
        <w:contextualSpacing w:val="0"/>
        <w:jc w:val="both"/>
        <w:rPr>
          <w:rFonts w:ascii="Arial" w:hAnsi="Arial" w:cs="Arial"/>
        </w:rPr>
      </w:pPr>
      <w:bookmarkStart w:id="3" w:name="_Hlk9608874"/>
      <w:r w:rsidRPr="00B934D2">
        <w:rPr>
          <w:rFonts w:ascii="Arial" w:hAnsi="Arial" w:cs="Arial"/>
        </w:rPr>
        <w:t>Receber provisoriamente o produto, no local especificado;</w:t>
      </w:r>
    </w:p>
    <w:p w14:paraId="17F8D795" w14:textId="4C49C422" w:rsidR="00376A9E" w:rsidRPr="00B934D2" w:rsidRDefault="00376A9E" w:rsidP="00C56937">
      <w:pPr>
        <w:pStyle w:val="PargrafodaLista"/>
        <w:numPr>
          <w:ilvl w:val="2"/>
          <w:numId w:val="4"/>
        </w:numPr>
        <w:spacing w:beforeLines="60" w:before="144" w:afterLines="120" w:after="288" w:line="360" w:lineRule="auto"/>
        <w:contextualSpacing w:val="0"/>
        <w:jc w:val="both"/>
        <w:rPr>
          <w:rFonts w:ascii="Arial" w:hAnsi="Arial" w:cs="Arial"/>
        </w:rPr>
      </w:pPr>
      <w:r w:rsidRPr="00B934D2">
        <w:rPr>
          <w:rFonts w:ascii="Arial" w:hAnsi="Arial" w:cs="Arial"/>
        </w:rPr>
        <w:t xml:space="preserve">Verificar minuciosamente, a conformidade dos bens recebidos provisoriamente com as especificações constantes do </w:t>
      </w:r>
      <w:r w:rsidR="000E6024" w:rsidRPr="00B934D2">
        <w:rPr>
          <w:rFonts w:ascii="Arial" w:hAnsi="Arial" w:cs="Arial"/>
        </w:rPr>
        <w:t>Termo de Referência</w:t>
      </w:r>
      <w:r w:rsidRPr="00B934D2">
        <w:rPr>
          <w:rFonts w:ascii="Arial" w:hAnsi="Arial" w:cs="Arial"/>
        </w:rPr>
        <w:t xml:space="preserve"> e da proposta, para fins de aceitação e recebimento definitivos; </w:t>
      </w:r>
    </w:p>
    <w:p w14:paraId="40732D65" w14:textId="35B7DB0B" w:rsidR="00376A9E" w:rsidRPr="00B934D2" w:rsidRDefault="00376A9E" w:rsidP="00C56937">
      <w:pPr>
        <w:pStyle w:val="PargrafodaLista"/>
        <w:numPr>
          <w:ilvl w:val="2"/>
          <w:numId w:val="4"/>
        </w:numPr>
        <w:spacing w:beforeLines="60" w:before="144" w:afterLines="120" w:after="288" w:line="360" w:lineRule="auto"/>
        <w:contextualSpacing w:val="0"/>
        <w:jc w:val="both"/>
        <w:rPr>
          <w:rFonts w:ascii="Arial" w:hAnsi="Arial" w:cs="Arial"/>
        </w:rPr>
      </w:pPr>
      <w:r w:rsidRPr="00B934D2">
        <w:rPr>
          <w:rFonts w:ascii="Arial" w:hAnsi="Arial" w:cs="Arial"/>
        </w:rPr>
        <w:t>Acompanhar e fiscalizar o cumprimento das obrigações da Contratada, através de servidor</w:t>
      </w:r>
      <w:r w:rsidR="005A357C">
        <w:rPr>
          <w:rFonts w:ascii="Arial" w:hAnsi="Arial" w:cs="Arial"/>
        </w:rPr>
        <w:t xml:space="preserve">, </w:t>
      </w:r>
      <w:r w:rsidR="005A357C" w:rsidRPr="005A357C">
        <w:rPr>
          <w:rFonts w:ascii="Arial" w:hAnsi="Arial" w:cs="Arial"/>
        </w:rPr>
        <w:t>pertencente ao quadro da CONTRATANTE</w:t>
      </w:r>
      <w:r w:rsidR="005A357C">
        <w:rPr>
          <w:rFonts w:ascii="Arial" w:hAnsi="Arial" w:cs="Arial"/>
        </w:rPr>
        <w:t>,</w:t>
      </w:r>
      <w:r w:rsidRPr="00B934D2">
        <w:rPr>
          <w:rFonts w:ascii="Arial" w:hAnsi="Arial" w:cs="Arial"/>
        </w:rPr>
        <w:t xml:space="preserve"> especialmente designado;</w:t>
      </w:r>
    </w:p>
    <w:p w14:paraId="1DA1535C" w14:textId="0E498457" w:rsidR="005D3748" w:rsidRDefault="008629C9" w:rsidP="00C56937">
      <w:pPr>
        <w:pStyle w:val="PargrafodaLista"/>
        <w:numPr>
          <w:ilvl w:val="2"/>
          <w:numId w:val="4"/>
        </w:numPr>
        <w:spacing w:beforeLines="60" w:before="144" w:afterLines="120" w:after="288" w:line="360" w:lineRule="auto"/>
        <w:contextualSpacing w:val="0"/>
        <w:jc w:val="both"/>
        <w:rPr>
          <w:rFonts w:ascii="Arial" w:hAnsi="Arial" w:cs="Arial"/>
        </w:rPr>
      </w:pPr>
      <w:r w:rsidRPr="00B934D2">
        <w:rPr>
          <w:rFonts w:ascii="Arial" w:hAnsi="Arial" w:cs="Arial"/>
        </w:rPr>
        <w:t>Comunicar à Contratada, por escrito, sobre imperfeições, falhas ou irregularidades verificadas no objeto fornecido, para que seja substituído, reparado ou corrigido</w:t>
      </w:r>
      <w:r w:rsidR="005A357C">
        <w:rPr>
          <w:rFonts w:ascii="Arial" w:hAnsi="Arial" w:cs="Arial"/>
        </w:rPr>
        <w:t>;</w:t>
      </w:r>
    </w:p>
    <w:p w14:paraId="39CFECDC" w14:textId="0A5D4CD4" w:rsidR="005A357C" w:rsidRDefault="005A357C" w:rsidP="00C56937">
      <w:pPr>
        <w:pStyle w:val="PargrafodaLista"/>
        <w:numPr>
          <w:ilvl w:val="2"/>
          <w:numId w:val="4"/>
        </w:numPr>
        <w:spacing w:beforeLines="60" w:before="144" w:afterLines="120" w:after="288" w:line="360" w:lineRule="auto"/>
        <w:contextualSpacing w:val="0"/>
        <w:jc w:val="both"/>
        <w:rPr>
          <w:rFonts w:ascii="Arial" w:hAnsi="Arial" w:cs="Arial"/>
        </w:rPr>
      </w:pPr>
      <w:r w:rsidRPr="005A357C">
        <w:rPr>
          <w:rFonts w:ascii="Arial" w:hAnsi="Arial" w:cs="Arial"/>
        </w:rPr>
        <w:t>Determinar as providências necessárias quando os serviços não estiverem sendo realizados na forma estipulada no edital e no presente contrato, sem prejuízo da aplicação das sanções pertinentes, quando for o caso</w:t>
      </w:r>
      <w:r>
        <w:rPr>
          <w:rFonts w:ascii="Arial" w:hAnsi="Arial" w:cs="Arial"/>
        </w:rPr>
        <w:t>.</w:t>
      </w:r>
    </w:p>
    <w:p w14:paraId="3046487F" w14:textId="62DD2C38" w:rsidR="0018698E" w:rsidRDefault="006878C5" w:rsidP="0018698E">
      <w:pPr>
        <w:pStyle w:val="PargrafodaLista"/>
        <w:numPr>
          <w:ilvl w:val="2"/>
          <w:numId w:val="4"/>
        </w:numPr>
        <w:spacing w:beforeLines="60" w:before="144" w:afterLines="120" w:after="288" w:line="360" w:lineRule="auto"/>
        <w:contextualSpacing w:val="0"/>
        <w:jc w:val="both"/>
        <w:rPr>
          <w:rFonts w:ascii="Arial" w:hAnsi="Arial" w:cs="Arial"/>
        </w:rPr>
      </w:pPr>
      <w:r w:rsidRPr="006878C5">
        <w:rPr>
          <w:rFonts w:ascii="Arial" w:hAnsi="Arial" w:cs="Arial"/>
        </w:rPr>
        <w:lastRenderedPageBreak/>
        <w:t>Efetuar o devido pagamento à CONTRATADA referente aos serviços</w:t>
      </w:r>
      <w:r>
        <w:rPr>
          <w:rFonts w:ascii="Arial" w:hAnsi="Arial" w:cs="Arial"/>
        </w:rPr>
        <w:t xml:space="preserve"> executados e materiais</w:t>
      </w:r>
      <w:r w:rsidRPr="006878C5">
        <w:rPr>
          <w:rFonts w:ascii="Arial" w:hAnsi="Arial" w:cs="Arial"/>
        </w:rPr>
        <w:t xml:space="preserve"> </w:t>
      </w:r>
      <w:r>
        <w:rPr>
          <w:rFonts w:ascii="Arial" w:hAnsi="Arial" w:cs="Arial"/>
        </w:rPr>
        <w:t>entregues</w:t>
      </w:r>
      <w:r w:rsidRPr="006878C5">
        <w:rPr>
          <w:rFonts w:ascii="Arial" w:hAnsi="Arial" w:cs="Arial"/>
        </w:rPr>
        <w:t>, nos termos do presente instrumento</w:t>
      </w:r>
      <w:r>
        <w:rPr>
          <w:rFonts w:ascii="Arial" w:hAnsi="Arial" w:cs="Arial"/>
        </w:rPr>
        <w:t>.</w:t>
      </w:r>
      <w:bookmarkEnd w:id="3"/>
    </w:p>
    <w:p w14:paraId="5A787CD3" w14:textId="472870EF" w:rsidR="0018698E" w:rsidRDefault="0018698E" w:rsidP="0018698E">
      <w:pPr>
        <w:pStyle w:val="PargrafodaLista"/>
        <w:numPr>
          <w:ilvl w:val="0"/>
          <w:numId w:val="4"/>
        </w:numPr>
        <w:spacing w:beforeLines="60" w:before="144" w:afterLines="120" w:after="288" w:line="360" w:lineRule="auto"/>
        <w:contextualSpacing w:val="0"/>
        <w:jc w:val="both"/>
        <w:rPr>
          <w:rFonts w:ascii="Arial" w:hAnsi="Arial" w:cs="Arial"/>
          <w:b/>
          <w:bCs/>
        </w:rPr>
      </w:pPr>
      <w:r w:rsidRPr="0018698E">
        <w:rPr>
          <w:rFonts w:ascii="Arial" w:hAnsi="Arial" w:cs="Arial"/>
          <w:b/>
          <w:bCs/>
        </w:rPr>
        <w:t>DOS REQUISITOS DE HABILITAÇÃO</w:t>
      </w:r>
    </w:p>
    <w:p w14:paraId="72E2B361" w14:textId="77777777" w:rsidR="0018698E" w:rsidRDefault="0018698E" w:rsidP="001F0AF6">
      <w:pPr>
        <w:pStyle w:val="PargrafodaLista"/>
        <w:widowControl w:val="0"/>
        <w:numPr>
          <w:ilvl w:val="1"/>
          <w:numId w:val="4"/>
        </w:numPr>
        <w:tabs>
          <w:tab w:val="left" w:pos="788"/>
          <w:tab w:val="left" w:pos="4038"/>
          <w:tab w:val="left" w:pos="7838"/>
        </w:tabs>
        <w:autoSpaceDE w:val="0"/>
        <w:autoSpaceDN w:val="0"/>
        <w:spacing w:line="360" w:lineRule="auto"/>
        <w:ind w:right="-1"/>
        <w:contextualSpacing w:val="0"/>
        <w:jc w:val="both"/>
        <w:rPr>
          <w:rFonts w:ascii="Arial" w:hAnsi="Arial" w:cs="Arial"/>
        </w:rPr>
      </w:pPr>
      <w:r w:rsidRPr="0018698E">
        <w:rPr>
          <w:rFonts w:ascii="Arial" w:hAnsi="Arial" w:cs="Arial"/>
        </w:rPr>
        <w:t>Será exigida, como requisito de habilitação nesta dispensa, a apresentação dos seguintes documentos:</w:t>
      </w:r>
    </w:p>
    <w:p w14:paraId="18352684" w14:textId="77777777" w:rsidR="0018698E" w:rsidRPr="0018698E" w:rsidRDefault="0018698E" w:rsidP="001F0AF6">
      <w:pPr>
        <w:pStyle w:val="PargrafodaLista"/>
        <w:widowControl w:val="0"/>
        <w:numPr>
          <w:ilvl w:val="2"/>
          <w:numId w:val="4"/>
        </w:numPr>
        <w:tabs>
          <w:tab w:val="left" w:pos="788"/>
          <w:tab w:val="left" w:pos="4038"/>
          <w:tab w:val="left" w:pos="7838"/>
        </w:tabs>
        <w:autoSpaceDE w:val="0"/>
        <w:autoSpaceDN w:val="0"/>
        <w:spacing w:line="360" w:lineRule="auto"/>
        <w:ind w:right="-1"/>
        <w:contextualSpacing w:val="0"/>
        <w:jc w:val="both"/>
        <w:rPr>
          <w:rFonts w:ascii="Arial" w:hAnsi="Arial" w:cs="Arial"/>
        </w:rPr>
      </w:pPr>
      <w:r>
        <w:rPr>
          <w:rFonts w:ascii="Arial" w:hAnsi="Arial" w:cs="Arial"/>
        </w:rPr>
        <w:t>C</w:t>
      </w:r>
      <w:r w:rsidRPr="0018698E">
        <w:rPr>
          <w:rFonts w:ascii="Arial" w:hAnsi="Arial" w:cs="Arial"/>
        </w:rPr>
        <w:t xml:space="preserve">ópia do ato constitutivo, estatuto ou contrato social em vigor, devidamente registrado, em se tratando de sociedades comerciais, e, no caso de sociedade por ações, acompanhado de documentos de eleição de seus administradores; </w:t>
      </w:r>
    </w:p>
    <w:p w14:paraId="3E252E80" w14:textId="495068E6" w:rsidR="0018698E" w:rsidRPr="0018698E" w:rsidRDefault="0018698E" w:rsidP="001F0AF6">
      <w:pPr>
        <w:pStyle w:val="PargrafodaLista"/>
        <w:widowControl w:val="0"/>
        <w:numPr>
          <w:ilvl w:val="2"/>
          <w:numId w:val="4"/>
        </w:numPr>
        <w:tabs>
          <w:tab w:val="left" w:pos="788"/>
          <w:tab w:val="left" w:pos="4038"/>
          <w:tab w:val="left" w:pos="7838"/>
        </w:tabs>
        <w:autoSpaceDE w:val="0"/>
        <w:autoSpaceDN w:val="0"/>
        <w:spacing w:line="360" w:lineRule="auto"/>
        <w:ind w:right="-1"/>
        <w:contextualSpacing w:val="0"/>
        <w:jc w:val="both"/>
        <w:rPr>
          <w:rFonts w:ascii="Arial" w:hAnsi="Arial" w:cs="Arial"/>
        </w:rPr>
      </w:pPr>
      <w:r w:rsidRPr="0018698E">
        <w:rPr>
          <w:rFonts w:ascii="Arial" w:hAnsi="Arial" w:cs="Arial"/>
        </w:rPr>
        <w:t xml:space="preserve">Prova de inscrição no Cadastro Nacional de Pessoa Jurídica (CNPJ/MF); </w:t>
      </w:r>
    </w:p>
    <w:p w14:paraId="0807F4AD" w14:textId="77777777" w:rsidR="0018698E" w:rsidRPr="0018698E" w:rsidRDefault="0018698E" w:rsidP="001F0AF6">
      <w:pPr>
        <w:pStyle w:val="PargrafodaLista"/>
        <w:widowControl w:val="0"/>
        <w:numPr>
          <w:ilvl w:val="2"/>
          <w:numId w:val="4"/>
        </w:numPr>
        <w:tabs>
          <w:tab w:val="left" w:pos="788"/>
          <w:tab w:val="left" w:pos="4038"/>
          <w:tab w:val="left" w:pos="7838"/>
        </w:tabs>
        <w:autoSpaceDE w:val="0"/>
        <w:autoSpaceDN w:val="0"/>
        <w:spacing w:line="360" w:lineRule="auto"/>
        <w:ind w:right="-1"/>
        <w:contextualSpacing w:val="0"/>
        <w:jc w:val="both"/>
        <w:rPr>
          <w:rFonts w:ascii="Arial" w:hAnsi="Arial" w:cs="Arial"/>
        </w:rPr>
      </w:pPr>
      <w:r w:rsidRPr="0018698E">
        <w:rPr>
          <w:rFonts w:ascii="Arial" w:hAnsi="Arial" w:cs="Arial"/>
        </w:rPr>
        <w:t xml:space="preserve">Comprovante de inscrição no cadastro de contribuintes estadual e/ou municipal, se houver, relativo ao domicílio ou sede do licitante, pertinente ao seu ramo de atividade e compatível com o objeto contratual; </w:t>
      </w:r>
    </w:p>
    <w:p w14:paraId="283C4EB1" w14:textId="77777777" w:rsidR="0018698E" w:rsidRPr="0018698E" w:rsidRDefault="0018698E" w:rsidP="001F0AF6">
      <w:pPr>
        <w:pStyle w:val="PargrafodaLista"/>
        <w:widowControl w:val="0"/>
        <w:numPr>
          <w:ilvl w:val="2"/>
          <w:numId w:val="4"/>
        </w:numPr>
        <w:tabs>
          <w:tab w:val="left" w:pos="788"/>
          <w:tab w:val="left" w:pos="4038"/>
          <w:tab w:val="left" w:pos="7838"/>
        </w:tabs>
        <w:autoSpaceDE w:val="0"/>
        <w:autoSpaceDN w:val="0"/>
        <w:spacing w:line="360" w:lineRule="auto"/>
        <w:ind w:right="-1"/>
        <w:contextualSpacing w:val="0"/>
        <w:jc w:val="both"/>
        <w:rPr>
          <w:rFonts w:ascii="Arial" w:hAnsi="Arial" w:cs="Arial"/>
        </w:rPr>
      </w:pPr>
      <w:r w:rsidRPr="0018698E">
        <w:rPr>
          <w:rFonts w:ascii="Arial" w:hAnsi="Arial" w:cs="Arial"/>
        </w:rPr>
        <w:t xml:space="preserve">Prova de regularidade perante a Fazenda federal, estadual e municipal do domicílio ou sede do licitante, ou outra equivalente, na forma da lei; </w:t>
      </w:r>
    </w:p>
    <w:p w14:paraId="600DB925" w14:textId="77777777" w:rsidR="0018698E" w:rsidRPr="0018698E" w:rsidRDefault="0018698E" w:rsidP="001F0AF6">
      <w:pPr>
        <w:pStyle w:val="PargrafodaLista"/>
        <w:widowControl w:val="0"/>
        <w:numPr>
          <w:ilvl w:val="2"/>
          <w:numId w:val="4"/>
        </w:numPr>
        <w:tabs>
          <w:tab w:val="left" w:pos="788"/>
          <w:tab w:val="left" w:pos="4038"/>
          <w:tab w:val="left" w:pos="7838"/>
        </w:tabs>
        <w:autoSpaceDE w:val="0"/>
        <w:autoSpaceDN w:val="0"/>
        <w:spacing w:line="360" w:lineRule="auto"/>
        <w:ind w:right="-1"/>
        <w:contextualSpacing w:val="0"/>
        <w:jc w:val="both"/>
        <w:rPr>
          <w:rFonts w:ascii="Arial" w:hAnsi="Arial" w:cs="Arial"/>
        </w:rPr>
      </w:pPr>
      <w:r w:rsidRPr="0018698E">
        <w:rPr>
          <w:rFonts w:ascii="Arial" w:hAnsi="Arial" w:cs="Arial"/>
        </w:rPr>
        <w:t xml:space="preserve">Prova de regularidade relativa à Seguridade Social e ao FGTS, que demonstre cumprimento dos encargos sociais instituídos por lei; </w:t>
      </w:r>
    </w:p>
    <w:p w14:paraId="4E2902D6" w14:textId="77777777" w:rsidR="0018698E" w:rsidRPr="0018698E" w:rsidRDefault="0018698E" w:rsidP="001F0AF6">
      <w:pPr>
        <w:pStyle w:val="PargrafodaLista"/>
        <w:widowControl w:val="0"/>
        <w:numPr>
          <w:ilvl w:val="2"/>
          <w:numId w:val="4"/>
        </w:numPr>
        <w:tabs>
          <w:tab w:val="left" w:pos="788"/>
          <w:tab w:val="left" w:pos="4038"/>
          <w:tab w:val="left" w:pos="7838"/>
        </w:tabs>
        <w:autoSpaceDE w:val="0"/>
        <w:autoSpaceDN w:val="0"/>
        <w:spacing w:line="360" w:lineRule="auto"/>
        <w:ind w:right="-1"/>
        <w:contextualSpacing w:val="0"/>
        <w:jc w:val="both"/>
        <w:rPr>
          <w:rFonts w:ascii="Arial" w:hAnsi="Arial" w:cs="Arial"/>
        </w:rPr>
      </w:pPr>
      <w:r w:rsidRPr="0018698E">
        <w:rPr>
          <w:rFonts w:ascii="Arial" w:hAnsi="Arial" w:cs="Arial"/>
        </w:rPr>
        <w:t xml:space="preserve">Prova de regularidade perante a Justiça do Trabalho; </w:t>
      </w:r>
    </w:p>
    <w:p w14:paraId="061BFD08" w14:textId="67755E3D" w:rsidR="0018698E" w:rsidRPr="0018698E" w:rsidRDefault="0018698E" w:rsidP="0018698E">
      <w:pPr>
        <w:pStyle w:val="PargrafodaLista"/>
        <w:widowControl w:val="0"/>
        <w:numPr>
          <w:ilvl w:val="2"/>
          <w:numId w:val="4"/>
        </w:numPr>
        <w:tabs>
          <w:tab w:val="left" w:pos="788"/>
          <w:tab w:val="left" w:pos="4038"/>
          <w:tab w:val="left" w:pos="7838"/>
        </w:tabs>
        <w:autoSpaceDE w:val="0"/>
        <w:autoSpaceDN w:val="0"/>
        <w:spacing w:after="0" w:line="360" w:lineRule="auto"/>
        <w:ind w:right="-1"/>
        <w:contextualSpacing w:val="0"/>
        <w:jc w:val="both"/>
        <w:rPr>
          <w:rFonts w:ascii="Arial" w:hAnsi="Arial" w:cs="Arial"/>
        </w:rPr>
      </w:pPr>
      <w:r w:rsidRPr="0018698E">
        <w:rPr>
          <w:rFonts w:ascii="Arial" w:hAnsi="Arial" w:cs="Arial"/>
        </w:rPr>
        <w:t>Declaração, assinada por representante legal da proponente, de que a empresa atende ao disposto no Art. 7°, inciso XXXIII da Constituição Federal (Lei 9.854 de 27/10/99)</w:t>
      </w:r>
    </w:p>
    <w:p w14:paraId="7EDED929" w14:textId="7FDBEC04" w:rsidR="0018698E" w:rsidRPr="0018698E" w:rsidRDefault="0018698E" w:rsidP="0018698E">
      <w:pPr>
        <w:pStyle w:val="PargrafodaLista"/>
        <w:numPr>
          <w:ilvl w:val="2"/>
          <w:numId w:val="4"/>
        </w:numPr>
        <w:tabs>
          <w:tab w:val="left" w:pos="709"/>
        </w:tabs>
        <w:overflowPunct w:val="0"/>
        <w:adjustRightInd w:val="0"/>
        <w:spacing w:after="0" w:line="360" w:lineRule="auto"/>
        <w:jc w:val="both"/>
        <w:textAlignment w:val="baseline"/>
        <w:rPr>
          <w:rFonts w:ascii="Arial" w:hAnsi="Arial" w:cs="Arial"/>
        </w:rPr>
      </w:pPr>
      <w:r w:rsidRPr="0018698E">
        <w:rPr>
          <w:rFonts w:ascii="Arial" w:hAnsi="Arial" w:cs="Arial"/>
        </w:rPr>
        <w:t>Declaração, assinada por representante legal da proponente, na qualidade de licitante do procedimento licitatório, que não foi declarada inidônea para licitar ou contratar com o Poder Público, em qualquer de suas esferas.</w:t>
      </w:r>
    </w:p>
    <w:p w14:paraId="1E94DF32" w14:textId="77777777" w:rsidR="0018698E" w:rsidRPr="0018698E" w:rsidRDefault="006878C5" w:rsidP="003E3CC7">
      <w:pPr>
        <w:pStyle w:val="PargrafodaLista"/>
        <w:numPr>
          <w:ilvl w:val="1"/>
          <w:numId w:val="4"/>
        </w:numPr>
        <w:spacing w:beforeLines="60" w:before="144" w:afterLines="120" w:after="288" w:line="360" w:lineRule="auto"/>
        <w:contextualSpacing w:val="0"/>
        <w:jc w:val="both"/>
        <w:rPr>
          <w:rFonts w:ascii="Arial" w:hAnsi="Arial" w:cs="Arial"/>
        </w:rPr>
      </w:pPr>
      <w:r w:rsidRPr="0018698E">
        <w:rPr>
          <w:rFonts w:ascii="Arial" w:hAnsi="Arial" w:cs="Arial"/>
          <w:b/>
        </w:rPr>
        <w:t>DO MODELO DE GESTÃO E FISCALIZAÇÃO DO CONTRATO</w:t>
      </w:r>
    </w:p>
    <w:p w14:paraId="5396FF3F" w14:textId="17D1A45C" w:rsidR="006878C5" w:rsidRPr="0018698E" w:rsidRDefault="006878C5" w:rsidP="003E3CC7">
      <w:pPr>
        <w:pStyle w:val="PargrafodaLista"/>
        <w:numPr>
          <w:ilvl w:val="1"/>
          <w:numId w:val="4"/>
        </w:numPr>
        <w:spacing w:beforeLines="60" w:before="144" w:afterLines="120" w:after="288" w:line="360" w:lineRule="auto"/>
        <w:contextualSpacing w:val="0"/>
        <w:jc w:val="both"/>
        <w:rPr>
          <w:rFonts w:ascii="Arial" w:hAnsi="Arial" w:cs="Arial"/>
        </w:rPr>
      </w:pPr>
      <w:r w:rsidRPr="0018698E">
        <w:rPr>
          <w:rFonts w:ascii="Arial" w:hAnsi="Arial" w:cs="Arial"/>
        </w:rPr>
        <w:t>Para a contratação pretendida não haverá necessidade de providências prévias no âmbito da Administração. Ademais, para que a pretendida contratação tenha sucesso, é preciso que outras etapas sejam concluídas, quais sejam</w:t>
      </w:r>
      <w:r w:rsidR="0018698E">
        <w:rPr>
          <w:rFonts w:ascii="Arial" w:hAnsi="Arial" w:cs="Arial"/>
        </w:rPr>
        <w:t>:</w:t>
      </w:r>
    </w:p>
    <w:p w14:paraId="00DDBED9" w14:textId="77777777" w:rsidR="00624D73" w:rsidRPr="00624D73" w:rsidRDefault="00624D73" w:rsidP="00C56937">
      <w:pPr>
        <w:pStyle w:val="PargrafodaLista"/>
        <w:numPr>
          <w:ilvl w:val="2"/>
          <w:numId w:val="4"/>
        </w:numPr>
        <w:spacing w:beforeLines="60" w:before="144" w:afterLines="120" w:after="288" w:line="360" w:lineRule="auto"/>
        <w:contextualSpacing w:val="0"/>
        <w:jc w:val="both"/>
        <w:rPr>
          <w:rFonts w:ascii="Arial" w:hAnsi="Arial" w:cs="Arial"/>
        </w:rPr>
      </w:pPr>
      <w:r w:rsidRPr="00624D73">
        <w:rPr>
          <w:rFonts w:ascii="Arial" w:hAnsi="Arial" w:cs="Arial"/>
        </w:rPr>
        <w:lastRenderedPageBreak/>
        <w:t xml:space="preserve"> Termo de Formalização de Demanda;</w:t>
      </w:r>
    </w:p>
    <w:p w14:paraId="55F143DB" w14:textId="2CA0A5C9" w:rsidR="00624D73" w:rsidRDefault="00624D73" w:rsidP="00C56937">
      <w:pPr>
        <w:pStyle w:val="PargrafodaLista"/>
        <w:numPr>
          <w:ilvl w:val="2"/>
          <w:numId w:val="4"/>
        </w:numPr>
        <w:spacing w:beforeLines="60" w:before="144" w:afterLines="120" w:after="288" w:line="360" w:lineRule="auto"/>
        <w:contextualSpacing w:val="0"/>
        <w:jc w:val="both"/>
        <w:rPr>
          <w:rFonts w:ascii="Arial" w:hAnsi="Arial" w:cs="Arial"/>
        </w:rPr>
      </w:pPr>
      <w:r w:rsidRPr="00624D73">
        <w:rPr>
          <w:rFonts w:ascii="Arial" w:hAnsi="Arial" w:cs="Arial"/>
        </w:rPr>
        <w:t>Realização da pesquisa de mercado, e composição da orçamentação</w:t>
      </w:r>
      <w:r>
        <w:rPr>
          <w:rFonts w:ascii="Arial" w:hAnsi="Arial" w:cs="Arial"/>
        </w:rPr>
        <w:t>;</w:t>
      </w:r>
    </w:p>
    <w:p w14:paraId="19C02C45" w14:textId="330F02F4" w:rsidR="00624D73" w:rsidRDefault="00624D73" w:rsidP="00C56937">
      <w:pPr>
        <w:pStyle w:val="PargrafodaLista"/>
        <w:numPr>
          <w:ilvl w:val="2"/>
          <w:numId w:val="4"/>
        </w:numPr>
        <w:spacing w:beforeLines="60" w:before="144" w:afterLines="120" w:after="288" w:line="360" w:lineRule="auto"/>
        <w:contextualSpacing w:val="0"/>
        <w:jc w:val="both"/>
        <w:rPr>
          <w:rFonts w:ascii="Arial" w:hAnsi="Arial" w:cs="Arial"/>
        </w:rPr>
      </w:pPr>
      <w:r w:rsidRPr="00624D73">
        <w:rPr>
          <w:rFonts w:ascii="Arial" w:hAnsi="Arial" w:cs="Arial"/>
        </w:rPr>
        <w:t>Elaboração do Estudo Técnico Preliminar – ETP;</w:t>
      </w:r>
    </w:p>
    <w:p w14:paraId="4D610030" w14:textId="40797D31" w:rsidR="00624D73" w:rsidRDefault="00624D73" w:rsidP="00C56937">
      <w:pPr>
        <w:pStyle w:val="PargrafodaLista"/>
        <w:numPr>
          <w:ilvl w:val="2"/>
          <w:numId w:val="4"/>
        </w:numPr>
        <w:spacing w:beforeLines="60" w:before="144" w:afterLines="120" w:after="288" w:line="360" w:lineRule="auto"/>
        <w:contextualSpacing w:val="0"/>
        <w:jc w:val="both"/>
        <w:rPr>
          <w:rFonts w:ascii="Arial" w:hAnsi="Arial" w:cs="Arial"/>
        </w:rPr>
      </w:pPr>
      <w:r>
        <w:rPr>
          <w:rFonts w:ascii="Arial" w:hAnsi="Arial" w:cs="Arial"/>
        </w:rPr>
        <w:t xml:space="preserve"> Publicação e divulgação do Aviso de Intenção de Contratar por meio de Dispensa de Licitação.</w:t>
      </w:r>
    </w:p>
    <w:p w14:paraId="650C4130" w14:textId="66E52F5B" w:rsidR="00624D73" w:rsidRDefault="00624D73" w:rsidP="00C56937">
      <w:pPr>
        <w:pStyle w:val="PargrafodaLista"/>
        <w:numPr>
          <w:ilvl w:val="2"/>
          <w:numId w:val="4"/>
        </w:numPr>
        <w:spacing w:beforeLines="60" w:before="144" w:afterLines="120" w:after="288" w:line="360" w:lineRule="auto"/>
        <w:contextualSpacing w:val="0"/>
        <w:jc w:val="both"/>
        <w:rPr>
          <w:rFonts w:ascii="Arial" w:hAnsi="Arial" w:cs="Arial"/>
        </w:rPr>
      </w:pPr>
      <w:r>
        <w:rPr>
          <w:rFonts w:ascii="Arial" w:hAnsi="Arial" w:cs="Arial"/>
        </w:rPr>
        <w:t xml:space="preserve"> </w:t>
      </w:r>
      <w:r w:rsidRPr="00624D73">
        <w:rPr>
          <w:rFonts w:ascii="Arial" w:hAnsi="Arial" w:cs="Arial"/>
        </w:rPr>
        <w:t xml:space="preserve">Realização do certame e julgamento da </w:t>
      </w:r>
      <w:r>
        <w:rPr>
          <w:rFonts w:ascii="Arial" w:hAnsi="Arial" w:cs="Arial"/>
        </w:rPr>
        <w:t>Dispensa</w:t>
      </w:r>
      <w:r w:rsidRPr="00624D73">
        <w:rPr>
          <w:rFonts w:ascii="Arial" w:hAnsi="Arial" w:cs="Arial"/>
        </w:rPr>
        <w:t>;</w:t>
      </w:r>
    </w:p>
    <w:p w14:paraId="2CCC3273" w14:textId="7C908824" w:rsidR="00624D73" w:rsidRDefault="00624D73" w:rsidP="00C56937">
      <w:pPr>
        <w:pStyle w:val="PargrafodaLista"/>
        <w:numPr>
          <w:ilvl w:val="2"/>
          <w:numId w:val="4"/>
        </w:numPr>
        <w:spacing w:beforeLines="60" w:before="144" w:afterLines="120" w:after="288" w:line="360" w:lineRule="auto"/>
        <w:contextualSpacing w:val="0"/>
        <w:jc w:val="both"/>
        <w:rPr>
          <w:rFonts w:ascii="Arial" w:hAnsi="Arial" w:cs="Arial"/>
        </w:rPr>
      </w:pPr>
      <w:r>
        <w:rPr>
          <w:rFonts w:ascii="Arial" w:hAnsi="Arial" w:cs="Arial"/>
        </w:rPr>
        <w:t xml:space="preserve"> </w:t>
      </w:r>
      <w:r w:rsidRPr="00624D73">
        <w:rPr>
          <w:rFonts w:ascii="Arial" w:hAnsi="Arial" w:cs="Arial"/>
        </w:rPr>
        <w:t>Encaminhamento do processo para análise jurídica;</w:t>
      </w:r>
    </w:p>
    <w:p w14:paraId="0316356C" w14:textId="0EC8FF4B" w:rsidR="00624D73" w:rsidRDefault="00624D73" w:rsidP="00C56937">
      <w:pPr>
        <w:pStyle w:val="PargrafodaLista"/>
        <w:numPr>
          <w:ilvl w:val="2"/>
          <w:numId w:val="4"/>
        </w:numPr>
        <w:spacing w:beforeLines="60" w:before="144" w:afterLines="120" w:after="288" w:line="360" w:lineRule="auto"/>
        <w:contextualSpacing w:val="0"/>
        <w:jc w:val="both"/>
        <w:rPr>
          <w:rFonts w:ascii="Arial" w:hAnsi="Arial" w:cs="Arial"/>
        </w:rPr>
      </w:pPr>
      <w:r w:rsidRPr="00624D73">
        <w:rPr>
          <w:rFonts w:ascii="Arial" w:hAnsi="Arial" w:cs="Arial"/>
        </w:rPr>
        <w:t>Análise da manifestação jurídica e atendimento aos apontamentos constantes no parecer, mediante Nota Técnica com os ajustes indicados;</w:t>
      </w:r>
    </w:p>
    <w:p w14:paraId="3F9128C5" w14:textId="065A2CF4" w:rsidR="00624D73" w:rsidRDefault="00624D73" w:rsidP="00C56937">
      <w:pPr>
        <w:pStyle w:val="PargrafodaLista"/>
        <w:numPr>
          <w:ilvl w:val="2"/>
          <w:numId w:val="4"/>
        </w:numPr>
        <w:spacing w:beforeLines="60" w:before="144" w:afterLines="120" w:after="288" w:line="360" w:lineRule="auto"/>
        <w:contextualSpacing w:val="0"/>
        <w:jc w:val="both"/>
        <w:rPr>
          <w:rFonts w:ascii="Arial" w:hAnsi="Arial" w:cs="Arial"/>
        </w:rPr>
      </w:pPr>
      <w:r>
        <w:rPr>
          <w:rFonts w:ascii="Arial" w:hAnsi="Arial" w:cs="Arial"/>
        </w:rPr>
        <w:t xml:space="preserve"> </w:t>
      </w:r>
      <w:r w:rsidRPr="00624D73">
        <w:rPr>
          <w:rFonts w:ascii="Arial" w:hAnsi="Arial" w:cs="Arial"/>
        </w:rPr>
        <w:t xml:space="preserve">Homologação e </w:t>
      </w:r>
      <w:r>
        <w:rPr>
          <w:rFonts w:ascii="Arial" w:hAnsi="Arial" w:cs="Arial"/>
        </w:rPr>
        <w:t>Ratificação</w:t>
      </w:r>
      <w:r w:rsidRPr="00624D73">
        <w:rPr>
          <w:rFonts w:ascii="Arial" w:hAnsi="Arial" w:cs="Arial"/>
        </w:rPr>
        <w:t xml:space="preserve"> do processo;</w:t>
      </w:r>
    </w:p>
    <w:p w14:paraId="2E7FB2D9" w14:textId="2B45BEC6" w:rsidR="00624D73" w:rsidRPr="00624D73" w:rsidRDefault="00624D73" w:rsidP="00C56937">
      <w:pPr>
        <w:pStyle w:val="PargrafodaLista"/>
        <w:numPr>
          <w:ilvl w:val="2"/>
          <w:numId w:val="4"/>
        </w:numPr>
        <w:spacing w:beforeLines="60" w:before="144" w:afterLines="120" w:after="288" w:line="360" w:lineRule="auto"/>
        <w:contextualSpacing w:val="0"/>
        <w:jc w:val="both"/>
        <w:rPr>
          <w:rFonts w:ascii="Arial" w:hAnsi="Arial" w:cs="Arial"/>
        </w:rPr>
      </w:pPr>
      <w:r>
        <w:rPr>
          <w:rFonts w:ascii="Arial" w:hAnsi="Arial" w:cs="Arial"/>
        </w:rPr>
        <w:t xml:space="preserve"> Publicação do resultado final</w:t>
      </w:r>
      <w:r w:rsidR="00C56937">
        <w:rPr>
          <w:rFonts w:ascii="Arial" w:hAnsi="Arial" w:cs="Arial"/>
        </w:rPr>
        <w:t>.</w:t>
      </w:r>
    </w:p>
    <w:p w14:paraId="4354C437" w14:textId="1FC5577D" w:rsidR="00376A9E" w:rsidRPr="00B934D2" w:rsidRDefault="00BC41BD" w:rsidP="00C56937">
      <w:pPr>
        <w:pStyle w:val="PargrafodaLista"/>
        <w:numPr>
          <w:ilvl w:val="1"/>
          <w:numId w:val="4"/>
        </w:numPr>
        <w:spacing w:beforeLines="60" w:before="144" w:afterLines="120" w:after="288" w:line="360" w:lineRule="auto"/>
        <w:contextualSpacing w:val="0"/>
        <w:jc w:val="both"/>
        <w:rPr>
          <w:rFonts w:ascii="Arial" w:hAnsi="Arial" w:cs="Arial"/>
        </w:rPr>
      </w:pPr>
      <w:r w:rsidRPr="00BC41BD">
        <w:rPr>
          <w:rFonts w:ascii="Arial" w:hAnsi="Arial" w:cs="Arial"/>
        </w:rPr>
        <w:t xml:space="preserve">A fiscalização da contratação será exercida pela servidora </w:t>
      </w:r>
      <w:r w:rsidR="008A7D06" w:rsidRPr="008A7D06">
        <w:rPr>
          <w:rFonts w:ascii="Arial" w:hAnsi="Arial" w:cs="Arial"/>
        </w:rPr>
        <w:t>Ana Lia Kramer Soares Pani</w:t>
      </w:r>
      <w:r w:rsidR="008A7D06">
        <w:rPr>
          <w:rFonts w:ascii="Arial" w:hAnsi="Arial" w:cs="Arial"/>
        </w:rPr>
        <w:t>sson</w:t>
      </w:r>
      <w:r w:rsidRPr="00BC41BD">
        <w:rPr>
          <w:rFonts w:ascii="Arial" w:hAnsi="Arial" w:cs="Arial"/>
        </w:rPr>
        <w:t>, devidamente nomeada pela Administração, à qual competirá dirimir as dúvidas que surgirem no curso da execução do contrato</w:t>
      </w:r>
      <w:r w:rsidR="00376A9E" w:rsidRPr="00B934D2">
        <w:rPr>
          <w:rFonts w:ascii="Arial" w:hAnsi="Arial" w:cs="Arial"/>
        </w:rPr>
        <w:t>.</w:t>
      </w:r>
    </w:p>
    <w:p w14:paraId="25F83797" w14:textId="77777777" w:rsidR="00376A9E" w:rsidRPr="00B934D2" w:rsidRDefault="00376A9E" w:rsidP="00C56937">
      <w:pPr>
        <w:pStyle w:val="PargrafodaLista"/>
        <w:numPr>
          <w:ilvl w:val="1"/>
          <w:numId w:val="4"/>
        </w:numPr>
        <w:spacing w:beforeLines="60" w:before="144" w:afterLines="120" w:after="288" w:line="360" w:lineRule="auto"/>
        <w:contextualSpacing w:val="0"/>
        <w:jc w:val="both"/>
        <w:rPr>
          <w:rFonts w:ascii="Arial" w:hAnsi="Arial" w:cs="Arial"/>
        </w:rPr>
      </w:pPr>
      <w:r w:rsidRPr="00B934D2">
        <w:rPr>
          <w:rFonts w:ascii="Arial" w:hAnsi="Arial" w:cs="Arial"/>
        </w:rPr>
        <w:t xml:space="preserve">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w:t>
      </w:r>
      <w:r w:rsidR="000520AE" w:rsidRPr="00B934D2">
        <w:rPr>
          <w:rFonts w:ascii="Arial" w:hAnsi="Arial" w:cs="Arial"/>
        </w:rPr>
        <w:t>169</w:t>
      </w:r>
      <w:r w:rsidRPr="00B934D2">
        <w:rPr>
          <w:rFonts w:ascii="Arial" w:hAnsi="Arial" w:cs="Arial"/>
        </w:rPr>
        <w:t xml:space="preserve"> da Lei nº </w:t>
      </w:r>
      <w:r w:rsidR="000520AE" w:rsidRPr="00B934D2">
        <w:rPr>
          <w:rFonts w:ascii="Arial" w:hAnsi="Arial" w:cs="Arial"/>
        </w:rPr>
        <w:t>14.133/2021</w:t>
      </w:r>
      <w:r w:rsidRPr="00B934D2">
        <w:rPr>
          <w:rFonts w:ascii="Arial" w:hAnsi="Arial" w:cs="Arial"/>
        </w:rPr>
        <w:t>.</w:t>
      </w:r>
    </w:p>
    <w:p w14:paraId="3E796BE1" w14:textId="77777777" w:rsidR="00376A9E" w:rsidRDefault="00376A9E" w:rsidP="00C56937">
      <w:pPr>
        <w:pStyle w:val="PargrafodaLista"/>
        <w:numPr>
          <w:ilvl w:val="1"/>
          <w:numId w:val="4"/>
        </w:numPr>
        <w:spacing w:beforeLines="60" w:before="144" w:afterLines="120" w:after="288" w:line="360" w:lineRule="auto"/>
        <w:contextualSpacing w:val="0"/>
        <w:jc w:val="both"/>
        <w:rPr>
          <w:rFonts w:ascii="Arial" w:hAnsi="Arial" w:cs="Arial"/>
        </w:rPr>
      </w:pPr>
      <w:r w:rsidRPr="00B934D2">
        <w:rPr>
          <w:rFonts w:ascii="Arial" w:hAnsi="Arial" w:cs="Arial"/>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013AC390" w14:textId="46C8ABA6" w:rsidR="00C56937" w:rsidRPr="00C56937" w:rsidRDefault="00C56937" w:rsidP="00C56937">
      <w:pPr>
        <w:pStyle w:val="PargrafodaLista"/>
        <w:numPr>
          <w:ilvl w:val="0"/>
          <w:numId w:val="4"/>
        </w:numPr>
        <w:spacing w:beforeLines="60" w:before="144" w:afterLines="120" w:after="288" w:line="360" w:lineRule="auto"/>
        <w:contextualSpacing w:val="0"/>
        <w:jc w:val="both"/>
        <w:rPr>
          <w:rFonts w:ascii="Arial" w:hAnsi="Arial" w:cs="Arial"/>
        </w:rPr>
      </w:pPr>
      <w:r>
        <w:rPr>
          <w:rFonts w:ascii="Arial" w:hAnsi="Arial" w:cs="Arial"/>
          <w:b/>
          <w:bCs/>
        </w:rPr>
        <w:lastRenderedPageBreak/>
        <w:t>DAS DISPOSIÇÕES GERAIS</w:t>
      </w:r>
    </w:p>
    <w:p w14:paraId="5D8CB081" w14:textId="076892A7" w:rsidR="00C56937" w:rsidRDefault="00C56937" w:rsidP="00C56937">
      <w:pPr>
        <w:pStyle w:val="PargrafodaLista"/>
        <w:numPr>
          <w:ilvl w:val="1"/>
          <w:numId w:val="4"/>
        </w:numPr>
        <w:spacing w:beforeLines="60" w:before="144" w:afterLines="120" w:after="288" w:line="360" w:lineRule="auto"/>
        <w:contextualSpacing w:val="0"/>
        <w:jc w:val="both"/>
        <w:rPr>
          <w:rFonts w:ascii="Arial" w:hAnsi="Arial" w:cs="Arial"/>
        </w:rPr>
      </w:pPr>
      <w:r>
        <w:rPr>
          <w:rFonts w:ascii="Arial" w:hAnsi="Arial" w:cs="Arial"/>
        </w:rPr>
        <w:t>A proponente que vier a ser contratada ficará obrigada a aceitar, nas mesmas condições contratuais, os acréscimos ou supressões que se fizerem necessários, por conveniência da Administração, dentro do limite permitido pelo artigo 125 da Lei nº 14.133</w:t>
      </w:r>
      <w:r w:rsidR="00121564">
        <w:rPr>
          <w:rFonts w:ascii="Arial" w:hAnsi="Arial" w:cs="Arial"/>
        </w:rPr>
        <w:t>/2021, sobre o valor inicial atualizado do contratado.</w:t>
      </w:r>
    </w:p>
    <w:p w14:paraId="03927944" w14:textId="49D1ED58" w:rsidR="00121564" w:rsidRDefault="00121564" w:rsidP="00C56937">
      <w:pPr>
        <w:pStyle w:val="PargrafodaLista"/>
        <w:numPr>
          <w:ilvl w:val="1"/>
          <w:numId w:val="4"/>
        </w:numPr>
        <w:spacing w:beforeLines="60" w:before="144" w:afterLines="120" w:after="288" w:line="360" w:lineRule="auto"/>
        <w:contextualSpacing w:val="0"/>
        <w:jc w:val="both"/>
        <w:rPr>
          <w:rFonts w:ascii="Arial" w:hAnsi="Arial" w:cs="Arial"/>
        </w:rPr>
      </w:pPr>
      <w:r>
        <w:rPr>
          <w:rFonts w:ascii="Arial" w:hAnsi="Arial" w:cs="Arial"/>
        </w:rPr>
        <w:t>Após a apresentação da proposta, não caberá desistência, salvo por motivo justo decorrente de fato superveniente e aceito pelo agente de contratação.</w:t>
      </w:r>
    </w:p>
    <w:p w14:paraId="43986E72" w14:textId="2D36FD16" w:rsidR="00121564" w:rsidRDefault="00121564" w:rsidP="00C56937">
      <w:pPr>
        <w:pStyle w:val="PargrafodaLista"/>
        <w:numPr>
          <w:ilvl w:val="1"/>
          <w:numId w:val="4"/>
        </w:numPr>
        <w:spacing w:beforeLines="60" w:before="144" w:afterLines="120" w:after="288" w:line="360" w:lineRule="auto"/>
        <w:contextualSpacing w:val="0"/>
        <w:jc w:val="both"/>
        <w:rPr>
          <w:rFonts w:ascii="Arial" w:hAnsi="Arial" w:cs="Arial"/>
        </w:rPr>
      </w:pPr>
      <w:r>
        <w:rPr>
          <w:rFonts w:ascii="Arial" w:hAnsi="Arial" w:cs="Arial"/>
        </w:rPr>
        <w:t>A administração tem a prerrogativa de fiscalizar o cumprimento satisfatório do objeto da presente dispensa de licitação, por meio de agente designado para tal função, conforme o disposto na Lei nº 14.133/2021.</w:t>
      </w:r>
    </w:p>
    <w:p w14:paraId="2D08A665" w14:textId="33EBBECA" w:rsidR="00121564" w:rsidRDefault="00121564" w:rsidP="00C56937">
      <w:pPr>
        <w:pStyle w:val="PargrafodaLista"/>
        <w:numPr>
          <w:ilvl w:val="1"/>
          <w:numId w:val="4"/>
        </w:numPr>
        <w:spacing w:beforeLines="60" w:before="144" w:afterLines="120" w:after="288" w:line="360" w:lineRule="auto"/>
        <w:contextualSpacing w:val="0"/>
        <w:jc w:val="both"/>
        <w:rPr>
          <w:rFonts w:ascii="Arial" w:hAnsi="Arial" w:cs="Arial"/>
        </w:rPr>
      </w:pPr>
      <w:r>
        <w:rPr>
          <w:rFonts w:ascii="Arial" w:hAnsi="Arial" w:cs="Arial"/>
        </w:rPr>
        <w:t>Fica eleito o Foro da Comarca de Vacaria/RS para dirimir quaisquer litígios oriundos da dispensa de licitação e do contrato dela decorrente, com expressa renúncia a outro qualquer, por mais privilegiado que seja.</w:t>
      </w:r>
    </w:p>
    <w:p w14:paraId="65F6AD66" w14:textId="38E40E58" w:rsidR="0018698E" w:rsidRDefault="0018698E" w:rsidP="0018698E">
      <w:pPr>
        <w:pStyle w:val="PargrafodaLista"/>
        <w:spacing w:beforeLines="60" w:before="144" w:afterLines="120" w:after="288" w:line="360" w:lineRule="auto"/>
        <w:ind w:left="284"/>
        <w:contextualSpacing w:val="0"/>
        <w:jc w:val="right"/>
        <w:rPr>
          <w:rFonts w:ascii="Arial" w:hAnsi="Arial" w:cs="Arial"/>
        </w:rPr>
      </w:pPr>
      <w:r>
        <w:rPr>
          <w:rFonts w:ascii="Arial" w:hAnsi="Arial" w:cs="Arial"/>
        </w:rPr>
        <w:t xml:space="preserve">Monte Alegre dos Campos, </w:t>
      </w:r>
      <w:r w:rsidR="008A7D06">
        <w:rPr>
          <w:rFonts w:ascii="Arial" w:hAnsi="Arial" w:cs="Arial"/>
        </w:rPr>
        <w:t>21</w:t>
      </w:r>
      <w:r>
        <w:rPr>
          <w:rFonts w:ascii="Arial" w:hAnsi="Arial" w:cs="Arial"/>
        </w:rPr>
        <w:t xml:space="preserve"> de </w:t>
      </w:r>
      <w:r w:rsidR="008A7D06">
        <w:rPr>
          <w:rFonts w:ascii="Arial" w:hAnsi="Arial" w:cs="Arial"/>
        </w:rPr>
        <w:t>outubro</w:t>
      </w:r>
      <w:r>
        <w:rPr>
          <w:rFonts w:ascii="Arial" w:hAnsi="Arial" w:cs="Arial"/>
        </w:rPr>
        <w:t xml:space="preserve"> de 2024</w:t>
      </w:r>
    </w:p>
    <w:p w14:paraId="16182284" w14:textId="77777777" w:rsidR="0018698E" w:rsidRDefault="0018698E" w:rsidP="0018698E">
      <w:pPr>
        <w:pStyle w:val="PargrafodaLista"/>
        <w:spacing w:after="120" w:line="240" w:lineRule="exact"/>
        <w:ind w:left="0"/>
        <w:jc w:val="center"/>
        <w:rPr>
          <w:rFonts w:ascii="Arial" w:hAnsi="Arial" w:cs="Arial"/>
        </w:rPr>
      </w:pPr>
      <w:r>
        <w:rPr>
          <w:rFonts w:ascii="Arial" w:hAnsi="Arial" w:cs="Arial"/>
        </w:rPr>
        <w:t>Viviana de Abreu Scarabotto</w:t>
      </w:r>
    </w:p>
    <w:p w14:paraId="36F0EA43" w14:textId="77777777" w:rsidR="0018698E" w:rsidRDefault="0018698E" w:rsidP="0018698E">
      <w:pPr>
        <w:pStyle w:val="BodyText21"/>
        <w:spacing w:line="240" w:lineRule="exact"/>
        <w:jc w:val="center"/>
        <w:rPr>
          <w:rFonts w:ascii="Arial" w:hAnsi="Arial" w:cs="Arial"/>
          <w:sz w:val="22"/>
          <w:szCs w:val="22"/>
        </w:rPr>
      </w:pPr>
      <w:r>
        <w:rPr>
          <w:rFonts w:ascii="Arial" w:hAnsi="Arial" w:cs="Arial"/>
          <w:sz w:val="22"/>
          <w:szCs w:val="22"/>
        </w:rPr>
        <w:t>Membro da Comissão de Licitação</w:t>
      </w:r>
    </w:p>
    <w:sectPr w:rsidR="0018698E" w:rsidSect="00E903F9">
      <w:headerReference w:type="default" r:id="rId7"/>
      <w:footerReference w:type="default" r:id="rId8"/>
      <w:pgSz w:w="11906" w:h="16838"/>
      <w:pgMar w:top="2694" w:right="1134" w:bottom="1560" w:left="1701" w:header="426"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67F808" w14:textId="77777777" w:rsidR="00282D73" w:rsidRDefault="00282D73" w:rsidP="00304A1D">
      <w:pPr>
        <w:spacing w:after="0" w:line="240" w:lineRule="auto"/>
      </w:pPr>
      <w:r>
        <w:separator/>
      </w:r>
    </w:p>
  </w:endnote>
  <w:endnote w:type="continuationSeparator" w:id="0">
    <w:p w14:paraId="4F3548FF" w14:textId="77777777" w:rsidR="00282D73" w:rsidRDefault="00282D73" w:rsidP="00304A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vantGarde Md BT">
    <w:altName w:val="Century Gothic"/>
    <w:charset w:val="00"/>
    <w:family w:val="swiss"/>
    <w:pitch w:val="variable"/>
    <w:sig w:usb0="00000007" w:usb1="00000000" w:usb2="00000000" w:usb3="00000000" w:csb0="0000001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28149F" w14:textId="77777777" w:rsidR="00B934D2" w:rsidRDefault="00B934D2" w:rsidP="00B934D2">
    <w:pPr>
      <w:spacing w:after="0"/>
      <w:jc w:val="center"/>
      <w:rPr>
        <w:rFonts w:ascii="Arial" w:hAnsi="Arial" w:cs="Arial"/>
      </w:rPr>
    </w:pPr>
    <w:r w:rsidRPr="00883AA0">
      <w:rPr>
        <w:rFonts w:ascii="Arial" w:hAnsi="Arial" w:cs="Arial"/>
      </w:rPr>
      <w:t>Av. Pedro Zamban, 1000 - Centro - Monte Alegre dos Campos</w:t>
    </w:r>
  </w:p>
  <w:p w14:paraId="08ABFB1F" w14:textId="77777777" w:rsidR="00B934D2" w:rsidRDefault="00B934D2" w:rsidP="00B934D2">
    <w:pPr>
      <w:spacing w:after="0"/>
      <w:jc w:val="center"/>
      <w:rPr>
        <w:rFonts w:ascii="Arial" w:hAnsi="Arial" w:cs="Arial"/>
      </w:rPr>
    </w:pPr>
    <w:r w:rsidRPr="00883AA0">
      <w:rPr>
        <w:rFonts w:ascii="Arial" w:hAnsi="Arial" w:cs="Arial"/>
      </w:rPr>
      <w:t>CEP: 95236-000</w:t>
    </w:r>
    <w:r>
      <w:rPr>
        <w:rFonts w:ascii="Arial" w:hAnsi="Arial" w:cs="Arial"/>
      </w:rPr>
      <w:t xml:space="preserve"> |</w:t>
    </w:r>
    <w:r w:rsidRPr="00883AA0">
      <w:rPr>
        <w:rFonts w:ascii="Arial" w:hAnsi="Arial" w:cs="Arial"/>
      </w:rPr>
      <w:t xml:space="preserve"> CNPJ: 01.615.314/0001-61 </w:t>
    </w:r>
    <w:r>
      <w:rPr>
        <w:rFonts w:ascii="Arial" w:hAnsi="Arial" w:cs="Arial"/>
      </w:rPr>
      <w:t xml:space="preserve">| </w:t>
    </w:r>
    <w:r w:rsidRPr="00883AA0">
      <w:rPr>
        <w:rFonts w:ascii="Arial" w:hAnsi="Arial" w:cs="Arial"/>
      </w:rPr>
      <w:t>Telefone: (54) 3908-3700</w:t>
    </w:r>
  </w:p>
  <w:p w14:paraId="48CD8231" w14:textId="77777777" w:rsidR="00B934D2" w:rsidRPr="00883AA0" w:rsidRDefault="00B934D2" w:rsidP="00B934D2">
    <w:pPr>
      <w:spacing w:after="0"/>
      <w:jc w:val="center"/>
      <w:rPr>
        <w:rFonts w:ascii="Arial" w:hAnsi="Arial" w:cs="Arial"/>
      </w:rPr>
    </w:pPr>
    <w:r w:rsidRPr="00883AA0">
      <w:rPr>
        <w:rFonts w:ascii="Arial" w:hAnsi="Arial" w:cs="Arial"/>
      </w:rPr>
      <w:t>E-mail: licita@montealegredoscampos.rs.gov.br | com</w:t>
    </w:r>
    <w:r>
      <w:rPr>
        <w:rFonts w:ascii="Arial" w:hAnsi="Arial" w:cs="Arial"/>
      </w:rPr>
      <w:t>prasmac@hotmail.com</w:t>
    </w:r>
  </w:p>
  <w:p w14:paraId="0F0878E8" w14:textId="77777777" w:rsidR="00B934D2" w:rsidRDefault="00B934D2" w:rsidP="00B934D2">
    <w:pPr>
      <w:spacing w:after="0"/>
      <w:jc w:val="center"/>
      <w:rPr>
        <w:rFonts w:ascii="Arial" w:hAnsi="Arial" w:cs="Arial"/>
      </w:rPr>
    </w:pPr>
    <w:r w:rsidRPr="00883AA0">
      <w:rPr>
        <w:rFonts w:ascii="Arial" w:hAnsi="Arial" w:cs="Arial"/>
      </w:rPr>
      <w:t>www.montealegredoscampos.rs.gov.</w:t>
    </w:r>
    <w:r>
      <w:rPr>
        <w:rFonts w:ascii="Arial" w:hAnsi="Arial" w:cs="Arial"/>
      </w:rPr>
      <w:t>br</w:t>
    </w:r>
  </w:p>
  <w:p w14:paraId="61D3964B" w14:textId="77777777" w:rsidR="00B934D2" w:rsidRPr="0088060B" w:rsidRDefault="00B934D2" w:rsidP="00B934D2">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21E904" w14:textId="77777777" w:rsidR="00282D73" w:rsidRDefault="00282D73" w:rsidP="00304A1D">
      <w:pPr>
        <w:spacing w:after="0" w:line="240" w:lineRule="auto"/>
      </w:pPr>
      <w:r>
        <w:separator/>
      </w:r>
    </w:p>
  </w:footnote>
  <w:footnote w:type="continuationSeparator" w:id="0">
    <w:p w14:paraId="5D3015B7" w14:textId="77777777" w:rsidR="00282D73" w:rsidRDefault="00282D73" w:rsidP="00304A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0FCBA3" w14:textId="2E685C84" w:rsidR="00825496" w:rsidRDefault="00B934D2" w:rsidP="00825496">
    <w:pPr>
      <w:pStyle w:val="Rodap"/>
      <w:jc w:val="right"/>
    </w:pPr>
    <w:r>
      <w:t xml:space="preserve">Página </w:t>
    </w:r>
    <w:r>
      <w:rPr>
        <w:b/>
        <w:bCs/>
        <w:sz w:val="24"/>
        <w:szCs w:val="24"/>
      </w:rPr>
      <w:fldChar w:fldCharType="begin"/>
    </w:r>
    <w:r>
      <w:rPr>
        <w:b/>
        <w:bCs/>
      </w:rPr>
      <w:instrText>PAGE</w:instrText>
    </w:r>
    <w:r>
      <w:rPr>
        <w:b/>
        <w:bCs/>
        <w:sz w:val="24"/>
        <w:szCs w:val="24"/>
      </w:rPr>
      <w:fldChar w:fldCharType="separate"/>
    </w:r>
    <w:r>
      <w:rPr>
        <w:b/>
        <w:bCs/>
        <w:sz w:val="24"/>
        <w:szCs w:val="24"/>
      </w:rPr>
      <w:t>1</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Pr>
        <w:b/>
        <w:bCs/>
        <w:sz w:val="24"/>
        <w:szCs w:val="24"/>
      </w:rPr>
      <w:t>13</w:t>
    </w:r>
    <w:r>
      <w:rPr>
        <w:b/>
        <w:bCs/>
        <w:sz w:val="24"/>
        <w:szCs w:val="24"/>
      </w:rPr>
      <w:fldChar w:fldCharType="end"/>
    </w:r>
    <w:r w:rsidR="009B119F">
      <w:rPr>
        <w:noProof/>
      </w:rPr>
      <w:drawing>
        <wp:anchor distT="0" distB="0" distL="114300" distR="114300" simplePos="0" relativeHeight="251659264" behindDoc="1" locked="0" layoutInCell="0" allowOverlap="1" wp14:anchorId="4C021D88" wp14:editId="1D5058B8">
          <wp:simplePos x="0" y="0"/>
          <wp:positionH relativeFrom="column">
            <wp:posOffset>17145</wp:posOffset>
          </wp:positionH>
          <wp:positionV relativeFrom="paragraph">
            <wp:posOffset>2540</wp:posOffset>
          </wp:positionV>
          <wp:extent cx="1280160" cy="1280160"/>
          <wp:effectExtent l="0" t="0" r="0" b="0"/>
          <wp:wrapNone/>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12801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7A0034" w14:textId="47CDCE1B" w:rsidR="00B934D2" w:rsidRDefault="00B934D2" w:rsidP="00F95DCE">
    <w:pPr>
      <w:spacing w:after="0"/>
      <w:jc w:val="center"/>
      <w:rPr>
        <w:rFonts w:ascii="Arial" w:hAnsi="Arial" w:cs="Arial"/>
        <w:sz w:val="28"/>
        <w:szCs w:val="28"/>
      </w:rPr>
    </w:pPr>
    <w:r w:rsidRPr="009D1883">
      <w:rPr>
        <w:rFonts w:ascii="Arial" w:hAnsi="Arial" w:cs="Arial"/>
        <w:sz w:val="28"/>
        <w:szCs w:val="28"/>
      </w:rPr>
      <w:t>ESTADO DO RIO GRANDE</w:t>
    </w:r>
    <w:r>
      <w:rPr>
        <w:rFonts w:ascii="Arial" w:hAnsi="Arial" w:cs="Arial"/>
        <w:sz w:val="28"/>
        <w:szCs w:val="28"/>
      </w:rPr>
      <w:t xml:space="preserve"> DO SUL</w:t>
    </w:r>
  </w:p>
  <w:p w14:paraId="64512409" w14:textId="06D6E07A" w:rsidR="00B934D2" w:rsidRPr="00B934D2" w:rsidRDefault="00B934D2" w:rsidP="00F95DCE">
    <w:pPr>
      <w:pStyle w:val="Ttulo3"/>
      <w:spacing w:line="276" w:lineRule="auto"/>
      <w:jc w:val="center"/>
      <w:rPr>
        <w:sz w:val="28"/>
        <w:szCs w:val="28"/>
      </w:rPr>
    </w:pPr>
    <w:r w:rsidRPr="0060658C">
      <w:t>PREFEITURA MUNICIPAL</w:t>
    </w:r>
    <w:r>
      <w:t xml:space="preserve"> DE</w:t>
    </w:r>
  </w:p>
  <w:p w14:paraId="17E04B15" w14:textId="0BC9A188" w:rsidR="00B934D2" w:rsidRPr="00EB3E9F" w:rsidRDefault="00B934D2" w:rsidP="00F95DCE">
    <w:pPr>
      <w:pStyle w:val="Ttulo2"/>
      <w:ind w:firstLine="0"/>
      <w:jc w:val="center"/>
    </w:pPr>
    <w:r w:rsidRPr="008F7863">
      <w:t>MONTE ALEGRE DOS CAMPOS</w:t>
    </w:r>
  </w:p>
  <w:p w14:paraId="7751D42C" w14:textId="385F9634" w:rsidR="00013DCA" w:rsidRPr="001E043A" w:rsidRDefault="00013DCA" w:rsidP="00B934D2">
    <w:pPr>
      <w:pStyle w:val="Cabealho"/>
      <w:jc w:val="right"/>
      <w:rPr>
        <w:b/>
        <w:sz w:val="40"/>
        <w:szCs w:val="4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B86D13"/>
    <w:multiLevelType w:val="multilevel"/>
    <w:tmpl w:val="BC7ED2A4"/>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284" w:firstLine="0"/>
      </w:pPr>
      <w:rPr>
        <w:rFonts w:hint="default"/>
        <w:b/>
        <w:i w:val="0"/>
      </w:rPr>
    </w:lvl>
    <w:lvl w:ilvl="2">
      <w:start w:val="1"/>
      <w:numFmt w:val="decimal"/>
      <w:suff w:val="space"/>
      <w:lvlText w:val="%1.%2.%3."/>
      <w:lvlJc w:val="left"/>
      <w:pPr>
        <w:ind w:left="710"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C6A6358"/>
    <w:multiLevelType w:val="hybridMultilevel"/>
    <w:tmpl w:val="0A64F8A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4B21CF3"/>
    <w:multiLevelType w:val="multilevel"/>
    <w:tmpl w:val="45A42AE4"/>
    <w:lvl w:ilvl="0">
      <w:start w:val="7"/>
      <w:numFmt w:val="decimal"/>
      <w:lvlText w:val="%1."/>
      <w:lvlJc w:val="left"/>
      <w:pPr>
        <w:ind w:left="0" w:firstLine="0"/>
      </w:pPr>
      <w:rPr>
        <w:rFonts w:hint="default"/>
      </w:rPr>
    </w:lvl>
    <w:lvl w:ilvl="1">
      <w:start w:val="1"/>
      <w:numFmt w:val="decimal"/>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3" w15:restartNumberingAfterBreak="0">
    <w:nsid w:val="1FCF0570"/>
    <w:multiLevelType w:val="hybridMultilevel"/>
    <w:tmpl w:val="9B1E4602"/>
    <w:lvl w:ilvl="0" w:tplc="F1D8A72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405E1AE8"/>
    <w:multiLevelType w:val="multilevel"/>
    <w:tmpl w:val="75886CA2"/>
    <w:lvl w:ilvl="0">
      <w:start w:val="1"/>
      <w:numFmt w:val="decimal"/>
      <w:lvlText w:val="%1."/>
      <w:lvlJc w:val="left"/>
      <w:pPr>
        <w:ind w:left="0" w:firstLine="0"/>
      </w:pPr>
      <w:rPr>
        <w:b/>
      </w:rPr>
    </w:lvl>
    <w:lvl w:ilvl="1">
      <w:start w:val="1"/>
      <w:numFmt w:val="decimal"/>
      <w:suff w:val="space"/>
      <w:lvlText w:val="%1.%2."/>
      <w:lvlJc w:val="left"/>
      <w:pPr>
        <w:ind w:left="0" w:firstLine="0"/>
      </w:pPr>
      <w:rPr>
        <w:b w:val="0"/>
      </w:rPr>
    </w:lvl>
    <w:lvl w:ilvl="2">
      <w:start w:val="1"/>
      <w:numFmt w:val="decimal"/>
      <w:lvlText w:val="%1.%2.%3."/>
      <w:lvlJc w:val="left"/>
      <w:pPr>
        <w:ind w:left="0" w:firstLine="0"/>
      </w:pPr>
    </w:lvl>
    <w:lvl w:ilvl="3">
      <w:start w:val="1"/>
      <w:numFmt w:val="decimal"/>
      <w:lvlText w:val="%1.%2.%3.%4."/>
      <w:lvlJc w:val="center"/>
      <w:pPr>
        <w:ind w:left="1728" w:hanging="648"/>
      </w:pPr>
    </w:lvl>
    <w:lvl w:ilvl="4">
      <w:start w:val="1"/>
      <w:numFmt w:val="decimal"/>
      <w:lvlText w:val="%1.%2.%3.%4.%5."/>
      <w:lvlJc w:val="center"/>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9DA12E5"/>
    <w:multiLevelType w:val="multilevel"/>
    <w:tmpl w:val="0DB2C3B8"/>
    <w:lvl w:ilvl="0">
      <w:start w:val="1"/>
      <w:numFmt w:val="decimal"/>
      <w:lvlText w:val="%1."/>
      <w:lvlJc w:val="left"/>
      <w:pPr>
        <w:ind w:left="284" w:hanging="284"/>
      </w:pPr>
      <w:rPr>
        <w:rFonts w:hint="default"/>
        <w:b/>
        <w:bCs w:val="0"/>
      </w:rPr>
    </w:lvl>
    <w:lvl w:ilvl="1">
      <w:start w:val="1"/>
      <w:numFmt w:val="decimal"/>
      <w:lvlText w:val="%1.%2."/>
      <w:lvlJc w:val="left"/>
      <w:pPr>
        <w:ind w:left="284" w:hanging="284"/>
      </w:pPr>
      <w:rPr>
        <w:rFonts w:hint="default"/>
        <w:b/>
      </w:rPr>
    </w:lvl>
    <w:lvl w:ilvl="2">
      <w:start w:val="1"/>
      <w:numFmt w:val="decimal"/>
      <w:lvlText w:val="%1.%2.%3."/>
      <w:lvlJc w:val="left"/>
      <w:pPr>
        <w:ind w:left="284" w:hanging="284"/>
      </w:pPr>
      <w:rPr>
        <w:rFonts w:hint="default"/>
        <w:b/>
      </w:rPr>
    </w:lvl>
    <w:lvl w:ilvl="3">
      <w:start w:val="1"/>
      <w:numFmt w:val="decimal"/>
      <w:lvlText w:val="%1.%2.%3.%4."/>
      <w:lvlJc w:val="left"/>
      <w:pPr>
        <w:ind w:left="284" w:hanging="284"/>
      </w:pPr>
      <w:rPr>
        <w:rFonts w:hint="default"/>
        <w:b/>
      </w:rPr>
    </w:lvl>
    <w:lvl w:ilvl="4">
      <w:start w:val="1"/>
      <w:numFmt w:val="decimal"/>
      <w:lvlText w:val="%1.%2.%3.%4.%5."/>
      <w:lvlJc w:val="left"/>
      <w:pPr>
        <w:ind w:left="284" w:hanging="284"/>
      </w:pPr>
      <w:rPr>
        <w:rFonts w:hint="default"/>
      </w:rPr>
    </w:lvl>
    <w:lvl w:ilvl="5">
      <w:start w:val="1"/>
      <w:numFmt w:val="decimal"/>
      <w:lvlText w:val="%1.%2.%3.%4.%5.%6."/>
      <w:lvlJc w:val="left"/>
      <w:pPr>
        <w:ind w:left="284" w:hanging="284"/>
      </w:pPr>
      <w:rPr>
        <w:rFonts w:hint="default"/>
      </w:rPr>
    </w:lvl>
    <w:lvl w:ilvl="6">
      <w:start w:val="1"/>
      <w:numFmt w:val="decimal"/>
      <w:lvlText w:val="%1.%2.%3.%4.%5.%6.%7."/>
      <w:lvlJc w:val="left"/>
      <w:pPr>
        <w:ind w:left="284" w:hanging="284"/>
      </w:pPr>
      <w:rPr>
        <w:rFonts w:hint="default"/>
      </w:rPr>
    </w:lvl>
    <w:lvl w:ilvl="7">
      <w:start w:val="1"/>
      <w:numFmt w:val="decimal"/>
      <w:lvlText w:val="%1.%2.%3.%4.%5.%6.%7.%8."/>
      <w:lvlJc w:val="left"/>
      <w:pPr>
        <w:ind w:left="284" w:hanging="284"/>
      </w:pPr>
      <w:rPr>
        <w:rFonts w:hint="default"/>
      </w:rPr>
    </w:lvl>
    <w:lvl w:ilvl="8">
      <w:start w:val="1"/>
      <w:numFmt w:val="decimal"/>
      <w:lvlText w:val="%1.%2.%3.%4.%5.%6.%7.%8.%9."/>
      <w:lvlJc w:val="left"/>
      <w:pPr>
        <w:ind w:left="284" w:hanging="284"/>
      </w:pPr>
      <w:rPr>
        <w:rFonts w:hint="default"/>
      </w:rPr>
    </w:lvl>
  </w:abstractNum>
  <w:abstractNum w:abstractNumId="6" w15:restartNumberingAfterBreak="0">
    <w:nsid w:val="6C5A77A8"/>
    <w:multiLevelType w:val="multilevel"/>
    <w:tmpl w:val="4412BDC0"/>
    <w:lvl w:ilvl="0">
      <w:start w:val="1"/>
      <w:numFmt w:val="decimal"/>
      <w:lvlText w:val="%1."/>
      <w:lvlJc w:val="left"/>
      <w:pPr>
        <w:ind w:left="5104" w:hanging="284"/>
      </w:pPr>
      <w:rPr>
        <w:rFonts w:ascii="Arial" w:eastAsia="Calibri Light" w:hAnsi="Arial" w:cs="Arial" w:hint="default"/>
        <w:b/>
        <w:i w:val="0"/>
        <w:w w:val="99"/>
        <w:sz w:val="24"/>
        <w:szCs w:val="22"/>
        <w:lang w:val="pt-PT" w:eastAsia="pt-PT" w:bidi="pt-PT"/>
      </w:rPr>
    </w:lvl>
    <w:lvl w:ilvl="1">
      <w:start w:val="1"/>
      <w:numFmt w:val="decimal"/>
      <w:lvlText w:val="%1.%2."/>
      <w:lvlJc w:val="left"/>
      <w:pPr>
        <w:ind w:left="897" w:hanging="471"/>
      </w:pPr>
      <w:rPr>
        <w:rFonts w:ascii="Arial" w:eastAsia="Calibri Light" w:hAnsi="Arial" w:cs="Arial" w:hint="default"/>
        <w:b w:val="0"/>
        <w:color w:val="000000"/>
        <w:spacing w:val="-1"/>
        <w:w w:val="99"/>
        <w:sz w:val="24"/>
        <w:szCs w:val="24"/>
        <w:lang w:val="pt-PT" w:eastAsia="pt-PT" w:bidi="pt-PT"/>
      </w:rPr>
    </w:lvl>
    <w:lvl w:ilvl="2">
      <w:numFmt w:val="bullet"/>
      <w:lvlText w:val="•"/>
      <w:lvlJc w:val="left"/>
      <w:pPr>
        <w:ind w:left="1706" w:hanging="471"/>
      </w:pPr>
      <w:rPr>
        <w:rFonts w:hint="default"/>
        <w:lang w:val="pt-PT" w:eastAsia="pt-PT" w:bidi="pt-PT"/>
      </w:rPr>
    </w:lvl>
    <w:lvl w:ilvl="3">
      <w:numFmt w:val="bullet"/>
      <w:lvlText w:val="•"/>
      <w:lvlJc w:val="left"/>
      <w:pPr>
        <w:ind w:left="2673" w:hanging="471"/>
      </w:pPr>
      <w:rPr>
        <w:rFonts w:hint="default"/>
        <w:lang w:val="pt-PT" w:eastAsia="pt-PT" w:bidi="pt-PT"/>
      </w:rPr>
    </w:lvl>
    <w:lvl w:ilvl="4">
      <w:numFmt w:val="bullet"/>
      <w:lvlText w:val="•"/>
      <w:lvlJc w:val="left"/>
      <w:pPr>
        <w:ind w:left="3640" w:hanging="471"/>
      </w:pPr>
      <w:rPr>
        <w:rFonts w:hint="default"/>
        <w:lang w:val="pt-PT" w:eastAsia="pt-PT" w:bidi="pt-PT"/>
      </w:rPr>
    </w:lvl>
    <w:lvl w:ilvl="5">
      <w:numFmt w:val="bullet"/>
      <w:lvlText w:val="•"/>
      <w:lvlJc w:val="left"/>
      <w:pPr>
        <w:ind w:left="4606" w:hanging="471"/>
      </w:pPr>
      <w:rPr>
        <w:rFonts w:hint="default"/>
        <w:lang w:val="pt-PT" w:eastAsia="pt-PT" w:bidi="pt-PT"/>
      </w:rPr>
    </w:lvl>
    <w:lvl w:ilvl="6">
      <w:numFmt w:val="bullet"/>
      <w:lvlText w:val="•"/>
      <w:lvlJc w:val="left"/>
      <w:pPr>
        <w:ind w:left="5573" w:hanging="471"/>
      </w:pPr>
      <w:rPr>
        <w:rFonts w:hint="default"/>
        <w:lang w:val="pt-PT" w:eastAsia="pt-PT" w:bidi="pt-PT"/>
      </w:rPr>
    </w:lvl>
    <w:lvl w:ilvl="7">
      <w:numFmt w:val="bullet"/>
      <w:lvlText w:val="•"/>
      <w:lvlJc w:val="left"/>
      <w:pPr>
        <w:ind w:left="6540" w:hanging="471"/>
      </w:pPr>
      <w:rPr>
        <w:rFonts w:hint="default"/>
        <w:lang w:val="pt-PT" w:eastAsia="pt-PT" w:bidi="pt-PT"/>
      </w:rPr>
    </w:lvl>
    <w:lvl w:ilvl="8">
      <w:numFmt w:val="bullet"/>
      <w:lvlText w:val="•"/>
      <w:lvlJc w:val="left"/>
      <w:pPr>
        <w:ind w:left="7506" w:hanging="471"/>
      </w:pPr>
      <w:rPr>
        <w:rFonts w:hint="default"/>
        <w:lang w:val="pt-PT" w:eastAsia="pt-PT" w:bidi="pt-PT"/>
      </w:rPr>
    </w:lvl>
  </w:abstractNum>
  <w:abstractNum w:abstractNumId="7" w15:restartNumberingAfterBreak="0">
    <w:nsid w:val="7A6F439A"/>
    <w:multiLevelType w:val="hybridMultilevel"/>
    <w:tmpl w:val="51B851B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288165422">
    <w:abstractNumId w:val="7"/>
  </w:num>
  <w:num w:numId="2" w16cid:durableId="738018008">
    <w:abstractNumId w:val="1"/>
  </w:num>
  <w:num w:numId="3" w16cid:durableId="311909817">
    <w:abstractNumId w:val="3"/>
  </w:num>
  <w:num w:numId="4" w16cid:durableId="1278873026">
    <w:abstractNumId w:val="5"/>
  </w:num>
  <w:num w:numId="5" w16cid:durableId="2075198211">
    <w:abstractNumId w:val="0"/>
  </w:num>
  <w:num w:numId="6" w16cid:durableId="1656568037">
    <w:abstractNumId w:val="6"/>
  </w:num>
  <w:num w:numId="7" w16cid:durableId="1689133248">
    <w:abstractNumId w:val="2"/>
  </w:num>
  <w:num w:numId="8" w16cid:durableId="122082556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B39"/>
    <w:rsid w:val="00013DCA"/>
    <w:rsid w:val="00016660"/>
    <w:rsid w:val="00030497"/>
    <w:rsid w:val="000378D4"/>
    <w:rsid w:val="0004466A"/>
    <w:rsid w:val="0005040B"/>
    <w:rsid w:val="000520AE"/>
    <w:rsid w:val="00053267"/>
    <w:rsid w:val="000619BE"/>
    <w:rsid w:val="00066BF3"/>
    <w:rsid w:val="00081E52"/>
    <w:rsid w:val="000A44A1"/>
    <w:rsid w:val="000B1B39"/>
    <w:rsid w:val="000E2C1C"/>
    <w:rsid w:val="000E6024"/>
    <w:rsid w:val="000E703F"/>
    <w:rsid w:val="0010123D"/>
    <w:rsid w:val="001031AC"/>
    <w:rsid w:val="001070F9"/>
    <w:rsid w:val="00121564"/>
    <w:rsid w:val="0012417F"/>
    <w:rsid w:val="00130F14"/>
    <w:rsid w:val="00140C5A"/>
    <w:rsid w:val="00151901"/>
    <w:rsid w:val="00157D2B"/>
    <w:rsid w:val="00166F0F"/>
    <w:rsid w:val="001843A8"/>
    <w:rsid w:val="00186798"/>
    <w:rsid w:val="0018698E"/>
    <w:rsid w:val="001A4F9E"/>
    <w:rsid w:val="001B69CB"/>
    <w:rsid w:val="001B7182"/>
    <w:rsid w:val="001C12EE"/>
    <w:rsid w:val="001C739D"/>
    <w:rsid w:val="001E043A"/>
    <w:rsid w:val="001E0CFC"/>
    <w:rsid w:val="001F0AF6"/>
    <w:rsid w:val="001F3934"/>
    <w:rsid w:val="00205C8E"/>
    <w:rsid w:val="00207B88"/>
    <w:rsid w:val="002179C8"/>
    <w:rsid w:val="00227D4C"/>
    <w:rsid w:val="00232948"/>
    <w:rsid w:val="00261461"/>
    <w:rsid w:val="00282D73"/>
    <w:rsid w:val="002872B0"/>
    <w:rsid w:val="002906CD"/>
    <w:rsid w:val="002B518F"/>
    <w:rsid w:val="002C417F"/>
    <w:rsid w:val="002E7D3F"/>
    <w:rsid w:val="002F4DC7"/>
    <w:rsid w:val="00304A1D"/>
    <w:rsid w:val="00376A9E"/>
    <w:rsid w:val="00377725"/>
    <w:rsid w:val="003A2152"/>
    <w:rsid w:val="003B0490"/>
    <w:rsid w:val="003D4636"/>
    <w:rsid w:val="003D63C9"/>
    <w:rsid w:val="003F5BE4"/>
    <w:rsid w:val="00436588"/>
    <w:rsid w:val="0045700F"/>
    <w:rsid w:val="00484901"/>
    <w:rsid w:val="004A0C73"/>
    <w:rsid w:val="004A1E1B"/>
    <w:rsid w:val="004B4E40"/>
    <w:rsid w:val="004B659E"/>
    <w:rsid w:val="004B6B10"/>
    <w:rsid w:val="004E220D"/>
    <w:rsid w:val="004E4ED6"/>
    <w:rsid w:val="004F49BA"/>
    <w:rsid w:val="004F699C"/>
    <w:rsid w:val="00501FE0"/>
    <w:rsid w:val="00514416"/>
    <w:rsid w:val="00516CEC"/>
    <w:rsid w:val="00535E27"/>
    <w:rsid w:val="0053726E"/>
    <w:rsid w:val="00563765"/>
    <w:rsid w:val="0059329B"/>
    <w:rsid w:val="00594FB0"/>
    <w:rsid w:val="005A357C"/>
    <w:rsid w:val="005D3748"/>
    <w:rsid w:val="005E1579"/>
    <w:rsid w:val="005F6789"/>
    <w:rsid w:val="00615EAD"/>
    <w:rsid w:val="00620602"/>
    <w:rsid w:val="00622E4C"/>
    <w:rsid w:val="00624D73"/>
    <w:rsid w:val="00630321"/>
    <w:rsid w:val="00633284"/>
    <w:rsid w:val="006411B0"/>
    <w:rsid w:val="006753FA"/>
    <w:rsid w:val="006878C5"/>
    <w:rsid w:val="006B1795"/>
    <w:rsid w:val="006C3EF0"/>
    <w:rsid w:val="006D72B9"/>
    <w:rsid w:val="006E54AC"/>
    <w:rsid w:val="0070364A"/>
    <w:rsid w:val="007145BD"/>
    <w:rsid w:val="00720632"/>
    <w:rsid w:val="00725026"/>
    <w:rsid w:val="007301D7"/>
    <w:rsid w:val="0074045C"/>
    <w:rsid w:val="007616EB"/>
    <w:rsid w:val="00781F85"/>
    <w:rsid w:val="0078225D"/>
    <w:rsid w:val="00782F81"/>
    <w:rsid w:val="007B15E2"/>
    <w:rsid w:val="008115F4"/>
    <w:rsid w:val="00825496"/>
    <w:rsid w:val="00843363"/>
    <w:rsid w:val="008629C9"/>
    <w:rsid w:val="00867B9C"/>
    <w:rsid w:val="00875E0E"/>
    <w:rsid w:val="0088060B"/>
    <w:rsid w:val="0089365C"/>
    <w:rsid w:val="008A3A4C"/>
    <w:rsid w:val="008A7D06"/>
    <w:rsid w:val="008C4662"/>
    <w:rsid w:val="008D4EFF"/>
    <w:rsid w:val="008E1DC5"/>
    <w:rsid w:val="008E53A6"/>
    <w:rsid w:val="008F3D9B"/>
    <w:rsid w:val="00901D27"/>
    <w:rsid w:val="00914537"/>
    <w:rsid w:val="00917F95"/>
    <w:rsid w:val="009318E0"/>
    <w:rsid w:val="009410C5"/>
    <w:rsid w:val="00957D84"/>
    <w:rsid w:val="0096713C"/>
    <w:rsid w:val="00975810"/>
    <w:rsid w:val="009B119F"/>
    <w:rsid w:val="009D42E2"/>
    <w:rsid w:val="009E37F2"/>
    <w:rsid w:val="00A215F6"/>
    <w:rsid w:val="00A25219"/>
    <w:rsid w:val="00A33E3A"/>
    <w:rsid w:val="00A43460"/>
    <w:rsid w:val="00A501D9"/>
    <w:rsid w:val="00A57CF7"/>
    <w:rsid w:val="00A72BC9"/>
    <w:rsid w:val="00A775A9"/>
    <w:rsid w:val="00A87761"/>
    <w:rsid w:val="00A90627"/>
    <w:rsid w:val="00A93F25"/>
    <w:rsid w:val="00A93F7B"/>
    <w:rsid w:val="00AA19BC"/>
    <w:rsid w:val="00AA1CBD"/>
    <w:rsid w:val="00AA6DD7"/>
    <w:rsid w:val="00AB6D56"/>
    <w:rsid w:val="00AE3186"/>
    <w:rsid w:val="00B165A8"/>
    <w:rsid w:val="00B21EF8"/>
    <w:rsid w:val="00B37D5A"/>
    <w:rsid w:val="00B40973"/>
    <w:rsid w:val="00B40A72"/>
    <w:rsid w:val="00B7666E"/>
    <w:rsid w:val="00B91ED7"/>
    <w:rsid w:val="00B934D2"/>
    <w:rsid w:val="00BA50AE"/>
    <w:rsid w:val="00BB110D"/>
    <w:rsid w:val="00BB730F"/>
    <w:rsid w:val="00BC1B0E"/>
    <w:rsid w:val="00BC41BD"/>
    <w:rsid w:val="00BD28A0"/>
    <w:rsid w:val="00C0247E"/>
    <w:rsid w:val="00C03148"/>
    <w:rsid w:val="00C162D2"/>
    <w:rsid w:val="00C30CD6"/>
    <w:rsid w:val="00C30E54"/>
    <w:rsid w:val="00C34452"/>
    <w:rsid w:val="00C4721F"/>
    <w:rsid w:val="00C56937"/>
    <w:rsid w:val="00C861F9"/>
    <w:rsid w:val="00C954F6"/>
    <w:rsid w:val="00C95CFD"/>
    <w:rsid w:val="00CC0E17"/>
    <w:rsid w:val="00CC4A87"/>
    <w:rsid w:val="00CF1DD0"/>
    <w:rsid w:val="00CF6826"/>
    <w:rsid w:val="00D11058"/>
    <w:rsid w:val="00D12ECD"/>
    <w:rsid w:val="00D22733"/>
    <w:rsid w:val="00D3159D"/>
    <w:rsid w:val="00D32706"/>
    <w:rsid w:val="00D378C1"/>
    <w:rsid w:val="00D60849"/>
    <w:rsid w:val="00D73169"/>
    <w:rsid w:val="00D761D8"/>
    <w:rsid w:val="00D83308"/>
    <w:rsid w:val="00D85A02"/>
    <w:rsid w:val="00D969DB"/>
    <w:rsid w:val="00DB46F5"/>
    <w:rsid w:val="00DC324B"/>
    <w:rsid w:val="00DC46AE"/>
    <w:rsid w:val="00DF4366"/>
    <w:rsid w:val="00E0061F"/>
    <w:rsid w:val="00E01601"/>
    <w:rsid w:val="00E0216C"/>
    <w:rsid w:val="00E04071"/>
    <w:rsid w:val="00E25961"/>
    <w:rsid w:val="00E277CC"/>
    <w:rsid w:val="00E62876"/>
    <w:rsid w:val="00E73AD9"/>
    <w:rsid w:val="00E844E8"/>
    <w:rsid w:val="00E903F9"/>
    <w:rsid w:val="00EB2973"/>
    <w:rsid w:val="00F05EB9"/>
    <w:rsid w:val="00F20512"/>
    <w:rsid w:val="00F278D8"/>
    <w:rsid w:val="00F3468D"/>
    <w:rsid w:val="00F704A5"/>
    <w:rsid w:val="00F95DCE"/>
    <w:rsid w:val="00FA66EE"/>
    <w:rsid w:val="00FB4291"/>
    <w:rsid w:val="00FB592B"/>
    <w:rsid w:val="00FD1EBA"/>
    <w:rsid w:val="00FE02AB"/>
    <w:rsid w:val="00FF7B2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D60C7F"/>
  <w15:chartTrackingRefBased/>
  <w15:docId w15:val="{884EA9F9-66AE-4A81-936F-61812FF7F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4E40"/>
    <w:pPr>
      <w:spacing w:after="200" w:line="276" w:lineRule="auto"/>
    </w:pPr>
    <w:rPr>
      <w:sz w:val="22"/>
      <w:szCs w:val="22"/>
      <w:lang w:eastAsia="en-US"/>
    </w:rPr>
  </w:style>
  <w:style w:type="paragraph" w:styleId="Ttulo1">
    <w:name w:val="heading 1"/>
    <w:basedOn w:val="Normal"/>
    <w:next w:val="Normal"/>
    <w:link w:val="Ttulo1Char"/>
    <w:qFormat/>
    <w:rsid w:val="00B934D2"/>
    <w:pPr>
      <w:keepNext/>
      <w:spacing w:after="0" w:line="240" w:lineRule="auto"/>
      <w:ind w:firstLine="2552"/>
      <w:outlineLvl w:val="0"/>
    </w:pPr>
    <w:rPr>
      <w:rFonts w:ascii="AvantGarde Md BT" w:eastAsia="Times New Roman" w:hAnsi="AvantGarde Md BT"/>
      <w:sz w:val="24"/>
      <w:szCs w:val="20"/>
      <w:lang w:eastAsia="pt-BR"/>
    </w:rPr>
  </w:style>
  <w:style w:type="paragraph" w:styleId="Ttulo2">
    <w:name w:val="heading 2"/>
    <w:basedOn w:val="Normal"/>
    <w:next w:val="Normal"/>
    <w:link w:val="Ttulo2Char"/>
    <w:uiPriority w:val="9"/>
    <w:unhideWhenUsed/>
    <w:qFormat/>
    <w:rsid w:val="00B934D2"/>
    <w:pPr>
      <w:keepNext/>
      <w:spacing w:after="0"/>
      <w:ind w:firstLine="2552"/>
      <w:outlineLvl w:val="1"/>
    </w:pPr>
    <w:rPr>
      <w:rFonts w:ascii="Arial" w:hAnsi="Arial" w:cs="Arial"/>
      <w:b/>
      <w:sz w:val="26"/>
      <w:szCs w:val="26"/>
    </w:rPr>
  </w:style>
  <w:style w:type="paragraph" w:styleId="Ttulo3">
    <w:name w:val="heading 3"/>
    <w:basedOn w:val="Normal"/>
    <w:next w:val="Normal"/>
    <w:link w:val="Ttulo3Char"/>
    <w:uiPriority w:val="9"/>
    <w:unhideWhenUsed/>
    <w:qFormat/>
    <w:rsid w:val="00825496"/>
    <w:pPr>
      <w:keepNext/>
      <w:spacing w:after="0" w:line="240" w:lineRule="auto"/>
      <w:outlineLvl w:val="2"/>
    </w:pPr>
    <w:rPr>
      <w:rFonts w:ascii="Arial" w:hAnsi="Arial" w:cs="Arial"/>
      <w:b/>
      <w:sz w:val="26"/>
      <w:szCs w:val="26"/>
    </w:rPr>
  </w:style>
  <w:style w:type="paragraph" w:styleId="Ttulo5">
    <w:name w:val="heading 5"/>
    <w:basedOn w:val="Normal"/>
    <w:next w:val="Normal"/>
    <w:link w:val="Ttulo5Char"/>
    <w:uiPriority w:val="9"/>
    <w:semiHidden/>
    <w:unhideWhenUsed/>
    <w:qFormat/>
    <w:rsid w:val="00782F81"/>
    <w:pPr>
      <w:spacing w:before="240" w:after="60"/>
      <w:outlineLvl w:val="4"/>
    </w:pPr>
    <w:rPr>
      <w:rFonts w:eastAsia="Times New Roman"/>
      <w:b/>
      <w:bCs/>
      <w:i/>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5Char">
    <w:name w:val="Título 5 Char"/>
    <w:link w:val="Ttulo5"/>
    <w:uiPriority w:val="9"/>
    <w:semiHidden/>
    <w:rsid w:val="00782F81"/>
    <w:rPr>
      <w:rFonts w:ascii="Calibri" w:eastAsia="Times New Roman" w:hAnsi="Calibri" w:cs="Times New Roman"/>
      <w:b/>
      <w:bCs/>
      <w:i/>
      <w:iCs/>
      <w:sz w:val="26"/>
      <w:szCs w:val="26"/>
      <w:lang w:eastAsia="en-US"/>
    </w:rPr>
  </w:style>
  <w:style w:type="paragraph" w:styleId="PargrafodaLista">
    <w:name w:val="List Paragraph"/>
    <w:aliases w:val="List I Paragraph,Segundo"/>
    <w:basedOn w:val="Normal"/>
    <w:link w:val="PargrafodaListaChar"/>
    <w:uiPriority w:val="34"/>
    <w:qFormat/>
    <w:rsid w:val="005E1579"/>
    <w:pPr>
      <w:ind w:left="720"/>
      <w:contextualSpacing/>
    </w:pPr>
  </w:style>
  <w:style w:type="character" w:styleId="Hyperlink">
    <w:name w:val="Hyperlink"/>
    <w:uiPriority w:val="99"/>
    <w:unhideWhenUsed/>
    <w:rsid w:val="00304A1D"/>
    <w:rPr>
      <w:color w:val="0000FF"/>
      <w:u w:val="single"/>
    </w:rPr>
  </w:style>
  <w:style w:type="paragraph" w:styleId="Cabealho">
    <w:name w:val="header"/>
    <w:basedOn w:val="Normal"/>
    <w:link w:val="CabealhoChar"/>
    <w:uiPriority w:val="99"/>
    <w:unhideWhenUsed/>
    <w:rsid w:val="00304A1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04A1D"/>
  </w:style>
  <w:style w:type="paragraph" w:styleId="Rodap">
    <w:name w:val="footer"/>
    <w:basedOn w:val="Normal"/>
    <w:link w:val="RodapChar"/>
    <w:uiPriority w:val="99"/>
    <w:unhideWhenUsed/>
    <w:rsid w:val="00304A1D"/>
    <w:pPr>
      <w:tabs>
        <w:tab w:val="center" w:pos="4252"/>
        <w:tab w:val="right" w:pos="8504"/>
      </w:tabs>
      <w:spacing w:after="0" w:line="240" w:lineRule="auto"/>
    </w:pPr>
  </w:style>
  <w:style w:type="character" w:customStyle="1" w:styleId="RodapChar">
    <w:name w:val="Rodapé Char"/>
    <w:basedOn w:val="Fontepargpadro"/>
    <w:link w:val="Rodap"/>
    <w:uiPriority w:val="99"/>
    <w:rsid w:val="00304A1D"/>
  </w:style>
  <w:style w:type="character" w:styleId="Forte">
    <w:name w:val="Strong"/>
    <w:uiPriority w:val="22"/>
    <w:qFormat/>
    <w:rsid w:val="0074045C"/>
    <w:rPr>
      <w:b/>
      <w:bCs/>
    </w:rPr>
  </w:style>
  <w:style w:type="paragraph" w:styleId="Textodebalo">
    <w:name w:val="Balloon Text"/>
    <w:basedOn w:val="Normal"/>
    <w:link w:val="TextodebaloChar"/>
    <w:uiPriority w:val="99"/>
    <w:semiHidden/>
    <w:unhideWhenUsed/>
    <w:rsid w:val="00FE02AB"/>
    <w:pPr>
      <w:spacing w:after="0" w:line="240" w:lineRule="auto"/>
    </w:pPr>
    <w:rPr>
      <w:rFonts w:ascii="Segoe UI" w:hAnsi="Segoe UI" w:cs="Segoe UI"/>
      <w:sz w:val="18"/>
      <w:szCs w:val="18"/>
    </w:rPr>
  </w:style>
  <w:style w:type="character" w:customStyle="1" w:styleId="TextodebaloChar">
    <w:name w:val="Texto de balão Char"/>
    <w:link w:val="Textodebalo"/>
    <w:uiPriority w:val="99"/>
    <w:semiHidden/>
    <w:rsid w:val="00FE02AB"/>
    <w:rPr>
      <w:rFonts w:ascii="Segoe UI" w:hAnsi="Segoe UI" w:cs="Segoe UI"/>
      <w:sz w:val="18"/>
      <w:szCs w:val="18"/>
      <w:lang w:eastAsia="en-US"/>
    </w:rPr>
  </w:style>
  <w:style w:type="table" w:styleId="Tabelacomgrade">
    <w:name w:val="Table Grid"/>
    <w:basedOn w:val="Tabelanormal"/>
    <w:rsid w:val="00376A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uiPriority w:val="99"/>
    <w:semiHidden/>
    <w:unhideWhenUsed/>
    <w:rsid w:val="00376A9E"/>
    <w:rPr>
      <w:color w:val="954F72"/>
      <w:u w:val="single"/>
    </w:rPr>
  </w:style>
  <w:style w:type="paragraph" w:customStyle="1" w:styleId="msonormal0">
    <w:name w:val="msonormal"/>
    <w:basedOn w:val="Normal"/>
    <w:rsid w:val="00376A9E"/>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6">
    <w:name w:val="xl66"/>
    <w:basedOn w:val="Normal"/>
    <w:rsid w:val="00376A9E"/>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pt-BR"/>
    </w:rPr>
  </w:style>
  <w:style w:type="paragraph" w:customStyle="1" w:styleId="xl67">
    <w:name w:val="xl67"/>
    <w:basedOn w:val="Normal"/>
    <w:rsid w:val="00376A9E"/>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color w:val="000000"/>
      <w:sz w:val="16"/>
      <w:szCs w:val="16"/>
      <w:lang w:eastAsia="pt-BR"/>
    </w:rPr>
  </w:style>
  <w:style w:type="paragraph" w:customStyle="1" w:styleId="xl68">
    <w:name w:val="xl68"/>
    <w:basedOn w:val="Normal"/>
    <w:rsid w:val="00376A9E"/>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16"/>
      <w:szCs w:val="16"/>
      <w:lang w:eastAsia="pt-BR"/>
    </w:rPr>
  </w:style>
  <w:style w:type="paragraph" w:customStyle="1" w:styleId="xl69">
    <w:name w:val="xl69"/>
    <w:basedOn w:val="Normal"/>
    <w:rsid w:val="00376A9E"/>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16"/>
      <w:szCs w:val="16"/>
      <w:lang w:eastAsia="pt-BR"/>
    </w:rPr>
  </w:style>
  <w:style w:type="paragraph" w:customStyle="1" w:styleId="xl70">
    <w:name w:val="xl70"/>
    <w:basedOn w:val="Normal"/>
    <w:rsid w:val="00376A9E"/>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1">
    <w:name w:val="xl71"/>
    <w:basedOn w:val="Normal"/>
    <w:rsid w:val="00376A9E"/>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pt-BR"/>
    </w:rPr>
  </w:style>
  <w:style w:type="paragraph" w:customStyle="1" w:styleId="xl72">
    <w:name w:val="xl72"/>
    <w:basedOn w:val="Normal"/>
    <w:rsid w:val="00376A9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pt-BR"/>
    </w:rPr>
  </w:style>
  <w:style w:type="paragraph" w:customStyle="1" w:styleId="xl73">
    <w:name w:val="xl73"/>
    <w:basedOn w:val="Normal"/>
    <w:rsid w:val="00376A9E"/>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pt-BR"/>
    </w:rPr>
  </w:style>
  <w:style w:type="paragraph" w:customStyle="1" w:styleId="xl74">
    <w:name w:val="xl74"/>
    <w:basedOn w:val="Normal"/>
    <w:rsid w:val="00376A9E"/>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pt-BR"/>
    </w:rPr>
  </w:style>
  <w:style w:type="paragraph" w:customStyle="1" w:styleId="xl75">
    <w:name w:val="xl75"/>
    <w:basedOn w:val="Normal"/>
    <w:rsid w:val="00376A9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pt-BR"/>
    </w:rPr>
  </w:style>
  <w:style w:type="paragraph" w:customStyle="1" w:styleId="xl76">
    <w:name w:val="xl76"/>
    <w:basedOn w:val="Normal"/>
    <w:rsid w:val="00376A9E"/>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pt-BR"/>
    </w:rPr>
  </w:style>
  <w:style w:type="paragraph" w:customStyle="1" w:styleId="xl77">
    <w:name w:val="xl77"/>
    <w:basedOn w:val="Normal"/>
    <w:rsid w:val="00376A9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pt-BR"/>
    </w:rPr>
  </w:style>
  <w:style w:type="paragraph" w:customStyle="1" w:styleId="xl78">
    <w:name w:val="xl78"/>
    <w:basedOn w:val="Normal"/>
    <w:rsid w:val="00376A9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pt-BR"/>
    </w:rPr>
  </w:style>
  <w:style w:type="character" w:customStyle="1" w:styleId="Ttulo1Char">
    <w:name w:val="Título 1 Char"/>
    <w:link w:val="Ttulo1"/>
    <w:rsid w:val="00B934D2"/>
    <w:rPr>
      <w:rFonts w:ascii="AvantGarde Md BT" w:eastAsia="Times New Roman" w:hAnsi="AvantGarde Md BT"/>
      <w:sz w:val="24"/>
    </w:rPr>
  </w:style>
  <w:style w:type="character" w:customStyle="1" w:styleId="PargrafodaListaChar">
    <w:name w:val="Parágrafo da Lista Char"/>
    <w:aliases w:val="List I Paragraph Char,Segundo Char"/>
    <w:link w:val="PargrafodaLista"/>
    <w:uiPriority w:val="34"/>
    <w:qFormat/>
    <w:locked/>
    <w:rsid w:val="00B934D2"/>
    <w:rPr>
      <w:sz w:val="22"/>
      <w:szCs w:val="22"/>
      <w:lang w:eastAsia="en-US"/>
    </w:rPr>
  </w:style>
  <w:style w:type="character" w:customStyle="1" w:styleId="Ttulo2Char">
    <w:name w:val="Título 2 Char"/>
    <w:link w:val="Ttulo2"/>
    <w:uiPriority w:val="9"/>
    <w:rsid w:val="00B934D2"/>
    <w:rPr>
      <w:rFonts w:ascii="Arial" w:hAnsi="Arial" w:cs="Arial"/>
      <w:b/>
      <w:sz w:val="26"/>
      <w:szCs w:val="26"/>
      <w:lang w:eastAsia="en-US"/>
    </w:rPr>
  </w:style>
  <w:style w:type="character" w:customStyle="1" w:styleId="Ttulo3Char">
    <w:name w:val="Título 3 Char"/>
    <w:basedOn w:val="Fontepargpadro"/>
    <w:link w:val="Ttulo3"/>
    <w:uiPriority w:val="9"/>
    <w:rsid w:val="00825496"/>
    <w:rPr>
      <w:rFonts w:ascii="Arial" w:hAnsi="Arial" w:cs="Arial"/>
      <w:b/>
      <w:sz w:val="26"/>
      <w:szCs w:val="26"/>
      <w:lang w:eastAsia="en-US"/>
    </w:rPr>
  </w:style>
  <w:style w:type="paragraph" w:styleId="Corpodetexto">
    <w:name w:val="Body Text"/>
    <w:basedOn w:val="Normal"/>
    <w:link w:val="CorpodetextoChar"/>
    <w:uiPriority w:val="1"/>
    <w:qFormat/>
    <w:rsid w:val="00825496"/>
    <w:pPr>
      <w:widowControl w:val="0"/>
      <w:autoSpaceDE w:val="0"/>
      <w:autoSpaceDN w:val="0"/>
      <w:spacing w:after="0" w:line="240" w:lineRule="auto"/>
    </w:pPr>
    <w:rPr>
      <w:rFonts w:ascii="Calibri Light" w:eastAsia="Calibri Light" w:hAnsi="Calibri Light" w:cs="Calibri Light"/>
      <w:sz w:val="24"/>
      <w:szCs w:val="24"/>
      <w:lang w:val="pt-PT" w:eastAsia="pt-PT" w:bidi="pt-PT"/>
    </w:rPr>
  </w:style>
  <w:style w:type="character" w:customStyle="1" w:styleId="CorpodetextoChar">
    <w:name w:val="Corpo de texto Char"/>
    <w:basedOn w:val="Fontepargpadro"/>
    <w:link w:val="Corpodetexto"/>
    <w:uiPriority w:val="1"/>
    <w:rsid w:val="00825496"/>
    <w:rPr>
      <w:rFonts w:ascii="Calibri Light" w:eastAsia="Calibri Light" w:hAnsi="Calibri Light" w:cs="Calibri Light"/>
      <w:sz w:val="24"/>
      <w:szCs w:val="24"/>
      <w:lang w:val="pt-PT" w:eastAsia="pt-PT" w:bidi="pt-PT"/>
    </w:rPr>
  </w:style>
  <w:style w:type="paragraph" w:customStyle="1" w:styleId="BodyText21">
    <w:name w:val="Body Text 21"/>
    <w:basedOn w:val="Normal"/>
    <w:rsid w:val="0018698E"/>
    <w:pPr>
      <w:spacing w:after="0" w:line="240" w:lineRule="auto"/>
      <w:jc w:val="both"/>
    </w:pPr>
    <w:rPr>
      <w:rFonts w:ascii="Times New Roman" w:eastAsia="Times New Roman" w:hAnsi="Times New Roman"/>
      <w:sz w:val="24"/>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8861461">
      <w:bodyDiv w:val="1"/>
      <w:marLeft w:val="0"/>
      <w:marRight w:val="0"/>
      <w:marTop w:val="0"/>
      <w:marBottom w:val="0"/>
      <w:divBdr>
        <w:top w:val="none" w:sz="0" w:space="0" w:color="auto"/>
        <w:left w:val="none" w:sz="0" w:space="0" w:color="auto"/>
        <w:bottom w:val="none" w:sz="0" w:space="0" w:color="auto"/>
        <w:right w:val="none" w:sz="0" w:space="0" w:color="auto"/>
      </w:divBdr>
    </w:div>
    <w:div w:id="232082658">
      <w:bodyDiv w:val="1"/>
      <w:marLeft w:val="0"/>
      <w:marRight w:val="0"/>
      <w:marTop w:val="0"/>
      <w:marBottom w:val="0"/>
      <w:divBdr>
        <w:top w:val="none" w:sz="0" w:space="0" w:color="auto"/>
        <w:left w:val="none" w:sz="0" w:space="0" w:color="auto"/>
        <w:bottom w:val="none" w:sz="0" w:space="0" w:color="auto"/>
        <w:right w:val="none" w:sz="0" w:space="0" w:color="auto"/>
      </w:divBdr>
    </w:div>
    <w:div w:id="399597618">
      <w:bodyDiv w:val="1"/>
      <w:marLeft w:val="0"/>
      <w:marRight w:val="0"/>
      <w:marTop w:val="0"/>
      <w:marBottom w:val="0"/>
      <w:divBdr>
        <w:top w:val="none" w:sz="0" w:space="0" w:color="auto"/>
        <w:left w:val="none" w:sz="0" w:space="0" w:color="auto"/>
        <w:bottom w:val="none" w:sz="0" w:space="0" w:color="auto"/>
        <w:right w:val="none" w:sz="0" w:space="0" w:color="auto"/>
      </w:divBdr>
    </w:div>
    <w:div w:id="602998915">
      <w:bodyDiv w:val="1"/>
      <w:marLeft w:val="0"/>
      <w:marRight w:val="0"/>
      <w:marTop w:val="0"/>
      <w:marBottom w:val="0"/>
      <w:divBdr>
        <w:top w:val="none" w:sz="0" w:space="0" w:color="auto"/>
        <w:left w:val="none" w:sz="0" w:space="0" w:color="auto"/>
        <w:bottom w:val="none" w:sz="0" w:space="0" w:color="auto"/>
        <w:right w:val="none" w:sz="0" w:space="0" w:color="auto"/>
      </w:divBdr>
    </w:div>
    <w:div w:id="631522186">
      <w:bodyDiv w:val="1"/>
      <w:marLeft w:val="0"/>
      <w:marRight w:val="0"/>
      <w:marTop w:val="0"/>
      <w:marBottom w:val="0"/>
      <w:divBdr>
        <w:top w:val="none" w:sz="0" w:space="0" w:color="auto"/>
        <w:left w:val="none" w:sz="0" w:space="0" w:color="auto"/>
        <w:bottom w:val="none" w:sz="0" w:space="0" w:color="auto"/>
        <w:right w:val="none" w:sz="0" w:space="0" w:color="auto"/>
      </w:divBdr>
    </w:div>
    <w:div w:id="667682907">
      <w:bodyDiv w:val="1"/>
      <w:marLeft w:val="0"/>
      <w:marRight w:val="0"/>
      <w:marTop w:val="0"/>
      <w:marBottom w:val="0"/>
      <w:divBdr>
        <w:top w:val="none" w:sz="0" w:space="0" w:color="auto"/>
        <w:left w:val="none" w:sz="0" w:space="0" w:color="auto"/>
        <w:bottom w:val="none" w:sz="0" w:space="0" w:color="auto"/>
        <w:right w:val="none" w:sz="0" w:space="0" w:color="auto"/>
      </w:divBdr>
    </w:div>
    <w:div w:id="680471669">
      <w:bodyDiv w:val="1"/>
      <w:marLeft w:val="0"/>
      <w:marRight w:val="0"/>
      <w:marTop w:val="0"/>
      <w:marBottom w:val="0"/>
      <w:divBdr>
        <w:top w:val="none" w:sz="0" w:space="0" w:color="auto"/>
        <w:left w:val="none" w:sz="0" w:space="0" w:color="auto"/>
        <w:bottom w:val="none" w:sz="0" w:space="0" w:color="auto"/>
        <w:right w:val="none" w:sz="0" w:space="0" w:color="auto"/>
      </w:divBdr>
    </w:div>
    <w:div w:id="890580222">
      <w:bodyDiv w:val="1"/>
      <w:marLeft w:val="0"/>
      <w:marRight w:val="0"/>
      <w:marTop w:val="0"/>
      <w:marBottom w:val="0"/>
      <w:divBdr>
        <w:top w:val="none" w:sz="0" w:space="0" w:color="auto"/>
        <w:left w:val="none" w:sz="0" w:space="0" w:color="auto"/>
        <w:bottom w:val="none" w:sz="0" w:space="0" w:color="auto"/>
        <w:right w:val="none" w:sz="0" w:space="0" w:color="auto"/>
      </w:divBdr>
    </w:div>
    <w:div w:id="911894743">
      <w:bodyDiv w:val="1"/>
      <w:marLeft w:val="0"/>
      <w:marRight w:val="0"/>
      <w:marTop w:val="0"/>
      <w:marBottom w:val="0"/>
      <w:divBdr>
        <w:top w:val="none" w:sz="0" w:space="0" w:color="auto"/>
        <w:left w:val="none" w:sz="0" w:space="0" w:color="auto"/>
        <w:bottom w:val="none" w:sz="0" w:space="0" w:color="auto"/>
        <w:right w:val="none" w:sz="0" w:space="0" w:color="auto"/>
      </w:divBdr>
    </w:div>
    <w:div w:id="1020546306">
      <w:bodyDiv w:val="1"/>
      <w:marLeft w:val="0"/>
      <w:marRight w:val="0"/>
      <w:marTop w:val="0"/>
      <w:marBottom w:val="0"/>
      <w:divBdr>
        <w:top w:val="none" w:sz="0" w:space="0" w:color="auto"/>
        <w:left w:val="none" w:sz="0" w:space="0" w:color="auto"/>
        <w:bottom w:val="none" w:sz="0" w:space="0" w:color="auto"/>
        <w:right w:val="none" w:sz="0" w:space="0" w:color="auto"/>
      </w:divBdr>
    </w:div>
    <w:div w:id="1099984005">
      <w:bodyDiv w:val="1"/>
      <w:marLeft w:val="0"/>
      <w:marRight w:val="0"/>
      <w:marTop w:val="0"/>
      <w:marBottom w:val="0"/>
      <w:divBdr>
        <w:top w:val="none" w:sz="0" w:space="0" w:color="auto"/>
        <w:left w:val="none" w:sz="0" w:space="0" w:color="auto"/>
        <w:bottom w:val="none" w:sz="0" w:space="0" w:color="auto"/>
        <w:right w:val="none" w:sz="0" w:space="0" w:color="auto"/>
      </w:divBdr>
    </w:div>
    <w:div w:id="1111824129">
      <w:bodyDiv w:val="1"/>
      <w:marLeft w:val="0"/>
      <w:marRight w:val="0"/>
      <w:marTop w:val="0"/>
      <w:marBottom w:val="0"/>
      <w:divBdr>
        <w:top w:val="none" w:sz="0" w:space="0" w:color="auto"/>
        <w:left w:val="none" w:sz="0" w:space="0" w:color="auto"/>
        <w:bottom w:val="none" w:sz="0" w:space="0" w:color="auto"/>
        <w:right w:val="none" w:sz="0" w:space="0" w:color="auto"/>
      </w:divBdr>
    </w:div>
    <w:div w:id="1122654510">
      <w:bodyDiv w:val="1"/>
      <w:marLeft w:val="0"/>
      <w:marRight w:val="0"/>
      <w:marTop w:val="0"/>
      <w:marBottom w:val="0"/>
      <w:divBdr>
        <w:top w:val="none" w:sz="0" w:space="0" w:color="auto"/>
        <w:left w:val="none" w:sz="0" w:space="0" w:color="auto"/>
        <w:bottom w:val="none" w:sz="0" w:space="0" w:color="auto"/>
        <w:right w:val="none" w:sz="0" w:space="0" w:color="auto"/>
      </w:divBdr>
    </w:div>
    <w:div w:id="1296764010">
      <w:bodyDiv w:val="1"/>
      <w:marLeft w:val="0"/>
      <w:marRight w:val="0"/>
      <w:marTop w:val="0"/>
      <w:marBottom w:val="0"/>
      <w:divBdr>
        <w:top w:val="none" w:sz="0" w:space="0" w:color="auto"/>
        <w:left w:val="none" w:sz="0" w:space="0" w:color="auto"/>
        <w:bottom w:val="none" w:sz="0" w:space="0" w:color="auto"/>
        <w:right w:val="none" w:sz="0" w:space="0" w:color="auto"/>
      </w:divBdr>
    </w:div>
    <w:div w:id="1369640567">
      <w:bodyDiv w:val="1"/>
      <w:marLeft w:val="0"/>
      <w:marRight w:val="0"/>
      <w:marTop w:val="0"/>
      <w:marBottom w:val="0"/>
      <w:divBdr>
        <w:top w:val="none" w:sz="0" w:space="0" w:color="auto"/>
        <w:left w:val="none" w:sz="0" w:space="0" w:color="auto"/>
        <w:bottom w:val="none" w:sz="0" w:space="0" w:color="auto"/>
        <w:right w:val="none" w:sz="0" w:space="0" w:color="auto"/>
      </w:divBdr>
    </w:div>
    <w:div w:id="1375039513">
      <w:bodyDiv w:val="1"/>
      <w:marLeft w:val="0"/>
      <w:marRight w:val="0"/>
      <w:marTop w:val="0"/>
      <w:marBottom w:val="0"/>
      <w:divBdr>
        <w:top w:val="none" w:sz="0" w:space="0" w:color="auto"/>
        <w:left w:val="none" w:sz="0" w:space="0" w:color="auto"/>
        <w:bottom w:val="none" w:sz="0" w:space="0" w:color="auto"/>
        <w:right w:val="none" w:sz="0" w:space="0" w:color="auto"/>
      </w:divBdr>
    </w:div>
    <w:div w:id="1643461865">
      <w:bodyDiv w:val="1"/>
      <w:marLeft w:val="0"/>
      <w:marRight w:val="0"/>
      <w:marTop w:val="0"/>
      <w:marBottom w:val="0"/>
      <w:divBdr>
        <w:top w:val="none" w:sz="0" w:space="0" w:color="auto"/>
        <w:left w:val="none" w:sz="0" w:space="0" w:color="auto"/>
        <w:bottom w:val="none" w:sz="0" w:space="0" w:color="auto"/>
        <w:right w:val="none" w:sz="0" w:space="0" w:color="auto"/>
      </w:divBdr>
    </w:div>
    <w:div w:id="1754474836">
      <w:bodyDiv w:val="1"/>
      <w:marLeft w:val="0"/>
      <w:marRight w:val="0"/>
      <w:marTop w:val="0"/>
      <w:marBottom w:val="0"/>
      <w:divBdr>
        <w:top w:val="none" w:sz="0" w:space="0" w:color="auto"/>
        <w:left w:val="none" w:sz="0" w:space="0" w:color="auto"/>
        <w:bottom w:val="none" w:sz="0" w:space="0" w:color="auto"/>
        <w:right w:val="none" w:sz="0" w:space="0" w:color="auto"/>
      </w:divBdr>
    </w:div>
    <w:div w:id="1847092979">
      <w:bodyDiv w:val="1"/>
      <w:marLeft w:val="0"/>
      <w:marRight w:val="0"/>
      <w:marTop w:val="0"/>
      <w:marBottom w:val="0"/>
      <w:divBdr>
        <w:top w:val="none" w:sz="0" w:space="0" w:color="auto"/>
        <w:left w:val="none" w:sz="0" w:space="0" w:color="auto"/>
        <w:bottom w:val="none" w:sz="0" w:space="0" w:color="auto"/>
        <w:right w:val="none" w:sz="0" w:space="0" w:color="auto"/>
      </w:divBdr>
    </w:div>
    <w:div w:id="1869179104">
      <w:bodyDiv w:val="1"/>
      <w:marLeft w:val="0"/>
      <w:marRight w:val="0"/>
      <w:marTop w:val="0"/>
      <w:marBottom w:val="0"/>
      <w:divBdr>
        <w:top w:val="none" w:sz="0" w:space="0" w:color="auto"/>
        <w:left w:val="none" w:sz="0" w:space="0" w:color="auto"/>
        <w:bottom w:val="none" w:sz="0" w:space="0" w:color="auto"/>
        <w:right w:val="none" w:sz="0" w:space="0" w:color="auto"/>
      </w:divBdr>
    </w:div>
    <w:div w:id="1897037779">
      <w:bodyDiv w:val="1"/>
      <w:marLeft w:val="0"/>
      <w:marRight w:val="0"/>
      <w:marTop w:val="0"/>
      <w:marBottom w:val="0"/>
      <w:divBdr>
        <w:top w:val="none" w:sz="0" w:space="0" w:color="auto"/>
        <w:left w:val="none" w:sz="0" w:space="0" w:color="auto"/>
        <w:bottom w:val="none" w:sz="0" w:space="0" w:color="auto"/>
        <w:right w:val="none" w:sz="0" w:space="0" w:color="auto"/>
      </w:divBdr>
    </w:div>
    <w:div w:id="1907299097">
      <w:bodyDiv w:val="1"/>
      <w:marLeft w:val="0"/>
      <w:marRight w:val="0"/>
      <w:marTop w:val="0"/>
      <w:marBottom w:val="0"/>
      <w:divBdr>
        <w:top w:val="none" w:sz="0" w:space="0" w:color="auto"/>
        <w:left w:val="none" w:sz="0" w:space="0" w:color="auto"/>
        <w:bottom w:val="none" w:sz="0" w:space="0" w:color="auto"/>
        <w:right w:val="none" w:sz="0" w:space="0" w:color="auto"/>
      </w:divBdr>
    </w:div>
    <w:div w:id="1912734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114</TotalTime>
  <Pages>9</Pages>
  <Words>2362</Words>
  <Characters>12755</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NILTON AMORIM DE ANDRADE</dc:creator>
  <cp:keywords/>
  <cp:lastModifiedBy>Compras e Licitações PM Monte Alegre dos Campos</cp:lastModifiedBy>
  <cp:revision>16</cp:revision>
  <cp:lastPrinted>2024-10-21T17:33:00Z</cp:lastPrinted>
  <dcterms:created xsi:type="dcterms:W3CDTF">2024-04-24T00:02:00Z</dcterms:created>
  <dcterms:modified xsi:type="dcterms:W3CDTF">2024-10-22T19:09:00Z</dcterms:modified>
</cp:coreProperties>
</file>