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BD6" w:rsidRDefault="00724BD6" w:rsidP="00724BD6">
      <w:pPr>
        <w:rPr>
          <w:rFonts w:ascii="Arial" w:hAnsi="Arial" w:cs="Arial"/>
          <w:b/>
        </w:rPr>
      </w:pPr>
      <w:r>
        <w:rPr>
          <w:rFonts w:ascii="Arial" w:hAnsi="Arial" w:cs="Arial"/>
          <w:b/>
          <w:noProof/>
          <w:lang w:eastAsia="pt-BR"/>
        </w:rPr>
        <w:drawing>
          <wp:anchor distT="0" distB="0" distL="114300" distR="114300" simplePos="0" relativeHeight="251658240" behindDoc="0" locked="0" layoutInCell="1" allowOverlap="0">
            <wp:simplePos x="0" y="0"/>
            <wp:positionH relativeFrom="column">
              <wp:posOffset>-476250</wp:posOffset>
            </wp:positionH>
            <wp:positionV relativeFrom="paragraph">
              <wp:posOffset>0</wp:posOffset>
            </wp:positionV>
            <wp:extent cx="1280160" cy="128016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4BD6" w:rsidRPr="00724BD6" w:rsidRDefault="00724BD6" w:rsidP="00724BD6">
      <w:pPr>
        <w:keepNext/>
        <w:spacing w:after="0" w:line="240" w:lineRule="auto"/>
        <w:outlineLvl w:val="0"/>
        <w:rPr>
          <w:rFonts w:ascii="AvantGarde Md BT" w:eastAsia="Times New Roman" w:hAnsi="AvantGarde Md BT" w:cs="Times New Roman"/>
          <w:b/>
          <w:sz w:val="24"/>
          <w:szCs w:val="20"/>
          <w:lang w:eastAsia="pt-BR"/>
        </w:rPr>
      </w:pPr>
      <w:r>
        <w:rPr>
          <w:rFonts w:ascii="AvantGarde Md BT" w:eastAsia="Times New Roman" w:hAnsi="AvantGarde Md BT" w:cs="Times New Roman"/>
          <w:b/>
          <w:sz w:val="24"/>
          <w:szCs w:val="20"/>
          <w:lang w:eastAsia="pt-BR"/>
        </w:rPr>
        <w:t xml:space="preserve">                   </w:t>
      </w:r>
      <w:r w:rsidRPr="00724BD6">
        <w:rPr>
          <w:rFonts w:ascii="AvantGarde Md BT" w:eastAsia="Times New Roman" w:hAnsi="AvantGarde Md BT" w:cs="Times New Roman"/>
          <w:b/>
          <w:sz w:val="24"/>
          <w:szCs w:val="20"/>
          <w:lang w:eastAsia="pt-BR"/>
        </w:rPr>
        <w:t>ESTADO DO RIO GRANDE DO SUL</w:t>
      </w:r>
    </w:p>
    <w:p w:rsidR="00724BD6" w:rsidRPr="00724BD6" w:rsidRDefault="00724BD6" w:rsidP="00724BD6">
      <w:pPr>
        <w:rPr>
          <w:rFonts w:ascii="Arial" w:hAnsi="Arial" w:cs="Arial"/>
          <w:b/>
          <w:sz w:val="24"/>
          <w:szCs w:val="24"/>
        </w:rPr>
      </w:pPr>
      <w:r w:rsidRPr="00724BD6">
        <w:rPr>
          <w:rFonts w:ascii="Arial" w:eastAsia="Arial" w:hAnsi="Arial" w:cs="Arial"/>
          <w:b/>
          <w:sz w:val="24"/>
          <w:szCs w:val="24"/>
        </w:rPr>
        <w:t>PREFEITURA MUNICIPAL DE MONTE ALEGRE DOS CAMPOS</w:t>
      </w:r>
    </w:p>
    <w:p w:rsidR="00724BD6" w:rsidRDefault="00724BD6" w:rsidP="0055583F">
      <w:pPr>
        <w:jc w:val="center"/>
        <w:rPr>
          <w:rFonts w:ascii="Arial" w:hAnsi="Arial" w:cs="Arial"/>
          <w:b/>
        </w:rPr>
      </w:pPr>
    </w:p>
    <w:p w:rsidR="00724BD6" w:rsidRDefault="00724BD6" w:rsidP="0055583F">
      <w:pPr>
        <w:jc w:val="center"/>
        <w:rPr>
          <w:rFonts w:ascii="Arial" w:hAnsi="Arial" w:cs="Arial"/>
          <w:b/>
        </w:rPr>
      </w:pPr>
    </w:p>
    <w:p w:rsidR="00E2496A" w:rsidRPr="00741406" w:rsidRDefault="00E2496A" w:rsidP="0055583F">
      <w:pPr>
        <w:jc w:val="center"/>
        <w:rPr>
          <w:rFonts w:ascii="Arial" w:hAnsi="Arial" w:cs="Arial"/>
          <w:b/>
        </w:rPr>
      </w:pPr>
      <w:r w:rsidRPr="00741406">
        <w:rPr>
          <w:rFonts w:ascii="Arial" w:hAnsi="Arial" w:cs="Arial"/>
          <w:b/>
        </w:rPr>
        <w:t>TERMO DE REFERÊNCIA</w:t>
      </w:r>
    </w:p>
    <w:p w:rsidR="00E2496A" w:rsidRPr="00741406" w:rsidRDefault="00E2496A" w:rsidP="00E2496A">
      <w:pPr>
        <w:rPr>
          <w:rFonts w:ascii="Arial" w:hAnsi="Arial" w:cs="Arial"/>
        </w:rPr>
      </w:pPr>
    </w:p>
    <w:p w:rsidR="00E2496A" w:rsidRPr="00741406" w:rsidRDefault="00E2496A" w:rsidP="00741406">
      <w:pPr>
        <w:spacing w:line="276" w:lineRule="auto"/>
        <w:rPr>
          <w:rFonts w:ascii="Arial" w:hAnsi="Arial" w:cs="Arial"/>
          <w:b/>
        </w:rPr>
      </w:pPr>
      <w:r w:rsidRPr="00741406">
        <w:rPr>
          <w:rFonts w:ascii="Arial" w:hAnsi="Arial" w:cs="Arial"/>
          <w:b/>
        </w:rPr>
        <w:t>PROCESSO ADMINISTRATIVO Nº</w:t>
      </w:r>
      <w:r w:rsidR="00A94E90">
        <w:rPr>
          <w:rFonts w:ascii="Arial" w:hAnsi="Arial" w:cs="Arial"/>
          <w:b/>
        </w:rPr>
        <w:t xml:space="preserve"> </w:t>
      </w:r>
      <w:r w:rsidR="006A2074">
        <w:rPr>
          <w:rFonts w:ascii="Arial" w:hAnsi="Arial" w:cs="Arial"/>
          <w:b/>
        </w:rPr>
        <w:t>1</w:t>
      </w:r>
      <w:r w:rsidR="00B30AE1">
        <w:rPr>
          <w:rFonts w:ascii="Arial" w:hAnsi="Arial" w:cs="Arial"/>
          <w:b/>
        </w:rPr>
        <w:t>6</w:t>
      </w:r>
      <w:r w:rsidRPr="00EC4753">
        <w:rPr>
          <w:rFonts w:ascii="Arial" w:hAnsi="Arial" w:cs="Arial"/>
          <w:b/>
        </w:rPr>
        <w:t>/202</w:t>
      </w:r>
      <w:r w:rsidR="00A94E90" w:rsidRPr="00EC4753">
        <w:rPr>
          <w:rFonts w:ascii="Arial" w:hAnsi="Arial" w:cs="Arial"/>
          <w:b/>
        </w:rPr>
        <w:t>4</w:t>
      </w:r>
    </w:p>
    <w:p w:rsidR="00E2496A" w:rsidRPr="00741406" w:rsidRDefault="00E2496A" w:rsidP="00741406">
      <w:pPr>
        <w:spacing w:line="276" w:lineRule="auto"/>
        <w:rPr>
          <w:rFonts w:ascii="Arial" w:hAnsi="Arial" w:cs="Arial"/>
        </w:rPr>
      </w:pPr>
      <w:r w:rsidRPr="00741406">
        <w:rPr>
          <w:rFonts w:ascii="Arial" w:hAnsi="Arial" w:cs="Arial"/>
        </w:rPr>
        <w:t>Município de Monte Alegre dos Campos</w:t>
      </w:r>
    </w:p>
    <w:p w:rsidR="00E2496A" w:rsidRPr="00741406" w:rsidRDefault="00E2496A" w:rsidP="00741406">
      <w:pPr>
        <w:spacing w:line="276" w:lineRule="auto"/>
        <w:rPr>
          <w:rFonts w:ascii="Arial" w:hAnsi="Arial" w:cs="Arial"/>
        </w:rPr>
      </w:pPr>
      <w:r w:rsidRPr="00741406">
        <w:rPr>
          <w:rFonts w:ascii="Arial" w:hAnsi="Arial" w:cs="Arial"/>
        </w:rPr>
        <w:t>Setor de Licitações</w:t>
      </w:r>
    </w:p>
    <w:p w:rsidR="00E2496A" w:rsidRDefault="00E2496A" w:rsidP="00741406">
      <w:pPr>
        <w:spacing w:line="276" w:lineRule="auto"/>
        <w:rPr>
          <w:rFonts w:ascii="Arial" w:hAnsi="Arial" w:cs="Arial"/>
        </w:rPr>
      </w:pPr>
      <w:r w:rsidRPr="00741406">
        <w:rPr>
          <w:rFonts w:ascii="Arial" w:hAnsi="Arial" w:cs="Arial"/>
        </w:rPr>
        <w:t>A contratação deverá ser realizada por meio de Contratação Direta, nos termos do Art. 75,</w:t>
      </w:r>
      <w:r w:rsidR="00D85CDF" w:rsidRPr="00741406">
        <w:rPr>
          <w:rFonts w:ascii="Arial" w:hAnsi="Arial" w:cs="Arial"/>
        </w:rPr>
        <w:t xml:space="preserve"> </w:t>
      </w:r>
      <w:r w:rsidR="00741406">
        <w:rPr>
          <w:rFonts w:ascii="Arial" w:hAnsi="Arial" w:cs="Arial"/>
        </w:rPr>
        <w:t xml:space="preserve">inciso II, </w:t>
      </w:r>
      <w:r w:rsidR="00D85CDF" w:rsidRPr="00741406">
        <w:rPr>
          <w:rFonts w:ascii="Arial" w:hAnsi="Arial" w:cs="Arial"/>
        </w:rPr>
        <w:t>da</w:t>
      </w:r>
      <w:r w:rsidRPr="00741406">
        <w:rPr>
          <w:rFonts w:ascii="Arial" w:hAnsi="Arial" w:cs="Arial"/>
        </w:rPr>
        <w:t xml:space="preserve"> Lei Federal nº 14.133/2021.</w:t>
      </w:r>
    </w:p>
    <w:p w:rsidR="00741406" w:rsidRDefault="00DF6ACC" w:rsidP="008C7B7A">
      <w:pPr>
        <w:spacing w:after="0" w:line="360" w:lineRule="auto"/>
        <w:jc w:val="both"/>
        <w:rPr>
          <w:rFonts w:ascii="Arial" w:hAnsi="Arial" w:cs="Arial"/>
        </w:rPr>
      </w:pPr>
      <w:r>
        <w:rPr>
          <w:rFonts w:ascii="Arial" w:hAnsi="Arial" w:cs="Arial"/>
          <w:b/>
        </w:rPr>
        <w:t xml:space="preserve">II </w:t>
      </w:r>
      <w:r>
        <w:rPr>
          <w:rFonts w:ascii="Arial" w:hAnsi="Arial" w:cs="Arial"/>
        </w:rPr>
        <w:t>- Para contratação que envolva valores inferiores a R$ 57.208,33 (</w:t>
      </w:r>
      <w:r>
        <w:rPr>
          <w:rFonts w:ascii="Arial" w:hAnsi="Arial" w:cs="Arial"/>
          <w:shd w:val="clear" w:color="auto" w:fill="FFFFFF"/>
        </w:rPr>
        <w:t>cinquenta mil, duzentos e oito reais e trinta e três centavos</w:t>
      </w:r>
      <w:r>
        <w:rPr>
          <w:rFonts w:ascii="Arial" w:hAnsi="Arial" w:cs="Arial"/>
        </w:rPr>
        <w:t>), no caso de outros serviços e compras; (vide Decreto nº 11.317, de 2022).</w:t>
      </w:r>
    </w:p>
    <w:p w:rsidR="008C7B7A" w:rsidRPr="008C7B7A" w:rsidRDefault="008C7B7A" w:rsidP="008C7B7A">
      <w:pPr>
        <w:spacing w:after="0" w:line="360" w:lineRule="auto"/>
        <w:jc w:val="both"/>
        <w:rPr>
          <w:rFonts w:ascii="Arial" w:hAnsi="Arial" w:cs="Arial"/>
        </w:rPr>
      </w:pPr>
    </w:p>
    <w:p w:rsidR="00E2496A" w:rsidRPr="00741406" w:rsidRDefault="00E2496A" w:rsidP="00741406">
      <w:pPr>
        <w:spacing w:line="360" w:lineRule="auto"/>
        <w:rPr>
          <w:rFonts w:ascii="Arial" w:hAnsi="Arial" w:cs="Arial"/>
          <w:b/>
        </w:rPr>
      </w:pPr>
      <w:r w:rsidRPr="00741406">
        <w:rPr>
          <w:rFonts w:ascii="Arial" w:hAnsi="Arial" w:cs="Arial"/>
          <w:b/>
        </w:rPr>
        <w:t>1. OBJETO</w:t>
      </w:r>
    </w:p>
    <w:p w:rsidR="00E2496A" w:rsidRPr="00741406" w:rsidRDefault="00E2496A" w:rsidP="00741406">
      <w:pPr>
        <w:spacing w:line="360" w:lineRule="auto"/>
        <w:rPr>
          <w:rFonts w:ascii="Arial" w:hAnsi="Arial" w:cs="Arial"/>
        </w:rPr>
      </w:pPr>
      <w:r w:rsidRPr="00741406">
        <w:rPr>
          <w:rFonts w:ascii="Arial" w:hAnsi="Arial" w:cs="Arial"/>
        </w:rPr>
        <w:t xml:space="preserve">1.1. </w:t>
      </w:r>
      <w:r w:rsidR="00CD71D8">
        <w:rPr>
          <w:rFonts w:ascii="Arial" w:hAnsi="Arial" w:cs="Arial"/>
        </w:rPr>
        <w:t xml:space="preserve"> </w:t>
      </w:r>
      <w:r w:rsidR="00B30AE1" w:rsidRPr="00B30AE1">
        <w:rPr>
          <w:rFonts w:ascii="Arial" w:hAnsi="Arial" w:cs="Arial"/>
        </w:rPr>
        <w:t xml:space="preserve">Aquisição de arame de solda </w:t>
      </w:r>
      <w:proofErr w:type="spellStart"/>
      <w:r w:rsidR="00B30AE1" w:rsidRPr="00B30AE1">
        <w:rPr>
          <w:rFonts w:ascii="Arial" w:hAnsi="Arial" w:cs="Arial"/>
        </w:rPr>
        <w:t>mig</w:t>
      </w:r>
      <w:proofErr w:type="spellEnd"/>
      <w:r w:rsidR="00B30AE1" w:rsidRPr="00B30AE1">
        <w:rPr>
          <w:rFonts w:ascii="Arial" w:hAnsi="Arial" w:cs="Arial"/>
        </w:rPr>
        <w:t xml:space="preserve"> 1,2mm para serviç</w:t>
      </w:r>
      <w:r w:rsidR="00B30AE1">
        <w:rPr>
          <w:rFonts w:ascii="Arial" w:hAnsi="Arial" w:cs="Arial"/>
        </w:rPr>
        <w:t>os de solda na oficina mecânica, da Secretaria Municipal de Obras.</w:t>
      </w:r>
    </w:p>
    <w:p w:rsidR="00E2496A" w:rsidRPr="00741406" w:rsidRDefault="00E2496A" w:rsidP="00741406">
      <w:pPr>
        <w:spacing w:line="360" w:lineRule="auto"/>
        <w:rPr>
          <w:rFonts w:ascii="Arial" w:hAnsi="Arial" w:cs="Arial"/>
          <w:b/>
        </w:rPr>
      </w:pPr>
      <w:r w:rsidRPr="00741406">
        <w:rPr>
          <w:rFonts w:ascii="Arial" w:hAnsi="Arial" w:cs="Arial"/>
          <w:b/>
        </w:rPr>
        <w:t>2. JUSTIFICATIVA</w:t>
      </w:r>
    </w:p>
    <w:p w:rsidR="00E2496A" w:rsidRPr="00741406" w:rsidRDefault="00E2496A" w:rsidP="00741406">
      <w:pPr>
        <w:spacing w:line="360" w:lineRule="auto"/>
        <w:jc w:val="both"/>
        <w:rPr>
          <w:rFonts w:ascii="Arial" w:hAnsi="Arial" w:cs="Arial"/>
        </w:rPr>
      </w:pPr>
      <w:r w:rsidRPr="00741406">
        <w:rPr>
          <w:rFonts w:ascii="Arial" w:hAnsi="Arial" w:cs="Arial"/>
        </w:rPr>
        <w:t xml:space="preserve">2.1. De acordo com a justificativa apresentada, </w:t>
      </w:r>
      <w:r w:rsidR="00B70FB3" w:rsidRPr="00BD4C09">
        <w:rPr>
          <w:rFonts w:ascii="Arial" w:hAnsi="Arial" w:cs="Arial"/>
        </w:rPr>
        <w:t xml:space="preserve">se faz </w:t>
      </w:r>
      <w:r w:rsidR="00112298" w:rsidRPr="00BD4C09">
        <w:rPr>
          <w:rFonts w:ascii="Arial" w:hAnsi="Arial" w:cs="Arial"/>
        </w:rPr>
        <w:t>necessário</w:t>
      </w:r>
      <w:r w:rsidR="00112298">
        <w:rPr>
          <w:rFonts w:ascii="Arial" w:hAnsi="Arial" w:cs="Arial"/>
        </w:rPr>
        <w:t xml:space="preserve"> a </w:t>
      </w:r>
      <w:r w:rsidR="00B30AE1" w:rsidRPr="00B30AE1">
        <w:rPr>
          <w:rFonts w:ascii="Arial" w:hAnsi="Arial" w:cs="Arial"/>
        </w:rPr>
        <w:t xml:space="preserve">aquisição de arame de solda </w:t>
      </w:r>
      <w:proofErr w:type="spellStart"/>
      <w:r w:rsidR="00B30AE1" w:rsidRPr="00B30AE1">
        <w:rPr>
          <w:rFonts w:ascii="Arial" w:hAnsi="Arial" w:cs="Arial"/>
        </w:rPr>
        <w:t>mig</w:t>
      </w:r>
      <w:proofErr w:type="spellEnd"/>
      <w:r w:rsidR="00B30AE1" w:rsidRPr="00B30AE1">
        <w:rPr>
          <w:rFonts w:ascii="Arial" w:hAnsi="Arial" w:cs="Arial"/>
        </w:rPr>
        <w:t xml:space="preserve"> 1,2mm. Para atender necessidade de serviços</w:t>
      </w:r>
      <w:r w:rsidR="00B30AE1">
        <w:rPr>
          <w:rFonts w:ascii="Arial" w:hAnsi="Arial" w:cs="Arial"/>
        </w:rPr>
        <w:t xml:space="preserve"> de solda na oficina mecânica da Secretaria Municipal de Obras, sendo para conserto de má</w:t>
      </w:r>
      <w:r w:rsidR="00B30AE1" w:rsidRPr="00B30AE1">
        <w:rPr>
          <w:rFonts w:ascii="Arial" w:hAnsi="Arial" w:cs="Arial"/>
        </w:rPr>
        <w:t>quinas e equipamentos que se quebram durante a prestação de serviços. Tendo em vista a compra por dispensa de licitação por não ter esse item com registro de preço.</w:t>
      </w:r>
    </w:p>
    <w:p w:rsidR="00E2496A" w:rsidRPr="00741406" w:rsidRDefault="00E2496A" w:rsidP="00741406">
      <w:pPr>
        <w:spacing w:line="360" w:lineRule="auto"/>
        <w:rPr>
          <w:rFonts w:ascii="Arial" w:hAnsi="Arial" w:cs="Arial"/>
          <w:b/>
        </w:rPr>
      </w:pPr>
      <w:r w:rsidRPr="00741406">
        <w:rPr>
          <w:rFonts w:ascii="Arial" w:hAnsi="Arial" w:cs="Arial"/>
          <w:b/>
        </w:rPr>
        <w:t>3. FUNDAMENTAÇÃO DA CONTRATAÇÃO</w:t>
      </w:r>
    </w:p>
    <w:p w:rsidR="00E2496A" w:rsidRPr="00741406" w:rsidRDefault="00E2496A" w:rsidP="00741406">
      <w:pPr>
        <w:spacing w:after="0" w:line="360" w:lineRule="auto"/>
        <w:jc w:val="both"/>
        <w:rPr>
          <w:rFonts w:ascii="Arial" w:hAnsi="Arial" w:cs="Arial"/>
        </w:rPr>
      </w:pPr>
      <w:r w:rsidRPr="00741406">
        <w:rPr>
          <w:rFonts w:ascii="Arial" w:hAnsi="Arial" w:cs="Arial"/>
        </w:rPr>
        <w:t>3.1. A presente contratação tem fundamento no Termo de Formalização de Demanda</w:t>
      </w:r>
    </w:p>
    <w:p w:rsidR="00E2496A" w:rsidRPr="00741406" w:rsidRDefault="00F95543" w:rsidP="00741406">
      <w:pPr>
        <w:spacing w:after="0" w:line="360" w:lineRule="auto"/>
        <w:jc w:val="both"/>
        <w:rPr>
          <w:rFonts w:ascii="Arial" w:hAnsi="Arial" w:cs="Arial"/>
        </w:rPr>
      </w:pPr>
      <w:r>
        <w:rPr>
          <w:rFonts w:ascii="Arial" w:hAnsi="Arial" w:cs="Arial"/>
        </w:rPr>
        <w:t>1</w:t>
      </w:r>
      <w:r w:rsidR="00B30AE1">
        <w:rPr>
          <w:rFonts w:ascii="Arial" w:hAnsi="Arial" w:cs="Arial"/>
        </w:rPr>
        <w:t>6</w:t>
      </w:r>
      <w:r w:rsidR="00BD4C09">
        <w:rPr>
          <w:rFonts w:ascii="Arial" w:hAnsi="Arial" w:cs="Arial"/>
        </w:rPr>
        <w:t>/2024</w:t>
      </w:r>
      <w:r w:rsidR="00E2496A" w:rsidRPr="00741406">
        <w:rPr>
          <w:rFonts w:ascii="Arial" w:hAnsi="Arial" w:cs="Arial"/>
        </w:rPr>
        <w:t xml:space="preserve"> e na Solicitação de Compra </w:t>
      </w:r>
      <w:r w:rsidR="00B30AE1">
        <w:rPr>
          <w:rFonts w:ascii="Arial" w:hAnsi="Arial" w:cs="Arial"/>
        </w:rPr>
        <w:t>45</w:t>
      </w:r>
      <w:r w:rsidR="00E2496A" w:rsidRPr="00741406">
        <w:rPr>
          <w:rFonts w:ascii="Arial" w:hAnsi="Arial" w:cs="Arial"/>
        </w:rPr>
        <w:t>/202</w:t>
      </w:r>
      <w:r w:rsidR="00A94E90">
        <w:rPr>
          <w:rFonts w:ascii="Arial" w:hAnsi="Arial" w:cs="Arial"/>
        </w:rPr>
        <w:t>4</w:t>
      </w:r>
      <w:r w:rsidR="00E2496A" w:rsidRPr="00741406">
        <w:rPr>
          <w:rFonts w:ascii="Arial" w:hAnsi="Arial" w:cs="Arial"/>
        </w:rPr>
        <w:t>, os quais fazem parte integrante desse</w:t>
      </w:r>
    </w:p>
    <w:p w:rsidR="00E2496A" w:rsidRPr="00741406" w:rsidRDefault="00E2496A" w:rsidP="00741406">
      <w:pPr>
        <w:spacing w:after="0" w:line="360" w:lineRule="auto"/>
        <w:jc w:val="both"/>
        <w:rPr>
          <w:rFonts w:ascii="Arial" w:hAnsi="Arial" w:cs="Arial"/>
        </w:rPr>
      </w:pPr>
      <w:r w:rsidRPr="00741406">
        <w:rPr>
          <w:rFonts w:ascii="Arial" w:hAnsi="Arial" w:cs="Arial"/>
        </w:rPr>
        <w:t>processo de contratação.</w:t>
      </w:r>
    </w:p>
    <w:p w:rsidR="00BD1282" w:rsidRPr="00724BD6" w:rsidRDefault="00E2496A" w:rsidP="00724BD6">
      <w:pPr>
        <w:spacing w:line="360" w:lineRule="auto"/>
        <w:jc w:val="both"/>
        <w:rPr>
          <w:rFonts w:ascii="Arial" w:hAnsi="Arial" w:cs="Arial"/>
        </w:rPr>
      </w:pPr>
      <w:r w:rsidRPr="00741406">
        <w:rPr>
          <w:rFonts w:ascii="Arial" w:hAnsi="Arial" w:cs="Arial"/>
        </w:rPr>
        <w:t>3.2.</w:t>
      </w:r>
      <w:r w:rsidR="00D8373D" w:rsidRPr="00741406">
        <w:rPr>
          <w:rFonts w:ascii="Arial" w:hAnsi="Arial" w:cs="Arial"/>
        </w:rPr>
        <w:t xml:space="preserve"> Os bens e serviços serão</w:t>
      </w:r>
      <w:r w:rsidR="00BD4C09">
        <w:rPr>
          <w:rFonts w:ascii="Arial" w:hAnsi="Arial" w:cs="Arial"/>
        </w:rPr>
        <w:t xml:space="preserve"> </w:t>
      </w:r>
      <w:r w:rsidR="00F95543">
        <w:rPr>
          <w:rFonts w:ascii="Arial" w:hAnsi="Arial" w:cs="Arial"/>
        </w:rPr>
        <w:t>para a aquisição de selantes para banda de rodagem de pneus</w:t>
      </w:r>
      <w:r w:rsidR="00944DA1">
        <w:rPr>
          <w:rFonts w:ascii="Arial" w:hAnsi="Arial" w:cs="Arial"/>
        </w:rPr>
        <w:t xml:space="preserve"> das Secretarias Municipais</w:t>
      </w:r>
      <w:r w:rsidR="00CD71D8">
        <w:rPr>
          <w:rFonts w:ascii="Arial" w:hAnsi="Arial" w:cs="Arial"/>
        </w:rPr>
        <w:t xml:space="preserve">, </w:t>
      </w:r>
      <w:r w:rsidR="00A8253D">
        <w:rPr>
          <w:rFonts w:ascii="Arial" w:hAnsi="Arial" w:cs="Arial"/>
        </w:rPr>
        <w:t xml:space="preserve">e </w:t>
      </w:r>
      <w:r w:rsidRPr="00741406">
        <w:rPr>
          <w:rFonts w:ascii="Arial" w:hAnsi="Arial" w:cs="Arial"/>
        </w:rPr>
        <w:t>possuem</w:t>
      </w:r>
      <w:r w:rsidR="00A57D6A" w:rsidRPr="00741406">
        <w:rPr>
          <w:rFonts w:ascii="Arial" w:hAnsi="Arial" w:cs="Arial"/>
        </w:rPr>
        <w:t xml:space="preserve"> </w:t>
      </w:r>
      <w:r w:rsidRPr="00741406">
        <w:rPr>
          <w:rFonts w:ascii="Arial" w:hAnsi="Arial" w:cs="Arial"/>
        </w:rPr>
        <w:t>natureza de bens/serviços comuns, tendo em vista que seus padrões de desempenho e</w:t>
      </w:r>
      <w:r w:rsidR="00A57D6A" w:rsidRPr="00741406">
        <w:rPr>
          <w:rFonts w:ascii="Arial" w:hAnsi="Arial" w:cs="Arial"/>
        </w:rPr>
        <w:t xml:space="preserve"> </w:t>
      </w:r>
      <w:r w:rsidRPr="00741406">
        <w:rPr>
          <w:rFonts w:ascii="Arial" w:hAnsi="Arial" w:cs="Arial"/>
        </w:rPr>
        <w:t>qualidade podem ser objetivamente definidos pelo edital, por meio de especificações</w:t>
      </w:r>
      <w:r w:rsidR="00A57D6A" w:rsidRPr="00741406">
        <w:rPr>
          <w:rFonts w:ascii="Arial" w:hAnsi="Arial" w:cs="Arial"/>
        </w:rPr>
        <w:t xml:space="preserve"> </w:t>
      </w:r>
      <w:r w:rsidRPr="00741406">
        <w:rPr>
          <w:rFonts w:ascii="Arial" w:hAnsi="Arial" w:cs="Arial"/>
        </w:rPr>
        <w:t>usuais de mercado, nos termos do art. 6º, inciso XIII, da Lei Federal nº 14.133/2021 e</w:t>
      </w:r>
      <w:r w:rsidR="00A57D6A" w:rsidRPr="00741406">
        <w:rPr>
          <w:rFonts w:ascii="Arial" w:hAnsi="Arial" w:cs="Arial"/>
        </w:rPr>
        <w:t xml:space="preserve"> </w:t>
      </w:r>
      <w:r w:rsidRPr="00741406">
        <w:rPr>
          <w:rFonts w:ascii="Arial" w:hAnsi="Arial" w:cs="Arial"/>
        </w:rPr>
        <w:t>Decreto Municipal nº 2037/2021.</w:t>
      </w:r>
    </w:p>
    <w:p w:rsidR="00E2496A" w:rsidRPr="00741406" w:rsidRDefault="00E2496A" w:rsidP="00741406">
      <w:pPr>
        <w:spacing w:line="360" w:lineRule="auto"/>
        <w:rPr>
          <w:rFonts w:ascii="Arial" w:hAnsi="Arial" w:cs="Arial"/>
          <w:b/>
        </w:rPr>
      </w:pPr>
      <w:r w:rsidRPr="00741406">
        <w:rPr>
          <w:rFonts w:ascii="Arial" w:hAnsi="Arial" w:cs="Arial"/>
          <w:b/>
        </w:rPr>
        <w:t>4. ESTIMATIVA DO VALOR DA CONTRATAÇÃO</w:t>
      </w:r>
    </w:p>
    <w:p w:rsidR="00E2496A" w:rsidRPr="00741406" w:rsidRDefault="00E2496A" w:rsidP="009D57CB">
      <w:pPr>
        <w:spacing w:after="0" w:line="360" w:lineRule="auto"/>
        <w:jc w:val="both"/>
        <w:rPr>
          <w:rFonts w:ascii="Arial" w:hAnsi="Arial" w:cs="Arial"/>
        </w:rPr>
      </w:pPr>
      <w:r w:rsidRPr="00741406">
        <w:rPr>
          <w:rFonts w:ascii="Arial" w:hAnsi="Arial" w:cs="Arial"/>
        </w:rPr>
        <w:lastRenderedPageBreak/>
        <w:t>4.1. O valor da Processo de Contratação Direta com orçamento sigiloso. Entretanto,</w:t>
      </w:r>
    </w:p>
    <w:p w:rsidR="00E2496A" w:rsidRPr="00741406" w:rsidRDefault="00E2496A" w:rsidP="00FE7150">
      <w:pPr>
        <w:spacing w:after="0" w:line="360" w:lineRule="auto"/>
        <w:jc w:val="both"/>
        <w:rPr>
          <w:rFonts w:ascii="Arial" w:hAnsi="Arial" w:cs="Arial"/>
        </w:rPr>
      </w:pPr>
      <w:proofErr w:type="gramStart"/>
      <w:r w:rsidRPr="00741406">
        <w:rPr>
          <w:rFonts w:ascii="Arial" w:hAnsi="Arial" w:cs="Arial"/>
        </w:rPr>
        <w:t>vislumbra</w:t>
      </w:r>
      <w:proofErr w:type="gramEnd"/>
      <w:r w:rsidRPr="00741406">
        <w:rPr>
          <w:rFonts w:ascii="Arial" w:hAnsi="Arial" w:cs="Arial"/>
        </w:rPr>
        <w:t>-se que tal valor é compatível com o pratica</w:t>
      </w:r>
      <w:r w:rsidR="0055583F" w:rsidRPr="00741406">
        <w:rPr>
          <w:rFonts w:ascii="Arial" w:hAnsi="Arial" w:cs="Arial"/>
        </w:rPr>
        <w:t>do pelo mercado correspondente,</w:t>
      </w:r>
    </w:p>
    <w:p w:rsidR="00E2496A" w:rsidRPr="00741406" w:rsidRDefault="00E2496A" w:rsidP="00FE7150">
      <w:pPr>
        <w:spacing w:after="0" w:line="360" w:lineRule="auto"/>
        <w:jc w:val="both"/>
        <w:rPr>
          <w:rFonts w:ascii="Arial" w:hAnsi="Arial" w:cs="Arial"/>
        </w:rPr>
      </w:pPr>
      <w:proofErr w:type="gramStart"/>
      <w:r w:rsidRPr="00741406">
        <w:rPr>
          <w:rFonts w:ascii="Arial" w:hAnsi="Arial" w:cs="Arial"/>
        </w:rPr>
        <w:t>observando</w:t>
      </w:r>
      <w:proofErr w:type="gramEnd"/>
      <w:r w:rsidRPr="00741406">
        <w:rPr>
          <w:rFonts w:ascii="Arial" w:hAnsi="Arial" w:cs="Arial"/>
        </w:rPr>
        <w:t>-se o disposto no Decreto Municipal n º 2040/2021, que “Estabelece o</w:t>
      </w:r>
    </w:p>
    <w:p w:rsidR="00E2496A" w:rsidRPr="00741406" w:rsidRDefault="00E2496A" w:rsidP="00FE7150">
      <w:pPr>
        <w:spacing w:after="0" w:line="360" w:lineRule="auto"/>
        <w:jc w:val="both"/>
        <w:rPr>
          <w:rFonts w:ascii="Arial" w:hAnsi="Arial" w:cs="Arial"/>
        </w:rPr>
      </w:pPr>
      <w:proofErr w:type="gramStart"/>
      <w:r w:rsidRPr="00741406">
        <w:rPr>
          <w:rFonts w:ascii="Arial" w:hAnsi="Arial" w:cs="Arial"/>
        </w:rPr>
        <w:t>procedimento</w:t>
      </w:r>
      <w:proofErr w:type="gramEnd"/>
      <w:r w:rsidRPr="00741406">
        <w:rPr>
          <w:rFonts w:ascii="Arial" w:hAnsi="Arial" w:cs="Arial"/>
        </w:rPr>
        <w:t xml:space="preserve"> administrativo para a realização de pesquisa de preços para aquisição de</w:t>
      </w:r>
    </w:p>
    <w:p w:rsidR="00E2496A" w:rsidRPr="00741406" w:rsidRDefault="00E2496A" w:rsidP="00FE7150">
      <w:pPr>
        <w:spacing w:after="0" w:line="360" w:lineRule="auto"/>
        <w:jc w:val="both"/>
        <w:rPr>
          <w:rFonts w:ascii="Arial" w:hAnsi="Arial" w:cs="Arial"/>
        </w:rPr>
      </w:pPr>
      <w:proofErr w:type="gramStart"/>
      <w:r w:rsidRPr="00741406">
        <w:rPr>
          <w:rFonts w:ascii="Arial" w:hAnsi="Arial" w:cs="Arial"/>
        </w:rPr>
        <w:t>bens</w:t>
      </w:r>
      <w:proofErr w:type="gramEnd"/>
      <w:r w:rsidRPr="00741406">
        <w:rPr>
          <w:rFonts w:ascii="Arial" w:hAnsi="Arial" w:cs="Arial"/>
        </w:rPr>
        <w:t>, contratação de serviços em geral e para contratação de obras e serviços de</w:t>
      </w:r>
    </w:p>
    <w:p w:rsidR="00E2496A" w:rsidRPr="00741406" w:rsidRDefault="00E2496A" w:rsidP="00FE7150">
      <w:pPr>
        <w:spacing w:after="0" w:line="360" w:lineRule="auto"/>
        <w:jc w:val="both"/>
        <w:rPr>
          <w:rFonts w:ascii="Arial" w:hAnsi="Arial" w:cs="Arial"/>
        </w:rPr>
      </w:pPr>
      <w:proofErr w:type="gramStart"/>
      <w:r w:rsidRPr="00741406">
        <w:rPr>
          <w:rFonts w:ascii="Arial" w:hAnsi="Arial" w:cs="Arial"/>
        </w:rPr>
        <w:t>engenharia</w:t>
      </w:r>
      <w:proofErr w:type="gramEnd"/>
      <w:r w:rsidRPr="00741406">
        <w:rPr>
          <w:rFonts w:ascii="Arial" w:hAnsi="Arial" w:cs="Arial"/>
        </w:rPr>
        <w:t xml:space="preserve"> no âmbito do Município de Monte Alegre dos Campos, nos termos da Lei</w:t>
      </w:r>
    </w:p>
    <w:p w:rsidR="00E2496A" w:rsidRDefault="00E2496A" w:rsidP="00724BD6">
      <w:pPr>
        <w:spacing w:after="0" w:line="360" w:lineRule="auto"/>
        <w:jc w:val="both"/>
        <w:rPr>
          <w:rFonts w:ascii="Arial" w:hAnsi="Arial" w:cs="Arial"/>
        </w:rPr>
      </w:pPr>
      <w:r w:rsidRPr="00741406">
        <w:rPr>
          <w:rFonts w:ascii="Arial" w:hAnsi="Arial" w:cs="Arial"/>
        </w:rPr>
        <w:t>Federal nº 14.133/2021”.</w:t>
      </w:r>
    </w:p>
    <w:p w:rsidR="00724BD6" w:rsidRPr="00741406" w:rsidRDefault="00724BD6" w:rsidP="00724BD6">
      <w:pPr>
        <w:spacing w:after="0" w:line="360" w:lineRule="auto"/>
        <w:jc w:val="both"/>
        <w:rPr>
          <w:rFonts w:ascii="Arial" w:hAnsi="Arial" w:cs="Arial"/>
        </w:rPr>
      </w:pPr>
    </w:p>
    <w:p w:rsidR="00E2496A" w:rsidRPr="00741406" w:rsidRDefault="00E2496A" w:rsidP="00741406">
      <w:pPr>
        <w:spacing w:line="360" w:lineRule="auto"/>
        <w:rPr>
          <w:rFonts w:ascii="Arial" w:hAnsi="Arial" w:cs="Arial"/>
          <w:b/>
        </w:rPr>
      </w:pPr>
      <w:r w:rsidRPr="00741406">
        <w:rPr>
          <w:rFonts w:ascii="Arial" w:hAnsi="Arial" w:cs="Arial"/>
          <w:b/>
        </w:rPr>
        <w:t>5. DOTAÇÃO ORÇAMENTÁRIA</w:t>
      </w:r>
    </w:p>
    <w:p w:rsidR="00E2496A" w:rsidRPr="00741406" w:rsidRDefault="00E2496A" w:rsidP="00741406">
      <w:pPr>
        <w:spacing w:after="0" w:line="360" w:lineRule="auto"/>
        <w:rPr>
          <w:rFonts w:ascii="Arial" w:hAnsi="Arial" w:cs="Arial"/>
        </w:rPr>
      </w:pPr>
      <w:r w:rsidRPr="00741406">
        <w:rPr>
          <w:rFonts w:ascii="Arial" w:hAnsi="Arial" w:cs="Arial"/>
        </w:rPr>
        <w:t>5.1. A despesa decorrente desta solicitação correrá por conta da dotação orçamentária do</w:t>
      </w:r>
    </w:p>
    <w:p w:rsidR="00E2496A" w:rsidRPr="00741406" w:rsidRDefault="00DB137D" w:rsidP="00741406">
      <w:pPr>
        <w:spacing w:after="0" w:line="360" w:lineRule="auto"/>
        <w:rPr>
          <w:rFonts w:ascii="Arial" w:hAnsi="Arial" w:cs="Arial"/>
        </w:rPr>
      </w:pPr>
      <w:r w:rsidRPr="00741406">
        <w:rPr>
          <w:rFonts w:ascii="Arial" w:hAnsi="Arial" w:cs="Arial"/>
        </w:rPr>
        <w:t>Orçamento</w:t>
      </w:r>
      <w:r w:rsidR="00E2496A" w:rsidRPr="00741406">
        <w:rPr>
          <w:rFonts w:ascii="Arial" w:hAnsi="Arial" w:cs="Arial"/>
        </w:rPr>
        <w:t xml:space="preserve"> em vigor:</w:t>
      </w:r>
    </w:p>
    <w:p w:rsidR="00E2496A" w:rsidRPr="00A8253D" w:rsidRDefault="00BD4C09" w:rsidP="00741406">
      <w:pPr>
        <w:spacing w:line="360" w:lineRule="auto"/>
        <w:rPr>
          <w:rFonts w:ascii="Arial" w:hAnsi="Arial" w:cs="Arial"/>
          <w:b/>
        </w:rPr>
      </w:pPr>
      <w:r w:rsidRPr="00A8253D">
        <w:rPr>
          <w:rFonts w:ascii="Arial" w:hAnsi="Arial" w:cs="Arial"/>
          <w:b/>
        </w:rPr>
        <w:t>90</w:t>
      </w:r>
      <w:r w:rsidR="00A8253D" w:rsidRPr="00A8253D">
        <w:rPr>
          <w:rFonts w:ascii="Arial" w:hAnsi="Arial" w:cs="Arial"/>
          <w:b/>
        </w:rPr>
        <w:t xml:space="preserve"> -</w:t>
      </w:r>
      <w:r w:rsidR="00E2496A" w:rsidRPr="00A8253D">
        <w:rPr>
          <w:rFonts w:ascii="Arial" w:hAnsi="Arial" w:cs="Arial"/>
          <w:b/>
        </w:rPr>
        <w:t xml:space="preserve"> </w:t>
      </w:r>
      <w:r w:rsidR="0055583F" w:rsidRPr="00A8253D">
        <w:rPr>
          <w:rFonts w:ascii="Arial" w:hAnsi="Arial" w:cs="Arial"/>
          <w:b/>
        </w:rPr>
        <w:t>3.3.90.3</w:t>
      </w:r>
      <w:r w:rsidRPr="00A8253D">
        <w:rPr>
          <w:rFonts w:ascii="Arial" w:hAnsi="Arial" w:cs="Arial"/>
          <w:b/>
        </w:rPr>
        <w:t>0</w:t>
      </w:r>
      <w:r w:rsidR="0055583F" w:rsidRPr="00A8253D">
        <w:rPr>
          <w:rFonts w:ascii="Arial" w:hAnsi="Arial" w:cs="Arial"/>
          <w:b/>
        </w:rPr>
        <w:t>.00.00.00</w:t>
      </w:r>
      <w:r w:rsidR="00E2496A" w:rsidRPr="00A8253D">
        <w:rPr>
          <w:rFonts w:ascii="Arial" w:hAnsi="Arial" w:cs="Arial"/>
          <w:b/>
        </w:rPr>
        <w:t xml:space="preserve">.00 </w:t>
      </w:r>
      <w:r w:rsidRPr="00A8253D">
        <w:rPr>
          <w:rFonts w:ascii="Arial" w:hAnsi="Arial" w:cs="Arial"/>
          <w:b/>
        </w:rPr>
        <w:t>Material de Consumo</w:t>
      </w:r>
    </w:p>
    <w:p w:rsidR="00A8253D" w:rsidRDefault="00A8253D" w:rsidP="00741406">
      <w:pPr>
        <w:spacing w:line="360" w:lineRule="auto"/>
        <w:rPr>
          <w:rFonts w:ascii="Arial" w:hAnsi="Arial" w:cs="Arial"/>
        </w:rPr>
      </w:pPr>
      <w:r w:rsidRPr="00741406">
        <w:rPr>
          <w:rFonts w:ascii="Arial" w:hAnsi="Arial" w:cs="Arial"/>
        </w:rPr>
        <w:t>1.</w:t>
      </w:r>
      <w:r w:rsidR="006A2074">
        <w:rPr>
          <w:rFonts w:ascii="Arial" w:hAnsi="Arial" w:cs="Arial"/>
        </w:rPr>
        <w:t>704</w:t>
      </w:r>
      <w:r w:rsidRPr="00741406">
        <w:rPr>
          <w:rFonts w:ascii="Arial" w:hAnsi="Arial" w:cs="Arial"/>
        </w:rPr>
        <w:t xml:space="preserve">.0000.0000 </w:t>
      </w:r>
      <w:r w:rsidR="006A2074">
        <w:rPr>
          <w:rFonts w:ascii="Arial" w:hAnsi="Arial" w:cs="Arial"/>
        </w:rPr>
        <w:t>Transferência da união referente a royalties do petróleo</w:t>
      </w:r>
    </w:p>
    <w:tbl>
      <w:tblPr>
        <w:tblStyle w:val="Tabelacomgrade"/>
        <w:tblpPr w:leftFromText="141" w:rightFromText="141" w:vertAnchor="text" w:horzAnchor="margin" w:tblpXSpec="center" w:tblpY="442"/>
        <w:tblW w:w="9640" w:type="dxa"/>
        <w:tblLook w:val="04A0" w:firstRow="1" w:lastRow="0" w:firstColumn="1" w:lastColumn="0" w:noHBand="0" w:noVBand="1"/>
      </w:tblPr>
      <w:tblGrid>
        <w:gridCol w:w="680"/>
        <w:gridCol w:w="4566"/>
        <w:gridCol w:w="1417"/>
        <w:gridCol w:w="1560"/>
        <w:gridCol w:w="1417"/>
      </w:tblGrid>
      <w:tr w:rsidR="008C7B7A" w:rsidTr="008C7B7A">
        <w:tc>
          <w:tcPr>
            <w:tcW w:w="680" w:type="dxa"/>
          </w:tcPr>
          <w:p w:rsidR="008C7B7A" w:rsidRDefault="008C7B7A" w:rsidP="008C7B7A">
            <w:pPr>
              <w:rPr>
                <w:rFonts w:cstheme="minorHAnsi"/>
                <w:sz w:val="24"/>
                <w:szCs w:val="24"/>
              </w:rPr>
            </w:pPr>
            <w:r w:rsidRPr="00834B97">
              <w:rPr>
                <w:rFonts w:cstheme="minorHAnsi"/>
                <w:b/>
                <w:sz w:val="24"/>
                <w:szCs w:val="24"/>
              </w:rPr>
              <w:t>Item</w:t>
            </w:r>
          </w:p>
        </w:tc>
        <w:tc>
          <w:tcPr>
            <w:tcW w:w="4566" w:type="dxa"/>
          </w:tcPr>
          <w:p w:rsidR="008C7B7A" w:rsidRPr="00834B97" w:rsidRDefault="008C7B7A" w:rsidP="008C7B7A">
            <w:pPr>
              <w:rPr>
                <w:rFonts w:cstheme="minorHAnsi"/>
                <w:b/>
                <w:sz w:val="24"/>
                <w:szCs w:val="24"/>
              </w:rPr>
            </w:pPr>
            <w:r w:rsidRPr="00834B97">
              <w:rPr>
                <w:rFonts w:cstheme="minorHAnsi"/>
                <w:b/>
                <w:sz w:val="24"/>
                <w:szCs w:val="24"/>
              </w:rPr>
              <w:t>Especificação</w:t>
            </w:r>
          </w:p>
        </w:tc>
        <w:tc>
          <w:tcPr>
            <w:tcW w:w="1417" w:type="dxa"/>
          </w:tcPr>
          <w:p w:rsidR="008C7B7A" w:rsidRDefault="008C7B7A" w:rsidP="008C7B7A">
            <w:pPr>
              <w:rPr>
                <w:rFonts w:cstheme="minorHAnsi"/>
                <w:sz w:val="24"/>
                <w:szCs w:val="24"/>
              </w:rPr>
            </w:pPr>
            <w:r w:rsidRPr="00834B97">
              <w:rPr>
                <w:rFonts w:cstheme="minorHAnsi"/>
                <w:b/>
                <w:sz w:val="24"/>
                <w:szCs w:val="24"/>
              </w:rPr>
              <w:t>Quant.</w:t>
            </w:r>
          </w:p>
        </w:tc>
        <w:tc>
          <w:tcPr>
            <w:tcW w:w="1560" w:type="dxa"/>
          </w:tcPr>
          <w:p w:rsidR="008C7B7A" w:rsidRDefault="008C7B7A" w:rsidP="008C7B7A">
            <w:pPr>
              <w:rPr>
                <w:rFonts w:cstheme="minorHAnsi"/>
                <w:sz w:val="24"/>
                <w:szCs w:val="24"/>
              </w:rPr>
            </w:pPr>
            <w:r w:rsidRPr="00834B97">
              <w:rPr>
                <w:rFonts w:cstheme="minorHAnsi"/>
                <w:b/>
                <w:sz w:val="24"/>
                <w:szCs w:val="24"/>
              </w:rPr>
              <w:t xml:space="preserve">Valor </w:t>
            </w:r>
            <w:proofErr w:type="spellStart"/>
            <w:r>
              <w:rPr>
                <w:rFonts w:cstheme="minorHAnsi"/>
                <w:b/>
                <w:sz w:val="24"/>
                <w:szCs w:val="24"/>
              </w:rPr>
              <w:t>unit</w:t>
            </w:r>
            <w:proofErr w:type="spellEnd"/>
            <w:r>
              <w:rPr>
                <w:rFonts w:cstheme="minorHAnsi"/>
                <w:b/>
                <w:sz w:val="24"/>
                <w:szCs w:val="24"/>
              </w:rPr>
              <w:t>.</w:t>
            </w:r>
          </w:p>
        </w:tc>
        <w:tc>
          <w:tcPr>
            <w:tcW w:w="1417" w:type="dxa"/>
          </w:tcPr>
          <w:p w:rsidR="008C7B7A" w:rsidRDefault="008C7B7A" w:rsidP="008C7B7A">
            <w:pPr>
              <w:rPr>
                <w:rFonts w:cstheme="minorHAnsi"/>
                <w:sz w:val="24"/>
                <w:szCs w:val="24"/>
              </w:rPr>
            </w:pPr>
            <w:r w:rsidRPr="00834B97">
              <w:rPr>
                <w:rFonts w:cstheme="minorHAnsi"/>
                <w:b/>
                <w:sz w:val="24"/>
                <w:szCs w:val="24"/>
              </w:rPr>
              <w:t>Valor total</w:t>
            </w:r>
          </w:p>
        </w:tc>
      </w:tr>
      <w:tr w:rsidR="008C7B7A" w:rsidTr="008C7B7A">
        <w:tc>
          <w:tcPr>
            <w:tcW w:w="680" w:type="dxa"/>
          </w:tcPr>
          <w:p w:rsidR="008C7B7A" w:rsidRDefault="008C7B7A" w:rsidP="008C7B7A">
            <w:pPr>
              <w:rPr>
                <w:rFonts w:cstheme="minorHAnsi"/>
                <w:sz w:val="24"/>
                <w:szCs w:val="24"/>
              </w:rPr>
            </w:pPr>
            <w:r>
              <w:rPr>
                <w:rFonts w:cstheme="minorHAnsi"/>
                <w:sz w:val="24"/>
                <w:szCs w:val="24"/>
              </w:rPr>
              <w:t>1</w:t>
            </w:r>
          </w:p>
        </w:tc>
        <w:tc>
          <w:tcPr>
            <w:tcW w:w="4566" w:type="dxa"/>
          </w:tcPr>
          <w:p w:rsidR="008C7B7A" w:rsidRDefault="008C7B7A" w:rsidP="008C7B7A">
            <w:pPr>
              <w:jc w:val="both"/>
              <w:rPr>
                <w:rFonts w:cstheme="minorHAnsi"/>
                <w:sz w:val="24"/>
                <w:szCs w:val="24"/>
              </w:rPr>
            </w:pPr>
            <w:r>
              <w:rPr>
                <w:rFonts w:cstheme="minorHAnsi"/>
                <w:sz w:val="24"/>
                <w:szCs w:val="24"/>
              </w:rPr>
              <w:t xml:space="preserve">Arame </w:t>
            </w:r>
            <w:r w:rsidR="00E2135F">
              <w:rPr>
                <w:rFonts w:cstheme="minorHAnsi"/>
                <w:sz w:val="24"/>
                <w:szCs w:val="24"/>
              </w:rPr>
              <w:t xml:space="preserve">de solda </w:t>
            </w:r>
            <w:bookmarkStart w:id="0" w:name="_GoBack"/>
            <w:bookmarkEnd w:id="0"/>
            <w:proofErr w:type="spellStart"/>
            <w:r>
              <w:rPr>
                <w:rFonts w:cstheme="minorHAnsi"/>
                <w:sz w:val="24"/>
                <w:szCs w:val="24"/>
              </w:rPr>
              <w:t>mig</w:t>
            </w:r>
            <w:proofErr w:type="spellEnd"/>
            <w:r>
              <w:rPr>
                <w:rFonts w:cstheme="minorHAnsi"/>
                <w:sz w:val="24"/>
                <w:szCs w:val="24"/>
              </w:rPr>
              <w:t xml:space="preserve"> 1,2mm 15kg </w:t>
            </w:r>
            <w:proofErr w:type="spellStart"/>
            <w:r>
              <w:rPr>
                <w:rFonts w:cstheme="minorHAnsi"/>
                <w:sz w:val="24"/>
                <w:szCs w:val="24"/>
              </w:rPr>
              <w:t>rl</w:t>
            </w:r>
            <w:proofErr w:type="spellEnd"/>
          </w:p>
        </w:tc>
        <w:tc>
          <w:tcPr>
            <w:tcW w:w="1417" w:type="dxa"/>
          </w:tcPr>
          <w:p w:rsidR="008C7B7A" w:rsidRPr="008C7B7A" w:rsidRDefault="008C7B7A" w:rsidP="008C7B7A">
            <w:pPr>
              <w:rPr>
                <w:rFonts w:cstheme="minorHAnsi"/>
                <w:sz w:val="24"/>
                <w:szCs w:val="24"/>
              </w:rPr>
            </w:pPr>
            <w:r w:rsidRPr="008C7B7A">
              <w:rPr>
                <w:rFonts w:cstheme="minorHAnsi"/>
                <w:sz w:val="24"/>
                <w:szCs w:val="24"/>
              </w:rPr>
              <w:t>10 rolo</w:t>
            </w:r>
          </w:p>
        </w:tc>
        <w:tc>
          <w:tcPr>
            <w:tcW w:w="1560" w:type="dxa"/>
          </w:tcPr>
          <w:p w:rsidR="008C7B7A" w:rsidRDefault="008C7B7A" w:rsidP="008C7B7A">
            <w:pPr>
              <w:rPr>
                <w:rFonts w:cstheme="minorHAnsi"/>
                <w:sz w:val="24"/>
                <w:szCs w:val="24"/>
              </w:rPr>
            </w:pPr>
            <w:r>
              <w:rPr>
                <w:rFonts w:cstheme="minorHAnsi"/>
                <w:sz w:val="24"/>
                <w:szCs w:val="24"/>
              </w:rPr>
              <w:t>R$</w:t>
            </w:r>
          </w:p>
        </w:tc>
        <w:tc>
          <w:tcPr>
            <w:tcW w:w="1417" w:type="dxa"/>
          </w:tcPr>
          <w:p w:rsidR="008C7B7A" w:rsidRDefault="008C7B7A" w:rsidP="008C7B7A">
            <w:pPr>
              <w:rPr>
                <w:rFonts w:cstheme="minorHAnsi"/>
                <w:sz w:val="24"/>
                <w:szCs w:val="24"/>
              </w:rPr>
            </w:pPr>
            <w:r>
              <w:rPr>
                <w:rFonts w:cstheme="minorHAnsi"/>
                <w:sz w:val="24"/>
                <w:szCs w:val="24"/>
              </w:rPr>
              <w:t>R$</w:t>
            </w:r>
          </w:p>
        </w:tc>
      </w:tr>
    </w:tbl>
    <w:p w:rsidR="00E2496A" w:rsidRPr="009D57CB" w:rsidRDefault="0055583F" w:rsidP="009D57CB">
      <w:pPr>
        <w:spacing w:line="360" w:lineRule="auto"/>
        <w:rPr>
          <w:rFonts w:ascii="Arial" w:hAnsi="Arial" w:cs="Arial"/>
          <w:b/>
        </w:rPr>
      </w:pPr>
      <w:r w:rsidRPr="00741406">
        <w:rPr>
          <w:rFonts w:ascii="Arial" w:hAnsi="Arial" w:cs="Arial"/>
          <w:b/>
        </w:rPr>
        <w:t>6. TABELA DE ITENS</w:t>
      </w:r>
    </w:p>
    <w:p w:rsidR="00DB137D" w:rsidRDefault="00DB137D" w:rsidP="00741406">
      <w:pPr>
        <w:spacing w:line="360" w:lineRule="auto"/>
        <w:rPr>
          <w:rFonts w:ascii="Arial" w:hAnsi="Arial" w:cs="Arial"/>
          <w:b/>
        </w:rPr>
      </w:pPr>
    </w:p>
    <w:p w:rsidR="00E2496A" w:rsidRPr="00741406" w:rsidRDefault="00E2496A" w:rsidP="00741406">
      <w:pPr>
        <w:spacing w:line="360" w:lineRule="auto"/>
        <w:rPr>
          <w:rFonts w:ascii="Arial" w:hAnsi="Arial" w:cs="Arial"/>
          <w:b/>
        </w:rPr>
      </w:pPr>
      <w:r w:rsidRPr="00741406">
        <w:rPr>
          <w:rFonts w:ascii="Arial" w:hAnsi="Arial" w:cs="Arial"/>
          <w:b/>
        </w:rPr>
        <w:t>7. CRITÉRIO DE JULGAMENTO</w:t>
      </w:r>
    </w:p>
    <w:p w:rsidR="00E2496A" w:rsidRPr="00741406" w:rsidRDefault="00E2496A" w:rsidP="00741406">
      <w:pPr>
        <w:spacing w:line="360" w:lineRule="auto"/>
        <w:rPr>
          <w:rFonts w:ascii="Arial" w:hAnsi="Arial" w:cs="Arial"/>
        </w:rPr>
      </w:pPr>
      <w:r w:rsidRPr="00741406">
        <w:rPr>
          <w:rFonts w:ascii="Arial" w:hAnsi="Arial" w:cs="Arial"/>
        </w:rPr>
        <w:t>7.1. O critério de julgamento estabelecido para esse certame será de menor preço</w:t>
      </w:r>
      <w:r w:rsidR="00005B39">
        <w:rPr>
          <w:rFonts w:ascii="Arial" w:hAnsi="Arial" w:cs="Arial"/>
        </w:rPr>
        <w:t xml:space="preserve"> por item.</w:t>
      </w:r>
    </w:p>
    <w:p w:rsidR="00E2496A" w:rsidRPr="00741406" w:rsidRDefault="00E2496A" w:rsidP="00741406">
      <w:pPr>
        <w:spacing w:line="360" w:lineRule="auto"/>
        <w:rPr>
          <w:rFonts w:ascii="Arial" w:hAnsi="Arial" w:cs="Arial"/>
          <w:b/>
        </w:rPr>
      </w:pPr>
      <w:r w:rsidRPr="00741406">
        <w:rPr>
          <w:rFonts w:ascii="Arial" w:hAnsi="Arial" w:cs="Arial"/>
          <w:b/>
        </w:rPr>
        <w:t>8. LOCAL E PRAZO DE ENTREGA DOS MATERIAIS</w:t>
      </w:r>
    </w:p>
    <w:p w:rsidR="00E2496A" w:rsidRDefault="00E2496A" w:rsidP="00741406">
      <w:pPr>
        <w:spacing w:line="360" w:lineRule="auto"/>
        <w:rPr>
          <w:rFonts w:ascii="Arial" w:hAnsi="Arial" w:cs="Arial"/>
        </w:rPr>
      </w:pPr>
      <w:r w:rsidRPr="00741406">
        <w:rPr>
          <w:rFonts w:ascii="Arial" w:hAnsi="Arial" w:cs="Arial"/>
        </w:rPr>
        <w:t xml:space="preserve">8.1. </w:t>
      </w:r>
      <w:r w:rsidR="008C7B7A">
        <w:rPr>
          <w:rFonts w:ascii="Arial" w:hAnsi="Arial" w:cs="Arial"/>
        </w:rPr>
        <w:t>O prazo para a entrega do material</w:t>
      </w:r>
      <w:r w:rsidR="00F146B5">
        <w:rPr>
          <w:rFonts w:ascii="Arial" w:hAnsi="Arial" w:cs="Arial"/>
        </w:rPr>
        <w:t xml:space="preserve"> deverá</w:t>
      </w:r>
      <w:r w:rsidRPr="00741406">
        <w:rPr>
          <w:rFonts w:ascii="Arial" w:hAnsi="Arial" w:cs="Arial"/>
        </w:rPr>
        <w:t xml:space="preserve"> </w:t>
      </w:r>
      <w:r w:rsidR="00BD4C09">
        <w:rPr>
          <w:rFonts w:ascii="Arial" w:hAnsi="Arial" w:cs="Arial"/>
        </w:rPr>
        <w:t>ser no prazo de 0</w:t>
      </w:r>
      <w:r w:rsidR="00A8253D">
        <w:rPr>
          <w:rFonts w:ascii="Arial" w:hAnsi="Arial" w:cs="Arial"/>
        </w:rPr>
        <w:t xml:space="preserve">5 </w:t>
      </w:r>
      <w:r w:rsidR="00BD4C09">
        <w:rPr>
          <w:rFonts w:ascii="Arial" w:hAnsi="Arial" w:cs="Arial"/>
        </w:rPr>
        <w:t>dia</w:t>
      </w:r>
      <w:r w:rsidR="00A8253D">
        <w:rPr>
          <w:rFonts w:ascii="Arial" w:hAnsi="Arial" w:cs="Arial"/>
        </w:rPr>
        <w:t>s</w:t>
      </w:r>
      <w:r w:rsidR="00BD4C09">
        <w:rPr>
          <w:rFonts w:ascii="Arial" w:hAnsi="Arial" w:cs="Arial"/>
        </w:rPr>
        <w:t xml:space="preserve"> a contar do envio da Solicitação de Fornecimento pelo Setor responsável.</w:t>
      </w:r>
    </w:p>
    <w:p w:rsidR="00D71C97" w:rsidRPr="00CD71D8" w:rsidRDefault="00F146B5" w:rsidP="00741406">
      <w:pPr>
        <w:spacing w:line="360" w:lineRule="auto"/>
        <w:rPr>
          <w:rFonts w:ascii="Arial" w:hAnsi="Arial" w:cs="Arial"/>
        </w:rPr>
      </w:pPr>
      <w:r>
        <w:rPr>
          <w:rFonts w:ascii="Arial" w:hAnsi="Arial" w:cs="Arial"/>
        </w:rPr>
        <w:t>8.2 A entrega dos materiais/serviços deverá ser realizada em Monte Alegre dos Campos-RS, no Almoxarifado Central da Prefeitura.</w:t>
      </w:r>
    </w:p>
    <w:p w:rsidR="00E2496A" w:rsidRPr="00741406" w:rsidRDefault="00E2496A" w:rsidP="00741406">
      <w:pPr>
        <w:spacing w:line="360" w:lineRule="auto"/>
        <w:rPr>
          <w:rFonts w:ascii="Arial" w:hAnsi="Arial" w:cs="Arial"/>
          <w:b/>
        </w:rPr>
      </w:pPr>
      <w:r w:rsidRPr="00741406">
        <w:rPr>
          <w:rFonts w:ascii="Arial" w:hAnsi="Arial" w:cs="Arial"/>
          <w:b/>
        </w:rPr>
        <w:t>9. DO RECEBIMENTO</w:t>
      </w:r>
    </w:p>
    <w:p w:rsidR="008544A4" w:rsidRPr="00741406" w:rsidRDefault="00E2496A" w:rsidP="00741406">
      <w:pPr>
        <w:spacing w:line="276" w:lineRule="auto"/>
        <w:rPr>
          <w:rFonts w:ascii="Arial" w:hAnsi="Arial" w:cs="Arial"/>
        </w:rPr>
      </w:pPr>
      <w:r w:rsidRPr="00741406">
        <w:rPr>
          <w:rFonts w:ascii="Arial" w:hAnsi="Arial" w:cs="Arial"/>
        </w:rPr>
        <w:t>9.1. Os materiais e serviços deverão ser entregues/pres</w:t>
      </w:r>
      <w:r w:rsidR="008544A4" w:rsidRPr="00741406">
        <w:rPr>
          <w:rFonts w:ascii="Arial" w:hAnsi="Arial" w:cs="Arial"/>
        </w:rPr>
        <w:t>tados dentro do prazo na data estipulada no item 8.1 deste Termo de Referência.</w:t>
      </w:r>
    </w:p>
    <w:p w:rsidR="00A57D6A" w:rsidRPr="00741406" w:rsidRDefault="00A57D6A" w:rsidP="00741406">
      <w:pPr>
        <w:spacing w:line="276" w:lineRule="auto"/>
        <w:rPr>
          <w:rFonts w:ascii="Arial" w:hAnsi="Arial" w:cs="Arial"/>
        </w:rPr>
      </w:pPr>
      <w:proofErr w:type="gramStart"/>
      <w:r w:rsidRPr="00741406">
        <w:rPr>
          <w:rFonts w:ascii="Arial" w:hAnsi="Arial" w:cs="Arial"/>
        </w:rPr>
        <w:t xml:space="preserve">9.2 </w:t>
      </w:r>
      <w:r w:rsidR="00F146B5">
        <w:rPr>
          <w:rFonts w:ascii="Arial" w:hAnsi="Arial" w:cs="Arial"/>
        </w:rPr>
        <w:t>Os</w:t>
      </w:r>
      <w:proofErr w:type="gramEnd"/>
      <w:r w:rsidR="00F146B5">
        <w:rPr>
          <w:rFonts w:ascii="Arial" w:hAnsi="Arial" w:cs="Arial"/>
        </w:rPr>
        <w:t xml:space="preserve"> materiais</w:t>
      </w:r>
      <w:r w:rsidRPr="00741406">
        <w:rPr>
          <w:rFonts w:ascii="Arial" w:hAnsi="Arial" w:cs="Arial"/>
        </w:rPr>
        <w:t xml:space="preserve"> s</w:t>
      </w:r>
      <w:r w:rsidR="00F146B5">
        <w:rPr>
          <w:rFonts w:ascii="Arial" w:hAnsi="Arial" w:cs="Arial"/>
        </w:rPr>
        <w:t>erão fiscalizados pelo servidor</w:t>
      </w:r>
      <w:r w:rsidRPr="00741406">
        <w:rPr>
          <w:rFonts w:ascii="Arial" w:hAnsi="Arial" w:cs="Arial"/>
        </w:rPr>
        <w:t>, designad</w:t>
      </w:r>
      <w:r w:rsidR="00F146B5">
        <w:rPr>
          <w:rFonts w:ascii="Arial" w:hAnsi="Arial" w:cs="Arial"/>
        </w:rPr>
        <w:t>o</w:t>
      </w:r>
      <w:r w:rsidR="00A8253D">
        <w:rPr>
          <w:rFonts w:ascii="Arial" w:hAnsi="Arial" w:cs="Arial"/>
        </w:rPr>
        <w:t xml:space="preserve"> pela Secretaria Municipal de Obras</w:t>
      </w:r>
      <w:r w:rsidRPr="00741406">
        <w:rPr>
          <w:rFonts w:ascii="Arial" w:hAnsi="Arial" w:cs="Arial"/>
        </w:rPr>
        <w:t>.</w:t>
      </w:r>
    </w:p>
    <w:p w:rsidR="008544A4" w:rsidRPr="00741406" w:rsidRDefault="008544A4" w:rsidP="00741406">
      <w:pPr>
        <w:spacing w:line="276" w:lineRule="auto"/>
        <w:rPr>
          <w:rFonts w:ascii="Arial" w:hAnsi="Arial" w:cs="Arial"/>
        </w:rPr>
      </w:pPr>
      <w:proofErr w:type="gramStart"/>
      <w:r w:rsidRPr="00741406">
        <w:rPr>
          <w:rFonts w:ascii="Arial" w:hAnsi="Arial" w:cs="Arial"/>
        </w:rPr>
        <w:t>9.3 Por</w:t>
      </w:r>
      <w:proofErr w:type="gramEnd"/>
      <w:r w:rsidRPr="00741406">
        <w:rPr>
          <w:rFonts w:ascii="Arial" w:hAnsi="Arial" w:cs="Arial"/>
        </w:rPr>
        <w:t xml:space="preserve"> ocasião </w:t>
      </w:r>
      <w:r w:rsidR="00F146B5">
        <w:rPr>
          <w:rFonts w:ascii="Arial" w:hAnsi="Arial" w:cs="Arial"/>
        </w:rPr>
        <w:t>as peças terão</w:t>
      </w:r>
      <w:r w:rsidR="008853EE" w:rsidRPr="00741406">
        <w:rPr>
          <w:rFonts w:ascii="Arial" w:hAnsi="Arial" w:cs="Arial"/>
        </w:rPr>
        <w:t xml:space="preserve"> suas características confrontadas com as especificações contidas neste instrumento convocatório, considerando a proposta de preços </w:t>
      </w:r>
      <w:r w:rsidR="00AC29F3" w:rsidRPr="00741406">
        <w:rPr>
          <w:rFonts w:ascii="Arial" w:hAnsi="Arial" w:cs="Arial"/>
        </w:rPr>
        <w:t>parte</w:t>
      </w:r>
      <w:r w:rsidR="008853EE" w:rsidRPr="00741406">
        <w:rPr>
          <w:rFonts w:ascii="Arial" w:hAnsi="Arial" w:cs="Arial"/>
        </w:rPr>
        <w:t xml:space="preserve"> integrante do contrato.</w:t>
      </w:r>
    </w:p>
    <w:p w:rsidR="00E2496A" w:rsidRPr="00741406" w:rsidRDefault="00E2496A" w:rsidP="00741406">
      <w:pPr>
        <w:spacing w:after="0" w:line="276" w:lineRule="auto"/>
        <w:rPr>
          <w:rFonts w:ascii="Arial" w:hAnsi="Arial" w:cs="Arial"/>
        </w:rPr>
      </w:pPr>
      <w:r w:rsidRPr="00741406">
        <w:rPr>
          <w:rFonts w:ascii="Arial" w:hAnsi="Arial" w:cs="Arial"/>
        </w:rPr>
        <w:t>9.</w:t>
      </w:r>
      <w:r w:rsidR="008544A4" w:rsidRPr="00741406">
        <w:rPr>
          <w:rFonts w:ascii="Arial" w:hAnsi="Arial" w:cs="Arial"/>
        </w:rPr>
        <w:t>3</w:t>
      </w:r>
      <w:r w:rsidRPr="00741406">
        <w:rPr>
          <w:rFonts w:ascii="Arial" w:hAnsi="Arial" w:cs="Arial"/>
        </w:rPr>
        <w:t>. Serão recusados os serviços e materiais caso estes não estejam em acordo com</w:t>
      </w:r>
    </w:p>
    <w:p w:rsidR="00E2496A" w:rsidRPr="00741406" w:rsidRDefault="00AC29F3" w:rsidP="00741406">
      <w:pPr>
        <w:spacing w:after="0" w:line="276" w:lineRule="auto"/>
        <w:rPr>
          <w:rFonts w:ascii="Arial" w:hAnsi="Arial" w:cs="Arial"/>
        </w:rPr>
      </w:pPr>
      <w:proofErr w:type="gramStart"/>
      <w:r w:rsidRPr="00741406">
        <w:rPr>
          <w:rFonts w:ascii="Arial" w:hAnsi="Arial" w:cs="Arial"/>
        </w:rPr>
        <w:t>todas</w:t>
      </w:r>
      <w:proofErr w:type="gramEnd"/>
      <w:r w:rsidR="00E2496A" w:rsidRPr="00741406">
        <w:rPr>
          <w:rFonts w:ascii="Arial" w:hAnsi="Arial" w:cs="Arial"/>
        </w:rPr>
        <w:t xml:space="preserve"> as especificações do presente neste instrumento. </w:t>
      </w:r>
    </w:p>
    <w:p w:rsidR="00E2496A" w:rsidRPr="00741406" w:rsidRDefault="00E2496A" w:rsidP="00741406">
      <w:pPr>
        <w:spacing w:after="0" w:line="360" w:lineRule="auto"/>
        <w:rPr>
          <w:rFonts w:ascii="Arial" w:hAnsi="Arial" w:cs="Arial"/>
        </w:rPr>
      </w:pPr>
    </w:p>
    <w:p w:rsidR="00E2496A" w:rsidRPr="00741406" w:rsidRDefault="00E2496A" w:rsidP="00741406">
      <w:pPr>
        <w:spacing w:line="360" w:lineRule="auto"/>
        <w:rPr>
          <w:rFonts w:ascii="Arial" w:hAnsi="Arial" w:cs="Arial"/>
          <w:b/>
        </w:rPr>
      </w:pPr>
      <w:r w:rsidRPr="00741406">
        <w:rPr>
          <w:rFonts w:ascii="Arial" w:hAnsi="Arial" w:cs="Arial"/>
          <w:b/>
        </w:rPr>
        <w:t>10. DO PAGAMENTO</w:t>
      </w:r>
    </w:p>
    <w:p w:rsidR="00E2496A" w:rsidRPr="00741406" w:rsidRDefault="00E2496A" w:rsidP="00741406">
      <w:pPr>
        <w:spacing w:line="276" w:lineRule="auto"/>
        <w:rPr>
          <w:rFonts w:ascii="Arial" w:hAnsi="Arial" w:cs="Arial"/>
        </w:rPr>
      </w:pPr>
      <w:r w:rsidRPr="00741406">
        <w:rPr>
          <w:rFonts w:ascii="Arial" w:hAnsi="Arial" w:cs="Arial"/>
        </w:rPr>
        <w:t>10.1. O pagamento será efetuado, no prazo de 30 (trinta) dias da data de apresentação</w:t>
      </w:r>
    </w:p>
    <w:p w:rsidR="00E2496A" w:rsidRPr="00741406" w:rsidRDefault="00E2496A" w:rsidP="00741406">
      <w:pPr>
        <w:spacing w:line="276" w:lineRule="auto"/>
        <w:rPr>
          <w:rFonts w:ascii="Arial" w:hAnsi="Arial" w:cs="Arial"/>
        </w:rPr>
      </w:pPr>
      <w:proofErr w:type="gramStart"/>
      <w:r w:rsidRPr="00741406">
        <w:rPr>
          <w:rFonts w:ascii="Arial" w:hAnsi="Arial" w:cs="Arial"/>
        </w:rPr>
        <w:t>dos</w:t>
      </w:r>
      <w:proofErr w:type="gramEnd"/>
      <w:r w:rsidRPr="00741406">
        <w:rPr>
          <w:rFonts w:ascii="Arial" w:hAnsi="Arial" w:cs="Arial"/>
        </w:rPr>
        <w:t xml:space="preserve"> documentos de cobrança, desde que a totalidade do objeto contratado tenha sido</w:t>
      </w:r>
    </w:p>
    <w:p w:rsidR="00E2496A" w:rsidRPr="00741406" w:rsidRDefault="00E2496A" w:rsidP="00741406">
      <w:pPr>
        <w:spacing w:line="276" w:lineRule="auto"/>
        <w:rPr>
          <w:rFonts w:ascii="Arial" w:hAnsi="Arial" w:cs="Arial"/>
        </w:rPr>
      </w:pPr>
      <w:proofErr w:type="gramStart"/>
      <w:r w:rsidRPr="00741406">
        <w:rPr>
          <w:rFonts w:ascii="Arial" w:hAnsi="Arial" w:cs="Arial"/>
        </w:rPr>
        <w:t>executada</w:t>
      </w:r>
      <w:proofErr w:type="gramEnd"/>
      <w:r w:rsidRPr="00741406">
        <w:rPr>
          <w:rFonts w:ascii="Arial" w:hAnsi="Arial" w:cs="Arial"/>
        </w:rPr>
        <w:t>/entregue, atestada e aprovada pelo CONTRATANTE;</w:t>
      </w:r>
    </w:p>
    <w:p w:rsidR="00E2496A" w:rsidRPr="00741406" w:rsidRDefault="00E2496A" w:rsidP="00741406">
      <w:pPr>
        <w:spacing w:line="276" w:lineRule="auto"/>
        <w:rPr>
          <w:rFonts w:ascii="Arial" w:hAnsi="Arial" w:cs="Arial"/>
        </w:rPr>
      </w:pPr>
      <w:r w:rsidRPr="00741406">
        <w:rPr>
          <w:rFonts w:ascii="Arial" w:hAnsi="Arial" w:cs="Arial"/>
        </w:rPr>
        <w:t>10.2. O pagamento ocorrerá após o recebimento definitivo dos serviços constantes nesse</w:t>
      </w:r>
    </w:p>
    <w:p w:rsidR="00E2496A" w:rsidRPr="00741406" w:rsidRDefault="00E2496A" w:rsidP="00741406">
      <w:pPr>
        <w:spacing w:line="276" w:lineRule="auto"/>
        <w:rPr>
          <w:rFonts w:ascii="Arial" w:hAnsi="Arial" w:cs="Arial"/>
        </w:rPr>
      </w:pPr>
      <w:proofErr w:type="gramStart"/>
      <w:r w:rsidRPr="00741406">
        <w:rPr>
          <w:rFonts w:ascii="Arial" w:hAnsi="Arial" w:cs="Arial"/>
        </w:rPr>
        <w:t>termo</w:t>
      </w:r>
      <w:proofErr w:type="gramEnd"/>
      <w:r w:rsidRPr="00741406">
        <w:rPr>
          <w:rFonts w:ascii="Arial" w:hAnsi="Arial" w:cs="Arial"/>
        </w:rPr>
        <w:t xml:space="preserve"> de referência.</w:t>
      </w:r>
    </w:p>
    <w:p w:rsidR="00E2496A" w:rsidRPr="00741406" w:rsidRDefault="00E2496A" w:rsidP="00741406">
      <w:pPr>
        <w:spacing w:line="276" w:lineRule="auto"/>
        <w:rPr>
          <w:rFonts w:ascii="Arial" w:hAnsi="Arial" w:cs="Arial"/>
        </w:rPr>
      </w:pPr>
      <w:r w:rsidRPr="00741406">
        <w:rPr>
          <w:rFonts w:ascii="Arial" w:hAnsi="Arial" w:cs="Arial"/>
        </w:rPr>
        <w:t>10.3. Em caso de realização da entrega de forma parcial, a fiscalização notificará a</w:t>
      </w:r>
    </w:p>
    <w:p w:rsidR="00E2496A" w:rsidRPr="00741406" w:rsidRDefault="00E2496A" w:rsidP="00741406">
      <w:pPr>
        <w:spacing w:line="276" w:lineRule="auto"/>
        <w:rPr>
          <w:rFonts w:ascii="Arial" w:hAnsi="Arial" w:cs="Arial"/>
        </w:rPr>
      </w:pPr>
      <w:r w:rsidRPr="00741406">
        <w:rPr>
          <w:rFonts w:ascii="Arial" w:hAnsi="Arial" w:cs="Arial"/>
        </w:rPr>
        <w:t>CONTRATADA, informando o ocorrido, e considerar-se-á como inadimplemento contratual,</w:t>
      </w:r>
    </w:p>
    <w:p w:rsidR="00E2496A" w:rsidRPr="00741406" w:rsidRDefault="00E2496A" w:rsidP="00741406">
      <w:pPr>
        <w:spacing w:line="276" w:lineRule="auto"/>
        <w:rPr>
          <w:rFonts w:ascii="Arial" w:hAnsi="Arial" w:cs="Arial"/>
        </w:rPr>
      </w:pPr>
      <w:proofErr w:type="gramStart"/>
      <w:r w:rsidRPr="00741406">
        <w:rPr>
          <w:rFonts w:ascii="Arial" w:hAnsi="Arial" w:cs="Arial"/>
        </w:rPr>
        <w:t>tendo</w:t>
      </w:r>
      <w:proofErr w:type="gramEnd"/>
      <w:r w:rsidRPr="00741406">
        <w:rPr>
          <w:rFonts w:ascii="Arial" w:hAnsi="Arial" w:cs="Arial"/>
        </w:rPr>
        <w:t xml:space="preserve"> em vista a não entrega de todo o objeto contratado.</w:t>
      </w:r>
    </w:p>
    <w:p w:rsidR="00E2496A" w:rsidRPr="00741406" w:rsidRDefault="00E2496A" w:rsidP="00741406">
      <w:pPr>
        <w:spacing w:line="276" w:lineRule="auto"/>
        <w:rPr>
          <w:rFonts w:ascii="Arial" w:hAnsi="Arial" w:cs="Arial"/>
        </w:rPr>
      </w:pPr>
      <w:r w:rsidRPr="00741406">
        <w:rPr>
          <w:rFonts w:ascii="Arial" w:hAnsi="Arial" w:cs="Arial"/>
        </w:rPr>
        <w:t>10.4. Havendo erro na apresentação da Nota Fiscal, ou ainda, circunstância que impeça a</w:t>
      </w:r>
    </w:p>
    <w:p w:rsidR="00E2496A" w:rsidRPr="00741406" w:rsidRDefault="00E2496A" w:rsidP="00741406">
      <w:pPr>
        <w:spacing w:line="276" w:lineRule="auto"/>
        <w:rPr>
          <w:rFonts w:ascii="Arial" w:hAnsi="Arial" w:cs="Arial"/>
        </w:rPr>
      </w:pPr>
      <w:proofErr w:type="gramStart"/>
      <w:r w:rsidRPr="00741406">
        <w:rPr>
          <w:rFonts w:ascii="Arial" w:hAnsi="Arial" w:cs="Arial"/>
        </w:rPr>
        <w:t>liquidação</w:t>
      </w:r>
      <w:proofErr w:type="gramEnd"/>
      <w:r w:rsidRPr="00741406">
        <w:rPr>
          <w:rFonts w:ascii="Arial" w:hAnsi="Arial" w:cs="Arial"/>
        </w:rPr>
        <w:t xml:space="preserve"> da despesa, como, por exemplo, obrigação financeira pendente decorrente de</w:t>
      </w:r>
    </w:p>
    <w:p w:rsidR="00E2496A" w:rsidRPr="00741406" w:rsidRDefault="00E2496A" w:rsidP="00741406">
      <w:pPr>
        <w:spacing w:line="276" w:lineRule="auto"/>
        <w:rPr>
          <w:rFonts w:ascii="Arial" w:hAnsi="Arial" w:cs="Arial"/>
        </w:rPr>
      </w:pPr>
      <w:proofErr w:type="gramStart"/>
      <w:r w:rsidRPr="00741406">
        <w:rPr>
          <w:rFonts w:ascii="Arial" w:hAnsi="Arial" w:cs="Arial"/>
        </w:rPr>
        <w:t>penalidade</w:t>
      </w:r>
      <w:proofErr w:type="gramEnd"/>
      <w:r w:rsidRPr="00741406">
        <w:rPr>
          <w:rFonts w:ascii="Arial" w:hAnsi="Arial" w:cs="Arial"/>
        </w:rPr>
        <w:t xml:space="preserve"> imposta ou inadimplência, o pagamento ficará sobrestado até que a Contratada</w:t>
      </w:r>
    </w:p>
    <w:p w:rsidR="00E2496A" w:rsidRPr="00741406" w:rsidRDefault="00834B97" w:rsidP="00741406">
      <w:pPr>
        <w:spacing w:line="276" w:lineRule="auto"/>
        <w:rPr>
          <w:rFonts w:ascii="Arial" w:hAnsi="Arial" w:cs="Arial"/>
        </w:rPr>
      </w:pPr>
      <w:proofErr w:type="gramStart"/>
      <w:r w:rsidRPr="00741406">
        <w:rPr>
          <w:rFonts w:ascii="Arial" w:hAnsi="Arial" w:cs="Arial"/>
        </w:rPr>
        <w:t>providencie</w:t>
      </w:r>
      <w:proofErr w:type="gramEnd"/>
      <w:r w:rsidR="00E2496A" w:rsidRPr="00741406">
        <w:rPr>
          <w:rFonts w:ascii="Arial" w:hAnsi="Arial" w:cs="Arial"/>
        </w:rPr>
        <w:t xml:space="preserve"> as medidas saneadoras. Nesta hipótese, o prazo para pagamento iniciar-se-á</w:t>
      </w:r>
    </w:p>
    <w:p w:rsidR="00E2496A" w:rsidRPr="00741406" w:rsidRDefault="00E2496A" w:rsidP="00741406">
      <w:pPr>
        <w:spacing w:line="276" w:lineRule="auto"/>
        <w:rPr>
          <w:rFonts w:ascii="Arial" w:hAnsi="Arial" w:cs="Arial"/>
        </w:rPr>
      </w:pPr>
      <w:proofErr w:type="gramStart"/>
      <w:r w:rsidRPr="00741406">
        <w:rPr>
          <w:rFonts w:ascii="Arial" w:hAnsi="Arial" w:cs="Arial"/>
        </w:rPr>
        <w:t>após</w:t>
      </w:r>
      <w:proofErr w:type="gramEnd"/>
      <w:r w:rsidRPr="00741406">
        <w:rPr>
          <w:rFonts w:ascii="Arial" w:hAnsi="Arial" w:cs="Arial"/>
        </w:rPr>
        <w:t xml:space="preserve"> a comprovação da regularização da situação, não acarretando qualquer ônus para a</w:t>
      </w:r>
    </w:p>
    <w:p w:rsidR="003F3186" w:rsidRPr="00741406" w:rsidRDefault="00E2496A" w:rsidP="00741406">
      <w:pPr>
        <w:spacing w:line="276" w:lineRule="auto"/>
        <w:rPr>
          <w:rFonts w:ascii="Arial" w:hAnsi="Arial" w:cs="Arial"/>
        </w:rPr>
      </w:pPr>
      <w:r w:rsidRPr="00741406">
        <w:rPr>
          <w:rFonts w:ascii="Arial" w:hAnsi="Arial" w:cs="Arial"/>
        </w:rPr>
        <w:t>Contratante.</w:t>
      </w:r>
    </w:p>
    <w:p w:rsidR="003F3186" w:rsidRPr="00741406" w:rsidRDefault="0042241B" w:rsidP="00741406">
      <w:pPr>
        <w:pStyle w:val="WW-Recuonormal"/>
        <w:spacing w:before="0" w:after="0" w:line="360" w:lineRule="auto"/>
        <w:ind w:left="0"/>
        <w:rPr>
          <w:b/>
          <w:szCs w:val="22"/>
        </w:rPr>
      </w:pPr>
      <w:r w:rsidRPr="00741406">
        <w:rPr>
          <w:b/>
          <w:szCs w:val="22"/>
        </w:rPr>
        <w:t xml:space="preserve">11    </w:t>
      </w:r>
      <w:r w:rsidR="003F3186" w:rsidRPr="00741406">
        <w:rPr>
          <w:b/>
          <w:szCs w:val="22"/>
        </w:rPr>
        <w:t>DA DOCUMENTAÇÃO EXIGIDA</w:t>
      </w:r>
    </w:p>
    <w:p w:rsidR="003F3186" w:rsidRPr="00741406" w:rsidRDefault="003F3186" w:rsidP="00741406">
      <w:pPr>
        <w:pStyle w:val="PargrafodaLista"/>
        <w:numPr>
          <w:ilvl w:val="0"/>
          <w:numId w:val="4"/>
        </w:numPr>
        <w:tabs>
          <w:tab w:val="left" w:pos="1134"/>
        </w:tabs>
        <w:spacing w:after="0" w:line="360" w:lineRule="auto"/>
        <w:jc w:val="both"/>
        <w:rPr>
          <w:rFonts w:ascii="Arial" w:eastAsia="Times New Roman" w:hAnsi="Arial" w:cs="Arial"/>
          <w:b/>
          <w:lang w:eastAsia="zh-CN"/>
        </w:rPr>
      </w:pPr>
      <w:r w:rsidRPr="00741406">
        <w:rPr>
          <w:rFonts w:ascii="Arial" w:eastAsia="Times New Roman" w:hAnsi="Arial" w:cs="Arial"/>
          <w:b/>
          <w:lang w:eastAsia="zh-CN"/>
        </w:rPr>
        <w:t>HABILITAÇÃO JURÍDICA:</w:t>
      </w:r>
    </w:p>
    <w:p w:rsidR="003F3186" w:rsidRPr="00741406" w:rsidRDefault="0042241B" w:rsidP="00741406">
      <w:pPr>
        <w:tabs>
          <w:tab w:val="left" w:pos="-142"/>
          <w:tab w:val="left" w:pos="142"/>
        </w:tabs>
        <w:spacing w:after="0" w:line="360" w:lineRule="auto"/>
        <w:jc w:val="both"/>
        <w:rPr>
          <w:rFonts w:ascii="Arial" w:eastAsia="Times New Roman" w:hAnsi="Arial" w:cs="Arial"/>
          <w:lang w:eastAsia="zh-CN"/>
        </w:rPr>
      </w:pPr>
      <w:r w:rsidRPr="00741406">
        <w:rPr>
          <w:rFonts w:ascii="Arial" w:eastAsia="Times New Roman" w:hAnsi="Arial" w:cs="Arial"/>
          <w:lang w:eastAsia="zh-CN"/>
        </w:rPr>
        <w:t>11.1.1. Registro</w:t>
      </w:r>
      <w:r w:rsidR="003F3186" w:rsidRPr="00741406">
        <w:rPr>
          <w:rFonts w:ascii="Arial" w:eastAsia="Times New Roman" w:hAnsi="Arial" w:cs="Arial"/>
          <w:lang w:eastAsia="zh-CN"/>
        </w:rPr>
        <w:t xml:space="preserve"> comercial, no caso de empresa individual;</w:t>
      </w:r>
    </w:p>
    <w:p w:rsidR="003F3186" w:rsidRPr="00741406" w:rsidRDefault="003F3186" w:rsidP="00741406">
      <w:pPr>
        <w:pStyle w:val="PargrafodaLista"/>
        <w:numPr>
          <w:ilvl w:val="2"/>
          <w:numId w:val="6"/>
        </w:numPr>
        <w:tabs>
          <w:tab w:val="left" w:pos="-142"/>
          <w:tab w:val="left" w:pos="142"/>
        </w:tabs>
        <w:spacing w:after="0" w:line="360" w:lineRule="auto"/>
        <w:ind w:left="0" w:firstLine="0"/>
        <w:jc w:val="both"/>
        <w:rPr>
          <w:rFonts w:ascii="Arial" w:eastAsia="Times New Roman" w:hAnsi="Arial" w:cs="Arial"/>
          <w:lang w:eastAsia="zh-CN"/>
        </w:rPr>
      </w:pPr>
      <w:r w:rsidRPr="00741406">
        <w:rPr>
          <w:rFonts w:ascii="Arial" w:eastAsia="Times New Roman" w:hAnsi="Arial" w:cs="Arial"/>
          <w:lang w:eastAsia="zh-CN"/>
        </w:rPr>
        <w:t>Ato constitutivo, estatuto ou contrato social em vigor, devidamente registrado, em se tratando de sociedades comerciais, e, no caso de sociedade por ações, acompanhado de documentos de eleição de seus administradores;</w:t>
      </w:r>
    </w:p>
    <w:p w:rsidR="003F3186" w:rsidRPr="00741406" w:rsidRDefault="003F3186" w:rsidP="00741406">
      <w:pPr>
        <w:pStyle w:val="PargrafodaLista"/>
        <w:numPr>
          <w:ilvl w:val="2"/>
          <w:numId w:val="6"/>
        </w:numPr>
        <w:spacing w:after="0" w:line="360" w:lineRule="auto"/>
        <w:ind w:left="0" w:firstLine="0"/>
        <w:jc w:val="both"/>
        <w:rPr>
          <w:rFonts w:ascii="Arial" w:eastAsia="Times New Roman" w:hAnsi="Arial" w:cs="Arial"/>
          <w:lang w:eastAsia="zh-CN"/>
        </w:rPr>
      </w:pPr>
      <w:r w:rsidRPr="00741406">
        <w:rPr>
          <w:rFonts w:ascii="Arial" w:eastAsia="Times New Roman" w:hAnsi="Arial" w:cs="Arial"/>
          <w:lang w:eastAsia="zh-CN"/>
        </w:rPr>
        <w:t>Prova de inscrição no Cadastro Nacional de Pessoa Jurídica (CNPJ/MF</w:t>
      </w:r>
      <w:r w:rsidR="0042241B" w:rsidRPr="00741406">
        <w:rPr>
          <w:rFonts w:ascii="Arial" w:eastAsia="Times New Roman" w:hAnsi="Arial" w:cs="Arial"/>
          <w:lang w:eastAsia="zh-CN"/>
        </w:rPr>
        <w:t>); Decreto</w:t>
      </w:r>
      <w:r w:rsidRPr="00741406">
        <w:rPr>
          <w:rFonts w:ascii="Arial" w:eastAsia="Times New Roman" w:hAnsi="Arial" w:cs="Arial"/>
          <w:lang w:eastAsia="zh-CN"/>
        </w:rPr>
        <w:t xml:space="preserve"> de autorização, em se tratando de empresa ou sociedade estrangeira em funcionamento no País, e ato de registro ou autorização para funcionamento expedido pelo órgão competente, quando a atividade assim o exigir.</w:t>
      </w:r>
    </w:p>
    <w:p w:rsidR="003F3186" w:rsidRPr="00741406" w:rsidRDefault="003F3186" w:rsidP="00741406">
      <w:pPr>
        <w:spacing w:line="360" w:lineRule="auto"/>
        <w:jc w:val="both"/>
        <w:rPr>
          <w:rFonts w:ascii="Arial" w:hAnsi="Arial" w:cs="Arial"/>
          <w:lang w:eastAsia="zh-CN"/>
        </w:rPr>
      </w:pPr>
    </w:p>
    <w:p w:rsidR="003F3186" w:rsidRPr="00741406" w:rsidRDefault="003F3186" w:rsidP="00741406">
      <w:pPr>
        <w:pStyle w:val="PargrafodaLista"/>
        <w:numPr>
          <w:ilvl w:val="1"/>
          <w:numId w:val="6"/>
        </w:numPr>
        <w:tabs>
          <w:tab w:val="left" w:pos="1134"/>
        </w:tabs>
        <w:spacing w:after="0" w:line="360" w:lineRule="auto"/>
        <w:jc w:val="both"/>
        <w:rPr>
          <w:rFonts w:ascii="Arial" w:eastAsia="Times New Roman" w:hAnsi="Arial" w:cs="Arial"/>
          <w:b/>
          <w:lang w:eastAsia="zh-CN"/>
        </w:rPr>
      </w:pPr>
      <w:r w:rsidRPr="00741406">
        <w:rPr>
          <w:rFonts w:ascii="Arial" w:eastAsia="Times New Roman" w:hAnsi="Arial" w:cs="Arial"/>
          <w:b/>
          <w:lang w:eastAsia="zh-CN"/>
        </w:rPr>
        <w:t>REGULARIDADE FISCAL:</w:t>
      </w:r>
    </w:p>
    <w:p w:rsidR="003F3186" w:rsidRPr="00741406" w:rsidRDefault="0042241B" w:rsidP="00741406">
      <w:pPr>
        <w:spacing w:after="0" w:line="360" w:lineRule="auto"/>
        <w:rPr>
          <w:rFonts w:ascii="Arial" w:eastAsia="Times New Roman" w:hAnsi="Arial" w:cs="Arial"/>
          <w:lang w:eastAsia="zh-CN"/>
        </w:rPr>
      </w:pPr>
      <w:r w:rsidRPr="00741406">
        <w:rPr>
          <w:rFonts w:ascii="Arial" w:eastAsia="Times New Roman" w:hAnsi="Arial" w:cs="Arial"/>
          <w:lang w:eastAsia="zh-CN"/>
        </w:rPr>
        <w:t xml:space="preserve">11.2.1. </w:t>
      </w:r>
      <w:r w:rsidR="003F3186" w:rsidRPr="00741406">
        <w:rPr>
          <w:rFonts w:ascii="Arial" w:eastAsia="Times New Roman" w:hAnsi="Arial" w:cs="Arial"/>
          <w:lang w:eastAsia="zh-CN"/>
        </w:rPr>
        <w:t>Prova de inscrição no Cadastro de Contribuintes do Estado ou do Município, se houver, relativo ao domicílio ou sede do licitante, pertinente ao seu ramo de atividades;</w:t>
      </w:r>
    </w:p>
    <w:p w:rsidR="003F3186" w:rsidRPr="00741406" w:rsidRDefault="0042241B" w:rsidP="00741406">
      <w:pPr>
        <w:spacing w:after="0" w:line="360" w:lineRule="auto"/>
        <w:rPr>
          <w:rFonts w:ascii="Arial" w:eastAsia="Times New Roman" w:hAnsi="Arial" w:cs="Arial"/>
          <w:color w:val="000000"/>
          <w:lang w:eastAsia="zh-CN"/>
        </w:rPr>
      </w:pPr>
      <w:r w:rsidRPr="00741406">
        <w:rPr>
          <w:rFonts w:ascii="Arial" w:eastAsia="Times New Roman" w:hAnsi="Arial" w:cs="Arial"/>
          <w:color w:val="000000"/>
          <w:lang w:eastAsia="zh-CN"/>
        </w:rPr>
        <w:t>11.2.2.</w:t>
      </w:r>
      <w:r w:rsidR="003F3186" w:rsidRPr="00741406">
        <w:rPr>
          <w:rFonts w:ascii="Arial" w:eastAsia="Times New Roman" w:hAnsi="Arial" w:cs="Arial"/>
          <w:color w:val="000000"/>
          <w:lang w:eastAsia="zh-CN"/>
        </w:rPr>
        <w:t xml:space="preserve"> Prova de regularidade quanto aos tributos e encargos sociais administrados pela Secretaria da Receita Federal do Brasil - RFB e quanto à Dívida Ativa da União administrada pela Procuradoria Geral da Fazenda Nacional – PGFN (Certidão Conjunta Negativa). </w:t>
      </w:r>
    </w:p>
    <w:p w:rsidR="003F3186" w:rsidRPr="00741406" w:rsidRDefault="0042241B" w:rsidP="00741406">
      <w:pPr>
        <w:spacing w:after="0" w:line="360" w:lineRule="auto"/>
        <w:rPr>
          <w:rFonts w:ascii="Arial" w:eastAsia="Times New Roman" w:hAnsi="Arial" w:cs="Arial"/>
          <w:color w:val="000000"/>
          <w:lang w:eastAsia="zh-CN"/>
        </w:rPr>
      </w:pPr>
      <w:r w:rsidRPr="00741406">
        <w:rPr>
          <w:rFonts w:ascii="Arial" w:eastAsia="Times New Roman" w:hAnsi="Arial" w:cs="Arial"/>
          <w:color w:val="000000"/>
          <w:lang w:eastAsia="zh-CN"/>
        </w:rPr>
        <w:lastRenderedPageBreak/>
        <w:t>11.2.3.</w:t>
      </w:r>
      <w:r w:rsidR="003F3186" w:rsidRPr="00741406">
        <w:rPr>
          <w:rFonts w:ascii="Arial" w:eastAsia="Times New Roman" w:hAnsi="Arial" w:cs="Arial"/>
          <w:color w:val="000000"/>
          <w:lang w:eastAsia="zh-CN"/>
        </w:rPr>
        <w:t xml:space="preserve"> Prova de regularidade com a Fazenda Estadual, relativa ao domicílio ou sede do licitante;</w:t>
      </w:r>
    </w:p>
    <w:p w:rsidR="003F3186" w:rsidRPr="00741406" w:rsidRDefault="0042241B" w:rsidP="00741406">
      <w:pPr>
        <w:tabs>
          <w:tab w:val="left" w:pos="-426"/>
        </w:tabs>
        <w:spacing w:after="0" w:line="360" w:lineRule="auto"/>
        <w:rPr>
          <w:rFonts w:ascii="Arial" w:eastAsia="Times New Roman" w:hAnsi="Arial" w:cs="Arial"/>
          <w:lang w:eastAsia="zh-CN"/>
        </w:rPr>
      </w:pPr>
      <w:r w:rsidRPr="00741406">
        <w:rPr>
          <w:rFonts w:ascii="Arial" w:eastAsia="Times New Roman" w:hAnsi="Arial" w:cs="Arial"/>
          <w:color w:val="000000"/>
          <w:lang w:eastAsia="zh-CN"/>
        </w:rPr>
        <w:t>11.2.4.</w:t>
      </w:r>
      <w:r w:rsidR="003F3186" w:rsidRPr="00741406">
        <w:rPr>
          <w:rFonts w:ascii="Arial" w:eastAsia="Times New Roman" w:hAnsi="Arial" w:cs="Arial"/>
          <w:color w:val="000000"/>
          <w:lang w:eastAsia="zh-CN"/>
        </w:rPr>
        <w:t xml:space="preserve"> Prova de regularidade com a Fazenda Municipal, relativa ao domicílio ou sede do licitante;</w:t>
      </w:r>
    </w:p>
    <w:p w:rsidR="003F3186" w:rsidRPr="00741406" w:rsidRDefault="0042241B" w:rsidP="00741406">
      <w:pPr>
        <w:tabs>
          <w:tab w:val="left" w:pos="-426"/>
        </w:tabs>
        <w:spacing w:after="0" w:line="360" w:lineRule="auto"/>
        <w:rPr>
          <w:rFonts w:ascii="Arial" w:eastAsia="Times New Roman" w:hAnsi="Arial" w:cs="Arial"/>
          <w:lang w:eastAsia="zh-CN"/>
        </w:rPr>
      </w:pPr>
      <w:r w:rsidRPr="00741406">
        <w:rPr>
          <w:rFonts w:ascii="Arial" w:eastAsia="Times New Roman" w:hAnsi="Arial" w:cs="Arial"/>
          <w:lang w:eastAsia="zh-CN"/>
        </w:rPr>
        <w:t xml:space="preserve">11.2.5. </w:t>
      </w:r>
      <w:r w:rsidR="003F3186" w:rsidRPr="00741406">
        <w:rPr>
          <w:rFonts w:ascii="Arial" w:eastAsia="Times New Roman" w:hAnsi="Arial" w:cs="Arial"/>
          <w:lang w:eastAsia="zh-CN"/>
        </w:rPr>
        <w:t>Prova de regularidade (CRF) junto ao Fundo de Garantia por Tempo de Serviço (FGTS).</w:t>
      </w:r>
    </w:p>
    <w:p w:rsidR="0042241B" w:rsidRPr="00741406" w:rsidRDefault="0042241B" w:rsidP="00741406">
      <w:pPr>
        <w:tabs>
          <w:tab w:val="left" w:pos="-426"/>
        </w:tabs>
        <w:spacing w:after="0" w:line="360" w:lineRule="auto"/>
        <w:jc w:val="both"/>
        <w:rPr>
          <w:rFonts w:ascii="Arial" w:eastAsia="Times New Roman" w:hAnsi="Arial" w:cs="Arial"/>
          <w:lang w:eastAsia="zh-CN"/>
        </w:rPr>
      </w:pPr>
    </w:p>
    <w:p w:rsidR="003F3186" w:rsidRPr="00741406" w:rsidRDefault="003F3186" w:rsidP="00741406">
      <w:pPr>
        <w:pStyle w:val="PargrafodaLista"/>
        <w:numPr>
          <w:ilvl w:val="1"/>
          <w:numId w:val="6"/>
        </w:numPr>
        <w:tabs>
          <w:tab w:val="left" w:pos="-426"/>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eastAsia="Arial" w:hAnsi="Arial" w:cs="Arial"/>
          <w:b/>
          <w:color w:val="000000"/>
          <w:lang w:eastAsia="zh-CN"/>
        </w:rPr>
      </w:pPr>
      <w:r w:rsidRPr="00741406">
        <w:rPr>
          <w:rFonts w:ascii="Arial" w:eastAsia="Times New Roman" w:hAnsi="Arial" w:cs="Arial"/>
          <w:b/>
          <w:lang w:eastAsia="zh-CN"/>
        </w:rPr>
        <w:t>REGULARIDADE TRABALHISTA:</w:t>
      </w:r>
    </w:p>
    <w:p w:rsidR="003F3186" w:rsidRPr="00741406" w:rsidRDefault="003F3186" w:rsidP="00741406">
      <w:pPr>
        <w:pStyle w:val="PargrafodaLista"/>
        <w:numPr>
          <w:ilvl w:val="2"/>
          <w:numId w:val="7"/>
        </w:numPr>
        <w:tabs>
          <w:tab w:val="left" w:pos="142"/>
        </w:tabs>
        <w:spacing w:after="0" w:line="360" w:lineRule="auto"/>
        <w:ind w:left="0" w:firstLine="0"/>
        <w:jc w:val="both"/>
        <w:rPr>
          <w:rFonts w:ascii="Arial" w:eastAsia="Times New Roman" w:hAnsi="Arial" w:cs="Arial"/>
          <w:bCs/>
          <w:lang w:eastAsia="zh-CN"/>
        </w:rPr>
      </w:pPr>
      <w:r w:rsidRPr="00741406">
        <w:rPr>
          <w:rFonts w:ascii="Arial" w:eastAsia="Times New Roman" w:hAnsi="Arial" w:cs="Arial"/>
          <w:color w:val="000000"/>
          <w:lang w:eastAsia="zh-CN"/>
        </w:rPr>
        <w:t>Prova de inexistência de débitos inadimplidos perante a Justiça do Trabalho, mediante a apresentação de certidão negativa, nos termos do Título VII-A da Consolidação das Leis do Trabalho, aprovada pelo Decreto-Lei nº 5.452, de 1º de maio de 1943</w:t>
      </w:r>
      <w:r w:rsidRPr="00741406">
        <w:rPr>
          <w:rFonts w:ascii="Arial" w:eastAsia="Times New Roman" w:hAnsi="Arial" w:cs="Arial"/>
          <w:bCs/>
          <w:color w:val="000000"/>
          <w:lang w:eastAsia="zh-CN"/>
        </w:rPr>
        <w:t>.</w:t>
      </w:r>
      <w:r w:rsidRPr="00741406">
        <w:rPr>
          <w:rFonts w:ascii="Arial" w:eastAsia="Times New Roman" w:hAnsi="Arial" w:cs="Arial"/>
          <w:bCs/>
          <w:lang w:eastAsia="zh-CN"/>
        </w:rPr>
        <w:t xml:space="preserve"> </w:t>
      </w:r>
    </w:p>
    <w:p w:rsidR="00741406" w:rsidRPr="00741406" w:rsidRDefault="00741406" w:rsidP="00741406">
      <w:pPr>
        <w:pStyle w:val="PargrafodaLista"/>
        <w:tabs>
          <w:tab w:val="left" w:pos="142"/>
        </w:tabs>
        <w:spacing w:after="0" w:line="360" w:lineRule="auto"/>
        <w:ind w:left="0"/>
        <w:jc w:val="both"/>
        <w:rPr>
          <w:rFonts w:ascii="Arial" w:eastAsia="Times New Roman" w:hAnsi="Arial" w:cs="Arial"/>
          <w:bCs/>
          <w:lang w:eastAsia="zh-CN"/>
        </w:rPr>
      </w:pPr>
    </w:p>
    <w:p w:rsidR="003F3186" w:rsidRPr="00741406" w:rsidRDefault="003F3186" w:rsidP="00741406">
      <w:pPr>
        <w:pStyle w:val="PargrafodaLista"/>
        <w:numPr>
          <w:ilvl w:val="1"/>
          <w:numId w:val="6"/>
        </w:numPr>
        <w:tabs>
          <w:tab w:val="left" w:pos="-426"/>
          <w:tab w:val="left" w:pos="284"/>
        </w:tabs>
        <w:spacing w:after="0" w:line="360" w:lineRule="auto"/>
        <w:jc w:val="both"/>
        <w:rPr>
          <w:rFonts w:ascii="Arial" w:eastAsia="Times New Roman" w:hAnsi="Arial" w:cs="Arial"/>
          <w:bCs/>
          <w:lang w:eastAsia="zh-CN"/>
        </w:rPr>
      </w:pPr>
      <w:r w:rsidRPr="00741406">
        <w:rPr>
          <w:rFonts w:ascii="Arial" w:hAnsi="Arial" w:cs="Arial"/>
          <w:b/>
        </w:rPr>
        <w:t xml:space="preserve"> DECLARAÇÃO, ASSINADA POR REPRESENTANTE LEGAL DA PROPONENTE, DE QUE:</w:t>
      </w:r>
    </w:p>
    <w:p w:rsidR="003F3186" w:rsidRPr="00741406" w:rsidRDefault="003F3186" w:rsidP="00741406">
      <w:pPr>
        <w:pStyle w:val="PargrafodaLista"/>
        <w:numPr>
          <w:ilvl w:val="2"/>
          <w:numId w:val="8"/>
        </w:numPr>
        <w:tabs>
          <w:tab w:val="left" w:pos="709"/>
        </w:tabs>
        <w:overflowPunct w:val="0"/>
        <w:adjustRightInd w:val="0"/>
        <w:spacing w:after="0" w:line="360" w:lineRule="auto"/>
        <w:jc w:val="both"/>
        <w:textAlignment w:val="baseline"/>
        <w:rPr>
          <w:rFonts w:ascii="Arial" w:hAnsi="Arial" w:cs="Arial"/>
        </w:rPr>
      </w:pPr>
      <w:r w:rsidRPr="00741406">
        <w:rPr>
          <w:rFonts w:ascii="Arial" w:hAnsi="Arial" w:cs="Arial"/>
          <w:bCs/>
        </w:rPr>
        <w:t>A empresa atende ao</w:t>
      </w:r>
      <w:r w:rsidRPr="00741406">
        <w:rPr>
          <w:rFonts w:ascii="Arial" w:hAnsi="Arial" w:cs="Arial"/>
        </w:rPr>
        <w:t xml:space="preserve"> </w:t>
      </w:r>
      <w:r w:rsidRPr="00741406">
        <w:rPr>
          <w:rFonts w:ascii="Arial" w:hAnsi="Arial" w:cs="Arial"/>
          <w:bCs/>
        </w:rPr>
        <w:t>disposto no Art. 7°,</w:t>
      </w:r>
      <w:r w:rsidRPr="00741406">
        <w:rPr>
          <w:rFonts w:ascii="Arial" w:hAnsi="Arial" w:cs="Arial"/>
        </w:rPr>
        <w:t xml:space="preserve"> </w:t>
      </w:r>
      <w:r w:rsidRPr="00741406">
        <w:rPr>
          <w:rFonts w:ascii="Arial" w:hAnsi="Arial" w:cs="Arial"/>
          <w:bCs/>
        </w:rPr>
        <w:t>inciso XXXIII da Constituição Federal</w:t>
      </w:r>
      <w:r w:rsidRPr="00741406">
        <w:rPr>
          <w:rFonts w:ascii="Arial" w:hAnsi="Arial" w:cs="Arial"/>
        </w:rPr>
        <w:t xml:space="preserve"> (Lei 9.854 de 27/10/99), conforme modelo anexo;</w:t>
      </w:r>
    </w:p>
    <w:p w:rsidR="003F3186" w:rsidRPr="00741406" w:rsidRDefault="003F3186" w:rsidP="00741406">
      <w:pPr>
        <w:pStyle w:val="PargrafodaLista"/>
        <w:numPr>
          <w:ilvl w:val="2"/>
          <w:numId w:val="8"/>
        </w:numPr>
        <w:tabs>
          <w:tab w:val="left" w:pos="0"/>
        </w:tabs>
        <w:overflowPunct w:val="0"/>
        <w:adjustRightInd w:val="0"/>
        <w:spacing w:after="0" w:line="360" w:lineRule="auto"/>
        <w:ind w:left="0" w:firstLine="0"/>
        <w:jc w:val="both"/>
        <w:textAlignment w:val="baseline"/>
        <w:rPr>
          <w:rFonts w:ascii="Arial" w:hAnsi="Arial" w:cs="Arial"/>
        </w:rPr>
      </w:pPr>
      <w:r w:rsidRPr="00741406">
        <w:rPr>
          <w:rFonts w:ascii="Arial" w:hAnsi="Arial" w:cs="Arial"/>
          <w:b/>
        </w:rPr>
        <w:t>Declaração</w:t>
      </w:r>
      <w:r w:rsidRPr="00741406">
        <w:rPr>
          <w:rFonts w:ascii="Arial" w:hAnsi="Arial" w:cs="Arial"/>
        </w:rPr>
        <w:t xml:space="preserve"> na qualidade de licitante do procedimento licitatório, que </w:t>
      </w:r>
      <w:r w:rsidRPr="00741406">
        <w:rPr>
          <w:rFonts w:ascii="Arial" w:hAnsi="Arial" w:cs="Arial"/>
          <w:b/>
        </w:rPr>
        <w:t>não foi declarada inidônea</w:t>
      </w:r>
      <w:r w:rsidRPr="00741406">
        <w:rPr>
          <w:rFonts w:ascii="Arial" w:hAnsi="Arial" w:cs="Arial"/>
        </w:rPr>
        <w:t xml:space="preserve"> para licitar ou contratar com o Poder Público, em qualquer de suas esferas.</w:t>
      </w:r>
    </w:p>
    <w:p w:rsidR="003F3186" w:rsidRPr="00741406" w:rsidRDefault="003F3186" w:rsidP="00741406">
      <w:pPr>
        <w:pStyle w:val="PargrafodaLista"/>
        <w:numPr>
          <w:ilvl w:val="0"/>
          <w:numId w:val="8"/>
        </w:numPr>
        <w:tabs>
          <w:tab w:val="left" w:pos="709"/>
        </w:tabs>
        <w:overflowPunct w:val="0"/>
        <w:adjustRightInd w:val="0"/>
        <w:spacing w:after="0" w:line="360" w:lineRule="auto"/>
        <w:jc w:val="both"/>
        <w:textAlignment w:val="baseline"/>
        <w:rPr>
          <w:rFonts w:ascii="Arial" w:hAnsi="Arial" w:cs="Arial"/>
        </w:rPr>
      </w:pPr>
      <w:r w:rsidRPr="00741406">
        <w:rPr>
          <w:rFonts w:ascii="Arial" w:hAnsi="Arial" w:cs="Arial"/>
          <w:b/>
        </w:rPr>
        <w:t>OBSERVAÇÃO: A Documentação somente será exigida do fornecedor com menor valor na Dispensa de Licitação.</w:t>
      </w:r>
    </w:p>
    <w:p w:rsidR="00E2496A" w:rsidRPr="00741406" w:rsidRDefault="00E2496A" w:rsidP="00741406">
      <w:pPr>
        <w:spacing w:line="360" w:lineRule="auto"/>
        <w:rPr>
          <w:rFonts w:ascii="Arial" w:hAnsi="Arial" w:cs="Arial"/>
        </w:rPr>
      </w:pPr>
    </w:p>
    <w:p w:rsidR="00E2496A" w:rsidRPr="00741406" w:rsidRDefault="00E2496A" w:rsidP="00741406">
      <w:pPr>
        <w:spacing w:line="360" w:lineRule="auto"/>
        <w:jc w:val="right"/>
        <w:rPr>
          <w:rFonts w:ascii="Arial" w:hAnsi="Arial" w:cs="Arial"/>
        </w:rPr>
      </w:pPr>
      <w:r w:rsidRPr="00741406">
        <w:rPr>
          <w:rFonts w:ascii="Arial" w:hAnsi="Arial" w:cs="Arial"/>
        </w:rPr>
        <w:t xml:space="preserve">Monte Alegre dos Campos, </w:t>
      </w:r>
      <w:r w:rsidR="00944DA1">
        <w:rPr>
          <w:rFonts w:ascii="Arial" w:hAnsi="Arial" w:cs="Arial"/>
        </w:rPr>
        <w:t>2</w:t>
      </w:r>
      <w:r w:rsidR="008C7B7A">
        <w:rPr>
          <w:rFonts w:ascii="Arial" w:hAnsi="Arial" w:cs="Arial"/>
        </w:rPr>
        <w:t>3</w:t>
      </w:r>
      <w:r w:rsidR="00B70FB3">
        <w:rPr>
          <w:rFonts w:ascii="Arial" w:hAnsi="Arial" w:cs="Arial"/>
        </w:rPr>
        <w:t xml:space="preserve"> de janeiro</w:t>
      </w:r>
      <w:r w:rsidRPr="00741406">
        <w:rPr>
          <w:rFonts w:ascii="Arial" w:hAnsi="Arial" w:cs="Arial"/>
        </w:rPr>
        <w:t xml:space="preserve"> de 202</w:t>
      </w:r>
      <w:r w:rsidR="006905ED">
        <w:rPr>
          <w:rFonts w:ascii="Arial" w:hAnsi="Arial" w:cs="Arial"/>
        </w:rPr>
        <w:t>4</w:t>
      </w:r>
      <w:r w:rsidRPr="00741406">
        <w:rPr>
          <w:rFonts w:ascii="Arial" w:hAnsi="Arial" w:cs="Arial"/>
        </w:rPr>
        <w:t>.</w:t>
      </w:r>
    </w:p>
    <w:p w:rsidR="006905ED" w:rsidRDefault="006905ED" w:rsidP="006905ED">
      <w:pPr>
        <w:spacing w:after="0" w:line="240" w:lineRule="auto"/>
        <w:jc w:val="center"/>
        <w:rPr>
          <w:rFonts w:ascii="Arial" w:hAnsi="Arial" w:cs="Arial"/>
          <w:b/>
        </w:rPr>
      </w:pPr>
    </w:p>
    <w:p w:rsidR="00E2496A" w:rsidRPr="00741406" w:rsidRDefault="00AC29F3" w:rsidP="006905ED">
      <w:pPr>
        <w:spacing w:after="0" w:line="240" w:lineRule="auto"/>
        <w:jc w:val="center"/>
        <w:rPr>
          <w:rFonts w:ascii="Arial" w:hAnsi="Arial" w:cs="Arial"/>
          <w:b/>
        </w:rPr>
      </w:pPr>
      <w:r w:rsidRPr="00741406">
        <w:rPr>
          <w:rFonts w:ascii="Arial" w:hAnsi="Arial" w:cs="Arial"/>
          <w:b/>
        </w:rPr>
        <w:t>Cintia Deise de Jesus Tavares</w:t>
      </w:r>
    </w:p>
    <w:p w:rsidR="00CD6CD9" w:rsidRPr="00D85CDF" w:rsidRDefault="00E2496A" w:rsidP="006905ED">
      <w:pPr>
        <w:spacing w:after="0" w:line="240" w:lineRule="auto"/>
        <w:jc w:val="center"/>
        <w:rPr>
          <w:b/>
        </w:rPr>
      </w:pPr>
      <w:r w:rsidRPr="00834B97">
        <w:rPr>
          <w:rFonts w:cstheme="minorHAnsi"/>
          <w:b/>
          <w:sz w:val="24"/>
          <w:szCs w:val="24"/>
        </w:rPr>
        <w:t>Mem</w:t>
      </w:r>
      <w:r w:rsidRPr="00D85CDF">
        <w:rPr>
          <w:b/>
        </w:rPr>
        <w:t>bro da Comissão de Licitação</w:t>
      </w:r>
    </w:p>
    <w:sectPr w:rsidR="00CD6CD9" w:rsidRPr="00D85CDF" w:rsidSect="00DB137D">
      <w:pgSz w:w="11906" w:h="16838"/>
      <w:pgMar w:top="851" w:right="1274"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vantGarde Md BT">
    <w:altName w:val="Century Gothic"/>
    <w:charset w:val="00"/>
    <w:family w:val="swiss"/>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C75C6"/>
    <w:multiLevelType w:val="hybridMultilevel"/>
    <w:tmpl w:val="FC8E6998"/>
    <w:lvl w:ilvl="0" w:tplc="12F24F56">
      <w:start w:val="1"/>
      <w:numFmt w:val="decimal"/>
      <w:lvlText w:val="11.%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9E2CEE"/>
    <w:multiLevelType w:val="multilevel"/>
    <w:tmpl w:val="D0805A26"/>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A595E61"/>
    <w:multiLevelType w:val="multilevel"/>
    <w:tmpl w:val="0DAE0A9C"/>
    <w:lvl w:ilvl="0">
      <w:start w:val="1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5E779F"/>
    <w:multiLevelType w:val="multilevel"/>
    <w:tmpl w:val="66506AB8"/>
    <w:lvl w:ilvl="0">
      <w:start w:val="1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1.%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05E1AE8"/>
    <w:multiLevelType w:val="multilevel"/>
    <w:tmpl w:val="77A69BA6"/>
    <w:lvl w:ilvl="0">
      <w:start w:val="1"/>
      <w:numFmt w:val="decimal"/>
      <w:lvlText w:val="%1."/>
      <w:lvlJc w:val="left"/>
      <w:pPr>
        <w:ind w:left="0" w:firstLine="0"/>
      </w:pPr>
      <w:rPr>
        <w:rFonts w:hint="default"/>
        <w:b/>
      </w:rPr>
    </w:lvl>
    <w:lvl w:ilvl="1">
      <w:start w:val="1"/>
      <w:numFmt w:val="decimal"/>
      <w:lvlText w:val="11.1%2"/>
      <w:lvlJc w:val="left"/>
      <w:pPr>
        <w:ind w:left="0" w:firstLine="0"/>
      </w:pPr>
      <w:rPr>
        <w:rFonts w:hint="default"/>
        <w:b w:val="0"/>
      </w:rPr>
    </w:lvl>
    <w:lvl w:ilvl="2">
      <w:start w:val="1"/>
      <w:numFmt w:val="decimal"/>
      <w:lvlText w:val="%1.%2.%3."/>
      <w:lvlJc w:val="left"/>
      <w:pPr>
        <w:ind w:left="0" w:firstLine="0"/>
      </w:pPr>
      <w:rPr>
        <w:rFonts w:hint="default"/>
      </w:rPr>
    </w:lvl>
    <w:lvl w:ilvl="3">
      <w:start w:val="1"/>
      <w:numFmt w:val="decimal"/>
      <w:lvlText w:val="%1.%2.%3.%4."/>
      <w:lvlJc w:val="center"/>
      <w:pPr>
        <w:ind w:left="1728" w:hanging="648"/>
      </w:pPr>
      <w:rPr>
        <w:rFonts w:hint="default"/>
      </w:rPr>
    </w:lvl>
    <w:lvl w:ilvl="4">
      <w:start w:val="1"/>
      <w:numFmt w:val="decimal"/>
      <w:lvlText w:val="%1.%2.%3.%4.%5."/>
      <w:lvlJc w:val="center"/>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E984074"/>
    <w:multiLevelType w:val="multilevel"/>
    <w:tmpl w:val="C9C29758"/>
    <w:lvl w:ilvl="0">
      <w:start w:val="11"/>
      <w:numFmt w:val="decimal"/>
      <w:lvlText w:val="%1."/>
      <w:lvlJc w:val="left"/>
      <w:pPr>
        <w:ind w:left="660" w:hanging="660"/>
      </w:pPr>
      <w:rPr>
        <w:rFonts w:hint="default"/>
        <w:color w:val="000000"/>
      </w:rPr>
    </w:lvl>
    <w:lvl w:ilvl="1">
      <w:start w:val="3"/>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643D329E"/>
    <w:multiLevelType w:val="multilevel"/>
    <w:tmpl w:val="2F5C33EE"/>
    <w:lvl w:ilvl="0">
      <w:start w:val="11"/>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C8F7C38"/>
    <w:multiLevelType w:val="multilevel"/>
    <w:tmpl w:val="69BA9638"/>
    <w:lvl w:ilvl="0">
      <w:start w:val="11"/>
      <w:numFmt w:val="decimal"/>
      <w:lvlText w:val="%1"/>
      <w:lvlJc w:val="left"/>
      <w:pPr>
        <w:ind w:left="720" w:hanging="360"/>
      </w:pPr>
      <w:rPr>
        <w:rFonts w:hint="default"/>
      </w:rPr>
    </w:lvl>
    <w:lvl w:ilvl="1">
      <w:start w:val="1"/>
      <w:numFmt w:val="decimal"/>
      <w:isLgl/>
      <w:lvlText w:val="%1.%2."/>
      <w:lvlJc w:val="left"/>
      <w:pPr>
        <w:ind w:left="1080" w:hanging="720"/>
      </w:pPr>
      <w:rPr>
        <w:rFonts w:ascii="Calibri" w:eastAsia="Calibri" w:hAnsi="Calibri" w:hint="default"/>
        <w:b w:val="0"/>
      </w:rPr>
    </w:lvl>
    <w:lvl w:ilvl="2">
      <w:start w:val="1"/>
      <w:numFmt w:val="decimalZero"/>
      <w:isLgl/>
      <w:lvlText w:val="%1.%2.%3."/>
      <w:lvlJc w:val="left"/>
      <w:pPr>
        <w:ind w:left="1080" w:hanging="720"/>
      </w:pPr>
      <w:rPr>
        <w:rFonts w:ascii="Calibri" w:eastAsia="Calibri" w:hAnsi="Calibri" w:hint="default"/>
        <w:b w:val="0"/>
      </w:rPr>
    </w:lvl>
    <w:lvl w:ilvl="3">
      <w:start w:val="1"/>
      <w:numFmt w:val="decimalZero"/>
      <w:isLgl/>
      <w:lvlText w:val="%1.%2.%3.%4."/>
      <w:lvlJc w:val="left"/>
      <w:pPr>
        <w:ind w:left="1440" w:hanging="1080"/>
      </w:pPr>
      <w:rPr>
        <w:rFonts w:ascii="Calibri" w:eastAsia="Calibri" w:hAnsi="Calibri" w:hint="default"/>
        <w:b w:val="0"/>
      </w:rPr>
    </w:lvl>
    <w:lvl w:ilvl="4">
      <w:start w:val="1"/>
      <w:numFmt w:val="decimal"/>
      <w:isLgl/>
      <w:lvlText w:val="%1.%2.%3.%4.%5."/>
      <w:lvlJc w:val="left"/>
      <w:pPr>
        <w:ind w:left="1440" w:hanging="1080"/>
      </w:pPr>
      <w:rPr>
        <w:rFonts w:ascii="Calibri" w:eastAsia="Calibri" w:hAnsi="Calibri" w:hint="default"/>
        <w:b w:val="0"/>
      </w:rPr>
    </w:lvl>
    <w:lvl w:ilvl="5">
      <w:start w:val="1"/>
      <w:numFmt w:val="decimal"/>
      <w:isLgl/>
      <w:lvlText w:val="%1.%2.%3.%4.%5.%6."/>
      <w:lvlJc w:val="left"/>
      <w:pPr>
        <w:ind w:left="1800" w:hanging="1440"/>
      </w:pPr>
      <w:rPr>
        <w:rFonts w:ascii="Calibri" w:eastAsia="Calibri" w:hAnsi="Calibri" w:hint="default"/>
        <w:b w:val="0"/>
      </w:rPr>
    </w:lvl>
    <w:lvl w:ilvl="6">
      <w:start w:val="1"/>
      <w:numFmt w:val="decimal"/>
      <w:isLgl/>
      <w:lvlText w:val="%1.%2.%3.%4.%5.%6.%7."/>
      <w:lvlJc w:val="left"/>
      <w:pPr>
        <w:ind w:left="1800" w:hanging="1440"/>
      </w:pPr>
      <w:rPr>
        <w:rFonts w:ascii="Calibri" w:eastAsia="Calibri" w:hAnsi="Calibri" w:hint="default"/>
        <w:b w:val="0"/>
      </w:rPr>
    </w:lvl>
    <w:lvl w:ilvl="7">
      <w:start w:val="1"/>
      <w:numFmt w:val="decimal"/>
      <w:isLgl/>
      <w:lvlText w:val="%1.%2.%3.%4.%5.%6.%7.%8."/>
      <w:lvlJc w:val="left"/>
      <w:pPr>
        <w:ind w:left="2160" w:hanging="1800"/>
      </w:pPr>
      <w:rPr>
        <w:rFonts w:ascii="Calibri" w:eastAsia="Calibri" w:hAnsi="Calibri" w:hint="default"/>
        <w:b w:val="0"/>
      </w:rPr>
    </w:lvl>
    <w:lvl w:ilvl="8">
      <w:start w:val="1"/>
      <w:numFmt w:val="decimal"/>
      <w:isLgl/>
      <w:lvlText w:val="%1.%2.%3.%4.%5.%6.%7.%8.%9."/>
      <w:lvlJc w:val="left"/>
      <w:pPr>
        <w:ind w:left="2160" w:hanging="1800"/>
      </w:pPr>
      <w:rPr>
        <w:rFonts w:ascii="Calibri" w:eastAsia="Calibri" w:hAnsi="Calibri" w:hint="default"/>
        <w:b w:val="0"/>
      </w:rPr>
    </w:lvl>
  </w:abstractNum>
  <w:num w:numId="1">
    <w:abstractNumId w:val="4"/>
  </w:num>
  <w:num w:numId="2">
    <w:abstractNumId w:val="7"/>
  </w:num>
  <w:num w:numId="3">
    <w:abstractNumId w:val="1"/>
  </w:num>
  <w:num w:numId="4">
    <w:abstractNumId w:val="0"/>
  </w:num>
  <w:num w:numId="5">
    <w:abstractNumId w:val="2"/>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96A"/>
    <w:rsid w:val="00005B39"/>
    <w:rsid w:val="00063615"/>
    <w:rsid w:val="000945E1"/>
    <w:rsid w:val="00112298"/>
    <w:rsid w:val="003F3186"/>
    <w:rsid w:val="0042241B"/>
    <w:rsid w:val="004E00E2"/>
    <w:rsid w:val="0055583F"/>
    <w:rsid w:val="00562225"/>
    <w:rsid w:val="006905ED"/>
    <w:rsid w:val="006A2074"/>
    <w:rsid w:val="00724BD6"/>
    <w:rsid w:val="00741406"/>
    <w:rsid w:val="007D7064"/>
    <w:rsid w:val="008327DE"/>
    <w:rsid w:val="00834B97"/>
    <w:rsid w:val="008544A4"/>
    <w:rsid w:val="008853EE"/>
    <w:rsid w:val="008C7B7A"/>
    <w:rsid w:val="00944DA1"/>
    <w:rsid w:val="009D57CB"/>
    <w:rsid w:val="00A30D56"/>
    <w:rsid w:val="00A57D6A"/>
    <w:rsid w:val="00A8253D"/>
    <w:rsid w:val="00A94E90"/>
    <w:rsid w:val="00AC29F3"/>
    <w:rsid w:val="00B30AE1"/>
    <w:rsid w:val="00B70FB3"/>
    <w:rsid w:val="00BD1282"/>
    <w:rsid w:val="00BD4C09"/>
    <w:rsid w:val="00BF01AD"/>
    <w:rsid w:val="00C338C3"/>
    <w:rsid w:val="00CA6B4B"/>
    <w:rsid w:val="00CD71D8"/>
    <w:rsid w:val="00D477F7"/>
    <w:rsid w:val="00D71C97"/>
    <w:rsid w:val="00D8373D"/>
    <w:rsid w:val="00D85CDF"/>
    <w:rsid w:val="00DB137D"/>
    <w:rsid w:val="00DF6ACC"/>
    <w:rsid w:val="00E2135F"/>
    <w:rsid w:val="00E248BA"/>
    <w:rsid w:val="00E2496A"/>
    <w:rsid w:val="00E5211A"/>
    <w:rsid w:val="00EC4753"/>
    <w:rsid w:val="00F146B5"/>
    <w:rsid w:val="00F64B4E"/>
    <w:rsid w:val="00F95543"/>
    <w:rsid w:val="00FE71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220B8"/>
  <w15:chartTrackingRefBased/>
  <w15:docId w15:val="{61334335-971B-4A27-BC7D-D61D82A1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53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55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85CDF"/>
    <w:rPr>
      <w:b/>
      <w:bCs/>
    </w:rPr>
  </w:style>
  <w:style w:type="paragraph" w:styleId="PargrafodaLista">
    <w:name w:val="List Paragraph"/>
    <w:basedOn w:val="Normal"/>
    <w:uiPriority w:val="34"/>
    <w:qFormat/>
    <w:rsid w:val="003F3186"/>
    <w:pPr>
      <w:ind w:left="720"/>
      <w:contextualSpacing/>
    </w:pPr>
    <w:rPr>
      <w:rFonts w:ascii="Calibri" w:eastAsia="Calibri" w:hAnsi="Calibri" w:cs="Times New Roman"/>
    </w:rPr>
  </w:style>
  <w:style w:type="paragraph" w:customStyle="1" w:styleId="WW-Recuonormal">
    <w:name w:val="WW-Recuo normal"/>
    <w:basedOn w:val="Normal"/>
    <w:rsid w:val="003F3186"/>
    <w:pPr>
      <w:widowControl w:val="0"/>
      <w:suppressAutoHyphens/>
      <w:spacing w:before="120" w:after="120" w:line="240" w:lineRule="auto"/>
      <w:ind w:left="708"/>
      <w:jc w:val="both"/>
    </w:pPr>
    <w:rPr>
      <w:rFonts w:ascii="Arial" w:eastAsia="Arial Unicode MS" w:hAnsi="Arial" w:cs="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00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4</Pages>
  <Words>1082</Words>
  <Characters>5847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26</cp:revision>
  <dcterms:created xsi:type="dcterms:W3CDTF">2023-12-20T11:46:00Z</dcterms:created>
  <dcterms:modified xsi:type="dcterms:W3CDTF">2024-01-23T18:39:00Z</dcterms:modified>
</cp:coreProperties>
</file>