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tabs>
          <w:tab w:val="left" w:pos="1425"/>
        </w:tabs>
        <w:spacing w:line="240" w:lineRule="auto"/>
        <w:ind w:right="-40" w:firstLine="1701"/>
        <w:jc w:val="both"/>
        <w:rPr>
          <w:sz w:val="20"/>
          <w:szCs w:val="20"/>
        </w:rPr>
      </w:pPr>
    </w:p>
    <w:p>
      <w:pPr>
        <w:widowControl w:val="0"/>
        <w:jc w:val="both"/>
        <w:rPr>
          <w:rFonts w:hint="default" w:ascii="Arial" w:hAnsi="Arial" w:eastAsia="Arial" w:cs="Arial"/>
          <w:b/>
          <w:smallCaps/>
          <w:sz w:val="20"/>
          <w:szCs w:val="20"/>
          <w:lang w:val="pt-BR"/>
        </w:rPr>
      </w:pPr>
      <w:r>
        <w:rPr>
          <w:rFonts w:ascii="Arial" w:hAnsi="Arial" w:eastAsia="Arial" w:cs="Arial"/>
          <w:b/>
          <w:smallCaps/>
          <w:sz w:val="20"/>
          <w:szCs w:val="20"/>
          <w:rtl w:val="0"/>
        </w:rPr>
        <w:t>ANEXOS DO AVISO</w:t>
      </w:r>
      <w:r>
        <w:rPr>
          <w:rFonts w:hint="default" w:ascii="Arial" w:hAnsi="Arial" w:eastAsia="Arial" w:cs="Arial"/>
          <w:b/>
          <w:smallCaps/>
          <w:sz w:val="20"/>
          <w:szCs w:val="20"/>
          <w:rtl w:val="0"/>
          <w:lang w:val="pt-BR"/>
        </w:rPr>
        <w:t xml:space="preserve"> PARA CONSULTA E PREENCHIMENTO - EM DOCUMENTO DE TEXTO</w:t>
      </w:r>
    </w:p>
    <w:p>
      <w:pPr>
        <w:widowControl w:val="0"/>
        <w:jc w:val="both"/>
        <w:rPr>
          <w:rFonts w:ascii="Arial" w:hAnsi="Arial" w:eastAsia="Arial" w:cs="Arial"/>
          <w:b/>
          <w:smallCaps/>
          <w:sz w:val="20"/>
          <w:szCs w:val="20"/>
        </w:rPr>
      </w:pPr>
    </w:p>
    <w:p>
      <w:pPr>
        <w:widowControl w:val="0"/>
        <w:tabs>
          <w:tab w:val="left" w:pos="1689"/>
        </w:tabs>
        <w:ind w:right="16"/>
        <w:jc w:val="both"/>
        <w:rPr>
          <w:rFonts w:ascii="Arial" w:hAnsi="Arial" w:eastAsia="Arial" w:cs="Arial"/>
          <w:sz w:val="20"/>
          <w:szCs w:val="20"/>
        </w:rPr>
      </w:pPr>
      <w:r>
        <w:rPr>
          <w:rFonts w:ascii="Arial" w:hAnsi="Arial" w:eastAsia="Arial" w:cs="Arial"/>
          <w:sz w:val="20"/>
          <w:szCs w:val="20"/>
          <w:rtl w:val="0"/>
        </w:rPr>
        <w:t>Integra</w:t>
      </w:r>
      <w:r>
        <w:rPr>
          <w:rFonts w:hint="default" w:ascii="Arial" w:hAnsi="Arial" w:eastAsia="Arial" w:cs="Arial"/>
          <w:sz w:val="20"/>
          <w:szCs w:val="20"/>
          <w:rtl w:val="0"/>
          <w:lang w:val="pt-BR"/>
        </w:rPr>
        <w:t>rão</w:t>
      </w:r>
      <w:r>
        <w:rPr>
          <w:rFonts w:ascii="Arial" w:hAnsi="Arial" w:eastAsia="Arial" w:cs="Arial"/>
          <w:sz w:val="20"/>
          <w:szCs w:val="20"/>
          <w:rtl w:val="0"/>
        </w:rPr>
        <w:t xml:space="preserve"> o presente Aviso os seguintes anexos:</w:t>
      </w:r>
    </w:p>
    <w:p>
      <w:pPr>
        <w:widowControl w:val="0"/>
        <w:numPr>
          <w:ilvl w:val="0"/>
          <w:numId w:val="1"/>
        </w:numPr>
        <w:tabs>
          <w:tab w:val="left" w:pos="284"/>
        </w:tabs>
        <w:spacing w:line="240" w:lineRule="auto"/>
        <w:ind w:left="1700" w:right="-40" w:firstLine="0"/>
        <w:jc w:val="both"/>
        <w:rPr>
          <w:b/>
          <w:sz w:val="20"/>
          <w:szCs w:val="20"/>
        </w:rPr>
      </w:pPr>
      <w:r>
        <w:rPr>
          <w:b/>
          <w:sz w:val="20"/>
          <w:szCs w:val="20"/>
          <w:rtl w:val="0"/>
        </w:rPr>
        <w:t>Anexo I –</w:t>
      </w:r>
      <w:r>
        <w:rPr>
          <w:sz w:val="20"/>
          <w:szCs w:val="20"/>
          <w:rtl w:val="0"/>
        </w:rPr>
        <w:t xml:space="preserve"> Termo de referência;</w:t>
      </w:r>
    </w:p>
    <w:p>
      <w:pPr>
        <w:widowControl w:val="0"/>
        <w:numPr>
          <w:ilvl w:val="0"/>
          <w:numId w:val="1"/>
        </w:numPr>
        <w:tabs>
          <w:tab w:val="left" w:pos="284"/>
        </w:tabs>
        <w:spacing w:line="240" w:lineRule="auto"/>
        <w:ind w:left="1700" w:right="-40" w:firstLine="0"/>
        <w:jc w:val="both"/>
        <w:rPr>
          <w:b/>
          <w:sz w:val="20"/>
          <w:szCs w:val="20"/>
        </w:rPr>
      </w:pPr>
      <w:r>
        <w:rPr>
          <w:b/>
          <w:sz w:val="20"/>
          <w:szCs w:val="20"/>
          <w:rtl w:val="0"/>
        </w:rPr>
        <w:t>Anexo II –</w:t>
      </w:r>
      <w:r>
        <w:rPr>
          <w:sz w:val="20"/>
          <w:szCs w:val="20"/>
          <w:rtl w:val="0"/>
        </w:rPr>
        <w:t xml:space="preserve"> Declaração de Situação de Regularidade;</w:t>
      </w:r>
    </w:p>
    <w:p>
      <w:pPr>
        <w:widowControl w:val="0"/>
        <w:numPr>
          <w:ilvl w:val="0"/>
          <w:numId w:val="1"/>
        </w:numPr>
        <w:tabs>
          <w:tab w:val="left" w:pos="284"/>
        </w:tabs>
        <w:spacing w:line="240" w:lineRule="auto"/>
        <w:ind w:left="1700" w:right="-40" w:firstLine="0"/>
        <w:jc w:val="both"/>
        <w:rPr>
          <w:b/>
          <w:sz w:val="20"/>
          <w:szCs w:val="20"/>
        </w:rPr>
      </w:pPr>
      <w:r>
        <w:rPr>
          <w:b/>
          <w:sz w:val="20"/>
          <w:szCs w:val="20"/>
          <w:rtl w:val="0"/>
        </w:rPr>
        <w:t>Anexo Ill –</w:t>
      </w:r>
      <w:r>
        <w:rPr>
          <w:sz w:val="20"/>
          <w:szCs w:val="20"/>
          <w:rtl w:val="0"/>
        </w:rPr>
        <w:t xml:space="preserve"> Declaração de microempresa ou empresa de pequeno porte;</w:t>
      </w:r>
    </w:p>
    <w:p>
      <w:pPr>
        <w:widowControl w:val="0"/>
        <w:numPr>
          <w:ilvl w:val="0"/>
          <w:numId w:val="1"/>
        </w:numPr>
        <w:tabs>
          <w:tab w:val="left" w:pos="284"/>
        </w:tabs>
        <w:spacing w:line="240" w:lineRule="auto"/>
        <w:ind w:left="1700" w:right="-40" w:firstLine="0"/>
        <w:jc w:val="both"/>
        <w:rPr>
          <w:b/>
          <w:sz w:val="20"/>
          <w:szCs w:val="20"/>
        </w:rPr>
      </w:pPr>
      <w:r>
        <w:rPr>
          <w:b/>
          <w:sz w:val="20"/>
          <w:szCs w:val="20"/>
          <w:rtl w:val="0"/>
        </w:rPr>
        <w:t>Anexo lV -</w:t>
      </w:r>
      <w:r>
        <w:rPr>
          <w:sz w:val="20"/>
          <w:szCs w:val="20"/>
          <w:rtl w:val="0"/>
        </w:rPr>
        <w:t xml:space="preserve"> Modelo de proposta de preços;</w:t>
      </w:r>
    </w:p>
    <w:p>
      <w:pPr>
        <w:widowControl w:val="0"/>
        <w:numPr>
          <w:ilvl w:val="0"/>
          <w:numId w:val="1"/>
        </w:numPr>
        <w:tabs>
          <w:tab w:val="left" w:pos="284"/>
        </w:tabs>
        <w:spacing w:line="240" w:lineRule="auto"/>
        <w:ind w:left="1700" w:right="-40" w:firstLine="0"/>
        <w:jc w:val="both"/>
        <w:rPr>
          <w:b/>
          <w:sz w:val="20"/>
          <w:szCs w:val="20"/>
        </w:rPr>
      </w:pPr>
      <w:r>
        <w:rPr>
          <w:b/>
          <w:sz w:val="20"/>
          <w:szCs w:val="20"/>
          <w:rtl w:val="0"/>
        </w:rPr>
        <w:t>Anexo V –</w:t>
      </w:r>
      <w:r>
        <w:rPr>
          <w:sz w:val="20"/>
          <w:szCs w:val="20"/>
          <w:rtl w:val="0"/>
        </w:rPr>
        <w:t xml:space="preserve"> Declaração de dados atualizados para contato da empresa;</w:t>
      </w:r>
    </w:p>
    <w:p>
      <w:pPr>
        <w:widowControl w:val="0"/>
        <w:numPr>
          <w:ilvl w:val="0"/>
          <w:numId w:val="1"/>
        </w:numPr>
        <w:tabs>
          <w:tab w:val="left" w:pos="284"/>
        </w:tabs>
        <w:spacing w:line="240" w:lineRule="auto"/>
        <w:ind w:left="1700" w:right="-40" w:firstLine="0"/>
        <w:jc w:val="both"/>
        <w:rPr>
          <w:b/>
          <w:sz w:val="20"/>
          <w:szCs w:val="20"/>
        </w:rPr>
      </w:pPr>
      <w:r>
        <w:rPr>
          <w:b/>
          <w:sz w:val="20"/>
          <w:szCs w:val="20"/>
          <w:rtl w:val="0"/>
        </w:rPr>
        <w:t>Anexo VI –</w:t>
      </w:r>
      <w:r>
        <w:rPr>
          <w:sz w:val="20"/>
          <w:szCs w:val="20"/>
          <w:rtl w:val="0"/>
        </w:rPr>
        <w:t xml:space="preserve"> Modelo de procuração;</w:t>
      </w:r>
    </w:p>
    <w:p>
      <w:pPr>
        <w:widowControl w:val="0"/>
        <w:numPr>
          <w:ilvl w:val="0"/>
          <w:numId w:val="1"/>
        </w:numPr>
        <w:tabs>
          <w:tab w:val="left" w:pos="284"/>
        </w:tabs>
        <w:spacing w:line="240" w:lineRule="auto"/>
        <w:ind w:left="1700" w:right="-40" w:firstLine="0"/>
        <w:jc w:val="both"/>
        <w:rPr>
          <w:b/>
          <w:sz w:val="20"/>
          <w:szCs w:val="20"/>
        </w:rPr>
      </w:pPr>
      <w:r>
        <w:rPr>
          <w:b/>
          <w:sz w:val="20"/>
          <w:szCs w:val="20"/>
          <w:rtl w:val="0"/>
        </w:rPr>
        <w:t>Anexo VII –</w:t>
      </w:r>
      <w:r>
        <w:rPr>
          <w:sz w:val="20"/>
          <w:szCs w:val="20"/>
          <w:rtl w:val="0"/>
        </w:rPr>
        <w:t xml:space="preserve"> Minuta de Contrato;</w:t>
      </w:r>
    </w:p>
    <w:p>
      <w:pPr>
        <w:widowControl w:val="0"/>
        <w:spacing w:line="240" w:lineRule="auto"/>
        <w:ind w:right="-40"/>
        <w:jc w:val="both"/>
        <w:rPr>
          <w:sz w:val="20"/>
          <w:szCs w:val="20"/>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p>
    <w:p>
      <w:pPr>
        <w:spacing w:line="240" w:lineRule="auto"/>
        <w:ind w:right="-40"/>
        <w:jc w:val="center"/>
        <w:rPr>
          <w:b/>
          <w:sz w:val="20"/>
          <w:szCs w:val="20"/>
          <w:u w:val="single"/>
        </w:rPr>
      </w:pPr>
      <w:r>
        <w:rPr>
          <w:b/>
          <w:sz w:val="20"/>
          <w:szCs w:val="20"/>
          <w:u w:val="single"/>
          <w:rtl w:val="0"/>
        </w:rPr>
        <w:t>ANEXO l</w:t>
      </w:r>
    </w:p>
    <w:p>
      <w:pPr>
        <w:spacing w:line="240" w:lineRule="auto"/>
        <w:ind w:right="-40"/>
        <w:jc w:val="center"/>
        <w:rPr>
          <w:b/>
          <w:sz w:val="20"/>
          <w:szCs w:val="20"/>
          <w:u w:val="single"/>
        </w:rPr>
      </w:pPr>
    </w:p>
    <w:p>
      <w:pPr>
        <w:spacing w:line="240" w:lineRule="auto"/>
        <w:ind w:right="-40"/>
        <w:jc w:val="center"/>
        <w:rPr>
          <w:b/>
          <w:sz w:val="20"/>
          <w:szCs w:val="20"/>
          <w:u w:val="single"/>
        </w:rPr>
      </w:pPr>
      <w:r>
        <w:rPr>
          <w:b/>
          <w:sz w:val="20"/>
          <w:szCs w:val="20"/>
          <w:u w:val="single"/>
          <w:rtl w:val="0"/>
        </w:rPr>
        <w:t>TERMO DE REFERÊNCIA</w:t>
      </w:r>
    </w:p>
    <w:p>
      <w:pPr>
        <w:spacing w:line="240" w:lineRule="auto"/>
        <w:ind w:left="60" w:right="-40" w:firstLine="0"/>
        <w:jc w:val="both"/>
        <w:rPr>
          <w:b/>
          <w:sz w:val="20"/>
          <w:szCs w:val="20"/>
          <w:u w:val="single"/>
        </w:rPr>
      </w:pPr>
    </w:p>
    <w:p>
      <w:pPr>
        <w:spacing w:line="240" w:lineRule="auto"/>
        <w:ind w:left="60" w:right="-40" w:firstLine="0"/>
        <w:jc w:val="both"/>
        <w:rPr>
          <w:sz w:val="20"/>
          <w:szCs w:val="20"/>
        </w:rPr>
      </w:pPr>
    </w:p>
    <w:p>
      <w:pPr>
        <w:numPr>
          <w:ilvl w:val="0"/>
          <w:numId w:val="2"/>
        </w:numPr>
        <w:spacing w:line="240" w:lineRule="auto"/>
        <w:ind w:left="720" w:right="-40" w:hanging="360"/>
        <w:jc w:val="both"/>
        <w:rPr>
          <w:b/>
          <w:sz w:val="20"/>
          <w:szCs w:val="20"/>
        </w:rPr>
      </w:pPr>
      <w:r>
        <w:rPr>
          <w:b/>
          <w:sz w:val="20"/>
          <w:szCs w:val="20"/>
          <w:rtl w:val="0"/>
        </w:rPr>
        <w:t>OBJETO:</w:t>
      </w:r>
    </w:p>
    <w:p>
      <w:pPr>
        <w:spacing w:line="240" w:lineRule="auto"/>
        <w:ind w:left="708" w:right="-40" w:firstLine="0"/>
        <w:jc w:val="both"/>
        <w:rPr>
          <w:b/>
          <w:sz w:val="20"/>
          <w:szCs w:val="20"/>
        </w:rPr>
      </w:pPr>
    </w:p>
    <w:p>
      <w:pPr>
        <w:spacing w:line="240" w:lineRule="auto"/>
        <w:ind w:left="708" w:right="-40" w:firstLine="0"/>
        <w:jc w:val="both"/>
        <w:rPr>
          <w:b/>
          <w:sz w:val="20"/>
          <w:szCs w:val="20"/>
        </w:rPr>
      </w:pPr>
      <w:r>
        <w:rPr>
          <w:sz w:val="20"/>
          <w:szCs w:val="20"/>
          <w:rtl w:val="0"/>
        </w:rPr>
        <w:t>O objeto da presente dispensa é a escolha da proposta mais vantajosa visando a</w:t>
      </w:r>
      <w:r>
        <w:rPr>
          <w:b/>
          <w:sz w:val="20"/>
          <w:szCs w:val="20"/>
          <w:rtl w:val="0"/>
        </w:rPr>
        <w:t xml:space="preserve"> contratação de serviço de licenciamento de programa/software de computador do tipo antivírus/antimalware, em atendimento à Secretaria de Administração do Município de Cruzmaltina.</w:t>
      </w:r>
    </w:p>
    <w:p>
      <w:pPr>
        <w:spacing w:line="240" w:lineRule="auto"/>
        <w:ind w:left="708" w:right="-40" w:firstLine="0"/>
        <w:jc w:val="both"/>
        <w:rPr>
          <w:b/>
          <w:sz w:val="20"/>
          <w:szCs w:val="20"/>
        </w:rPr>
      </w:pPr>
    </w:p>
    <w:p>
      <w:pPr>
        <w:spacing w:line="240" w:lineRule="auto"/>
        <w:ind w:left="720" w:right="-40" w:firstLine="0"/>
        <w:jc w:val="both"/>
        <w:rPr>
          <w:b/>
          <w:sz w:val="20"/>
          <w:szCs w:val="20"/>
        </w:rPr>
      </w:pPr>
    </w:p>
    <w:p>
      <w:pPr>
        <w:numPr>
          <w:ilvl w:val="0"/>
          <w:numId w:val="2"/>
        </w:numPr>
        <w:spacing w:line="240" w:lineRule="auto"/>
        <w:ind w:left="720" w:right="-40" w:hanging="360"/>
        <w:jc w:val="both"/>
        <w:rPr>
          <w:b/>
          <w:sz w:val="20"/>
          <w:szCs w:val="20"/>
        </w:rPr>
      </w:pPr>
      <w:r>
        <w:rPr>
          <w:b/>
          <w:sz w:val="20"/>
          <w:szCs w:val="20"/>
          <w:rtl w:val="0"/>
        </w:rPr>
        <w:t>CRITÉRIO DE JULGAMENTO</w:t>
      </w:r>
    </w:p>
    <w:p>
      <w:pPr>
        <w:spacing w:line="240" w:lineRule="auto"/>
        <w:ind w:left="708" w:right="-40" w:firstLine="0"/>
        <w:jc w:val="both"/>
        <w:rPr>
          <w:sz w:val="20"/>
          <w:szCs w:val="20"/>
        </w:rPr>
      </w:pPr>
    </w:p>
    <w:p>
      <w:pPr>
        <w:spacing w:line="240" w:lineRule="auto"/>
        <w:ind w:left="708" w:right="-40" w:firstLine="0"/>
        <w:jc w:val="both"/>
        <w:rPr>
          <w:sz w:val="20"/>
          <w:szCs w:val="20"/>
        </w:rPr>
      </w:pPr>
      <w:r>
        <w:rPr>
          <w:sz w:val="20"/>
          <w:szCs w:val="20"/>
          <w:rtl w:val="0"/>
        </w:rPr>
        <w:t xml:space="preserve">Justifica-se a realização da presente contratação direta, com critério de julgamento </w:t>
      </w:r>
      <w:r>
        <w:rPr>
          <w:b/>
          <w:sz w:val="20"/>
          <w:szCs w:val="20"/>
          <w:rtl w:val="0"/>
        </w:rPr>
        <w:t>MENOR PREÇO POR LOTE</w:t>
      </w:r>
      <w:r>
        <w:rPr>
          <w:sz w:val="20"/>
          <w:szCs w:val="20"/>
          <w:rtl w:val="0"/>
        </w:rPr>
        <w:t xml:space="preserve"> nos termos do Art. 33, inciso l da Lei Federal 14.133/2021.</w:t>
      </w:r>
    </w:p>
    <w:p>
      <w:pPr>
        <w:spacing w:line="240" w:lineRule="auto"/>
        <w:ind w:right="-40"/>
        <w:jc w:val="both"/>
        <w:rPr>
          <w:sz w:val="20"/>
          <w:szCs w:val="20"/>
        </w:rPr>
      </w:pPr>
    </w:p>
    <w:p>
      <w:pPr>
        <w:spacing w:line="240" w:lineRule="auto"/>
        <w:ind w:right="-40"/>
        <w:jc w:val="both"/>
        <w:rPr>
          <w:sz w:val="20"/>
          <w:szCs w:val="20"/>
        </w:rPr>
      </w:pPr>
    </w:p>
    <w:p>
      <w:pPr>
        <w:numPr>
          <w:ilvl w:val="0"/>
          <w:numId w:val="2"/>
        </w:numPr>
        <w:spacing w:line="240" w:lineRule="auto"/>
        <w:ind w:left="720" w:right="-40" w:hanging="360"/>
        <w:jc w:val="both"/>
        <w:rPr>
          <w:b/>
          <w:sz w:val="20"/>
          <w:szCs w:val="20"/>
        </w:rPr>
      </w:pPr>
      <w:r>
        <w:rPr>
          <w:b/>
          <w:sz w:val="20"/>
          <w:szCs w:val="20"/>
          <w:rtl w:val="0"/>
        </w:rPr>
        <w:t>ESPECIFICAÇÕES DO OBJETO</w:t>
      </w:r>
    </w:p>
    <w:p>
      <w:pPr>
        <w:spacing w:line="240" w:lineRule="auto"/>
        <w:ind w:right="-40"/>
        <w:rPr>
          <w:b/>
          <w:sz w:val="20"/>
          <w:szCs w:val="20"/>
        </w:rPr>
      </w:pPr>
    </w:p>
    <w:p>
      <w:pPr>
        <w:spacing w:line="240" w:lineRule="auto"/>
        <w:ind w:right="-40"/>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LOTE 1</w:t>
      </w:r>
    </w:p>
    <w:p>
      <w:pPr>
        <w:spacing w:line="240" w:lineRule="auto"/>
        <w:ind w:right="-40"/>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Valor Máximo do Lote: 26.977,60 (vinte e seis mil, novecentos e setenta e sete reais e sessenta centavos)</w:t>
      </w:r>
    </w:p>
    <w:p>
      <w:pPr>
        <w:spacing w:line="240" w:lineRule="auto"/>
        <w:ind w:right="-40"/>
        <w:jc w:val="center"/>
        <w:rPr>
          <w:rFonts w:ascii="Times New Roman" w:hAnsi="Times New Roman" w:eastAsia="Times New Roman" w:cs="Times New Roman"/>
          <w:sz w:val="24"/>
          <w:szCs w:val="24"/>
        </w:rPr>
      </w:pPr>
    </w:p>
    <w:tbl>
      <w:tblPr>
        <w:tblStyle w:val="14"/>
        <w:tblW w:w="10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6"/>
        <w:gridCol w:w="1430"/>
        <w:gridCol w:w="1083"/>
        <w:gridCol w:w="4540"/>
        <w:gridCol w:w="1187"/>
        <w:gridCol w:w="12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vAlign w:val="top"/>
          </w:tcPr>
          <w:p>
            <w:pPr>
              <w:spacing w:line="240" w:lineRule="auto"/>
              <w:ind w:right="-40"/>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Item</w:t>
            </w:r>
          </w:p>
        </w:tc>
        <w:tc>
          <w:tcPr>
            <w:vAlign w:val="top"/>
          </w:tcPr>
          <w:p>
            <w:pPr>
              <w:spacing w:line="240" w:lineRule="auto"/>
              <w:ind w:right="-40"/>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Quantidade</w:t>
            </w:r>
          </w:p>
        </w:tc>
        <w:tc>
          <w:tcPr>
            <w:vAlign w:val="top"/>
          </w:tcPr>
          <w:p>
            <w:pPr>
              <w:spacing w:line="240" w:lineRule="auto"/>
              <w:ind w:right="-40"/>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Unidade</w:t>
            </w:r>
          </w:p>
        </w:tc>
        <w:tc>
          <w:tcPr>
            <w:vAlign w:val="top"/>
          </w:tcPr>
          <w:p>
            <w:pPr>
              <w:spacing w:line="240" w:lineRule="auto"/>
              <w:ind w:right="-40"/>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Descrição</w:t>
            </w:r>
          </w:p>
        </w:tc>
        <w:tc>
          <w:tcPr>
            <w:vAlign w:val="top"/>
          </w:tcPr>
          <w:p>
            <w:pPr>
              <w:spacing w:line="240" w:lineRule="auto"/>
              <w:ind w:right="-40"/>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Valor Máximo Unitário</w:t>
            </w:r>
          </w:p>
        </w:tc>
        <w:tc>
          <w:tcPr>
            <w:vAlign w:val="top"/>
          </w:tcPr>
          <w:p>
            <w:pPr>
              <w:spacing w:line="240" w:lineRule="auto"/>
              <w:ind w:right="-40"/>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Valor Máximo 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vAlign w:val="top"/>
          </w:tcPr>
          <w:p>
            <w:pPr>
              <w:spacing w:line="240" w:lineRule="auto"/>
              <w:ind w:right="-40"/>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1</w:t>
            </w:r>
          </w:p>
        </w:tc>
        <w:tc>
          <w:tcPr>
            <w:vAlign w:val="top"/>
          </w:tcPr>
          <w:p>
            <w:pPr>
              <w:spacing w:line="240" w:lineRule="auto"/>
              <w:ind w:right="-40"/>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130</w:t>
            </w:r>
          </w:p>
        </w:tc>
        <w:tc>
          <w:tcPr>
            <w:vAlign w:val="top"/>
          </w:tcPr>
          <w:p>
            <w:pPr>
              <w:spacing w:line="240" w:lineRule="auto"/>
              <w:ind w:right="-40"/>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UN </w:t>
            </w:r>
          </w:p>
        </w:tc>
        <w:tc>
          <w:tcPr>
            <w:vAlign w:val="top"/>
          </w:tcPr>
          <w:p>
            <w:pPr>
              <w:spacing w:line="240" w:lineRule="auto"/>
              <w:ind w:right="-40"/>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Licença Antivírus Corporativo Kaspersky Next EDR uso em rede 36 (trinta e seis meses), com ferramenta para gerenciamento de versões e renovação de Dats, atualização continuada, relatório de ocorrências de tentativas de infecção nas estações de trabalho, com direito ao upgrade automático para as versões mais atualizadas, sem custo adicional. Requisitos Técnicos Mínimos Proteção contra ameaças em arquivos, em e-mails e na Web: Proteção das estações de trabalho Windows contra ameaças de malware conhecidas, desconhecidas e avançadas com mecanismo antimalware, Mecanismo de neutralização que reverte ações executadas por malware no sistema operacional, oferecendo proteção contra cryptolockers, ransomware e exploits. Proteger os computadores contra ameaças de rede ao executar pesquisas na Internet ou ao usar uma rede local, Evitar ataques de rede, como a invasão de um dispositivo remoto no sistema operacional, A console deve ser acessada via WEB (HTTPS), Proteção para dispositivos móveis: (Android e iOS), Console deve ser baseada no modelo cliente/servidor, Bloquear o acesso de usuários a recursos da nuvem inapropriados e não autorizados, redes sociais e mensagens instantâneas, Proteção completa contra ameaças para serviços de comunicação e colaboração do Microsoft Office 365,Controlar o acesso de usuários à recursos da Internet dependendo do conteúdo ou local de um site, Gerenciar o acesso dos usuários a dispositivos externos e removíveis conectados ao computador, Criptografar os dispositivos de funcionários via BitLocker ou FileVault, para manter os dados corporativos protegidos no caso de um dispositivo ser perdido ou roubado.Especificações Técnicas Licenças do antivírus kaspersky next edr foundations brazilian edition. Todas as licenças que compõem a solução devem contar com manutenções corretivas, sem ônus adicional, durante o ciclo de vida do software indicado pelo fabricante, para o caso de vícios, defeitos ou falhas. A solução é composta por licenças de software e se integra com os equipamentos que compõem o parque tecnológico da prefeitura, Os softwares a serem licenciados deverão possuir garantia de correção em relação a vícios, defeitos ou falhas durante o ciclo de vida do software indicado pelo fabricante. Compatibilidades Microsoft Windows Server 2008 R2, Windows Server 2016, Windows Server 2022 e Windows 7, 8.1, 10 e 11 todas edições 32 e 64 bits, Características Possuir console de gerenciamento baseada no modelo cliente/servidor acessada via MMC software ou WEB. Deve permitir atribuição de perfis para os administradores da solução, Expirada sua validade o produto deverá permanecer funcional contra códigos maliciosos utilizando das definições até o momento da expiração da licença, Possuir ferramenta de remoção de soluções antivírus própria ou de outros fabricantes, Capacidade de instalar e desinstalar remotamente a solução de antivírus, com integração ao Active Directory, incluindo descobrimento de máquinas. A console deve permitir visualizar o número total de licenças gerenciadas, A console deve ter a capacidade de gerar relatórios em HTML ou PDF, visualizar eventos e gerenciar políticas. Capacidade de atualizar os pacotes de instalação com as últimas vacinas, Capacidade de desinstalar remotamente qualquer software da ferramenta nas máquinas cliente, Capacidade de definir diferentes políticas de configuração para grupos de estações, Capacidade de fornecer informações básicas sobre os computadores: se o antivírus está instalado, iniciado, atualizado, ultima conexão com o servidor administrativo, tempo desde a última atualização das vacinas, sistema operacional etc. Capacidade de enviar e-mail em caso de determinados eventos, como ocorrência de vírus etc, Capacidade de escolher quais módulos serão instalados em cada cliente ou grupo de clientes, Capacidade de adicionar aplicativos a uma lista de confiáveis, Capacidade de agendar varreduras nos clientes.</w:t>
            </w:r>
          </w:p>
        </w:tc>
        <w:tc>
          <w:tcPr>
            <w:vAlign w:val="top"/>
          </w:tcPr>
          <w:p>
            <w:pPr>
              <w:spacing w:line="240" w:lineRule="auto"/>
              <w:ind w:right="-40"/>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207,52</w:t>
            </w:r>
          </w:p>
        </w:tc>
        <w:tc>
          <w:tcPr>
            <w:vAlign w:val="top"/>
          </w:tcPr>
          <w:p>
            <w:pPr>
              <w:spacing w:line="240" w:lineRule="auto"/>
              <w:ind w:right="-40"/>
              <w:jc w:val="center"/>
              <w:rPr>
                <w:rFonts w:ascii="Times New Roman" w:hAnsi="Times New Roman" w:eastAsia="Times New Roman" w:cs="Times New Roman"/>
                <w:sz w:val="24"/>
                <w:szCs w:val="24"/>
              </w:rPr>
            </w:pPr>
            <w:r>
              <w:rPr>
                <w:rFonts w:ascii="Times New Roman" w:hAnsi="Times New Roman" w:eastAsia="Times New Roman" w:cs="Times New Roman"/>
                <w:b/>
                <w:sz w:val="24"/>
                <w:szCs w:val="24"/>
                <w:rtl w:val="0"/>
              </w:rPr>
              <w:t>26.977,60</w:t>
            </w:r>
          </w:p>
        </w:tc>
      </w:tr>
    </w:tbl>
    <w:p>
      <w:pPr>
        <w:spacing w:line="240" w:lineRule="auto"/>
        <w:ind w:right="-40"/>
        <w:jc w:val="center"/>
        <w:rPr>
          <w:b/>
          <w:sz w:val="20"/>
          <w:szCs w:val="20"/>
          <w:highlight w:val="yellow"/>
        </w:rPr>
      </w:pPr>
    </w:p>
    <w:p>
      <w:pPr>
        <w:numPr>
          <w:ilvl w:val="0"/>
          <w:numId w:val="2"/>
        </w:numPr>
        <w:spacing w:line="240" w:lineRule="auto"/>
        <w:ind w:left="720" w:right="-40" w:hanging="360"/>
        <w:jc w:val="both"/>
        <w:rPr>
          <w:b/>
          <w:sz w:val="20"/>
          <w:szCs w:val="20"/>
        </w:rPr>
      </w:pPr>
      <w:r>
        <w:rPr>
          <w:b/>
          <w:sz w:val="20"/>
          <w:szCs w:val="20"/>
          <w:rtl w:val="0"/>
        </w:rPr>
        <w:t>DOS RECURSOS PARA CONTRATAÇÃO</w:t>
      </w:r>
    </w:p>
    <w:p>
      <w:pPr>
        <w:spacing w:line="240" w:lineRule="auto"/>
        <w:ind w:left="708" w:right="-40" w:firstLine="0"/>
        <w:jc w:val="both"/>
        <w:rPr>
          <w:b/>
          <w:sz w:val="20"/>
          <w:szCs w:val="20"/>
        </w:rPr>
      </w:pPr>
    </w:p>
    <w:p>
      <w:pPr>
        <w:spacing w:line="240" w:lineRule="auto"/>
        <w:ind w:left="708" w:right="-40" w:firstLine="0"/>
        <w:jc w:val="both"/>
        <w:rPr>
          <w:sz w:val="20"/>
          <w:szCs w:val="20"/>
        </w:rPr>
      </w:pPr>
      <w:r>
        <w:rPr>
          <w:sz w:val="20"/>
          <w:szCs w:val="20"/>
          <w:rtl w:val="0"/>
        </w:rPr>
        <w:t>Os recursos financeiros para suportar a eficácia do presente objeto, serão atendidas por verbas oriundas de recurso próprio do Município de Cruzmaltina.</w:t>
      </w:r>
    </w:p>
    <w:p>
      <w:pPr>
        <w:spacing w:line="240" w:lineRule="auto"/>
        <w:ind w:left="708" w:right="-40" w:firstLine="0"/>
        <w:jc w:val="both"/>
        <w:rPr>
          <w:sz w:val="20"/>
          <w:szCs w:val="20"/>
        </w:rPr>
      </w:pPr>
    </w:p>
    <w:p>
      <w:pPr>
        <w:numPr>
          <w:ilvl w:val="0"/>
          <w:numId w:val="2"/>
        </w:numPr>
        <w:spacing w:line="240" w:lineRule="auto"/>
        <w:ind w:left="720" w:right="-40" w:hanging="360"/>
        <w:jc w:val="both"/>
        <w:rPr>
          <w:b/>
          <w:sz w:val="20"/>
          <w:szCs w:val="20"/>
        </w:rPr>
      </w:pPr>
      <w:r>
        <w:rPr>
          <w:b/>
          <w:sz w:val="20"/>
          <w:szCs w:val="20"/>
          <w:rtl w:val="0"/>
        </w:rPr>
        <w:t>DAS OBRIGAÇÕES DA CONTRATADA</w:t>
      </w:r>
    </w:p>
    <w:p>
      <w:pPr>
        <w:spacing w:line="240" w:lineRule="auto"/>
        <w:ind w:left="720" w:right="-40" w:firstLine="0"/>
        <w:jc w:val="both"/>
        <w:rPr>
          <w:sz w:val="20"/>
          <w:szCs w:val="20"/>
        </w:rPr>
      </w:pPr>
    </w:p>
    <w:p>
      <w:pPr>
        <w:numPr>
          <w:ilvl w:val="0"/>
          <w:numId w:val="3"/>
        </w:numPr>
        <w:spacing w:line="240" w:lineRule="auto"/>
        <w:ind w:left="720" w:right="-40" w:hanging="360"/>
        <w:jc w:val="both"/>
        <w:rPr>
          <w:sz w:val="20"/>
          <w:szCs w:val="20"/>
        </w:rPr>
      </w:pPr>
      <w:r>
        <w:rPr>
          <w:sz w:val="20"/>
          <w:szCs w:val="20"/>
          <w:rtl w:val="0"/>
        </w:rPr>
        <w:t>Comunicar ao Departamento de Compras, no prazo de 48 (quarenta e oito) horas a qualquer anormalidade que impeça o fornecimento do objeto contratado;</w:t>
      </w:r>
    </w:p>
    <w:p>
      <w:pPr>
        <w:numPr>
          <w:ilvl w:val="0"/>
          <w:numId w:val="3"/>
        </w:numPr>
        <w:spacing w:line="240" w:lineRule="auto"/>
        <w:ind w:left="720" w:right="-40" w:hanging="360"/>
        <w:jc w:val="both"/>
        <w:rPr>
          <w:sz w:val="20"/>
          <w:szCs w:val="20"/>
        </w:rPr>
      </w:pPr>
      <w:r>
        <w:rPr>
          <w:sz w:val="20"/>
          <w:szCs w:val="20"/>
          <w:rtl w:val="0"/>
        </w:rPr>
        <w:t>Fornecer o objeto no prazo estabelecido e no local indicado pela Administração, acompanhadas de notas para conferência, a qual ocorrerá no ato da entrega e no local de recebimento;</w:t>
      </w:r>
    </w:p>
    <w:p>
      <w:pPr>
        <w:numPr>
          <w:ilvl w:val="0"/>
          <w:numId w:val="3"/>
        </w:numPr>
        <w:spacing w:line="240" w:lineRule="auto"/>
        <w:ind w:left="720" w:right="-40" w:hanging="360"/>
        <w:jc w:val="both"/>
        <w:rPr>
          <w:sz w:val="20"/>
          <w:szCs w:val="20"/>
        </w:rPr>
      </w:pPr>
      <w:r>
        <w:rPr>
          <w:sz w:val="20"/>
          <w:szCs w:val="20"/>
          <w:rtl w:val="0"/>
        </w:rPr>
        <w:t>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pPr>
        <w:numPr>
          <w:ilvl w:val="0"/>
          <w:numId w:val="3"/>
        </w:numPr>
        <w:spacing w:line="240" w:lineRule="auto"/>
        <w:ind w:left="720" w:right="-40" w:hanging="360"/>
        <w:jc w:val="both"/>
        <w:rPr>
          <w:sz w:val="20"/>
          <w:szCs w:val="20"/>
        </w:rPr>
      </w:pPr>
      <w:r>
        <w:rPr>
          <w:sz w:val="20"/>
          <w:szCs w:val="20"/>
          <w:rtl w:val="0"/>
        </w:rPr>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pPr>
        <w:numPr>
          <w:ilvl w:val="0"/>
          <w:numId w:val="3"/>
        </w:numPr>
        <w:spacing w:line="240" w:lineRule="auto"/>
        <w:ind w:left="720" w:right="-40" w:hanging="360"/>
        <w:jc w:val="both"/>
        <w:rPr>
          <w:sz w:val="20"/>
          <w:szCs w:val="20"/>
        </w:rPr>
      </w:pPr>
      <w:r>
        <w:rPr>
          <w:sz w:val="20"/>
          <w:szCs w:val="20"/>
          <w:rtl w:val="0"/>
        </w:rPr>
        <w:t>Responsabilizar-se por quaisquer compromissos assumidos com terceiros, ainda que vinculados à execução do presente contrato;</w:t>
      </w:r>
    </w:p>
    <w:p>
      <w:pPr>
        <w:numPr>
          <w:ilvl w:val="0"/>
          <w:numId w:val="3"/>
        </w:numPr>
        <w:spacing w:line="240" w:lineRule="auto"/>
        <w:ind w:left="720" w:right="-40" w:hanging="360"/>
        <w:jc w:val="both"/>
        <w:rPr>
          <w:sz w:val="20"/>
          <w:szCs w:val="20"/>
        </w:rPr>
      </w:pPr>
      <w:r>
        <w:rPr>
          <w:sz w:val="20"/>
          <w:szCs w:val="20"/>
          <w:rtl w:val="0"/>
        </w:rPr>
        <w:t>Manter as mesmas condições de habilitação;</w:t>
      </w:r>
    </w:p>
    <w:p>
      <w:pPr>
        <w:numPr>
          <w:ilvl w:val="0"/>
          <w:numId w:val="3"/>
        </w:numPr>
        <w:spacing w:line="240" w:lineRule="auto"/>
        <w:ind w:left="720" w:right="-40" w:hanging="360"/>
        <w:jc w:val="both"/>
        <w:rPr>
          <w:sz w:val="20"/>
          <w:szCs w:val="20"/>
        </w:rPr>
      </w:pPr>
      <w:r>
        <w:rPr>
          <w:sz w:val="20"/>
          <w:szCs w:val="20"/>
          <w:rtl w:val="0"/>
        </w:rPr>
        <w:t>Indicar o responsável que a responderá perante a Administração por todos os atos e comunicações formais;</w:t>
      </w:r>
    </w:p>
    <w:p>
      <w:pPr>
        <w:numPr>
          <w:ilvl w:val="0"/>
          <w:numId w:val="3"/>
        </w:numPr>
        <w:spacing w:line="240" w:lineRule="auto"/>
        <w:ind w:left="720" w:right="-40" w:hanging="360"/>
        <w:jc w:val="both"/>
        <w:rPr>
          <w:sz w:val="20"/>
          <w:szCs w:val="20"/>
        </w:rPr>
      </w:pPr>
      <w:r>
        <w:rPr>
          <w:sz w:val="20"/>
          <w:szCs w:val="20"/>
          <w:rtl w:val="0"/>
        </w:rPr>
        <w:t>Arcar com o pagamento de todos os tributos e encargos que incidam sobre o objeto fornecido, bem como pelo seu transporte, até o local determinado para a sua entrega;</w:t>
      </w:r>
    </w:p>
    <w:p>
      <w:pPr>
        <w:numPr>
          <w:ilvl w:val="0"/>
          <w:numId w:val="3"/>
        </w:numPr>
        <w:spacing w:line="240" w:lineRule="auto"/>
        <w:ind w:left="720" w:right="-40" w:hanging="360"/>
        <w:jc w:val="both"/>
        <w:rPr>
          <w:sz w:val="20"/>
          <w:szCs w:val="20"/>
        </w:rPr>
      </w:pPr>
      <w:r>
        <w:rPr>
          <w:sz w:val="20"/>
          <w:szCs w:val="20"/>
          <w:rtl w:val="0"/>
        </w:rPr>
        <w:t>Cumprir todas as especificações neste Aviso de Contratação Direta;</w:t>
      </w:r>
    </w:p>
    <w:p>
      <w:pPr>
        <w:widowControl w:val="0"/>
        <w:spacing w:line="240" w:lineRule="auto"/>
        <w:ind w:left="710" w:right="-40" w:firstLine="0"/>
        <w:jc w:val="both"/>
        <w:rPr>
          <w:sz w:val="20"/>
          <w:szCs w:val="20"/>
        </w:rPr>
      </w:pPr>
    </w:p>
    <w:p>
      <w:pPr>
        <w:numPr>
          <w:ilvl w:val="0"/>
          <w:numId w:val="2"/>
        </w:numPr>
        <w:spacing w:line="240" w:lineRule="auto"/>
        <w:ind w:left="720" w:right="-40" w:hanging="360"/>
        <w:jc w:val="both"/>
        <w:rPr>
          <w:b/>
          <w:sz w:val="20"/>
          <w:szCs w:val="20"/>
        </w:rPr>
      </w:pPr>
      <w:r>
        <w:rPr>
          <w:b/>
          <w:sz w:val="20"/>
          <w:szCs w:val="20"/>
          <w:rtl w:val="0"/>
        </w:rPr>
        <w:t>DAS OBRIGAÇÕES DO CONTRATANTE</w:t>
      </w:r>
    </w:p>
    <w:p>
      <w:pPr>
        <w:widowControl w:val="0"/>
        <w:spacing w:line="240" w:lineRule="auto"/>
        <w:ind w:right="-40"/>
        <w:jc w:val="both"/>
        <w:rPr>
          <w:sz w:val="20"/>
          <w:szCs w:val="20"/>
        </w:rPr>
      </w:pPr>
    </w:p>
    <w:p>
      <w:pPr>
        <w:widowControl w:val="0"/>
        <w:numPr>
          <w:ilvl w:val="0"/>
          <w:numId w:val="4"/>
        </w:numPr>
        <w:spacing w:line="240" w:lineRule="auto"/>
        <w:ind w:left="720" w:right="-40" w:hanging="360"/>
        <w:jc w:val="both"/>
        <w:rPr>
          <w:sz w:val="20"/>
          <w:szCs w:val="20"/>
        </w:rPr>
      </w:pPr>
      <w:r>
        <w:rPr>
          <w:sz w:val="20"/>
          <w:szCs w:val="20"/>
          <w:rtl w:val="0"/>
        </w:rPr>
        <w:t>Prestar à Contratada todos os esclarecimentos necessários para a execução do Contrato Administrativo;</w:t>
      </w:r>
    </w:p>
    <w:p>
      <w:pPr>
        <w:widowControl w:val="0"/>
        <w:numPr>
          <w:ilvl w:val="0"/>
          <w:numId w:val="4"/>
        </w:numPr>
        <w:spacing w:line="240" w:lineRule="auto"/>
        <w:ind w:left="720" w:right="-40" w:hanging="360"/>
        <w:jc w:val="both"/>
        <w:rPr>
          <w:sz w:val="20"/>
          <w:szCs w:val="20"/>
        </w:rPr>
      </w:pPr>
      <w:r>
        <w:rPr>
          <w:sz w:val="20"/>
          <w:szCs w:val="20"/>
          <w:rtl w:val="0"/>
        </w:rPr>
        <w:t>Promover o apontamento no dia do recebimento dos objetos, bem como efetuar os pagamentos devidos, nos prazos determinados;</w:t>
      </w:r>
    </w:p>
    <w:p>
      <w:pPr>
        <w:widowControl w:val="0"/>
        <w:numPr>
          <w:ilvl w:val="0"/>
          <w:numId w:val="4"/>
        </w:numPr>
        <w:spacing w:line="240" w:lineRule="auto"/>
        <w:ind w:left="720" w:right="-40" w:hanging="360"/>
        <w:jc w:val="both"/>
        <w:rPr>
          <w:sz w:val="20"/>
          <w:szCs w:val="20"/>
        </w:rPr>
      </w:pPr>
      <w:r>
        <w:rPr>
          <w:sz w:val="20"/>
          <w:szCs w:val="20"/>
          <w:rtl w:val="0"/>
        </w:rPr>
        <w:t>Notificar, formal e tempestivamente, a CONTRATADA sobre as irregularidades observadas no cumprimento da contratação;</w:t>
      </w:r>
    </w:p>
    <w:p>
      <w:pPr>
        <w:widowControl w:val="0"/>
        <w:numPr>
          <w:ilvl w:val="0"/>
          <w:numId w:val="4"/>
        </w:numPr>
        <w:spacing w:line="240" w:lineRule="auto"/>
        <w:ind w:left="720" w:right="-40" w:hanging="360"/>
        <w:jc w:val="both"/>
        <w:rPr>
          <w:sz w:val="20"/>
          <w:szCs w:val="20"/>
        </w:rPr>
      </w:pPr>
      <w:r>
        <w:rPr>
          <w:sz w:val="20"/>
          <w:szCs w:val="20"/>
          <w:rtl w:val="0"/>
        </w:rPr>
        <w:t>Notificar a CONTRATADA, por escrito e com antecedência, sobre multas, penalidades e quaisquer débitos de sua responsabilidade;</w:t>
      </w:r>
    </w:p>
    <w:p>
      <w:pPr>
        <w:widowControl w:val="0"/>
        <w:numPr>
          <w:ilvl w:val="0"/>
          <w:numId w:val="4"/>
        </w:numPr>
        <w:spacing w:line="240" w:lineRule="auto"/>
        <w:ind w:left="720" w:right="-40" w:hanging="360"/>
        <w:jc w:val="both"/>
        <w:rPr>
          <w:sz w:val="20"/>
          <w:szCs w:val="20"/>
        </w:rPr>
      </w:pPr>
      <w:r>
        <w:rPr>
          <w:sz w:val="20"/>
          <w:szCs w:val="20"/>
          <w:rtl w:val="0"/>
        </w:rPr>
        <w:t>Fiscalizar a execução da presente contratação por um representante da CONTRATANTE, ao qual competirá dirimir as dúvidas que surgirem no curso do fornecimento dos objetos e de tudo dará ciência à Administração;</w:t>
      </w:r>
    </w:p>
    <w:p>
      <w:pPr>
        <w:widowControl w:val="0"/>
        <w:numPr>
          <w:ilvl w:val="0"/>
          <w:numId w:val="4"/>
        </w:numPr>
        <w:spacing w:line="240" w:lineRule="auto"/>
        <w:ind w:left="720" w:right="-40" w:hanging="360"/>
        <w:jc w:val="both"/>
        <w:rPr>
          <w:sz w:val="20"/>
          <w:szCs w:val="20"/>
        </w:rPr>
      </w:pPr>
      <w:r>
        <w:rPr>
          <w:sz w:val="20"/>
          <w:szCs w:val="20"/>
          <w:rtl w:val="0"/>
        </w:rPr>
        <w:t>A fiscalização de que trata o subitem acima não exclui nem reduz a responsabilidade da CONTRATADA pelos danos causados diretamente à CONTRATANTE ou a terceiros, decorrente de sua culpa ou dolo na execução da contratação;</w:t>
      </w:r>
    </w:p>
    <w:p>
      <w:pPr>
        <w:spacing w:line="240" w:lineRule="auto"/>
        <w:ind w:left="1080" w:right="-40" w:firstLine="0"/>
        <w:jc w:val="both"/>
        <w:rPr>
          <w:sz w:val="20"/>
          <w:szCs w:val="20"/>
        </w:rPr>
      </w:pPr>
    </w:p>
    <w:p>
      <w:pPr>
        <w:numPr>
          <w:ilvl w:val="0"/>
          <w:numId w:val="2"/>
        </w:numPr>
        <w:spacing w:line="240" w:lineRule="auto"/>
        <w:ind w:left="720" w:right="-40" w:hanging="360"/>
        <w:jc w:val="both"/>
        <w:rPr>
          <w:b/>
          <w:sz w:val="20"/>
          <w:szCs w:val="20"/>
        </w:rPr>
      </w:pPr>
      <w:r>
        <w:rPr>
          <w:b/>
          <w:sz w:val="20"/>
          <w:szCs w:val="20"/>
          <w:rtl w:val="0"/>
        </w:rPr>
        <w:t>FISCALIZAÇÃO E ACOMPANHAMENTO</w:t>
      </w:r>
    </w:p>
    <w:p>
      <w:pPr>
        <w:spacing w:line="240" w:lineRule="auto"/>
        <w:ind w:left="708" w:right="-40" w:firstLine="0"/>
        <w:jc w:val="both"/>
        <w:rPr>
          <w:b/>
          <w:sz w:val="20"/>
          <w:szCs w:val="20"/>
        </w:rPr>
      </w:pPr>
    </w:p>
    <w:p>
      <w:pPr>
        <w:spacing w:line="240" w:lineRule="auto"/>
        <w:ind w:left="708" w:right="-40" w:firstLine="0"/>
        <w:jc w:val="both"/>
        <w:rPr>
          <w:sz w:val="20"/>
          <w:szCs w:val="20"/>
        </w:rPr>
      </w:pPr>
      <w:r>
        <w:rPr>
          <w:sz w:val="20"/>
          <w:szCs w:val="20"/>
          <w:rtl w:val="0"/>
        </w:rPr>
        <w:t xml:space="preserve">O recebimento dos bens, a fiscalização e o acompanhamento da execução do contrato, será efetuado pelo Secretário solicitante, a fim de verificar a conformidade dele com as especificações técnicas dispostas no mesmo.  </w:t>
      </w:r>
    </w:p>
    <w:p>
      <w:pPr>
        <w:spacing w:line="240" w:lineRule="auto"/>
        <w:ind w:left="708" w:right="-40" w:firstLine="0"/>
        <w:jc w:val="both"/>
        <w:rPr>
          <w:sz w:val="20"/>
          <w:szCs w:val="20"/>
        </w:rPr>
      </w:pPr>
    </w:p>
    <w:p>
      <w:pPr>
        <w:spacing w:line="240" w:lineRule="auto"/>
        <w:ind w:left="708" w:right="-40" w:firstLine="0"/>
        <w:jc w:val="both"/>
        <w:rPr>
          <w:sz w:val="20"/>
          <w:szCs w:val="20"/>
        </w:rPr>
      </w:pPr>
      <w:r>
        <w:rPr>
          <w:sz w:val="20"/>
          <w:szCs w:val="20"/>
          <w:rtl w:val="0"/>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pPr>
        <w:spacing w:line="240" w:lineRule="auto"/>
        <w:ind w:left="708" w:right="-40" w:firstLine="0"/>
        <w:jc w:val="both"/>
        <w:rPr>
          <w:sz w:val="20"/>
          <w:szCs w:val="20"/>
        </w:rPr>
      </w:pPr>
    </w:p>
    <w:p>
      <w:pPr>
        <w:spacing w:line="240" w:lineRule="auto"/>
        <w:ind w:left="708" w:right="-40" w:firstLine="0"/>
        <w:jc w:val="both"/>
        <w:rPr>
          <w:b/>
          <w:sz w:val="20"/>
          <w:szCs w:val="20"/>
        </w:rPr>
      </w:pPr>
    </w:p>
    <w:p>
      <w:pPr>
        <w:spacing w:line="240" w:lineRule="auto"/>
        <w:ind w:right="-40"/>
        <w:jc w:val="right"/>
        <w:rPr>
          <w:b/>
          <w:sz w:val="20"/>
          <w:szCs w:val="20"/>
        </w:rPr>
      </w:pPr>
      <w:r>
        <w:rPr>
          <w:b/>
          <w:sz w:val="20"/>
          <w:szCs w:val="20"/>
          <w:rtl w:val="0"/>
        </w:rPr>
        <w:t>Cruzmaltina/PR, 16 de setembro de 2024</w:t>
      </w: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center"/>
        <w:rPr>
          <w:sz w:val="20"/>
          <w:szCs w:val="20"/>
        </w:rPr>
      </w:pPr>
    </w:p>
    <w:p>
      <w:pPr>
        <w:spacing w:line="240" w:lineRule="auto"/>
        <w:ind w:right="-40"/>
        <w:jc w:val="center"/>
        <w:rPr>
          <w:b/>
          <w:sz w:val="20"/>
          <w:szCs w:val="20"/>
        </w:rPr>
      </w:pPr>
      <w:r>
        <w:rPr>
          <w:b/>
          <w:sz w:val="20"/>
          <w:szCs w:val="20"/>
          <w:rtl w:val="0"/>
        </w:rPr>
        <w:t>Natal Casavechia</w:t>
      </w:r>
    </w:p>
    <w:p>
      <w:pPr>
        <w:spacing w:line="240" w:lineRule="auto"/>
        <w:ind w:right="-40"/>
        <w:jc w:val="center"/>
        <w:rPr>
          <w:b/>
          <w:sz w:val="20"/>
          <w:szCs w:val="20"/>
        </w:rPr>
      </w:pPr>
      <w:r>
        <w:rPr>
          <w:b/>
          <w:sz w:val="20"/>
          <w:szCs w:val="20"/>
          <w:rtl w:val="0"/>
        </w:rPr>
        <w:t>Prefeito Municipal</w:t>
      </w:r>
    </w:p>
    <w:p>
      <w:pPr>
        <w:spacing w:line="240" w:lineRule="auto"/>
        <w:ind w:right="-40"/>
        <w:jc w:val="center"/>
        <w:rPr>
          <w:b/>
          <w:sz w:val="20"/>
          <w:szCs w:val="20"/>
        </w:rPr>
      </w:pPr>
      <w:r>
        <w:br w:type="page"/>
      </w:r>
      <w:r>
        <w:rPr>
          <w:b/>
          <w:sz w:val="20"/>
          <w:szCs w:val="20"/>
          <w:rtl w:val="0"/>
        </w:rPr>
        <w:t>ANEXO II</w:t>
      </w:r>
    </w:p>
    <w:p>
      <w:pPr>
        <w:spacing w:line="240" w:lineRule="auto"/>
        <w:ind w:right="-40"/>
        <w:jc w:val="center"/>
        <w:rPr>
          <w:sz w:val="20"/>
          <w:szCs w:val="20"/>
        </w:rPr>
      </w:pPr>
    </w:p>
    <w:p>
      <w:pPr>
        <w:spacing w:line="240" w:lineRule="auto"/>
        <w:ind w:right="-40"/>
        <w:jc w:val="center"/>
        <w:rPr>
          <w:b/>
          <w:sz w:val="20"/>
          <w:szCs w:val="20"/>
        </w:rPr>
      </w:pPr>
      <w:r>
        <w:rPr>
          <w:b/>
          <w:sz w:val="20"/>
          <w:szCs w:val="20"/>
          <w:rtl w:val="0"/>
        </w:rPr>
        <w:t>DECLARAÇÃO DE SITUAÇÃO DE REGULARIDADE</w:t>
      </w:r>
    </w:p>
    <w:p>
      <w:pPr>
        <w:spacing w:line="240" w:lineRule="auto"/>
        <w:ind w:right="-40"/>
        <w:jc w:val="both"/>
        <w:rPr>
          <w:b/>
          <w:sz w:val="20"/>
          <w:szCs w:val="20"/>
        </w:rPr>
      </w:pPr>
    </w:p>
    <w:p>
      <w:pPr>
        <w:spacing w:line="240" w:lineRule="auto"/>
        <w:ind w:right="-40"/>
        <w:jc w:val="both"/>
        <w:rPr>
          <w:sz w:val="20"/>
          <w:szCs w:val="20"/>
        </w:rPr>
      </w:pPr>
    </w:p>
    <w:p>
      <w:pPr>
        <w:spacing w:line="240" w:lineRule="auto"/>
        <w:ind w:right="-40"/>
        <w:jc w:val="both"/>
        <w:rPr>
          <w:sz w:val="20"/>
          <w:szCs w:val="20"/>
        </w:rPr>
      </w:pPr>
      <w:r>
        <w:rPr>
          <w:sz w:val="20"/>
          <w:szCs w:val="20"/>
          <w:rtl w:val="0"/>
        </w:rPr>
        <w:t xml:space="preserve">À PREFEITURA DO MUNICÍPIO DE CRUZMALTINA </w:t>
      </w:r>
    </w:p>
    <w:p>
      <w:pPr>
        <w:spacing w:line="240" w:lineRule="auto"/>
        <w:ind w:right="-40"/>
        <w:jc w:val="both"/>
        <w:rPr>
          <w:sz w:val="20"/>
          <w:szCs w:val="20"/>
        </w:rPr>
      </w:pPr>
      <w:r>
        <w:rPr>
          <w:sz w:val="20"/>
          <w:szCs w:val="20"/>
          <w:rtl w:val="0"/>
        </w:rPr>
        <w:t>DISPENSA DE LICITAÇÃO ELETRÔNICA Nº 009/2024</w:t>
      </w:r>
    </w:p>
    <w:p>
      <w:pPr>
        <w:spacing w:line="240" w:lineRule="auto"/>
        <w:ind w:right="-40"/>
        <w:jc w:val="both"/>
        <w:rPr>
          <w:sz w:val="20"/>
          <w:szCs w:val="20"/>
        </w:rPr>
      </w:pPr>
      <w:r>
        <w:rPr>
          <w:sz w:val="20"/>
          <w:szCs w:val="20"/>
          <w:rtl w:val="0"/>
        </w:rPr>
        <w:t xml:space="preserve">NOME DA EMPRESA: </w:t>
      </w:r>
    </w:p>
    <w:p>
      <w:pPr>
        <w:spacing w:line="240" w:lineRule="auto"/>
        <w:ind w:right="-40"/>
        <w:jc w:val="both"/>
        <w:rPr>
          <w:sz w:val="20"/>
          <w:szCs w:val="20"/>
        </w:rPr>
      </w:pPr>
    </w:p>
    <w:p>
      <w:pPr>
        <w:spacing w:line="240" w:lineRule="auto"/>
        <w:ind w:right="-40"/>
        <w:jc w:val="both"/>
        <w:rPr>
          <w:sz w:val="20"/>
          <w:szCs w:val="20"/>
        </w:rPr>
      </w:pPr>
      <w:r>
        <w:rPr>
          <w:sz w:val="20"/>
          <w:szCs w:val="20"/>
          <w:rtl w:val="0"/>
        </w:rPr>
        <w:t xml:space="preserve">A empresa ____________, inscrita no CNPJ nº ____________, por intermédio de seu representante legal o(a) Sr.(a): ______________________________, portador(a) da carteira de identidade nº ______________ e do CPF nº ____________, </w:t>
      </w:r>
      <w:r>
        <w:rPr>
          <w:b/>
          <w:sz w:val="20"/>
          <w:szCs w:val="20"/>
          <w:rtl w:val="0"/>
        </w:rPr>
        <w:t>DECLARA</w:t>
      </w:r>
      <w:r>
        <w:rPr>
          <w:sz w:val="20"/>
          <w:szCs w:val="20"/>
          <w:rtl w:val="0"/>
        </w:rPr>
        <w:t>:</w:t>
      </w:r>
    </w:p>
    <w:p>
      <w:pPr>
        <w:spacing w:line="240" w:lineRule="auto"/>
        <w:ind w:right="-40"/>
        <w:jc w:val="both"/>
        <w:rPr>
          <w:sz w:val="20"/>
          <w:szCs w:val="20"/>
        </w:rPr>
      </w:pPr>
    </w:p>
    <w:p>
      <w:pPr>
        <w:spacing w:line="240" w:lineRule="auto"/>
        <w:ind w:right="-40"/>
        <w:jc w:val="both"/>
        <w:rPr>
          <w:sz w:val="20"/>
          <w:szCs w:val="20"/>
        </w:rPr>
      </w:pPr>
      <w:r>
        <w:rPr>
          <w:b/>
          <w:sz w:val="20"/>
          <w:szCs w:val="20"/>
          <w:rtl w:val="0"/>
        </w:rPr>
        <w:t>I – Declaramos</w:t>
      </w:r>
      <w:r>
        <w:rPr>
          <w:sz w:val="20"/>
          <w:szCs w:val="20"/>
          <w:rtl w:val="0"/>
        </w:rPr>
        <w:t xml:space="preserve"> para os devidos fins de direito e a quem se fizer necessário, na qualidade de proponente da DISPENSA ELETRÔNICA Nº  009/2024, instaurado pelo Município de Cruzmaltina-PR, que a empresa ____________, inscrita no CNPJ nº ___________, com sede à ________, nº ______, em ______________, não está impedida de participar em licitação ou contratos com a Administração Pública, </w:t>
      </w:r>
      <w:r>
        <w:rPr>
          <w:b/>
          <w:sz w:val="20"/>
          <w:szCs w:val="20"/>
          <w:rtl w:val="0"/>
        </w:rPr>
        <w:t>não foi declarada inidônea</w:t>
      </w:r>
      <w:r>
        <w:rPr>
          <w:sz w:val="20"/>
          <w:szCs w:val="20"/>
          <w:rtl w:val="0"/>
        </w:rPr>
        <w:t xml:space="preserve"> por qualquer órgão das Administrações Públicas da União, de Estados e de Municípios, estando portanto, apta a contratar com o Poder Público de Cruzmaltina-PR.</w:t>
      </w:r>
    </w:p>
    <w:p>
      <w:pPr>
        <w:spacing w:line="240" w:lineRule="auto"/>
        <w:ind w:right="-40"/>
        <w:jc w:val="both"/>
        <w:rPr>
          <w:sz w:val="20"/>
          <w:szCs w:val="20"/>
        </w:rPr>
      </w:pPr>
    </w:p>
    <w:p>
      <w:pPr>
        <w:spacing w:line="240" w:lineRule="auto"/>
        <w:ind w:right="-40"/>
        <w:jc w:val="both"/>
        <w:rPr>
          <w:sz w:val="20"/>
          <w:szCs w:val="20"/>
        </w:rPr>
      </w:pPr>
      <w:r>
        <w:rPr>
          <w:b/>
          <w:sz w:val="20"/>
          <w:szCs w:val="20"/>
          <w:rtl w:val="0"/>
        </w:rPr>
        <w:t xml:space="preserve">II </w:t>
      </w:r>
      <w:r>
        <w:rPr>
          <w:sz w:val="20"/>
          <w:szCs w:val="20"/>
          <w:rtl w:val="0"/>
        </w:rPr>
        <w:t xml:space="preserve">– </w:t>
      </w:r>
      <w:r>
        <w:rPr>
          <w:b/>
          <w:sz w:val="20"/>
          <w:szCs w:val="20"/>
          <w:rtl w:val="0"/>
        </w:rPr>
        <w:t>Declaramos</w:t>
      </w:r>
      <w:r>
        <w:rPr>
          <w:sz w:val="20"/>
          <w:szCs w:val="20"/>
          <w:rtl w:val="0"/>
        </w:rPr>
        <w:t xml:space="preserve"> para os devidos fins de direito s e a quem se fizer necessário que estamos de acordo com todo o teor do Aviso da DISPENSA ELETRÔNICA Nº 009/2024, instaurada pelo Município de Cruzmaltina-PR, cujo objeto é a</w:t>
      </w:r>
      <w:r>
        <w:rPr>
          <w:b/>
          <w:sz w:val="20"/>
          <w:szCs w:val="20"/>
          <w:rtl w:val="0"/>
        </w:rPr>
        <w:t xml:space="preserve"> contratação de serviço de licenciamento de programa/software de computador do tipo antivírus/antimalware, em atendimento à Secretaria de Administração do Município de Cruzmaltina, TIPO MENOR PREÇO POR LOTE,</w:t>
      </w:r>
      <w:r>
        <w:rPr>
          <w:sz w:val="20"/>
          <w:szCs w:val="20"/>
          <w:rtl w:val="0"/>
        </w:rPr>
        <w:t xml:space="preserve"> com detalhes e especificações constantes no Aviso de Contratação Direta e sujeitamo-nos a todas as exigências, especificações e termos estabelecidos no referido Aviso de Licitação.</w:t>
      </w:r>
    </w:p>
    <w:p>
      <w:pPr>
        <w:spacing w:line="240" w:lineRule="auto"/>
        <w:ind w:right="-40"/>
        <w:jc w:val="both"/>
        <w:rPr>
          <w:b/>
          <w:sz w:val="20"/>
          <w:szCs w:val="20"/>
        </w:rPr>
      </w:pPr>
    </w:p>
    <w:p>
      <w:pPr>
        <w:spacing w:line="240" w:lineRule="auto"/>
        <w:ind w:right="-40"/>
        <w:jc w:val="both"/>
        <w:rPr>
          <w:sz w:val="20"/>
          <w:szCs w:val="20"/>
        </w:rPr>
      </w:pPr>
      <w:r>
        <w:rPr>
          <w:b/>
          <w:sz w:val="20"/>
          <w:szCs w:val="20"/>
          <w:rtl w:val="0"/>
        </w:rPr>
        <w:t xml:space="preserve">III – DECLARAÇÃO DE PLENO ATENDIMENTO À HABILITAÇÃO </w:t>
      </w:r>
      <w:r>
        <w:rPr>
          <w:sz w:val="20"/>
          <w:szCs w:val="20"/>
          <w:rtl w:val="0"/>
        </w:rPr>
        <w:t xml:space="preserve">– artigo 63º, Inciso l, da Lei Federal nº 14.133/2021.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DISPENSA ELETRÔNICA Nº </w:t>
      </w:r>
      <w:r>
        <w:rPr>
          <w:rFonts w:hint="default"/>
          <w:sz w:val="20"/>
          <w:szCs w:val="20"/>
          <w:rtl w:val="0"/>
          <w:lang w:val="pt-BR"/>
        </w:rPr>
        <w:t>009</w:t>
      </w:r>
      <w:bookmarkStart w:id="1" w:name="_GoBack"/>
      <w:bookmarkEnd w:id="1"/>
      <w:r>
        <w:rPr>
          <w:sz w:val="20"/>
          <w:szCs w:val="20"/>
          <w:rtl w:val="0"/>
        </w:rPr>
        <w:t>/2024, da Administração Municipal de Cruzmaltina/PR.</w:t>
      </w:r>
    </w:p>
    <w:p>
      <w:pPr>
        <w:spacing w:line="240" w:lineRule="auto"/>
        <w:ind w:right="-40"/>
        <w:jc w:val="both"/>
        <w:rPr>
          <w:sz w:val="20"/>
          <w:szCs w:val="20"/>
        </w:rPr>
      </w:pPr>
    </w:p>
    <w:p>
      <w:pPr>
        <w:spacing w:line="240" w:lineRule="auto"/>
        <w:ind w:right="-40"/>
        <w:jc w:val="both"/>
        <w:rPr>
          <w:sz w:val="20"/>
          <w:szCs w:val="20"/>
        </w:rPr>
      </w:pPr>
      <w:r>
        <w:rPr>
          <w:b/>
          <w:sz w:val="20"/>
          <w:szCs w:val="20"/>
          <w:rtl w:val="0"/>
        </w:rPr>
        <w:t xml:space="preserve">IV – </w:t>
      </w:r>
      <w:r>
        <w:rPr>
          <w:sz w:val="20"/>
          <w:szCs w:val="20"/>
          <w:rtl w:val="0"/>
        </w:rPr>
        <w:t xml:space="preserve">A empresa................................................................................, CNPJ n.º ....................., por intermédio de seu representante legal, o(a) Sr.(a) ................................................, portador(a) da Carteira de Identidade nº .......................... e do CPF nº ....................., </w:t>
      </w:r>
      <w:r>
        <w:rPr>
          <w:b/>
          <w:sz w:val="20"/>
          <w:szCs w:val="20"/>
          <w:rtl w:val="0"/>
        </w:rPr>
        <w:t>DECLARA</w:t>
      </w:r>
      <w:r>
        <w:rPr>
          <w:sz w:val="20"/>
          <w:szCs w:val="20"/>
          <w:rtl w:val="0"/>
        </w:rPr>
        <w:t xml:space="preserve"> que, sob as penas da Lei, para fins do disposto no artigo 7°, XXXIII, da Constituição, que </w:t>
      </w:r>
      <w:r>
        <w:rPr>
          <w:b/>
          <w:sz w:val="20"/>
          <w:szCs w:val="20"/>
          <w:u w:val="single"/>
          <w:rtl w:val="0"/>
        </w:rPr>
        <w:t>não emprega</w:t>
      </w:r>
      <w:r>
        <w:rPr>
          <w:sz w:val="20"/>
          <w:szCs w:val="20"/>
          <w:rtl w:val="0"/>
        </w:rPr>
        <w:t xml:space="preserve"> menor de 18 (dezoito) anos em trabalho noturno, perigoso ou insalubre e não emprega menor de 16 (dezesseis) anos.</w:t>
      </w:r>
    </w:p>
    <w:p>
      <w:pPr>
        <w:spacing w:line="240" w:lineRule="auto"/>
        <w:ind w:right="-40"/>
        <w:jc w:val="both"/>
        <w:rPr>
          <w:sz w:val="20"/>
          <w:szCs w:val="20"/>
        </w:rPr>
      </w:pPr>
    </w:p>
    <w:p>
      <w:pPr>
        <w:spacing w:line="240" w:lineRule="auto"/>
        <w:ind w:right="-40"/>
        <w:jc w:val="both"/>
        <w:rPr>
          <w:sz w:val="20"/>
          <w:szCs w:val="20"/>
        </w:rPr>
      </w:pPr>
      <w:r>
        <w:rPr>
          <w:b/>
          <w:sz w:val="20"/>
          <w:szCs w:val="20"/>
          <w:rtl w:val="0"/>
        </w:rPr>
        <w:t xml:space="preserve">V – </w:t>
      </w:r>
      <w:r>
        <w:rPr>
          <w:sz w:val="20"/>
          <w:szCs w:val="20"/>
          <w:rtl w:val="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Pr>
          <w:b/>
          <w:sz w:val="20"/>
          <w:szCs w:val="20"/>
          <w:u w:val="single"/>
          <w:rtl w:val="0"/>
        </w:rPr>
        <w:t>não</w:t>
      </w:r>
      <w:r>
        <w:rPr>
          <w:sz w:val="20"/>
          <w:szCs w:val="20"/>
          <w:rtl w:val="0"/>
        </w:rPr>
        <w:t xml:space="preserve"> possuo parentesco consanguíneo ou afim, até 3º grau, com servidores da Prefeitura Municipal de Cruzmaltina, além de não ser funcionário da Administração Municipal, direta ou indiretamente.</w:t>
      </w:r>
    </w:p>
    <w:p>
      <w:pPr>
        <w:spacing w:line="240" w:lineRule="auto"/>
        <w:ind w:right="-40"/>
        <w:jc w:val="both"/>
        <w:rPr>
          <w:sz w:val="20"/>
          <w:szCs w:val="20"/>
        </w:rPr>
      </w:pPr>
    </w:p>
    <w:p>
      <w:pPr>
        <w:spacing w:line="240" w:lineRule="auto"/>
        <w:ind w:right="-40"/>
        <w:jc w:val="both"/>
        <w:rPr>
          <w:sz w:val="20"/>
          <w:szCs w:val="20"/>
        </w:rPr>
      </w:pPr>
      <w:r>
        <w:rPr>
          <w:b/>
          <w:sz w:val="20"/>
          <w:szCs w:val="20"/>
          <w:rtl w:val="0"/>
        </w:rPr>
        <w:t xml:space="preserve">VI – DECLARA </w:t>
      </w:r>
      <w:r>
        <w:rPr>
          <w:sz w:val="20"/>
          <w:szCs w:val="20"/>
          <w:rtl w:val="0"/>
        </w:rPr>
        <w:t>sob as penas do Art. 299 do Código Penal, de que terá a disponibilidade, caso venha a vencer a Dispensa Eletrônica nº 009/2024, da entrega do objeto licitado no prazo previsto.</w:t>
      </w:r>
    </w:p>
    <w:p>
      <w:pPr>
        <w:spacing w:line="240" w:lineRule="auto"/>
        <w:ind w:right="-40"/>
        <w:jc w:val="both"/>
        <w:rPr>
          <w:sz w:val="20"/>
          <w:szCs w:val="20"/>
        </w:rPr>
      </w:pPr>
      <w:r>
        <w:rPr>
          <w:sz w:val="20"/>
          <w:szCs w:val="20"/>
          <w:rtl w:val="0"/>
        </w:rPr>
        <w:t>(local e data) __________________, de ____ de ______________ de 2024.</w:t>
      </w: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r>
        <w:rPr>
          <w:sz w:val="20"/>
          <w:szCs w:val="20"/>
          <w:rtl w:val="0"/>
        </w:rPr>
        <w:t xml:space="preserve"> (Nome, CPF e assinatura do Responsável Legal)</w:t>
      </w:r>
    </w:p>
    <w:p>
      <w:pPr>
        <w:spacing w:line="240" w:lineRule="auto"/>
        <w:ind w:right="-40"/>
        <w:jc w:val="both"/>
        <w:rPr>
          <w:sz w:val="20"/>
          <w:szCs w:val="20"/>
        </w:rPr>
      </w:pPr>
    </w:p>
    <w:p>
      <w:pPr>
        <w:spacing w:line="240" w:lineRule="auto"/>
        <w:ind w:right="-40"/>
        <w:jc w:val="center"/>
        <w:rPr>
          <w:b/>
          <w:sz w:val="20"/>
          <w:szCs w:val="20"/>
        </w:rPr>
      </w:pPr>
      <w:r>
        <w:rPr>
          <w:b/>
          <w:sz w:val="20"/>
          <w:szCs w:val="20"/>
          <w:rtl w:val="0"/>
        </w:rPr>
        <w:t>ANEXO III</w:t>
      </w:r>
    </w:p>
    <w:p>
      <w:pPr>
        <w:spacing w:line="240" w:lineRule="auto"/>
        <w:ind w:right="-40"/>
        <w:jc w:val="center"/>
        <w:rPr>
          <w:sz w:val="20"/>
          <w:szCs w:val="20"/>
        </w:rPr>
      </w:pPr>
    </w:p>
    <w:p>
      <w:pPr>
        <w:spacing w:line="240" w:lineRule="auto"/>
        <w:ind w:right="-40"/>
        <w:jc w:val="center"/>
        <w:rPr>
          <w:sz w:val="20"/>
          <w:szCs w:val="20"/>
        </w:rPr>
      </w:pPr>
    </w:p>
    <w:p>
      <w:pPr>
        <w:spacing w:line="240" w:lineRule="auto"/>
        <w:ind w:right="-40"/>
        <w:jc w:val="center"/>
        <w:rPr>
          <w:b/>
          <w:sz w:val="20"/>
          <w:szCs w:val="20"/>
        </w:rPr>
      </w:pPr>
      <w:r>
        <w:rPr>
          <w:b/>
          <w:sz w:val="20"/>
          <w:szCs w:val="20"/>
          <w:rtl w:val="0"/>
        </w:rPr>
        <w:t>DECLARAÇÃO DE MICROEMPRESA OU</w:t>
      </w:r>
    </w:p>
    <w:p>
      <w:pPr>
        <w:spacing w:line="240" w:lineRule="auto"/>
        <w:ind w:right="-40"/>
        <w:jc w:val="center"/>
        <w:rPr>
          <w:b/>
          <w:sz w:val="20"/>
          <w:szCs w:val="20"/>
        </w:rPr>
      </w:pPr>
      <w:r>
        <w:rPr>
          <w:b/>
          <w:sz w:val="20"/>
          <w:szCs w:val="20"/>
          <w:rtl w:val="0"/>
        </w:rPr>
        <w:t>EMPRESA DE PEQUENO PORTE</w:t>
      </w:r>
    </w:p>
    <w:p>
      <w:pPr>
        <w:spacing w:line="240" w:lineRule="auto"/>
        <w:ind w:right="-40"/>
        <w:jc w:val="both"/>
        <w:rPr>
          <w:b/>
          <w:sz w:val="20"/>
          <w:szCs w:val="20"/>
        </w:rPr>
      </w:pPr>
    </w:p>
    <w:p>
      <w:pPr>
        <w:spacing w:line="240" w:lineRule="auto"/>
        <w:ind w:right="-40"/>
        <w:jc w:val="both"/>
        <w:rPr>
          <w:sz w:val="20"/>
          <w:szCs w:val="20"/>
        </w:rPr>
      </w:pPr>
    </w:p>
    <w:p>
      <w:pPr>
        <w:spacing w:line="240" w:lineRule="auto"/>
        <w:ind w:right="-40"/>
        <w:jc w:val="both"/>
        <w:rPr>
          <w:sz w:val="20"/>
          <w:szCs w:val="20"/>
        </w:rPr>
      </w:pPr>
    </w:p>
    <w:p>
      <w:pPr>
        <w:widowControl w:val="0"/>
        <w:spacing w:line="240" w:lineRule="auto"/>
        <w:ind w:right="-40" w:firstLine="1701"/>
        <w:jc w:val="both"/>
        <w:rPr>
          <w:sz w:val="20"/>
          <w:szCs w:val="20"/>
        </w:rPr>
      </w:pPr>
      <w:r>
        <w:rPr>
          <w:sz w:val="20"/>
          <w:szCs w:val="20"/>
          <w:rtl w:val="0"/>
        </w:rPr>
        <w:t xml:space="preserve">O signatário da presente, o senhor ______________, representante legalmente constituído da proponente _____________, declara sob as penas da Lei, que a mesma está estabelecida sob o regime legal de __________ </w:t>
      </w:r>
      <w:r>
        <w:rPr>
          <w:b/>
          <w:sz w:val="20"/>
          <w:szCs w:val="20"/>
          <w:rtl w:val="0"/>
        </w:rPr>
        <w:t>(microempresa ou empresa de pequeno porte)</w:t>
      </w:r>
      <w:r>
        <w:rPr>
          <w:sz w:val="20"/>
          <w:szCs w:val="20"/>
          <w:rtl w:val="0"/>
        </w:rPr>
        <w:t>, conforme conceito legal e fiscal de nosso ordenamento pátrio, podendo usufruir os benefícios da Lei Complementar n° 123, de 14 de dezembro de 2006, sendo que:</w:t>
      </w:r>
    </w:p>
    <w:p>
      <w:pPr>
        <w:widowControl w:val="0"/>
        <w:spacing w:line="240" w:lineRule="auto"/>
        <w:ind w:right="-40" w:firstLine="1701"/>
        <w:jc w:val="both"/>
        <w:rPr>
          <w:sz w:val="20"/>
          <w:szCs w:val="20"/>
        </w:rPr>
      </w:pPr>
    </w:p>
    <w:p>
      <w:pPr>
        <w:widowControl w:val="0"/>
        <w:spacing w:line="240" w:lineRule="auto"/>
        <w:ind w:right="-40" w:firstLine="1701"/>
        <w:jc w:val="both"/>
        <w:rPr>
          <w:sz w:val="20"/>
          <w:szCs w:val="20"/>
        </w:rPr>
      </w:pPr>
      <w:r>
        <w:rPr>
          <w:sz w:val="20"/>
          <w:szCs w:val="20"/>
          <w:rtl w:val="0"/>
        </w:rPr>
        <w:t>a) a receita bruta anual da empresa não ultrapassa o disposto nos incisos I (ME) e II (EPP) do art. 3° da Lei Complementar n° 123 de 14 de dezembro de 2006;</w:t>
      </w:r>
    </w:p>
    <w:p>
      <w:pPr>
        <w:widowControl w:val="0"/>
        <w:spacing w:line="240" w:lineRule="auto"/>
        <w:ind w:right="-40" w:firstLine="1701"/>
        <w:jc w:val="both"/>
        <w:rPr>
          <w:sz w:val="20"/>
          <w:szCs w:val="20"/>
        </w:rPr>
      </w:pPr>
    </w:p>
    <w:p>
      <w:pPr>
        <w:widowControl w:val="0"/>
        <w:spacing w:line="240" w:lineRule="auto"/>
        <w:ind w:right="-40" w:firstLine="1701"/>
        <w:jc w:val="both"/>
        <w:rPr>
          <w:sz w:val="20"/>
          <w:szCs w:val="20"/>
          <w:vertAlign w:val="subscript"/>
        </w:rPr>
      </w:pPr>
      <w:r>
        <w:rPr>
          <w:sz w:val="20"/>
          <w:szCs w:val="20"/>
          <w:rtl w:val="0"/>
        </w:rPr>
        <w:t xml:space="preserve">b) não tem nenhum dos impedimentos do § 4º do art. 3º, da mesma lei, ciente da obrigatoriedade de declarar ocorrências posteriores. </w:t>
      </w:r>
    </w:p>
    <w:p>
      <w:pPr>
        <w:spacing w:line="240" w:lineRule="auto"/>
        <w:ind w:right="-40"/>
        <w:jc w:val="both"/>
        <w:rPr>
          <w:sz w:val="20"/>
          <w:szCs w:val="20"/>
        </w:rPr>
      </w:pPr>
    </w:p>
    <w:p>
      <w:pPr>
        <w:spacing w:line="240" w:lineRule="auto"/>
        <w:ind w:right="-40"/>
        <w:jc w:val="both"/>
        <w:rPr>
          <w:sz w:val="20"/>
          <w:szCs w:val="20"/>
        </w:rPr>
      </w:pPr>
    </w:p>
    <w:p>
      <w:pPr>
        <w:spacing w:line="240" w:lineRule="auto"/>
        <w:ind w:left="993" w:right="-40" w:firstLine="708"/>
        <w:jc w:val="both"/>
        <w:rPr>
          <w:sz w:val="20"/>
          <w:szCs w:val="20"/>
        </w:rPr>
      </w:pPr>
      <w:r>
        <w:rPr>
          <w:sz w:val="20"/>
          <w:szCs w:val="20"/>
          <w:rtl w:val="0"/>
        </w:rPr>
        <w:t>(local e data)_______________, ____de ___________ de 2024.</w:t>
      </w: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r>
        <w:rPr>
          <w:sz w:val="20"/>
          <w:szCs w:val="20"/>
          <w:rtl w:val="0"/>
        </w:rPr>
        <w:t>(nome e assinatura do responsável legal)</w:t>
      </w:r>
    </w:p>
    <w:p>
      <w:pPr>
        <w:spacing w:line="240" w:lineRule="auto"/>
        <w:ind w:right="-40"/>
        <w:jc w:val="both"/>
        <w:rPr>
          <w:b/>
          <w:sz w:val="20"/>
          <w:szCs w:val="20"/>
        </w:rPr>
      </w:pPr>
    </w:p>
    <w:p>
      <w:pPr>
        <w:spacing w:line="240" w:lineRule="auto"/>
        <w:ind w:right="-40"/>
        <w:jc w:val="both"/>
        <w:rPr>
          <w:b/>
          <w:sz w:val="20"/>
          <w:szCs w:val="20"/>
        </w:rPr>
      </w:pPr>
    </w:p>
    <w:p>
      <w:pPr>
        <w:spacing w:line="240" w:lineRule="auto"/>
        <w:ind w:right="-40"/>
        <w:jc w:val="both"/>
        <w:rPr>
          <w:sz w:val="20"/>
          <w:szCs w:val="20"/>
        </w:rPr>
      </w:pPr>
    </w:p>
    <w:p>
      <w:pPr>
        <w:spacing w:line="240" w:lineRule="auto"/>
        <w:ind w:right="-40"/>
        <w:jc w:val="both"/>
        <w:rPr>
          <w:b/>
          <w:sz w:val="20"/>
          <w:szCs w:val="20"/>
          <w:u w:val="single"/>
        </w:rPr>
      </w:pPr>
    </w:p>
    <w:p>
      <w:pPr>
        <w:spacing w:line="240" w:lineRule="auto"/>
        <w:ind w:right="-40"/>
        <w:jc w:val="both"/>
        <w:rPr>
          <w:sz w:val="20"/>
          <w:szCs w:val="20"/>
        </w:rPr>
      </w:pPr>
      <w:r>
        <w:rPr>
          <w:sz w:val="20"/>
          <w:szCs w:val="20"/>
          <w:rtl w:val="0"/>
        </w:rPr>
        <w:t>Local: ____________________________, _____ de _________________ de 2024.</w:t>
      </w: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center"/>
        <w:rPr>
          <w:sz w:val="20"/>
          <w:szCs w:val="20"/>
        </w:rPr>
      </w:pPr>
    </w:p>
    <w:p>
      <w:pPr>
        <w:spacing w:line="240" w:lineRule="auto"/>
        <w:ind w:right="-40"/>
        <w:jc w:val="center"/>
        <w:rPr>
          <w:b/>
          <w:sz w:val="20"/>
          <w:szCs w:val="20"/>
        </w:rPr>
      </w:pPr>
      <w:r>
        <w:rPr>
          <w:b/>
          <w:sz w:val="20"/>
          <w:szCs w:val="20"/>
          <w:rtl w:val="0"/>
        </w:rPr>
        <w:t>ASSINATURA DO REPRESENTANTE LEGAL</w:t>
      </w:r>
    </w:p>
    <w:p>
      <w:pPr>
        <w:spacing w:line="240" w:lineRule="auto"/>
        <w:ind w:right="-40"/>
        <w:jc w:val="center"/>
        <w:rPr>
          <w:b/>
          <w:sz w:val="20"/>
          <w:szCs w:val="20"/>
        </w:rPr>
      </w:pPr>
      <w:r>
        <w:rPr>
          <w:b/>
          <w:sz w:val="20"/>
          <w:szCs w:val="20"/>
          <w:rtl w:val="0"/>
        </w:rPr>
        <w:t>E CARIMBO DA EMPRESA</w:t>
      </w:r>
    </w:p>
    <w:p>
      <w:pPr>
        <w:spacing w:line="240" w:lineRule="auto"/>
        <w:ind w:right="-40"/>
        <w:jc w:val="center"/>
        <w:rPr>
          <w:b/>
          <w:sz w:val="20"/>
          <w:szCs w:val="20"/>
          <w:u w:val="single"/>
        </w:rPr>
      </w:pPr>
    </w:p>
    <w:p>
      <w:pPr>
        <w:spacing w:line="240" w:lineRule="auto"/>
        <w:ind w:right="-40"/>
        <w:jc w:val="both"/>
        <w:rPr>
          <w:b/>
          <w:sz w:val="20"/>
          <w:szCs w:val="20"/>
          <w:u w:val="single"/>
        </w:rPr>
      </w:pPr>
    </w:p>
    <w:p>
      <w:pPr>
        <w:spacing w:line="240" w:lineRule="auto"/>
        <w:ind w:right="-40"/>
        <w:jc w:val="both"/>
        <w:rPr>
          <w:b/>
          <w:sz w:val="20"/>
          <w:szCs w:val="20"/>
          <w:u w:val="single"/>
        </w:rPr>
      </w:pPr>
    </w:p>
    <w:p>
      <w:pPr>
        <w:spacing w:line="240" w:lineRule="auto"/>
        <w:ind w:right="-40"/>
        <w:jc w:val="both"/>
        <w:rPr>
          <w:b/>
          <w:sz w:val="20"/>
          <w:szCs w:val="20"/>
          <w:u w:val="single"/>
        </w:rPr>
      </w:pPr>
    </w:p>
    <w:p>
      <w:pPr>
        <w:spacing w:line="240" w:lineRule="auto"/>
        <w:ind w:left="360" w:right="-40" w:firstLine="0"/>
        <w:jc w:val="both"/>
        <w:rPr>
          <w:b/>
          <w:sz w:val="20"/>
          <w:szCs w:val="20"/>
          <w:u w:val="single"/>
        </w:rPr>
      </w:pPr>
    </w:p>
    <w:p>
      <w:pPr>
        <w:spacing w:line="240" w:lineRule="auto"/>
        <w:ind w:left="360" w:right="-40" w:firstLine="0"/>
        <w:jc w:val="both"/>
        <w:rPr>
          <w:b/>
          <w:sz w:val="20"/>
          <w:szCs w:val="20"/>
          <w:u w:val="single"/>
        </w:rPr>
      </w:pPr>
    </w:p>
    <w:p>
      <w:pPr>
        <w:spacing w:line="240" w:lineRule="auto"/>
        <w:ind w:left="360" w:right="-40" w:firstLine="0"/>
        <w:jc w:val="both"/>
        <w:rPr>
          <w:b/>
          <w:sz w:val="20"/>
          <w:szCs w:val="20"/>
          <w:u w:val="single"/>
        </w:rPr>
      </w:pPr>
    </w:p>
    <w:p>
      <w:pPr>
        <w:spacing w:line="240" w:lineRule="auto"/>
        <w:ind w:left="360" w:right="-40" w:firstLine="0"/>
        <w:jc w:val="both"/>
        <w:rPr>
          <w:b/>
          <w:sz w:val="20"/>
          <w:szCs w:val="20"/>
          <w:u w:val="single"/>
        </w:rPr>
      </w:pPr>
    </w:p>
    <w:p>
      <w:pPr>
        <w:spacing w:after="160" w:line="240" w:lineRule="auto"/>
        <w:ind w:right="-40"/>
        <w:rPr>
          <w:b/>
          <w:sz w:val="20"/>
          <w:szCs w:val="20"/>
          <w:u w:val="single"/>
        </w:rPr>
      </w:pPr>
      <w:r>
        <w:br w:type="page"/>
      </w:r>
    </w:p>
    <w:p>
      <w:pPr>
        <w:spacing w:line="240" w:lineRule="auto"/>
        <w:ind w:right="-40"/>
        <w:jc w:val="center"/>
        <w:rPr>
          <w:b/>
          <w:sz w:val="20"/>
          <w:szCs w:val="20"/>
        </w:rPr>
      </w:pPr>
      <w:r>
        <w:rPr>
          <w:b/>
          <w:sz w:val="20"/>
          <w:szCs w:val="20"/>
          <w:rtl w:val="0"/>
        </w:rPr>
        <w:t>ANEXO IV</w:t>
      </w:r>
    </w:p>
    <w:p>
      <w:pPr>
        <w:spacing w:line="240" w:lineRule="auto"/>
        <w:ind w:right="-40"/>
        <w:jc w:val="center"/>
        <w:rPr>
          <w:b/>
          <w:sz w:val="20"/>
          <w:szCs w:val="20"/>
        </w:rPr>
      </w:pPr>
    </w:p>
    <w:p>
      <w:pPr>
        <w:spacing w:line="240" w:lineRule="auto"/>
        <w:ind w:right="-40"/>
        <w:jc w:val="center"/>
        <w:rPr>
          <w:b/>
          <w:sz w:val="20"/>
          <w:szCs w:val="20"/>
          <w:u w:val="single"/>
        </w:rPr>
      </w:pPr>
      <w:r>
        <w:rPr>
          <w:b/>
          <w:sz w:val="20"/>
          <w:szCs w:val="20"/>
          <w:u w:val="single"/>
          <w:rtl w:val="0"/>
        </w:rPr>
        <w:t>MODELO DE PROPOSTA DE PREÇOS</w:t>
      </w:r>
    </w:p>
    <w:p>
      <w:pPr>
        <w:spacing w:line="240" w:lineRule="auto"/>
        <w:ind w:right="-40"/>
        <w:jc w:val="both"/>
        <w:rPr>
          <w:b/>
          <w:sz w:val="20"/>
          <w:szCs w:val="20"/>
        </w:rPr>
      </w:pPr>
    </w:p>
    <w:p>
      <w:pPr>
        <w:spacing w:line="240" w:lineRule="auto"/>
        <w:ind w:right="-40"/>
        <w:jc w:val="both"/>
        <w:rPr>
          <w:sz w:val="20"/>
          <w:szCs w:val="20"/>
        </w:rPr>
      </w:pPr>
      <w:r>
        <w:rPr>
          <w:sz w:val="20"/>
          <w:szCs w:val="20"/>
          <w:rtl w:val="0"/>
        </w:rPr>
        <w:t>Prezado Senhor,</w:t>
      </w:r>
    </w:p>
    <w:p>
      <w:pPr>
        <w:spacing w:line="240" w:lineRule="auto"/>
        <w:ind w:right="-40" w:firstLine="3120"/>
        <w:jc w:val="both"/>
        <w:rPr>
          <w:sz w:val="20"/>
          <w:szCs w:val="20"/>
        </w:rPr>
      </w:pPr>
    </w:p>
    <w:p>
      <w:pPr>
        <w:widowControl w:val="0"/>
        <w:spacing w:line="240" w:lineRule="auto"/>
        <w:ind w:right="-40"/>
        <w:jc w:val="both"/>
        <w:rPr>
          <w:b/>
          <w:sz w:val="20"/>
          <w:szCs w:val="20"/>
        </w:rPr>
      </w:pPr>
      <w:r>
        <w:rPr>
          <w:sz w:val="20"/>
          <w:szCs w:val="20"/>
          <w:rtl w:val="0"/>
        </w:rPr>
        <w:t xml:space="preserve">          Apresentamos e submetemos à apreciação deste Agente de Contratação a nossa proposta de preços relativa à Dispensa Eletrônica de Licitação em epígrafe cujo objeto é a eventual e futura </w:t>
      </w:r>
      <w:r>
        <w:rPr>
          <w:b/>
          <w:sz w:val="20"/>
          <w:szCs w:val="20"/>
          <w:rtl w:val="0"/>
        </w:rPr>
        <w:t>contratação de serviço de licenciamento de programa/software de computador do tipo antivírus/antimalware, em atendimento à Secretaria de Administração do Município de Cruzmaltina.</w:t>
      </w:r>
    </w:p>
    <w:p>
      <w:pPr>
        <w:spacing w:line="240" w:lineRule="auto"/>
        <w:ind w:right="-40"/>
        <w:jc w:val="both"/>
        <w:rPr>
          <w:sz w:val="20"/>
          <w:szCs w:val="20"/>
        </w:rPr>
      </w:pPr>
    </w:p>
    <w:p>
      <w:pPr>
        <w:spacing w:line="240" w:lineRule="auto"/>
        <w:ind w:right="-40"/>
        <w:jc w:val="both"/>
        <w:rPr>
          <w:b/>
          <w:sz w:val="20"/>
          <w:szCs w:val="20"/>
        </w:rPr>
      </w:pPr>
      <w:r>
        <w:rPr>
          <w:b/>
          <w:sz w:val="20"/>
          <w:szCs w:val="20"/>
          <w:rtl w:val="0"/>
        </w:rPr>
        <w:t xml:space="preserve">Descrição do objeto, conforme relação do </w:t>
      </w:r>
      <w:r>
        <w:rPr>
          <w:b/>
          <w:sz w:val="20"/>
          <w:szCs w:val="20"/>
          <w:u w:val="single"/>
          <w:rtl w:val="0"/>
        </w:rPr>
        <w:t>ANEXO I</w:t>
      </w:r>
      <w:r>
        <w:rPr>
          <w:b/>
          <w:sz w:val="20"/>
          <w:szCs w:val="20"/>
          <w:rtl w:val="0"/>
        </w:rPr>
        <w:t>, CONSTANDO, necessariamente: item, unidade, quantidade, descrição, preço unitário, bem como preço total (COM NO MÁXIMO DUAS CASAS APÓS A VÍRGULA).</w:t>
      </w:r>
    </w:p>
    <w:p>
      <w:pPr>
        <w:spacing w:line="240" w:lineRule="auto"/>
        <w:ind w:right="-40"/>
        <w:jc w:val="both"/>
        <w:rPr>
          <w:sz w:val="20"/>
          <w:szCs w:val="20"/>
        </w:rPr>
      </w:pPr>
    </w:p>
    <w:p>
      <w:pPr>
        <w:spacing w:line="240" w:lineRule="auto"/>
        <w:ind w:right="-40" w:firstLine="567"/>
        <w:jc w:val="both"/>
        <w:rPr>
          <w:sz w:val="20"/>
          <w:szCs w:val="20"/>
        </w:rPr>
      </w:pPr>
      <w:r>
        <w:rPr>
          <w:sz w:val="20"/>
          <w:szCs w:val="20"/>
          <w:rtl w:val="0"/>
        </w:rPr>
        <w:t xml:space="preserve">• O prazo de vigência do Contrato Administrativo é de </w:t>
      </w:r>
      <w:r>
        <w:rPr>
          <w:b/>
          <w:sz w:val="20"/>
          <w:szCs w:val="20"/>
          <w:rtl w:val="0"/>
        </w:rPr>
        <w:t>12 (doze) meses,</w:t>
      </w:r>
      <w:r>
        <w:rPr>
          <w:sz w:val="20"/>
          <w:szCs w:val="20"/>
          <w:rtl w:val="0"/>
        </w:rPr>
        <w:t xml:space="preserve"> contado de sua assinatura.</w:t>
      </w:r>
    </w:p>
    <w:p>
      <w:pPr>
        <w:spacing w:line="240" w:lineRule="auto"/>
        <w:ind w:right="-40" w:firstLine="567"/>
        <w:jc w:val="both"/>
        <w:rPr>
          <w:sz w:val="20"/>
          <w:szCs w:val="20"/>
        </w:rPr>
      </w:pPr>
      <w:r>
        <w:rPr>
          <w:sz w:val="20"/>
          <w:szCs w:val="20"/>
          <w:rtl w:val="0"/>
        </w:rPr>
        <w:t>• Prazo mínimo da validade da proposta de preços é de 60 (sessenta) dias, a contar da data fixada para a abertura da Proposta de Preços. Na contagem do prazo excluir-se-á o dia de início e incluir-se-á o dia do vencimento.</w:t>
      </w:r>
    </w:p>
    <w:p>
      <w:pPr>
        <w:spacing w:line="240" w:lineRule="auto"/>
        <w:ind w:right="-40" w:firstLine="567"/>
        <w:jc w:val="both"/>
        <w:rPr>
          <w:sz w:val="20"/>
          <w:szCs w:val="20"/>
        </w:rPr>
      </w:pPr>
    </w:p>
    <w:p>
      <w:pPr>
        <w:widowControl w:val="0"/>
        <w:tabs>
          <w:tab w:val="left" w:pos="3060"/>
        </w:tabs>
        <w:spacing w:line="240" w:lineRule="auto"/>
        <w:ind w:right="-40" w:firstLine="567"/>
        <w:jc w:val="both"/>
        <w:rPr>
          <w:sz w:val="20"/>
          <w:szCs w:val="20"/>
        </w:rPr>
      </w:pPr>
      <w:r>
        <w:rPr>
          <w:sz w:val="20"/>
          <w:szCs w:val="20"/>
          <w:rtl w:val="0"/>
        </w:rPr>
        <w:t xml:space="preserve">• O pagamento será efetuado </w:t>
      </w:r>
      <w:r>
        <w:rPr>
          <w:b/>
          <w:sz w:val="20"/>
          <w:szCs w:val="20"/>
          <w:rtl w:val="0"/>
        </w:rPr>
        <w:t>do dia 10 (dez) ao dia 15 (quinze) do mês subsequente</w:t>
      </w:r>
      <w:r>
        <w:rPr>
          <w:sz w:val="20"/>
          <w:szCs w:val="20"/>
          <w:rtl w:val="0"/>
        </w:rPr>
        <w:t>, após a entrega do objeto.</w:t>
      </w:r>
    </w:p>
    <w:p>
      <w:pPr>
        <w:tabs>
          <w:tab w:val="left" w:pos="3060"/>
        </w:tabs>
        <w:spacing w:line="240" w:lineRule="auto"/>
        <w:ind w:right="-40" w:firstLine="567"/>
        <w:jc w:val="both"/>
        <w:rPr>
          <w:b/>
          <w:sz w:val="20"/>
          <w:szCs w:val="20"/>
        </w:rPr>
      </w:pPr>
    </w:p>
    <w:p>
      <w:pPr>
        <w:tabs>
          <w:tab w:val="left" w:pos="3060"/>
        </w:tabs>
        <w:spacing w:line="240" w:lineRule="auto"/>
        <w:ind w:right="-40" w:firstLine="567"/>
        <w:jc w:val="both"/>
        <w:rPr>
          <w:sz w:val="20"/>
          <w:szCs w:val="20"/>
        </w:rPr>
      </w:pPr>
      <w:r>
        <w:rPr>
          <w:sz w:val="20"/>
          <w:szCs w:val="20"/>
          <w:rtl w:val="0"/>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Aviso.</w:t>
      </w:r>
    </w:p>
    <w:p>
      <w:pPr>
        <w:tabs>
          <w:tab w:val="left" w:pos="3060"/>
        </w:tabs>
        <w:spacing w:line="240" w:lineRule="auto"/>
        <w:ind w:right="-40" w:firstLine="567"/>
        <w:jc w:val="both"/>
        <w:rPr>
          <w:sz w:val="20"/>
          <w:szCs w:val="20"/>
        </w:rPr>
      </w:pPr>
    </w:p>
    <w:p>
      <w:pPr>
        <w:tabs>
          <w:tab w:val="left" w:pos="3060"/>
        </w:tabs>
        <w:spacing w:line="240" w:lineRule="auto"/>
        <w:ind w:right="-40" w:firstLine="567"/>
        <w:jc w:val="both"/>
        <w:rPr>
          <w:b/>
          <w:sz w:val="20"/>
          <w:szCs w:val="20"/>
        </w:rPr>
      </w:pPr>
      <w:r>
        <w:rPr>
          <w:b/>
          <w:sz w:val="20"/>
          <w:szCs w:val="20"/>
          <w:rtl w:val="0"/>
        </w:rPr>
        <w:t>- Dados Bancários:</w:t>
      </w:r>
    </w:p>
    <w:p>
      <w:pPr>
        <w:widowControl w:val="0"/>
        <w:tabs>
          <w:tab w:val="left" w:pos="284"/>
        </w:tabs>
        <w:spacing w:line="240" w:lineRule="auto"/>
        <w:ind w:right="-40"/>
        <w:jc w:val="both"/>
        <w:rPr>
          <w:sz w:val="20"/>
          <w:szCs w:val="20"/>
        </w:rPr>
      </w:pPr>
      <w:r>
        <w:rPr>
          <w:sz w:val="20"/>
          <w:szCs w:val="20"/>
          <w:rtl w:val="0"/>
        </w:rPr>
        <w:t>1 – Nome e Código do Banco: Ex.: BANCO xxxx COD. 000</w:t>
      </w:r>
    </w:p>
    <w:p>
      <w:pPr>
        <w:widowControl w:val="0"/>
        <w:tabs>
          <w:tab w:val="left" w:pos="284"/>
        </w:tabs>
        <w:spacing w:line="240" w:lineRule="auto"/>
        <w:ind w:right="-40"/>
        <w:jc w:val="both"/>
        <w:rPr>
          <w:sz w:val="20"/>
          <w:szCs w:val="20"/>
        </w:rPr>
      </w:pPr>
      <w:r>
        <w:rPr>
          <w:sz w:val="20"/>
          <w:szCs w:val="20"/>
          <w:rtl w:val="0"/>
        </w:rPr>
        <w:t>2 – Nome e Código da Agência: Ex.: AGÊNCIA DE ...Nº AGÊNCIA 0000</w:t>
      </w:r>
    </w:p>
    <w:p>
      <w:pPr>
        <w:widowControl w:val="0"/>
        <w:tabs>
          <w:tab w:val="left" w:pos="284"/>
        </w:tabs>
        <w:spacing w:line="240" w:lineRule="auto"/>
        <w:ind w:right="-40"/>
        <w:jc w:val="both"/>
        <w:rPr>
          <w:sz w:val="20"/>
          <w:szCs w:val="20"/>
        </w:rPr>
      </w:pPr>
      <w:r>
        <w:rPr>
          <w:sz w:val="20"/>
          <w:szCs w:val="20"/>
          <w:rtl w:val="0"/>
        </w:rPr>
        <w:t>3 – Localidade (cidade e estado) da Agência: EX.: xxxxxxx/PR</w:t>
      </w:r>
    </w:p>
    <w:p>
      <w:pPr>
        <w:widowControl w:val="0"/>
        <w:tabs>
          <w:tab w:val="left" w:pos="284"/>
        </w:tabs>
        <w:spacing w:line="240" w:lineRule="auto"/>
        <w:ind w:right="-40"/>
        <w:jc w:val="both"/>
        <w:rPr>
          <w:sz w:val="20"/>
          <w:szCs w:val="20"/>
        </w:rPr>
      </w:pPr>
      <w:r>
        <w:rPr>
          <w:sz w:val="20"/>
          <w:szCs w:val="20"/>
          <w:rtl w:val="0"/>
        </w:rPr>
        <w:t>4 – Número de Conta Bancária da Proponente: Ex.: 00000-0</w:t>
      </w:r>
    </w:p>
    <w:p>
      <w:pPr>
        <w:spacing w:line="240" w:lineRule="auto"/>
        <w:ind w:right="-40"/>
        <w:jc w:val="both"/>
        <w:rPr>
          <w:sz w:val="20"/>
          <w:szCs w:val="20"/>
        </w:rPr>
      </w:pPr>
      <w:r>
        <w:rPr>
          <w:sz w:val="20"/>
          <w:szCs w:val="20"/>
          <w:rtl w:val="0"/>
        </w:rPr>
        <w:t>Declaro ainda estar de acordo e ciente de todas as exigências estipuladas em Aviso.</w:t>
      </w:r>
    </w:p>
    <w:p>
      <w:pPr>
        <w:spacing w:line="240" w:lineRule="auto"/>
        <w:ind w:right="-40" w:firstLine="708"/>
        <w:jc w:val="both"/>
        <w:rPr>
          <w:sz w:val="20"/>
          <w:szCs w:val="20"/>
        </w:rPr>
      </w:pPr>
    </w:p>
    <w:p>
      <w:pPr>
        <w:spacing w:line="240" w:lineRule="auto"/>
        <w:ind w:right="-40" w:firstLine="708"/>
        <w:jc w:val="both"/>
        <w:rPr>
          <w:sz w:val="20"/>
          <w:szCs w:val="20"/>
        </w:rPr>
      </w:pPr>
      <w:r>
        <w:rPr>
          <w:sz w:val="20"/>
          <w:szCs w:val="20"/>
          <w:rtl w:val="0"/>
        </w:rPr>
        <w:t>__________________, em ________ de ____ 2024</w:t>
      </w: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center"/>
        <w:rPr>
          <w:sz w:val="20"/>
          <w:szCs w:val="20"/>
        </w:rPr>
      </w:pPr>
      <w:r>
        <w:rPr>
          <w:sz w:val="20"/>
          <w:szCs w:val="20"/>
          <w:rtl w:val="0"/>
        </w:rPr>
        <w:t>Atenciosamente,</w:t>
      </w:r>
    </w:p>
    <w:p>
      <w:pPr>
        <w:spacing w:line="240" w:lineRule="auto"/>
        <w:ind w:right="-40"/>
        <w:jc w:val="center"/>
        <w:rPr>
          <w:sz w:val="20"/>
          <w:szCs w:val="20"/>
        </w:rPr>
      </w:pPr>
      <w:r>
        <w:rPr>
          <w:sz w:val="20"/>
          <w:szCs w:val="20"/>
          <w:rtl w:val="0"/>
        </w:rPr>
        <w:t>Nome e Assinatura do Representante Legal da Empresa</w:t>
      </w:r>
    </w:p>
    <w:p>
      <w:pPr>
        <w:spacing w:line="240" w:lineRule="auto"/>
        <w:ind w:right="-40"/>
        <w:jc w:val="both"/>
        <w:rPr>
          <w:b/>
          <w:sz w:val="20"/>
          <w:szCs w:val="20"/>
          <w:u w:val="single"/>
        </w:rPr>
      </w:pPr>
    </w:p>
    <w:p>
      <w:pPr>
        <w:spacing w:line="240" w:lineRule="auto"/>
        <w:ind w:right="-40"/>
        <w:jc w:val="both"/>
        <w:rPr>
          <w:b/>
          <w:sz w:val="20"/>
          <w:szCs w:val="20"/>
          <w:u w:val="single"/>
        </w:rPr>
      </w:pPr>
    </w:p>
    <w:p>
      <w:pPr>
        <w:spacing w:line="240" w:lineRule="auto"/>
        <w:ind w:right="-40"/>
        <w:jc w:val="both"/>
        <w:rPr>
          <w:b/>
          <w:sz w:val="20"/>
          <w:szCs w:val="20"/>
          <w:u w:val="single"/>
        </w:rPr>
      </w:pPr>
    </w:p>
    <w:p>
      <w:pPr>
        <w:spacing w:line="240" w:lineRule="auto"/>
        <w:ind w:right="-40"/>
        <w:jc w:val="both"/>
        <w:rPr>
          <w:b/>
          <w:sz w:val="20"/>
          <w:szCs w:val="20"/>
        </w:rPr>
      </w:pPr>
      <w:r>
        <w:rPr>
          <w:b/>
          <w:sz w:val="20"/>
          <w:szCs w:val="20"/>
          <w:rtl w:val="0"/>
        </w:rPr>
        <w:t>Obs.:</w:t>
      </w:r>
      <w:r>
        <w:rPr>
          <w:sz w:val="20"/>
          <w:szCs w:val="20"/>
          <w:rtl w:val="0"/>
        </w:rPr>
        <w:t xml:space="preserve"> </w:t>
      </w:r>
      <w:r>
        <w:rPr>
          <w:b/>
          <w:sz w:val="20"/>
          <w:szCs w:val="20"/>
          <w:rtl w:val="0"/>
        </w:rPr>
        <w:t xml:space="preserve">Tendo em vista que os pagamentos ocorrerão </w:t>
      </w:r>
      <w:r>
        <w:rPr>
          <w:b/>
          <w:sz w:val="20"/>
          <w:szCs w:val="20"/>
          <w:u w:val="single"/>
          <w:rtl w:val="0"/>
        </w:rPr>
        <w:t>exclusivamente</w:t>
      </w:r>
      <w:r>
        <w:rPr>
          <w:b/>
          <w:sz w:val="20"/>
          <w:szCs w:val="20"/>
          <w:rtl w:val="0"/>
        </w:rPr>
        <w:t xml:space="preserve"> por meio de transferência eletrônica, solicitamos os valiosos préstimos no sentido de informar em sua proposta comercial o número da conta corrente, agência e banco, preferencialmente, Banco do Brasil.</w:t>
      </w:r>
    </w:p>
    <w:p>
      <w:pPr>
        <w:spacing w:after="160" w:line="240" w:lineRule="auto"/>
        <w:ind w:right="-40"/>
        <w:rPr>
          <w:sz w:val="20"/>
          <w:szCs w:val="20"/>
        </w:rPr>
      </w:pPr>
      <w:r>
        <w:br w:type="page"/>
      </w: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center"/>
        <w:rPr>
          <w:b/>
          <w:sz w:val="20"/>
          <w:szCs w:val="20"/>
        </w:rPr>
      </w:pPr>
      <w:r>
        <w:rPr>
          <w:b/>
          <w:sz w:val="20"/>
          <w:szCs w:val="20"/>
          <w:rtl w:val="0"/>
        </w:rPr>
        <w:t>ANEXO V</w:t>
      </w:r>
    </w:p>
    <w:p>
      <w:pPr>
        <w:spacing w:line="240" w:lineRule="auto"/>
        <w:ind w:right="-40"/>
        <w:jc w:val="center"/>
        <w:rPr>
          <w:b/>
          <w:sz w:val="20"/>
          <w:szCs w:val="20"/>
        </w:rPr>
      </w:pPr>
    </w:p>
    <w:p>
      <w:pPr>
        <w:spacing w:line="240" w:lineRule="auto"/>
        <w:ind w:right="-40"/>
        <w:jc w:val="center"/>
        <w:rPr>
          <w:b/>
          <w:sz w:val="20"/>
          <w:szCs w:val="20"/>
        </w:rPr>
      </w:pPr>
      <w:r>
        <w:rPr>
          <w:b/>
          <w:sz w:val="20"/>
          <w:szCs w:val="20"/>
          <w:rtl w:val="0"/>
        </w:rPr>
        <w:t>DECLARAÇÃO DE DADOS ATUALIZADOS PARA CONTATO DA EMPRESA</w:t>
      </w:r>
    </w:p>
    <w:p>
      <w:pPr>
        <w:spacing w:line="240" w:lineRule="auto"/>
        <w:ind w:right="-40"/>
        <w:jc w:val="both"/>
        <w:rPr>
          <w:b/>
          <w:sz w:val="20"/>
          <w:szCs w:val="20"/>
        </w:rPr>
      </w:pPr>
    </w:p>
    <w:p>
      <w:pPr>
        <w:spacing w:line="240" w:lineRule="auto"/>
        <w:ind w:right="-40"/>
        <w:jc w:val="both"/>
        <w:rPr>
          <w:sz w:val="20"/>
          <w:szCs w:val="20"/>
        </w:rPr>
      </w:pPr>
      <w:r>
        <w:rPr>
          <w:b/>
          <w:sz w:val="20"/>
          <w:szCs w:val="20"/>
          <w:rtl w:val="0"/>
        </w:rPr>
        <w:t>Nota:</w:t>
      </w:r>
      <w:r>
        <w:rPr>
          <w:sz w:val="20"/>
          <w:szCs w:val="20"/>
          <w:rtl w:val="0"/>
        </w:rPr>
        <w:t xml:space="preserve"> Todos os dados para contrato deverão ser pessoais da empresa, não podendo ser entregue dados de terceiros alheios à contratação, como por exemplo, o Escritório de Contabilidade da empresa. Devendo conter no mínimo os seguintes dados atualizados: Nome da Empresa, CNPJ, Endereço Completo, e-mail, Telefone.</w:t>
      </w:r>
    </w:p>
    <w:p>
      <w:pPr>
        <w:spacing w:line="240" w:lineRule="auto"/>
        <w:ind w:right="-40"/>
        <w:jc w:val="both"/>
        <w:rPr>
          <w:sz w:val="20"/>
          <w:szCs w:val="20"/>
        </w:rPr>
      </w:pPr>
      <w:r>
        <w:rPr>
          <w:b/>
          <w:sz w:val="20"/>
          <w:szCs w:val="20"/>
          <w:rtl w:val="0"/>
        </w:rPr>
        <w:t>Obs:</w:t>
      </w:r>
      <w:r>
        <w:rPr>
          <w:sz w:val="20"/>
          <w:szCs w:val="20"/>
          <w:rtl w:val="0"/>
        </w:rPr>
        <w:t xml:space="preserve"> Caso não seja apresentado os dados atualizados da proponente, este órgão não será responsável pelo não recebimento de solicitação de produtos, envio de empenhos, notificações e afins.</w:t>
      </w:r>
    </w:p>
    <w:p>
      <w:pPr>
        <w:spacing w:line="240" w:lineRule="auto"/>
        <w:ind w:right="-40"/>
        <w:jc w:val="both"/>
        <w:rPr>
          <w:b/>
          <w:sz w:val="20"/>
          <w:szCs w:val="20"/>
        </w:rPr>
      </w:pPr>
      <w:r>
        <w:rPr>
          <w:b/>
          <w:sz w:val="20"/>
          <w:szCs w:val="20"/>
          <w:rtl w:val="0"/>
        </w:rPr>
        <w:t>RAZÃO SOCIAL:</w:t>
      </w:r>
    </w:p>
    <w:p>
      <w:pPr>
        <w:spacing w:line="240" w:lineRule="auto"/>
        <w:ind w:right="-40"/>
        <w:jc w:val="both"/>
        <w:rPr>
          <w:b/>
          <w:sz w:val="20"/>
          <w:szCs w:val="20"/>
        </w:rPr>
      </w:pPr>
      <w:r>
        <w:rPr>
          <w:b/>
          <w:sz w:val="20"/>
          <w:szCs w:val="20"/>
          <w:rtl w:val="0"/>
        </w:rPr>
        <w:t>CNPJ:</w:t>
      </w:r>
    </w:p>
    <w:p>
      <w:pPr>
        <w:spacing w:line="240" w:lineRule="auto"/>
        <w:ind w:right="-40"/>
        <w:jc w:val="both"/>
        <w:rPr>
          <w:b/>
          <w:sz w:val="20"/>
          <w:szCs w:val="20"/>
        </w:rPr>
      </w:pPr>
      <w:r>
        <w:rPr>
          <w:b/>
          <w:sz w:val="20"/>
          <w:szCs w:val="20"/>
          <w:rtl w:val="0"/>
        </w:rPr>
        <w:t>INSCRIÇÃO ESTADUAL:</w:t>
      </w:r>
    </w:p>
    <w:p>
      <w:pPr>
        <w:spacing w:line="240" w:lineRule="auto"/>
        <w:ind w:right="-40"/>
        <w:jc w:val="both"/>
        <w:rPr>
          <w:b/>
          <w:sz w:val="20"/>
          <w:szCs w:val="20"/>
        </w:rPr>
      </w:pPr>
      <w:r>
        <w:rPr>
          <w:b/>
          <w:sz w:val="20"/>
          <w:szCs w:val="20"/>
          <w:rtl w:val="0"/>
        </w:rPr>
        <w:t>ENDEREÇO:</w:t>
      </w:r>
    </w:p>
    <w:p>
      <w:pPr>
        <w:spacing w:line="240" w:lineRule="auto"/>
        <w:ind w:right="-40"/>
        <w:jc w:val="both"/>
        <w:rPr>
          <w:b/>
          <w:sz w:val="20"/>
          <w:szCs w:val="20"/>
        </w:rPr>
      </w:pPr>
      <w:r>
        <w:rPr>
          <w:b/>
          <w:sz w:val="20"/>
          <w:szCs w:val="20"/>
          <w:rtl w:val="0"/>
        </w:rPr>
        <w:t>CIDADE:</w:t>
      </w:r>
    </w:p>
    <w:p>
      <w:pPr>
        <w:spacing w:line="240" w:lineRule="auto"/>
        <w:ind w:right="-40"/>
        <w:jc w:val="both"/>
        <w:rPr>
          <w:b/>
          <w:sz w:val="20"/>
          <w:szCs w:val="20"/>
        </w:rPr>
      </w:pPr>
      <w:r>
        <w:rPr>
          <w:b/>
          <w:sz w:val="20"/>
          <w:szCs w:val="20"/>
          <w:rtl w:val="0"/>
        </w:rPr>
        <w:t>CEP:</w:t>
      </w:r>
    </w:p>
    <w:p>
      <w:pPr>
        <w:spacing w:line="240" w:lineRule="auto"/>
        <w:ind w:right="-40"/>
        <w:jc w:val="both"/>
        <w:rPr>
          <w:b/>
          <w:sz w:val="20"/>
          <w:szCs w:val="20"/>
        </w:rPr>
      </w:pPr>
      <w:r>
        <w:rPr>
          <w:b/>
          <w:sz w:val="20"/>
          <w:szCs w:val="20"/>
          <w:rtl w:val="0"/>
        </w:rPr>
        <w:t>FONE:</w:t>
      </w:r>
    </w:p>
    <w:p>
      <w:pPr>
        <w:spacing w:line="240" w:lineRule="auto"/>
        <w:ind w:right="-40"/>
        <w:jc w:val="both"/>
        <w:rPr>
          <w:b/>
          <w:sz w:val="20"/>
          <w:szCs w:val="20"/>
        </w:rPr>
      </w:pPr>
      <w:r>
        <w:rPr>
          <w:b/>
          <w:sz w:val="20"/>
          <w:szCs w:val="20"/>
          <w:rtl w:val="0"/>
        </w:rPr>
        <w:t>E-MAIL:</w:t>
      </w:r>
    </w:p>
    <w:p>
      <w:pPr>
        <w:spacing w:line="240" w:lineRule="auto"/>
        <w:ind w:right="-40"/>
        <w:jc w:val="both"/>
        <w:rPr>
          <w:b/>
          <w:sz w:val="20"/>
          <w:szCs w:val="20"/>
        </w:rPr>
      </w:pPr>
      <w:r>
        <w:rPr>
          <w:b/>
          <w:sz w:val="20"/>
          <w:szCs w:val="20"/>
          <w:rtl w:val="0"/>
        </w:rPr>
        <w:t>RESPONSÁVEL POR ASSINAR O CONTRATO:</w:t>
      </w:r>
    </w:p>
    <w:p>
      <w:pPr>
        <w:spacing w:line="240" w:lineRule="auto"/>
        <w:ind w:right="-40"/>
        <w:jc w:val="both"/>
        <w:rPr>
          <w:b/>
          <w:sz w:val="20"/>
          <w:szCs w:val="20"/>
        </w:rPr>
      </w:pPr>
      <w:r>
        <w:rPr>
          <w:b/>
          <w:sz w:val="20"/>
          <w:szCs w:val="20"/>
          <w:rtl w:val="0"/>
        </w:rPr>
        <w:t>NOME:</w:t>
      </w:r>
    </w:p>
    <w:p>
      <w:pPr>
        <w:spacing w:line="240" w:lineRule="auto"/>
        <w:ind w:right="-40"/>
        <w:jc w:val="both"/>
        <w:rPr>
          <w:b/>
          <w:sz w:val="20"/>
          <w:szCs w:val="20"/>
        </w:rPr>
      </w:pPr>
      <w:r>
        <w:rPr>
          <w:b/>
          <w:sz w:val="20"/>
          <w:szCs w:val="20"/>
          <w:rtl w:val="0"/>
        </w:rPr>
        <w:t>CPF:</w:t>
      </w:r>
    </w:p>
    <w:p>
      <w:pPr>
        <w:spacing w:line="240" w:lineRule="auto"/>
        <w:ind w:right="-40"/>
        <w:jc w:val="both"/>
        <w:rPr>
          <w:b/>
          <w:sz w:val="20"/>
          <w:szCs w:val="20"/>
        </w:rPr>
      </w:pPr>
      <w:r>
        <w:rPr>
          <w:b/>
          <w:sz w:val="20"/>
          <w:szCs w:val="20"/>
          <w:rtl w:val="0"/>
        </w:rPr>
        <w:t>RG:</w:t>
      </w:r>
    </w:p>
    <w:p>
      <w:pPr>
        <w:spacing w:line="240" w:lineRule="auto"/>
        <w:ind w:right="-40"/>
        <w:jc w:val="both"/>
        <w:rPr>
          <w:b/>
          <w:sz w:val="20"/>
          <w:szCs w:val="20"/>
        </w:rPr>
      </w:pPr>
      <w:r>
        <w:rPr>
          <w:b/>
          <w:sz w:val="20"/>
          <w:szCs w:val="20"/>
          <w:rtl w:val="0"/>
        </w:rPr>
        <w:t>ÓRGÃO EMISSOR:</w:t>
      </w:r>
    </w:p>
    <w:p>
      <w:pPr>
        <w:spacing w:line="240" w:lineRule="auto"/>
        <w:ind w:right="-40"/>
        <w:jc w:val="both"/>
        <w:rPr>
          <w:b/>
          <w:sz w:val="20"/>
          <w:szCs w:val="20"/>
        </w:rPr>
      </w:pPr>
      <w:r>
        <w:rPr>
          <w:b/>
          <w:sz w:val="20"/>
          <w:szCs w:val="20"/>
          <w:rtl w:val="0"/>
        </w:rPr>
        <w:t>ENDEREÇO:</w:t>
      </w:r>
    </w:p>
    <w:p>
      <w:pPr>
        <w:spacing w:line="240" w:lineRule="auto"/>
        <w:ind w:right="-40"/>
        <w:jc w:val="both"/>
        <w:rPr>
          <w:b/>
          <w:sz w:val="20"/>
          <w:szCs w:val="20"/>
        </w:rPr>
      </w:pPr>
      <w:r>
        <w:rPr>
          <w:b/>
          <w:sz w:val="20"/>
          <w:szCs w:val="20"/>
          <w:rtl w:val="0"/>
        </w:rPr>
        <w:t>CIDADE:</w:t>
      </w:r>
    </w:p>
    <w:p>
      <w:pPr>
        <w:spacing w:line="240" w:lineRule="auto"/>
        <w:ind w:right="-40"/>
        <w:jc w:val="both"/>
        <w:rPr>
          <w:b/>
          <w:sz w:val="20"/>
          <w:szCs w:val="20"/>
        </w:rPr>
      </w:pPr>
      <w:r>
        <w:rPr>
          <w:b/>
          <w:sz w:val="20"/>
          <w:szCs w:val="20"/>
          <w:rtl w:val="0"/>
        </w:rPr>
        <w:t>CEP:</w:t>
      </w:r>
    </w:p>
    <w:p>
      <w:pPr>
        <w:spacing w:line="240" w:lineRule="auto"/>
        <w:ind w:right="-40"/>
        <w:jc w:val="both"/>
        <w:rPr>
          <w:b/>
          <w:sz w:val="20"/>
          <w:szCs w:val="20"/>
        </w:rPr>
      </w:pPr>
      <w:r>
        <w:rPr>
          <w:b/>
          <w:sz w:val="20"/>
          <w:szCs w:val="20"/>
          <w:rtl w:val="0"/>
        </w:rPr>
        <w:t>FONE:</w:t>
      </w:r>
    </w:p>
    <w:p>
      <w:pPr>
        <w:spacing w:line="240" w:lineRule="auto"/>
        <w:ind w:right="-40"/>
        <w:jc w:val="both"/>
        <w:rPr>
          <w:b/>
          <w:sz w:val="20"/>
          <w:szCs w:val="20"/>
        </w:rPr>
      </w:pPr>
      <w:r>
        <w:rPr>
          <w:b/>
          <w:sz w:val="20"/>
          <w:szCs w:val="20"/>
          <w:rtl w:val="0"/>
        </w:rPr>
        <w:t>E-MAIL:</w:t>
      </w:r>
    </w:p>
    <w:p>
      <w:pPr>
        <w:spacing w:line="240" w:lineRule="auto"/>
        <w:ind w:right="-40"/>
        <w:jc w:val="both"/>
        <w:rPr>
          <w:b/>
          <w:sz w:val="20"/>
          <w:szCs w:val="20"/>
        </w:rPr>
      </w:pPr>
      <w:r>
        <w:rPr>
          <w:b/>
          <w:sz w:val="20"/>
          <w:szCs w:val="20"/>
          <w:rtl w:val="0"/>
        </w:rPr>
        <w:t>COMUNICAÇÃO:</w:t>
      </w:r>
    </w:p>
    <w:p>
      <w:pPr>
        <w:spacing w:line="240" w:lineRule="auto"/>
        <w:ind w:right="-40"/>
        <w:jc w:val="both"/>
        <w:rPr>
          <w:b/>
          <w:sz w:val="20"/>
          <w:szCs w:val="20"/>
        </w:rPr>
      </w:pPr>
      <w:r>
        <w:rPr>
          <w:b/>
          <w:sz w:val="20"/>
          <w:szCs w:val="20"/>
          <w:rtl w:val="0"/>
        </w:rPr>
        <w:t>FONE GERAL:</w:t>
      </w:r>
    </w:p>
    <w:p>
      <w:pPr>
        <w:spacing w:line="240" w:lineRule="auto"/>
        <w:ind w:right="-40"/>
        <w:jc w:val="both"/>
        <w:rPr>
          <w:b/>
          <w:sz w:val="20"/>
          <w:szCs w:val="20"/>
        </w:rPr>
      </w:pPr>
      <w:r>
        <w:rPr>
          <w:b/>
          <w:sz w:val="20"/>
          <w:szCs w:val="20"/>
          <w:rtl w:val="0"/>
        </w:rPr>
        <w:t>E-MAIL PARA ENVIO DE EMPENHOS:</w:t>
      </w:r>
    </w:p>
    <w:p>
      <w:pPr>
        <w:spacing w:line="240" w:lineRule="auto"/>
        <w:ind w:right="-40"/>
        <w:jc w:val="both"/>
        <w:rPr>
          <w:b/>
          <w:sz w:val="20"/>
          <w:szCs w:val="20"/>
        </w:rPr>
      </w:pPr>
      <w:r>
        <w:rPr>
          <w:b/>
          <w:sz w:val="20"/>
          <w:szCs w:val="20"/>
          <w:rtl w:val="0"/>
        </w:rPr>
        <w:t>FONE PARA CONFIRMAR EMPENHOS:</w:t>
      </w:r>
    </w:p>
    <w:p>
      <w:pPr>
        <w:spacing w:line="240" w:lineRule="auto"/>
        <w:ind w:right="-40"/>
        <w:jc w:val="both"/>
        <w:rPr>
          <w:b/>
          <w:sz w:val="20"/>
          <w:szCs w:val="20"/>
        </w:rPr>
      </w:pPr>
      <w:r>
        <w:rPr>
          <w:b/>
          <w:sz w:val="20"/>
          <w:szCs w:val="20"/>
          <w:rtl w:val="0"/>
        </w:rPr>
        <w:t>E-MAIL PARA ENVIO DO CONTRATO/ATA:</w:t>
      </w:r>
    </w:p>
    <w:p>
      <w:pPr>
        <w:spacing w:line="240" w:lineRule="auto"/>
        <w:ind w:right="-40"/>
        <w:jc w:val="both"/>
        <w:rPr>
          <w:b/>
          <w:sz w:val="20"/>
          <w:szCs w:val="20"/>
        </w:rPr>
      </w:pPr>
      <w:r>
        <w:rPr>
          <w:b/>
          <w:sz w:val="20"/>
          <w:szCs w:val="20"/>
          <w:rtl w:val="0"/>
        </w:rPr>
        <w:t>OUTRO TELEFONE QUE CONSIDERAR NECESSÁRIO:</w:t>
      </w:r>
    </w:p>
    <w:p>
      <w:pPr>
        <w:spacing w:line="240" w:lineRule="auto"/>
        <w:ind w:right="-40"/>
        <w:jc w:val="both"/>
        <w:rPr>
          <w:b/>
          <w:sz w:val="20"/>
          <w:szCs w:val="20"/>
        </w:rPr>
      </w:pPr>
    </w:p>
    <w:p>
      <w:pPr>
        <w:spacing w:line="240" w:lineRule="auto"/>
        <w:ind w:right="-40"/>
        <w:jc w:val="both"/>
        <w:rPr>
          <w:sz w:val="20"/>
          <w:szCs w:val="20"/>
        </w:rPr>
      </w:pPr>
      <w:r>
        <w:rPr>
          <w:sz w:val="20"/>
          <w:szCs w:val="20"/>
          <w:rtl w:val="0"/>
        </w:rPr>
        <w:t xml:space="preserve">Informamos que, com relação ao item “COMUNICAÇÃO” no caso de a empresa consagrar-se vencedora o comunicado para assinatura do </w:t>
      </w:r>
      <w:r>
        <w:rPr>
          <w:b/>
          <w:sz w:val="20"/>
          <w:szCs w:val="20"/>
          <w:rtl w:val="0"/>
        </w:rPr>
        <w:t>CONTRATO</w:t>
      </w:r>
      <w:r>
        <w:rPr>
          <w:sz w:val="20"/>
          <w:szCs w:val="20"/>
          <w:rtl w:val="0"/>
        </w:rPr>
        <w:t xml:space="preserve"> será encaminhado para o e-mail indicado e que a empresa se declara ciente que disporá de 03 (três) dias para assinatura da mesma. Informamos, ainda, que havendo omissão por parte da empresa, no prazo estipulado, ensejará RENÚNCIA do direito de contratar com a administração, gerando, por consequência, abertura de Processo Administrativo, com aplicação de sanções previstas na Lei nº 14.133/21.</w:t>
      </w:r>
    </w:p>
    <w:p>
      <w:pPr>
        <w:spacing w:line="240" w:lineRule="auto"/>
        <w:ind w:right="-40"/>
        <w:jc w:val="both"/>
        <w:rPr>
          <w:sz w:val="20"/>
          <w:szCs w:val="20"/>
        </w:rPr>
      </w:pPr>
    </w:p>
    <w:p>
      <w:pPr>
        <w:spacing w:line="240" w:lineRule="auto"/>
        <w:ind w:right="-40"/>
        <w:jc w:val="both"/>
        <w:rPr>
          <w:sz w:val="20"/>
          <w:szCs w:val="20"/>
        </w:rPr>
      </w:pPr>
      <w:r>
        <w:rPr>
          <w:sz w:val="20"/>
          <w:szCs w:val="20"/>
          <w:rtl w:val="0"/>
        </w:rPr>
        <w:t xml:space="preserve">Os </w:t>
      </w:r>
      <w:r>
        <w:rPr>
          <w:b/>
          <w:sz w:val="20"/>
          <w:szCs w:val="20"/>
          <w:rtl w:val="0"/>
        </w:rPr>
        <w:t>EMPENHOS E/OU NOTIFICAÇÕES,</w:t>
      </w:r>
      <w:r>
        <w:rPr>
          <w:sz w:val="20"/>
          <w:szCs w:val="20"/>
          <w:rtl w:val="0"/>
        </w:rPr>
        <w:t xml:space="preserve"> também serão enviados para os e-mails informados acima, não podendo a empresa alegar desconhecimento.</w:t>
      </w:r>
    </w:p>
    <w:p>
      <w:pPr>
        <w:spacing w:line="240" w:lineRule="auto"/>
        <w:ind w:right="-40"/>
        <w:jc w:val="both"/>
        <w:rPr>
          <w:sz w:val="20"/>
          <w:szCs w:val="20"/>
        </w:rPr>
      </w:pPr>
    </w:p>
    <w:p>
      <w:pPr>
        <w:spacing w:line="240" w:lineRule="auto"/>
        <w:ind w:right="-40"/>
        <w:jc w:val="both"/>
        <w:rPr>
          <w:sz w:val="20"/>
          <w:szCs w:val="20"/>
        </w:rPr>
      </w:pPr>
      <w:r>
        <w:rPr>
          <w:sz w:val="20"/>
          <w:szCs w:val="20"/>
          <w:rtl w:val="0"/>
        </w:rPr>
        <w:t xml:space="preserve">Para não ocorrer dos e-mails enviados pela Administração não chegarem a Caixa principal da empresa, solicitamos que adicione como fonte confiável o e-mail </w:t>
      </w:r>
      <w:r>
        <w:fldChar w:fldCharType="begin"/>
      </w:r>
      <w:r>
        <w:instrText xml:space="preserve"> HYPERLINK "mailto:licitacao_ariranha@hotmail.com" \h </w:instrText>
      </w:r>
      <w:r>
        <w:fldChar w:fldCharType="separate"/>
      </w:r>
      <w:r>
        <w:rPr>
          <w:color w:val="0563C1"/>
          <w:sz w:val="20"/>
          <w:szCs w:val="20"/>
          <w:u w:val="single"/>
          <w:rtl w:val="0"/>
        </w:rPr>
        <w:t>licita@cruzmaltina.pr.gov.br</w:t>
      </w:r>
      <w:r>
        <w:rPr>
          <w:color w:val="0563C1"/>
          <w:sz w:val="20"/>
          <w:szCs w:val="20"/>
          <w:u w:val="single"/>
          <w:rtl w:val="0"/>
        </w:rPr>
        <w:fldChar w:fldCharType="end"/>
      </w:r>
      <w:r>
        <w:rPr>
          <w:sz w:val="20"/>
          <w:szCs w:val="20"/>
          <w:rtl w:val="0"/>
        </w:rPr>
        <w:t>.</w:t>
      </w: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center"/>
        <w:rPr>
          <w:b/>
          <w:sz w:val="20"/>
          <w:szCs w:val="20"/>
        </w:rPr>
      </w:pPr>
      <w:r>
        <w:rPr>
          <w:b/>
          <w:sz w:val="20"/>
          <w:szCs w:val="20"/>
          <w:rtl w:val="0"/>
        </w:rPr>
        <w:t>ANEXO VI</w:t>
      </w:r>
    </w:p>
    <w:p>
      <w:pPr>
        <w:spacing w:line="240" w:lineRule="auto"/>
        <w:ind w:right="-40"/>
        <w:jc w:val="center"/>
        <w:rPr>
          <w:b/>
          <w:sz w:val="20"/>
          <w:szCs w:val="20"/>
        </w:rPr>
      </w:pPr>
    </w:p>
    <w:p>
      <w:pPr>
        <w:spacing w:line="240" w:lineRule="auto"/>
        <w:ind w:right="-40"/>
        <w:jc w:val="center"/>
        <w:rPr>
          <w:b/>
          <w:sz w:val="20"/>
          <w:szCs w:val="20"/>
        </w:rPr>
      </w:pPr>
      <w:r>
        <w:rPr>
          <w:b/>
          <w:sz w:val="20"/>
          <w:szCs w:val="20"/>
          <w:u w:val="single"/>
          <w:rtl w:val="0"/>
        </w:rPr>
        <w:t>MODELO DE PROCURAÇÃO</w:t>
      </w:r>
    </w:p>
    <w:p>
      <w:pPr>
        <w:spacing w:line="240" w:lineRule="auto"/>
        <w:ind w:right="-40"/>
        <w:jc w:val="both"/>
        <w:rPr>
          <w:b/>
          <w:sz w:val="20"/>
          <w:szCs w:val="20"/>
          <w:u w:val="single"/>
        </w:rPr>
      </w:pPr>
    </w:p>
    <w:p>
      <w:pPr>
        <w:spacing w:line="240" w:lineRule="auto"/>
        <w:ind w:right="-40"/>
        <w:jc w:val="both"/>
        <w:rPr>
          <w:b/>
          <w:sz w:val="20"/>
          <w:szCs w:val="20"/>
        </w:rPr>
      </w:pPr>
    </w:p>
    <w:p>
      <w:pPr>
        <w:spacing w:line="240" w:lineRule="auto"/>
        <w:ind w:right="-40"/>
        <w:jc w:val="center"/>
        <w:rPr>
          <w:b/>
          <w:sz w:val="20"/>
          <w:szCs w:val="20"/>
        </w:rPr>
      </w:pPr>
      <w:r>
        <w:rPr>
          <w:b/>
          <w:sz w:val="20"/>
          <w:szCs w:val="20"/>
          <w:rtl w:val="0"/>
        </w:rPr>
        <w:t>LOGOTIPO DA EMPRESA.................</w:t>
      </w:r>
    </w:p>
    <w:p>
      <w:pPr>
        <w:spacing w:line="240" w:lineRule="auto"/>
        <w:ind w:right="-40"/>
        <w:jc w:val="center"/>
        <w:rPr>
          <w:sz w:val="20"/>
          <w:szCs w:val="20"/>
        </w:rPr>
      </w:pPr>
    </w:p>
    <w:p>
      <w:pPr>
        <w:spacing w:line="240" w:lineRule="auto"/>
        <w:ind w:right="-40"/>
        <w:jc w:val="center"/>
        <w:rPr>
          <w:sz w:val="20"/>
          <w:szCs w:val="20"/>
        </w:rPr>
      </w:pPr>
    </w:p>
    <w:p>
      <w:pPr>
        <w:spacing w:line="240" w:lineRule="auto"/>
        <w:ind w:right="-40"/>
        <w:jc w:val="center"/>
        <w:rPr>
          <w:sz w:val="20"/>
          <w:szCs w:val="20"/>
        </w:rPr>
      </w:pPr>
    </w:p>
    <w:p>
      <w:pPr>
        <w:spacing w:line="240" w:lineRule="auto"/>
        <w:ind w:right="-40"/>
        <w:jc w:val="center"/>
        <w:rPr>
          <w:b/>
          <w:sz w:val="20"/>
          <w:szCs w:val="20"/>
        </w:rPr>
      </w:pPr>
      <w:r>
        <w:rPr>
          <w:b/>
          <w:sz w:val="20"/>
          <w:szCs w:val="20"/>
          <w:rtl w:val="0"/>
        </w:rPr>
        <w:t>PROCURAÇÃO</w:t>
      </w: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p>
    <w:p>
      <w:pPr>
        <w:tabs>
          <w:tab w:val="left" w:pos="2109"/>
        </w:tabs>
        <w:spacing w:line="240" w:lineRule="auto"/>
        <w:ind w:right="-40"/>
        <w:jc w:val="both"/>
        <w:rPr>
          <w:sz w:val="20"/>
          <w:szCs w:val="20"/>
        </w:rPr>
      </w:pPr>
      <w:r>
        <w:rPr>
          <w:sz w:val="20"/>
          <w:szCs w:val="20"/>
          <w:rtl w:val="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Pr>
          <w:b/>
          <w:sz w:val="20"/>
          <w:szCs w:val="20"/>
          <w:rtl w:val="0"/>
        </w:rPr>
        <w:t>nomeia e constitui seu representante</w:t>
      </w:r>
      <w:r>
        <w:rPr>
          <w:sz w:val="20"/>
          <w:szCs w:val="20"/>
          <w:rtl w:val="0"/>
        </w:rPr>
        <w:t>, o Senhor (a) _____________________________, estado civil, profissão, portador (a) da cédula de identidade, RG nº __________ e do CPF/MF, sob nº _________________, a quem são conferidos poderes para representar a empresa outorgante na DISPENSA ELETRÔNICA nº 009/2024, instaurado pelo Município de Cruzmaltina-PR, em especial para firmar declarações, atas e contratos, formular lances, negociar preço, interpor recursos e desistir de sua interposição e praticar todos os demais atos pertinentes ao certame acima indicado.</w:t>
      </w: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r>
        <w:rPr>
          <w:sz w:val="20"/>
          <w:szCs w:val="20"/>
          <w:rtl w:val="0"/>
        </w:rPr>
        <w:t>(local e data) ______________, ___ de ________________ de 2024.</w:t>
      </w: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center"/>
        <w:rPr>
          <w:sz w:val="20"/>
          <w:szCs w:val="20"/>
        </w:rPr>
      </w:pPr>
    </w:p>
    <w:p>
      <w:pPr>
        <w:spacing w:line="240" w:lineRule="auto"/>
        <w:ind w:right="-40"/>
        <w:jc w:val="center"/>
        <w:rPr>
          <w:sz w:val="20"/>
          <w:szCs w:val="20"/>
        </w:rPr>
      </w:pPr>
      <w:r>
        <w:rPr>
          <w:sz w:val="20"/>
          <w:szCs w:val="20"/>
          <w:rtl w:val="0"/>
        </w:rPr>
        <w:t>Nome do Responsável Legal</w:t>
      </w:r>
    </w:p>
    <w:p>
      <w:pPr>
        <w:spacing w:line="240" w:lineRule="auto"/>
        <w:ind w:right="-40"/>
        <w:jc w:val="center"/>
        <w:rPr>
          <w:sz w:val="20"/>
          <w:szCs w:val="20"/>
        </w:rPr>
      </w:pPr>
      <w:r>
        <w:rPr>
          <w:sz w:val="20"/>
          <w:szCs w:val="20"/>
          <w:rtl w:val="0"/>
        </w:rPr>
        <w:t>Outorgante</w:t>
      </w:r>
    </w:p>
    <w:p>
      <w:pPr>
        <w:spacing w:line="240" w:lineRule="auto"/>
        <w:ind w:right="-40"/>
        <w:jc w:val="center"/>
        <w:rPr>
          <w:sz w:val="20"/>
          <w:szCs w:val="20"/>
        </w:rPr>
      </w:pPr>
    </w:p>
    <w:p>
      <w:pPr>
        <w:spacing w:line="240" w:lineRule="auto"/>
        <w:ind w:right="-40"/>
        <w:jc w:val="both"/>
        <w:rPr>
          <w:sz w:val="20"/>
          <w:szCs w:val="20"/>
        </w:rPr>
      </w:pPr>
    </w:p>
    <w:p>
      <w:pPr>
        <w:spacing w:line="240" w:lineRule="auto"/>
        <w:ind w:right="-40"/>
        <w:jc w:val="both"/>
        <w:rPr>
          <w:sz w:val="20"/>
          <w:szCs w:val="20"/>
        </w:rPr>
      </w:pPr>
    </w:p>
    <w:p>
      <w:pPr>
        <w:spacing w:line="240" w:lineRule="auto"/>
        <w:ind w:right="-40"/>
        <w:jc w:val="both"/>
        <w:rPr>
          <w:b/>
          <w:sz w:val="20"/>
          <w:szCs w:val="20"/>
          <w:u w:val="single"/>
        </w:rPr>
      </w:pPr>
    </w:p>
    <w:p>
      <w:pPr>
        <w:spacing w:line="240" w:lineRule="auto"/>
        <w:ind w:right="-40"/>
        <w:jc w:val="both"/>
        <w:rPr>
          <w:b/>
          <w:sz w:val="20"/>
          <w:szCs w:val="20"/>
        </w:rPr>
      </w:pPr>
      <w:r>
        <w:rPr>
          <w:b/>
          <w:sz w:val="20"/>
          <w:szCs w:val="20"/>
          <w:rtl w:val="0"/>
        </w:rPr>
        <w:t>OBS. ELABORAR PROCURAÇÃO COM O TIMBRE DA EMPRESA</w:t>
      </w:r>
    </w:p>
    <w:p>
      <w:pPr>
        <w:spacing w:line="240" w:lineRule="auto"/>
        <w:ind w:right="-40"/>
        <w:jc w:val="both"/>
        <w:rPr>
          <w:b/>
          <w:sz w:val="20"/>
          <w:szCs w:val="20"/>
          <w:u w:val="single"/>
        </w:rPr>
      </w:pPr>
    </w:p>
    <w:p>
      <w:pPr>
        <w:spacing w:line="240" w:lineRule="auto"/>
        <w:ind w:right="-40"/>
        <w:jc w:val="both"/>
        <w:rPr>
          <w:b/>
          <w:sz w:val="20"/>
          <w:szCs w:val="20"/>
          <w:u w:val="single"/>
        </w:rPr>
      </w:pPr>
    </w:p>
    <w:p>
      <w:pPr>
        <w:spacing w:line="240" w:lineRule="auto"/>
        <w:ind w:right="-40"/>
        <w:jc w:val="both"/>
        <w:rPr>
          <w:b/>
          <w:sz w:val="20"/>
          <w:szCs w:val="20"/>
          <w:u w:val="single"/>
        </w:rPr>
      </w:pPr>
    </w:p>
    <w:p>
      <w:pPr>
        <w:spacing w:line="240" w:lineRule="auto"/>
        <w:ind w:right="-40"/>
        <w:jc w:val="both"/>
        <w:rPr>
          <w:b/>
          <w:sz w:val="20"/>
          <w:szCs w:val="20"/>
          <w:u w:val="single"/>
        </w:rPr>
      </w:pPr>
    </w:p>
    <w:p>
      <w:pPr>
        <w:spacing w:line="240" w:lineRule="auto"/>
        <w:ind w:right="-40"/>
        <w:jc w:val="both"/>
        <w:rPr>
          <w:b/>
          <w:sz w:val="20"/>
          <w:szCs w:val="20"/>
          <w:u w:val="single"/>
        </w:rPr>
      </w:pPr>
    </w:p>
    <w:p>
      <w:pPr>
        <w:spacing w:line="240" w:lineRule="auto"/>
        <w:ind w:right="-40"/>
        <w:jc w:val="both"/>
        <w:rPr>
          <w:b/>
          <w:sz w:val="20"/>
          <w:szCs w:val="20"/>
          <w:u w:val="single"/>
        </w:rPr>
      </w:pPr>
    </w:p>
    <w:p>
      <w:pPr>
        <w:spacing w:line="240" w:lineRule="auto"/>
        <w:ind w:right="-40"/>
        <w:jc w:val="both"/>
        <w:rPr>
          <w:b/>
          <w:sz w:val="20"/>
          <w:szCs w:val="20"/>
          <w:u w:val="single"/>
        </w:rPr>
      </w:pPr>
    </w:p>
    <w:p>
      <w:pPr>
        <w:spacing w:after="160" w:line="240" w:lineRule="auto"/>
        <w:ind w:right="-40"/>
        <w:rPr>
          <w:b/>
          <w:sz w:val="20"/>
          <w:szCs w:val="20"/>
          <w:u w:val="single"/>
        </w:rPr>
      </w:pPr>
      <w:r>
        <w:br w:type="page"/>
      </w:r>
    </w:p>
    <w:p>
      <w:pPr>
        <w:tabs>
          <w:tab w:val="left" w:pos="2816"/>
        </w:tabs>
        <w:spacing w:line="240" w:lineRule="auto"/>
        <w:ind w:right="-40"/>
        <w:jc w:val="center"/>
        <w:rPr>
          <w:b/>
          <w:sz w:val="20"/>
          <w:szCs w:val="20"/>
        </w:rPr>
      </w:pPr>
    </w:p>
    <w:p>
      <w:pPr>
        <w:tabs>
          <w:tab w:val="left" w:pos="2816"/>
        </w:tabs>
        <w:spacing w:line="240" w:lineRule="auto"/>
        <w:ind w:left="360" w:right="-40" w:firstLine="0"/>
        <w:jc w:val="center"/>
        <w:rPr>
          <w:b/>
          <w:sz w:val="20"/>
          <w:szCs w:val="20"/>
        </w:rPr>
      </w:pPr>
      <w:r>
        <w:rPr>
          <w:b/>
          <w:sz w:val="20"/>
          <w:szCs w:val="20"/>
          <w:rtl w:val="0"/>
        </w:rPr>
        <w:t>ANEXO VII</w:t>
      </w:r>
    </w:p>
    <w:p>
      <w:pPr>
        <w:tabs>
          <w:tab w:val="left" w:pos="2816"/>
        </w:tabs>
        <w:spacing w:line="240" w:lineRule="auto"/>
        <w:ind w:left="360" w:right="-40" w:firstLine="0"/>
        <w:jc w:val="center"/>
        <w:rPr>
          <w:b/>
          <w:sz w:val="20"/>
          <w:szCs w:val="20"/>
        </w:rPr>
      </w:pPr>
    </w:p>
    <w:p>
      <w:pPr>
        <w:spacing w:line="240" w:lineRule="auto"/>
        <w:ind w:right="-40"/>
        <w:jc w:val="center"/>
        <w:rPr>
          <w:b/>
          <w:sz w:val="20"/>
          <w:szCs w:val="20"/>
          <w:u w:val="single"/>
        </w:rPr>
      </w:pPr>
      <w:r>
        <w:rPr>
          <w:b/>
          <w:sz w:val="20"/>
          <w:szCs w:val="20"/>
          <w:u w:val="single"/>
          <w:rtl w:val="0"/>
        </w:rPr>
        <w:t xml:space="preserve">MINUTA DE CONTRATO </w:t>
      </w:r>
    </w:p>
    <w:p>
      <w:pPr>
        <w:spacing w:line="240" w:lineRule="auto"/>
        <w:ind w:right="-40"/>
        <w:jc w:val="center"/>
        <w:rPr>
          <w:b/>
          <w:sz w:val="20"/>
          <w:szCs w:val="20"/>
          <w:u w:val="single"/>
        </w:rPr>
      </w:pPr>
      <w:r>
        <w:rPr>
          <w:b/>
          <w:sz w:val="20"/>
          <w:szCs w:val="20"/>
          <w:rtl w:val="0"/>
        </w:rPr>
        <w:t>CONTRATAÇÃO DIRETA (LEI 14.133/21)</w:t>
      </w:r>
    </w:p>
    <w:p>
      <w:pPr>
        <w:spacing w:line="240" w:lineRule="auto"/>
        <w:ind w:right="-40"/>
        <w:jc w:val="center"/>
        <w:rPr>
          <w:b/>
          <w:sz w:val="20"/>
          <w:szCs w:val="20"/>
          <w:u w:val="single"/>
        </w:rPr>
      </w:pPr>
    </w:p>
    <w:p>
      <w:pPr>
        <w:spacing w:line="240" w:lineRule="auto"/>
        <w:ind w:left="3402" w:right="-40" w:firstLine="0"/>
        <w:jc w:val="both"/>
        <w:rPr>
          <w:b/>
          <w:sz w:val="20"/>
          <w:szCs w:val="20"/>
        </w:rPr>
      </w:pPr>
    </w:p>
    <w:p>
      <w:pPr>
        <w:spacing w:line="240" w:lineRule="auto"/>
        <w:ind w:left="4535" w:right="-40" w:firstLine="0"/>
        <w:jc w:val="both"/>
        <w:rPr>
          <w:b/>
          <w:sz w:val="20"/>
          <w:szCs w:val="20"/>
        </w:rPr>
      </w:pPr>
      <w:r>
        <w:rPr>
          <w:b/>
          <w:sz w:val="20"/>
          <w:szCs w:val="20"/>
          <w:rtl w:val="0"/>
        </w:rPr>
        <w:t>CONTRATO ADMINISTRATIVO Nº _____/2024 QUE ENTRE SI CELEBRAM O MUNICÍPIO DE CRUZMALTINA E A EMPRESA _____________</w:t>
      </w:r>
    </w:p>
    <w:p>
      <w:pPr>
        <w:spacing w:line="240" w:lineRule="auto"/>
        <w:ind w:right="-40"/>
        <w:jc w:val="both"/>
        <w:rPr>
          <w:sz w:val="20"/>
          <w:szCs w:val="20"/>
        </w:rPr>
      </w:pPr>
    </w:p>
    <w:p>
      <w:pPr>
        <w:spacing w:after="120" w:line="240" w:lineRule="auto"/>
        <w:ind w:right="-40"/>
        <w:jc w:val="both"/>
        <w:rPr>
          <w:sz w:val="20"/>
          <w:szCs w:val="20"/>
        </w:rPr>
      </w:pPr>
      <w:r>
        <w:rPr>
          <w:sz w:val="20"/>
          <w:szCs w:val="20"/>
          <w:rtl w:val="0"/>
        </w:rPr>
        <w:tab/>
      </w:r>
      <w:r>
        <w:rPr>
          <w:sz w:val="20"/>
          <w:szCs w:val="20"/>
          <w:rtl w:val="0"/>
        </w:rPr>
        <w:tab/>
      </w:r>
    </w:p>
    <w:p>
      <w:pPr>
        <w:spacing w:after="120" w:line="240" w:lineRule="auto"/>
        <w:ind w:right="-40"/>
        <w:jc w:val="both"/>
        <w:rPr>
          <w:sz w:val="20"/>
          <w:szCs w:val="20"/>
        </w:rPr>
      </w:pPr>
      <w:r>
        <w:rPr>
          <w:b/>
          <w:sz w:val="20"/>
          <w:szCs w:val="20"/>
          <w:rtl w:val="0"/>
        </w:rPr>
        <w:t>O MUNICÍPIO DE CRUZMALTINA</w:t>
      </w:r>
      <w:r>
        <w:rPr>
          <w:sz w:val="20"/>
          <w:szCs w:val="20"/>
          <w:rtl w:val="0"/>
        </w:rPr>
        <w:t xml:space="preserve">, pessoa jurídica de direito público interno, inscrita no CNPJ sob nº _____________, com sede a Av. Padre Gualter Farias Negrão, nesta cidade de Cruzmaltina – Paraná, neste ato representada pelo Prefeito Municipal, </w:t>
      </w:r>
      <w:r>
        <w:rPr>
          <w:b/>
          <w:sz w:val="20"/>
          <w:szCs w:val="20"/>
          <w:rtl w:val="0"/>
        </w:rPr>
        <w:t>Natal Casavechia</w:t>
      </w:r>
      <w:r>
        <w:rPr>
          <w:sz w:val="20"/>
          <w:szCs w:val="20"/>
          <w:rtl w:val="0"/>
        </w:rPr>
        <w:t xml:space="preserve">, portador da Cédula de Identidade, RG nº _______________ e inscrito no CPF/MF nº _____________, residente e domiciliado nesta cidade de Cruzmaltina-PR e, de outro lado, a(s) empresa(s): </w:t>
      </w:r>
      <w:r>
        <w:rPr>
          <w:b/>
          <w:sz w:val="20"/>
          <w:szCs w:val="20"/>
          <w:rtl w:val="0"/>
        </w:rPr>
        <w:t>CONTRATANTE</w:t>
      </w:r>
      <w:r>
        <w:rPr>
          <w:sz w:val="20"/>
          <w:szCs w:val="20"/>
          <w:rtl w:val="0"/>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Pr>
          <w:b/>
          <w:sz w:val="20"/>
          <w:szCs w:val="20"/>
          <w:rtl w:val="0"/>
        </w:rPr>
        <w:t>CONTRATADA</w:t>
      </w:r>
      <w:r>
        <w:rPr>
          <w:sz w:val="20"/>
          <w:szCs w:val="20"/>
          <w:rtl w:val="0"/>
        </w:rPr>
        <w:t xml:space="preserve">, acordam e ajustam firmar o presente Contrato, decorrente da </w:t>
      </w:r>
      <w:r>
        <w:rPr>
          <w:b/>
          <w:sz w:val="20"/>
          <w:szCs w:val="20"/>
          <w:rtl w:val="0"/>
        </w:rPr>
        <w:t>DISPENSA DE LICITAÇÃO Nº 009/2024,</w:t>
      </w:r>
      <w:r>
        <w:rPr>
          <w:sz w:val="20"/>
          <w:szCs w:val="20"/>
          <w:rtl w:val="0"/>
        </w:rPr>
        <w:t xml:space="preserve"> nos termos da Lei n.º 14.133/21 e Instrução Normativa SEGES/ME nº 67/2021</w:t>
      </w:r>
      <w:r>
        <w:rPr>
          <w:b/>
          <w:sz w:val="20"/>
          <w:szCs w:val="20"/>
          <w:rtl w:val="0"/>
        </w:rPr>
        <w:t xml:space="preserve"> </w:t>
      </w:r>
      <w:r>
        <w:rPr>
          <w:sz w:val="20"/>
          <w:szCs w:val="20"/>
          <w:rtl w:val="0"/>
        </w:rPr>
        <w:t>pelas cláusulas a seguir expressas, definidoras dos direitos, obrigações e responsabilidades das partes.</w:t>
      </w:r>
    </w:p>
    <w:p>
      <w:pPr>
        <w:widowControl w:val="0"/>
        <w:spacing w:line="240" w:lineRule="auto"/>
        <w:ind w:right="-40"/>
        <w:jc w:val="both"/>
        <w:rPr>
          <w:sz w:val="20"/>
          <w:szCs w:val="20"/>
        </w:rPr>
      </w:pPr>
      <w:r>
        <w:rPr>
          <w:b/>
          <w:sz w:val="20"/>
          <w:szCs w:val="20"/>
          <w:rtl w:val="0"/>
        </w:rPr>
        <w:t>CLÁUSULA PRIMEIRA – OBJETO (art. 92, l e ll)</w:t>
      </w:r>
    </w:p>
    <w:p>
      <w:pPr>
        <w:widowControl w:val="0"/>
        <w:spacing w:line="240" w:lineRule="auto"/>
        <w:ind w:right="-40"/>
        <w:jc w:val="both"/>
        <w:rPr>
          <w:sz w:val="20"/>
          <w:szCs w:val="20"/>
        </w:rPr>
      </w:pPr>
    </w:p>
    <w:p>
      <w:pPr>
        <w:widowControl w:val="0"/>
        <w:tabs>
          <w:tab w:val="left" w:pos="1440"/>
        </w:tabs>
        <w:spacing w:line="240" w:lineRule="auto"/>
        <w:ind w:right="-40"/>
        <w:jc w:val="both"/>
        <w:rPr>
          <w:sz w:val="20"/>
          <w:szCs w:val="20"/>
        </w:rPr>
      </w:pPr>
      <w:r>
        <w:rPr>
          <w:sz w:val="20"/>
          <w:szCs w:val="20"/>
          <w:rtl w:val="0"/>
        </w:rPr>
        <w:tab/>
      </w:r>
      <w:r>
        <w:rPr>
          <w:sz w:val="20"/>
          <w:szCs w:val="20"/>
          <w:rtl w:val="0"/>
        </w:rPr>
        <w:t xml:space="preserve">O objeto do presente instrumento é a </w:t>
      </w:r>
      <w:r>
        <w:rPr>
          <w:b/>
          <w:sz w:val="20"/>
          <w:szCs w:val="20"/>
          <w:rtl w:val="0"/>
        </w:rPr>
        <w:t xml:space="preserve">contratação de serviço de licenciamento de programa/software de computador do tipo antivírus/antimalware, em atendimento à Secretaria de Administração do Município de Cruzmaltina, </w:t>
      </w:r>
      <w:r>
        <w:rPr>
          <w:sz w:val="20"/>
          <w:szCs w:val="20"/>
          <w:rtl w:val="0"/>
        </w:rPr>
        <w:t>nas condições estabelecidas no Aviso e no Termo de Referência.</w:t>
      </w:r>
    </w:p>
    <w:p>
      <w:pPr>
        <w:widowControl w:val="0"/>
        <w:tabs>
          <w:tab w:val="left" w:pos="1440"/>
        </w:tabs>
        <w:spacing w:line="240" w:lineRule="auto"/>
        <w:ind w:right="-40"/>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1.1 – Objeto da Contratação:</w:t>
      </w:r>
    </w:p>
    <w:p>
      <w:pPr>
        <w:widowControl w:val="0"/>
        <w:tabs>
          <w:tab w:val="left" w:pos="1440"/>
        </w:tabs>
        <w:spacing w:line="240" w:lineRule="auto"/>
        <w:ind w:right="-40"/>
        <w:jc w:val="both"/>
        <w:rPr>
          <w:sz w:val="20"/>
          <w:szCs w:val="20"/>
        </w:rPr>
      </w:pPr>
    </w:p>
    <w:tbl>
      <w:tblPr>
        <w:tblStyle w:val="15"/>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0" w:type="dxa"/>
          <w:bottom w:w="0" w:type="dxa"/>
          <w:right w:w="100" w:type="dxa"/>
        </w:tblCellMar>
      </w:tblPr>
      <w:tblGrid>
        <w:gridCol w:w="709"/>
        <w:gridCol w:w="1985"/>
        <w:gridCol w:w="1134"/>
        <w:gridCol w:w="1276"/>
        <w:gridCol w:w="992"/>
        <w:gridCol w:w="1276"/>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0" w:type="dxa"/>
            <w:bottom w:w="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jc w:val="center"/>
              <w:rPr>
                <w:b/>
                <w:sz w:val="20"/>
                <w:szCs w:val="20"/>
                <w:highlight w:val="yellow"/>
              </w:rPr>
            </w:pPr>
            <w:r>
              <w:rPr>
                <w:b/>
                <w:sz w:val="20"/>
                <w:szCs w:val="20"/>
                <w:highlight w:val="yellow"/>
                <w:rtl w:val="0"/>
              </w:rPr>
              <w:t>ITEM</w:t>
            </w:r>
          </w:p>
          <w:p>
            <w:pPr>
              <w:widowControl w:val="0"/>
              <w:spacing w:line="240" w:lineRule="auto"/>
              <w:ind w:right="-40"/>
              <w:jc w:val="center"/>
              <w:rPr>
                <w:b/>
                <w:sz w:val="20"/>
                <w:szCs w:val="20"/>
                <w:highlight w:val="yellow"/>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jc w:val="center"/>
              <w:rPr>
                <w:sz w:val="20"/>
                <w:szCs w:val="20"/>
                <w:highlight w:val="yellow"/>
              </w:rPr>
            </w:pPr>
            <w:r>
              <w:rPr>
                <w:b/>
                <w:sz w:val="20"/>
                <w:szCs w:val="20"/>
                <w:highlight w:val="yellow"/>
                <w:rtl w:val="0"/>
              </w:rPr>
              <w:t>ESPECIFICAÇÃO</w:t>
            </w: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jc w:val="center"/>
              <w:rPr>
                <w:sz w:val="20"/>
                <w:szCs w:val="20"/>
                <w:highlight w:val="yellow"/>
              </w:rPr>
            </w:pPr>
            <w:r>
              <w:rPr>
                <w:b/>
                <w:sz w:val="20"/>
                <w:szCs w:val="20"/>
                <w:highlight w:val="yellow"/>
                <w:rtl w:val="0"/>
              </w:rPr>
              <w:t>CATMAT</w:t>
            </w: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jc w:val="center"/>
              <w:rPr>
                <w:sz w:val="20"/>
                <w:szCs w:val="20"/>
                <w:highlight w:val="yellow"/>
              </w:rPr>
            </w:pPr>
            <w:r>
              <w:rPr>
                <w:b/>
                <w:sz w:val="20"/>
                <w:szCs w:val="20"/>
                <w:highlight w:val="yellow"/>
                <w:rtl w:val="0"/>
              </w:rPr>
              <w:t>UNID.</w:t>
            </w: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jc w:val="center"/>
              <w:rPr>
                <w:b/>
                <w:sz w:val="20"/>
                <w:szCs w:val="20"/>
                <w:highlight w:val="yellow"/>
              </w:rPr>
            </w:pPr>
            <w:r>
              <w:rPr>
                <w:b/>
                <w:sz w:val="20"/>
                <w:szCs w:val="20"/>
                <w:highlight w:val="yellow"/>
                <w:rtl w:val="0"/>
              </w:rPr>
              <w:t>QUANT.</w:t>
            </w: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jc w:val="center"/>
              <w:rPr>
                <w:b/>
                <w:sz w:val="20"/>
                <w:szCs w:val="20"/>
                <w:highlight w:val="yellow"/>
              </w:rPr>
            </w:pPr>
            <w:r>
              <w:rPr>
                <w:b/>
                <w:sz w:val="20"/>
                <w:szCs w:val="20"/>
                <w:highlight w:val="yellow"/>
                <w:rtl w:val="0"/>
              </w:rPr>
              <w:t>VALOR UNITÁRIO</w:t>
            </w: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jc w:val="center"/>
              <w:rPr>
                <w:b/>
                <w:sz w:val="20"/>
                <w:szCs w:val="20"/>
              </w:rPr>
            </w:pPr>
            <w:r>
              <w:rPr>
                <w:b/>
                <w:sz w:val="20"/>
                <w:szCs w:val="20"/>
                <w:highlight w:val="yellow"/>
                <w:rtl w:val="0"/>
              </w:rPr>
              <w:t>VALOR 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0" w:type="dxa"/>
            <w:bottom w:w="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jc w:val="center"/>
              <w:rPr>
                <w:b/>
                <w:sz w:val="20"/>
                <w:szCs w:val="20"/>
              </w:rPr>
            </w:pPr>
            <w:r>
              <w:rPr>
                <w:b/>
                <w:sz w:val="20"/>
                <w:szCs w:val="20"/>
                <w:rtl w:val="0"/>
              </w:rPr>
              <w:t>1</w:t>
            </w: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0" w:type="dxa"/>
            <w:bottom w:w="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jc w:val="center"/>
              <w:rPr>
                <w:b/>
                <w:sz w:val="20"/>
                <w:szCs w:val="20"/>
              </w:rPr>
            </w:pPr>
            <w:r>
              <w:rPr>
                <w:b/>
                <w:sz w:val="20"/>
                <w:szCs w:val="20"/>
                <w:rtl w:val="0"/>
              </w:rPr>
              <w:t>2</w:t>
            </w: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0" w:type="dxa"/>
            <w:bottom w:w="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jc w:val="center"/>
              <w:rPr>
                <w:b/>
                <w:sz w:val="20"/>
                <w:szCs w:val="20"/>
              </w:rPr>
            </w:pPr>
            <w:r>
              <w:rPr>
                <w:b/>
                <w:sz w:val="20"/>
                <w:szCs w:val="20"/>
                <w:rtl w:val="0"/>
              </w:rPr>
              <w:t>3</w:t>
            </w: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0" w:type="dxa"/>
            <w:bottom w:w="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jc w:val="center"/>
              <w:rPr>
                <w:b/>
                <w:sz w:val="20"/>
                <w:szCs w:val="20"/>
              </w:rPr>
            </w:pPr>
            <w:r>
              <w:rPr>
                <w:b/>
                <w:sz w:val="20"/>
                <w:szCs w:val="20"/>
                <w:rtl w:val="0"/>
              </w:rPr>
              <w:t>...</w:t>
            </w: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p>
            <w:pPr>
              <w:spacing w:line="240" w:lineRule="auto"/>
              <w:ind w:right="-40"/>
              <w:jc w:val="center"/>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c>
          <w:tcPr>
            <w:tcBorders>
              <w:top w:val="single" w:color="000000" w:sz="4" w:space="0"/>
              <w:left w:val="single" w:color="000000" w:sz="4" w:space="0"/>
              <w:bottom w:val="single" w:color="000000" w:sz="4" w:space="0"/>
              <w:right w:val="single" w:color="000000" w:sz="4" w:space="0"/>
            </w:tcBorders>
          </w:tcPr>
          <w:p>
            <w:pPr>
              <w:widowControl w:val="0"/>
              <w:spacing w:line="240" w:lineRule="auto"/>
              <w:ind w:right="-40"/>
              <w:rPr>
                <w:sz w:val="20"/>
                <w:szCs w:val="20"/>
              </w:rPr>
            </w:pPr>
          </w:p>
        </w:tc>
      </w:tr>
    </w:tbl>
    <w:p>
      <w:pPr>
        <w:widowControl w:val="0"/>
        <w:spacing w:line="240" w:lineRule="auto"/>
        <w:ind w:right="-40" w:firstLine="708"/>
        <w:jc w:val="both"/>
        <w:rPr>
          <w:sz w:val="20"/>
          <w:szCs w:val="20"/>
        </w:rPr>
      </w:pPr>
    </w:p>
    <w:p>
      <w:pPr>
        <w:spacing w:before="120" w:after="120" w:line="240" w:lineRule="auto"/>
        <w:ind w:right="-40" w:firstLine="1418"/>
        <w:jc w:val="both"/>
        <w:rPr>
          <w:sz w:val="20"/>
          <w:szCs w:val="20"/>
        </w:rPr>
      </w:pPr>
      <w:r>
        <w:rPr>
          <w:sz w:val="20"/>
          <w:szCs w:val="20"/>
          <w:rtl w:val="0"/>
        </w:rPr>
        <w:t>1.2 - São anexos a este instrumento e vinculam esta contratação, independentemente de transcrição:</w:t>
      </w:r>
    </w:p>
    <w:p>
      <w:pPr>
        <w:spacing w:before="120" w:after="120" w:line="240" w:lineRule="auto"/>
        <w:ind w:right="-40" w:firstLine="1418"/>
        <w:jc w:val="both"/>
        <w:rPr>
          <w:sz w:val="20"/>
          <w:szCs w:val="20"/>
        </w:rPr>
      </w:pPr>
      <w:r>
        <w:rPr>
          <w:sz w:val="20"/>
          <w:szCs w:val="20"/>
          <w:rtl w:val="0"/>
        </w:rPr>
        <w:t>1.2.1 - O Termo de Referência que embasou a contratação;</w:t>
      </w:r>
    </w:p>
    <w:p>
      <w:pPr>
        <w:spacing w:before="120" w:after="120" w:line="240" w:lineRule="auto"/>
        <w:ind w:right="-40" w:firstLine="1418"/>
        <w:jc w:val="both"/>
        <w:rPr>
          <w:sz w:val="20"/>
          <w:szCs w:val="20"/>
        </w:rPr>
      </w:pPr>
      <w:r>
        <w:rPr>
          <w:sz w:val="20"/>
          <w:szCs w:val="20"/>
          <w:rtl w:val="0"/>
        </w:rPr>
        <w:t>1.2.2 - O Aviso de Dispensa Eletrônica;</w:t>
      </w:r>
    </w:p>
    <w:p>
      <w:pPr>
        <w:spacing w:before="120" w:after="120" w:line="240" w:lineRule="auto"/>
        <w:ind w:right="-40" w:firstLine="1418"/>
        <w:jc w:val="both"/>
        <w:rPr>
          <w:sz w:val="20"/>
          <w:szCs w:val="20"/>
        </w:rPr>
      </w:pPr>
      <w:r>
        <w:rPr>
          <w:sz w:val="20"/>
          <w:szCs w:val="20"/>
          <w:rtl w:val="0"/>
        </w:rPr>
        <w:t>1.2.3 - A Proposta do Contratado;</w:t>
      </w:r>
    </w:p>
    <w:p>
      <w:pPr>
        <w:widowControl w:val="0"/>
        <w:spacing w:line="240" w:lineRule="auto"/>
        <w:ind w:right="-40"/>
        <w:rPr>
          <w:b/>
          <w:sz w:val="20"/>
          <w:szCs w:val="20"/>
        </w:rPr>
      </w:pPr>
      <w:r>
        <w:rPr>
          <w:b/>
          <w:sz w:val="20"/>
          <w:szCs w:val="20"/>
          <w:rtl w:val="0"/>
        </w:rPr>
        <w:t>CLÁUSULA SEGUNDA – VIGÊNCIA E PRORROGAÇÃO</w:t>
      </w:r>
    </w:p>
    <w:p>
      <w:pPr>
        <w:spacing w:line="240" w:lineRule="auto"/>
        <w:ind w:right="-40"/>
        <w:rPr>
          <w:sz w:val="20"/>
          <w:szCs w:val="20"/>
        </w:rPr>
      </w:pPr>
    </w:p>
    <w:p>
      <w:pPr>
        <w:widowControl w:val="0"/>
        <w:tabs>
          <w:tab w:val="left" w:pos="1440"/>
        </w:tabs>
        <w:spacing w:line="240" w:lineRule="auto"/>
        <w:ind w:right="-40"/>
        <w:jc w:val="both"/>
        <w:rPr>
          <w:sz w:val="20"/>
          <w:szCs w:val="20"/>
        </w:rPr>
      </w:pPr>
      <w:r>
        <w:rPr>
          <w:sz w:val="20"/>
          <w:szCs w:val="20"/>
          <w:rtl w:val="0"/>
        </w:rPr>
        <w:tab/>
      </w:r>
      <w:r>
        <w:rPr>
          <w:sz w:val="20"/>
          <w:szCs w:val="20"/>
          <w:rtl w:val="0"/>
        </w:rPr>
        <w:t>O contrato terá vigência de 12 (doze) meses, contados a partir da data de sua assinatura, podendo ser prorrogado mediante termo aditivo, obedecendo às regras previstas na Lei nº 14.133/21.</w:t>
      </w:r>
    </w:p>
    <w:p>
      <w:pPr>
        <w:widowControl w:val="0"/>
        <w:spacing w:line="240" w:lineRule="auto"/>
        <w:ind w:right="-40"/>
        <w:jc w:val="both"/>
        <w:rPr>
          <w:sz w:val="20"/>
          <w:szCs w:val="20"/>
        </w:rPr>
      </w:pPr>
    </w:p>
    <w:p>
      <w:pPr>
        <w:spacing w:before="120" w:after="120" w:line="240" w:lineRule="auto"/>
        <w:ind w:right="-40"/>
        <w:jc w:val="both"/>
        <w:rPr>
          <w:b/>
          <w:sz w:val="20"/>
          <w:szCs w:val="20"/>
        </w:rPr>
      </w:pPr>
      <w:r>
        <w:rPr>
          <w:b/>
          <w:sz w:val="20"/>
          <w:szCs w:val="20"/>
          <w:rtl w:val="0"/>
        </w:rPr>
        <w:t>CLÁUSULA TERCEIRA – DA EXECUÇÃO DOS SERVIÇOS</w:t>
      </w:r>
    </w:p>
    <w:p>
      <w:pPr>
        <w:widowControl w:val="0"/>
        <w:tabs>
          <w:tab w:val="left" w:pos="1440"/>
          <w:tab w:val="left" w:pos="2109"/>
        </w:tabs>
        <w:spacing w:line="240" w:lineRule="auto"/>
        <w:ind w:right="-40" w:firstLine="2126"/>
        <w:jc w:val="both"/>
        <w:rPr>
          <w:sz w:val="20"/>
          <w:szCs w:val="20"/>
        </w:rPr>
      </w:pPr>
      <w:r>
        <w:rPr>
          <w:sz w:val="20"/>
          <w:szCs w:val="20"/>
          <w:rtl w:val="0"/>
        </w:rPr>
        <w:t xml:space="preserve">A execução SERÁ DE FORMA PARCELADA e efetuada no prazo de até 15 (quinze) dias, prorrogável por mais 15 (quinze) dias, a contar da data de recebimento da Solicitação de Fornecimento expedida pelo Departamento de Compras, entregue no local determinado, acompanhado da Nota Fiscal, diretamente a </w:t>
      </w:r>
      <w:r>
        <w:rPr>
          <w:b/>
          <w:sz w:val="20"/>
          <w:szCs w:val="20"/>
          <w:rtl w:val="0"/>
        </w:rPr>
        <w:t>COMISSÃO DE RECEBIMENTO DE MERCADORIAS</w:t>
      </w:r>
      <w:r>
        <w:rPr>
          <w:sz w:val="20"/>
          <w:szCs w:val="20"/>
          <w:rtl w:val="0"/>
        </w:rPr>
        <w:t>.</w:t>
      </w:r>
    </w:p>
    <w:p>
      <w:pPr>
        <w:widowControl w:val="0"/>
        <w:tabs>
          <w:tab w:val="left" w:pos="1440"/>
          <w:tab w:val="left" w:pos="2109"/>
        </w:tabs>
        <w:spacing w:line="240" w:lineRule="auto"/>
        <w:ind w:right="-40" w:firstLine="2126"/>
        <w:jc w:val="both"/>
        <w:rPr>
          <w:sz w:val="20"/>
          <w:szCs w:val="20"/>
        </w:rPr>
      </w:pPr>
    </w:p>
    <w:p>
      <w:pPr>
        <w:widowControl w:val="0"/>
        <w:tabs>
          <w:tab w:val="left" w:pos="1440"/>
          <w:tab w:val="left" w:pos="2109"/>
        </w:tabs>
        <w:spacing w:line="240" w:lineRule="auto"/>
        <w:ind w:right="-40" w:firstLine="2126"/>
        <w:jc w:val="both"/>
        <w:rPr>
          <w:sz w:val="20"/>
          <w:szCs w:val="20"/>
        </w:rPr>
      </w:pPr>
      <w:r>
        <w:rPr>
          <w:sz w:val="20"/>
          <w:szCs w:val="20"/>
          <w:rtl w:val="0"/>
        </w:rPr>
        <w:t>§ 1º – Os serviços, objeto desta licitação, deverão obedecer às normas técnicas pertinentes a área e atender estritamente a descrição do item 01, constante no Anexo l.</w:t>
      </w:r>
    </w:p>
    <w:p>
      <w:pPr>
        <w:widowControl w:val="0"/>
        <w:tabs>
          <w:tab w:val="left" w:pos="1440"/>
          <w:tab w:val="left" w:pos="2109"/>
        </w:tabs>
        <w:spacing w:line="240" w:lineRule="auto"/>
        <w:ind w:right="-40" w:firstLine="2126"/>
        <w:jc w:val="both"/>
        <w:rPr>
          <w:sz w:val="20"/>
          <w:szCs w:val="20"/>
        </w:rPr>
      </w:pPr>
    </w:p>
    <w:p>
      <w:pPr>
        <w:widowControl w:val="0"/>
        <w:tabs>
          <w:tab w:val="left" w:pos="3460"/>
        </w:tabs>
        <w:spacing w:line="240" w:lineRule="auto"/>
        <w:ind w:right="-40" w:firstLine="2109"/>
        <w:jc w:val="both"/>
        <w:rPr>
          <w:sz w:val="20"/>
          <w:szCs w:val="20"/>
        </w:rPr>
      </w:pPr>
      <w:r>
        <w:rPr>
          <w:sz w:val="20"/>
          <w:szCs w:val="20"/>
          <w:rtl w:val="0"/>
        </w:rPr>
        <w:t>§ 2º – O objeto da presente licitação será recebido:</w:t>
      </w:r>
    </w:p>
    <w:p>
      <w:pPr>
        <w:widowControl w:val="0"/>
        <w:tabs>
          <w:tab w:val="left" w:pos="1425"/>
        </w:tabs>
        <w:spacing w:line="240" w:lineRule="auto"/>
        <w:ind w:right="-40" w:firstLine="1701"/>
        <w:jc w:val="both"/>
        <w:rPr>
          <w:sz w:val="20"/>
          <w:szCs w:val="20"/>
        </w:rPr>
      </w:pPr>
    </w:p>
    <w:p>
      <w:pPr>
        <w:widowControl w:val="0"/>
        <w:numPr>
          <w:ilvl w:val="0"/>
          <w:numId w:val="5"/>
        </w:numPr>
        <w:spacing w:line="240" w:lineRule="auto"/>
        <w:ind w:left="2393" w:right="-40" w:hanging="284"/>
        <w:jc w:val="both"/>
        <w:rPr>
          <w:b/>
          <w:sz w:val="20"/>
          <w:szCs w:val="20"/>
        </w:rPr>
      </w:pPr>
      <w:r>
        <w:rPr>
          <w:b/>
          <w:sz w:val="20"/>
          <w:szCs w:val="20"/>
          <w:rtl w:val="0"/>
        </w:rPr>
        <w:t>Provisoriamente</w:t>
      </w:r>
      <w:r>
        <w:rPr>
          <w:sz w:val="20"/>
          <w:szCs w:val="20"/>
          <w:rtl w:val="0"/>
        </w:rPr>
        <w:t>, para efeito de posterior verificação de sua conformidade com a especificação e, sendo atestada sua qualidade e conformidade aos termos do Aviso, o objeto será recebido em caráter definitivo;</w:t>
      </w:r>
    </w:p>
    <w:p>
      <w:pPr>
        <w:widowControl w:val="0"/>
        <w:numPr>
          <w:ilvl w:val="0"/>
          <w:numId w:val="5"/>
        </w:numPr>
        <w:spacing w:line="240" w:lineRule="auto"/>
        <w:ind w:left="2393" w:right="-40" w:hanging="284"/>
        <w:jc w:val="both"/>
        <w:rPr>
          <w:b/>
          <w:sz w:val="20"/>
          <w:szCs w:val="20"/>
        </w:rPr>
      </w:pPr>
      <w:r>
        <w:rPr>
          <w:b/>
          <w:sz w:val="20"/>
          <w:szCs w:val="20"/>
          <w:rtl w:val="0"/>
        </w:rPr>
        <w:t>Definitivamente</w:t>
      </w:r>
      <w:r>
        <w:rPr>
          <w:sz w:val="20"/>
          <w:szCs w:val="20"/>
          <w:rtl w:val="0"/>
        </w:rPr>
        <w:t>, após a verificação da qualidade e quantidade dos mesmos;</w:t>
      </w:r>
    </w:p>
    <w:p>
      <w:pPr>
        <w:widowControl w:val="0"/>
        <w:numPr>
          <w:ilvl w:val="0"/>
          <w:numId w:val="5"/>
        </w:numPr>
        <w:spacing w:line="240" w:lineRule="auto"/>
        <w:ind w:left="2393" w:right="-40" w:hanging="284"/>
        <w:jc w:val="both"/>
        <w:rPr>
          <w:b/>
          <w:sz w:val="20"/>
          <w:szCs w:val="20"/>
        </w:rPr>
      </w:pPr>
      <w:r>
        <w:rPr>
          <w:sz w:val="20"/>
          <w:szCs w:val="20"/>
          <w:rtl w:val="0"/>
        </w:rPr>
        <w:t xml:space="preserve">Serão </w:t>
      </w:r>
      <w:r>
        <w:rPr>
          <w:b/>
          <w:sz w:val="20"/>
          <w:szCs w:val="20"/>
          <w:rtl w:val="0"/>
        </w:rPr>
        <w:t>rejeitados</w:t>
      </w:r>
      <w:r>
        <w:rPr>
          <w:sz w:val="20"/>
          <w:szCs w:val="20"/>
          <w:rtl w:val="0"/>
        </w:rPr>
        <w:t xml:space="preserve"> no recebimento, os objetos fornecidos com especificações diferentes das constantes no </w:t>
      </w:r>
      <w:r>
        <w:rPr>
          <w:b/>
          <w:sz w:val="20"/>
          <w:szCs w:val="20"/>
          <w:rtl w:val="0"/>
        </w:rPr>
        <w:t>ANEXO I</w:t>
      </w:r>
      <w:r>
        <w:rPr>
          <w:sz w:val="20"/>
          <w:szCs w:val="20"/>
          <w:rtl w:val="0"/>
        </w:rPr>
        <w:t>, devendo a sua substituição ocorrer no prazo máximo de 5 (cinco) dias a partir da data de comunicação do departamento solicitante à empresa.</w:t>
      </w:r>
    </w:p>
    <w:p>
      <w:pPr>
        <w:widowControl w:val="0"/>
        <w:tabs>
          <w:tab w:val="left" w:pos="284"/>
        </w:tabs>
        <w:spacing w:line="240" w:lineRule="auto"/>
        <w:ind w:left="2393" w:right="-40" w:firstLine="0"/>
        <w:jc w:val="both"/>
        <w:rPr>
          <w:sz w:val="20"/>
          <w:szCs w:val="20"/>
        </w:rPr>
      </w:pPr>
    </w:p>
    <w:p>
      <w:pPr>
        <w:widowControl w:val="0"/>
        <w:tabs>
          <w:tab w:val="left" w:pos="3460"/>
        </w:tabs>
        <w:spacing w:line="240" w:lineRule="auto"/>
        <w:ind w:right="-40" w:firstLine="2109"/>
        <w:jc w:val="both"/>
        <w:rPr>
          <w:sz w:val="20"/>
          <w:szCs w:val="20"/>
        </w:rPr>
      </w:pPr>
      <w:r>
        <w:rPr>
          <w:sz w:val="20"/>
          <w:szCs w:val="20"/>
          <w:rtl w:val="0"/>
        </w:rPr>
        <w:t>§ 3º – Caso o (s) objeto (s) sejam considerados INSATISFATÓRIOS, será lavrado termo de recusa, no qual se consignará as desconformidades verificadas, devendo ser substituído, no prazo máximo abaixo fixado:</w:t>
      </w:r>
    </w:p>
    <w:p>
      <w:pPr>
        <w:widowControl w:val="0"/>
        <w:spacing w:line="240" w:lineRule="auto"/>
        <w:ind w:right="-40"/>
        <w:jc w:val="both"/>
        <w:rPr>
          <w:sz w:val="20"/>
          <w:szCs w:val="20"/>
        </w:rPr>
      </w:pPr>
    </w:p>
    <w:p>
      <w:pPr>
        <w:widowControl w:val="0"/>
        <w:spacing w:line="240" w:lineRule="auto"/>
        <w:ind w:left="2109" w:right="-40" w:firstLine="0"/>
        <w:jc w:val="both"/>
        <w:rPr>
          <w:sz w:val="20"/>
          <w:szCs w:val="20"/>
        </w:rPr>
      </w:pPr>
      <w:r>
        <w:rPr>
          <w:b/>
          <w:sz w:val="20"/>
          <w:szCs w:val="20"/>
          <w:rtl w:val="0"/>
        </w:rPr>
        <w:t>a)</w:t>
      </w:r>
      <w:r>
        <w:rPr>
          <w:sz w:val="20"/>
          <w:szCs w:val="20"/>
          <w:rtl w:val="0"/>
        </w:rPr>
        <w:t xml:space="preserve"> se disser respeito à especificação, rejeitá-lo no todo, determinando sua substituição ou rescindindo a contratação, sem prejuízo das penalidades cabíveis;</w:t>
      </w:r>
    </w:p>
    <w:p>
      <w:pPr>
        <w:widowControl w:val="0"/>
        <w:spacing w:line="240" w:lineRule="auto"/>
        <w:ind w:left="2109" w:right="-40" w:firstLine="0"/>
        <w:jc w:val="both"/>
        <w:rPr>
          <w:sz w:val="20"/>
          <w:szCs w:val="20"/>
        </w:rPr>
      </w:pPr>
      <w:r>
        <w:rPr>
          <w:b/>
          <w:sz w:val="20"/>
          <w:szCs w:val="20"/>
          <w:rtl w:val="0"/>
        </w:rPr>
        <w:t>a.1)</w:t>
      </w:r>
      <w:r>
        <w:rPr>
          <w:sz w:val="20"/>
          <w:szCs w:val="20"/>
          <w:rtl w:val="0"/>
        </w:rPr>
        <w:t xml:space="preserve"> na hipótese de substituição, a Contratada deverá fazê-la em conformidade com a indicação da Administração, no prazo máximo de 05 (cinco) dias, contados da notificação por escrito, mantido o preço inicialmente contratado;</w:t>
      </w:r>
    </w:p>
    <w:p>
      <w:pPr>
        <w:widowControl w:val="0"/>
        <w:spacing w:line="240" w:lineRule="auto"/>
        <w:ind w:left="2109" w:right="-40" w:firstLine="0"/>
        <w:jc w:val="both"/>
        <w:rPr>
          <w:sz w:val="20"/>
          <w:szCs w:val="20"/>
        </w:rPr>
      </w:pPr>
      <w:r>
        <w:rPr>
          <w:b/>
          <w:sz w:val="20"/>
          <w:szCs w:val="20"/>
          <w:rtl w:val="0"/>
        </w:rPr>
        <w:t>b)</w:t>
      </w:r>
      <w:r>
        <w:rPr>
          <w:sz w:val="20"/>
          <w:szCs w:val="20"/>
          <w:rtl w:val="0"/>
        </w:rPr>
        <w:t xml:space="preserve"> se disser respeito à diferença das características do objeto, determinar sua complementação ou rescindir a contratação, sem prejuízo das penalidades cabíveis;</w:t>
      </w:r>
    </w:p>
    <w:p>
      <w:pPr>
        <w:widowControl w:val="0"/>
        <w:spacing w:line="240" w:lineRule="auto"/>
        <w:ind w:left="2109" w:right="-40" w:firstLine="0"/>
        <w:jc w:val="both"/>
        <w:rPr>
          <w:sz w:val="20"/>
          <w:szCs w:val="20"/>
        </w:rPr>
      </w:pPr>
      <w:r>
        <w:rPr>
          <w:b/>
          <w:sz w:val="20"/>
          <w:szCs w:val="20"/>
          <w:rtl w:val="0"/>
        </w:rPr>
        <w:t>b.1)</w:t>
      </w:r>
      <w:r>
        <w:rPr>
          <w:sz w:val="20"/>
          <w:szCs w:val="20"/>
          <w:rtl w:val="0"/>
        </w:rPr>
        <w:t xml:space="preserve"> na hipótese de complementação, a Contratada deverá fazê-la em conformidade com a indicação da Contratante, no prazo máximo de 05 (cinco) dias, contados da notificação por escrito, mantido o preço inicialmente contratado.</w:t>
      </w:r>
    </w:p>
    <w:p>
      <w:pPr>
        <w:widowControl w:val="0"/>
        <w:spacing w:line="240" w:lineRule="auto"/>
        <w:ind w:right="-40"/>
        <w:rPr>
          <w:b/>
          <w:sz w:val="20"/>
          <w:szCs w:val="20"/>
        </w:rPr>
      </w:pPr>
    </w:p>
    <w:p>
      <w:pPr>
        <w:widowControl w:val="0"/>
        <w:spacing w:line="240" w:lineRule="auto"/>
        <w:ind w:right="-40"/>
        <w:rPr>
          <w:b/>
          <w:sz w:val="20"/>
          <w:szCs w:val="20"/>
        </w:rPr>
      </w:pPr>
      <w:r>
        <w:rPr>
          <w:b/>
          <w:sz w:val="20"/>
          <w:szCs w:val="20"/>
          <w:rtl w:val="0"/>
        </w:rPr>
        <w:t>CLÁUSULA QUARTA – DA QUALIDADE DO OBJETO</w:t>
      </w:r>
    </w:p>
    <w:p>
      <w:pPr>
        <w:widowControl w:val="0"/>
        <w:tabs>
          <w:tab w:val="left" w:pos="1482"/>
          <w:tab w:val="left" w:pos="3060"/>
        </w:tabs>
        <w:spacing w:line="240" w:lineRule="auto"/>
        <w:ind w:right="-40" w:firstLine="2109"/>
        <w:jc w:val="both"/>
        <w:rPr>
          <w:sz w:val="20"/>
          <w:szCs w:val="20"/>
        </w:rPr>
      </w:pPr>
    </w:p>
    <w:p>
      <w:pPr>
        <w:widowControl w:val="0"/>
        <w:tabs>
          <w:tab w:val="left" w:pos="1482"/>
          <w:tab w:val="left" w:pos="3060"/>
        </w:tabs>
        <w:spacing w:line="240" w:lineRule="auto"/>
        <w:ind w:right="-40" w:firstLine="1418"/>
        <w:jc w:val="both"/>
        <w:rPr>
          <w:sz w:val="20"/>
          <w:szCs w:val="20"/>
        </w:rPr>
      </w:pPr>
      <w:r>
        <w:rPr>
          <w:sz w:val="20"/>
          <w:szCs w:val="20"/>
          <w:rtl w:val="0"/>
        </w:rPr>
        <w:t>Os serviços deverão ser de excelente qualidade. Deverão obedecer às exigências e normas de fabricação e de comercialização instituídas pela ABNT e/ou pelas respectivas Agências/Órgãos Oficiais reguladores e fiscalizadores.</w:t>
      </w:r>
    </w:p>
    <w:p>
      <w:pPr>
        <w:widowControl w:val="0"/>
        <w:tabs>
          <w:tab w:val="left" w:pos="1482"/>
          <w:tab w:val="left" w:pos="3060"/>
        </w:tabs>
        <w:spacing w:line="240" w:lineRule="auto"/>
        <w:ind w:right="-40" w:firstLine="1418"/>
        <w:jc w:val="both"/>
        <w:rPr>
          <w:sz w:val="20"/>
          <w:szCs w:val="20"/>
        </w:rPr>
      </w:pPr>
      <w:r>
        <w:rPr>
          <w:sz w:val="20"/>
          <w:szCs w:val="20"/>
          <w:rtl w:val="0"/>
        </w:rPr>
        <w:t xml:space="preserve"> </w:t>
      </w:r>
    </w:p>
    <w:p>
      <w:pPr>
        <w:widowControl w:val="0"/>
        <w:tabs>
          <w:tab w:val="left" w:pos="1482"/>
          <w:tab w:val="left" w:pos="3060"/>
        </w:tabs>
        <w:spacing w:line="240" w:lineRule="auto"/>
        <w:ind w:right="-40" w:firstLine="1418"/>
        <w:jc w:val="both"/>
        <w:rPr>
          <w:sz w:val="20"/>
          <w:szCs w:val="20"/>
        </w:rPr>
      </w:pPr>
      <w:r>
        <w:rPr>
          <w:sz w:val="20"/>
          <w:szCs w:val="20"/>
          <w:rtl w:val="0"/>
        </w:rPr>
        <w:t xml:space="preserve">§ 1º – A qualidade dos serviços, objeto desta licitação, deverá obedecer, respectivamente, às normas técnicas e controle de qualidade e, atender, estritamente, as descrições dos itens constantes no Anexo I. </w:t>
      </w:r>
    </w:p>
    <w:p>
      <w:pPr>
        <w:widowControl w:val="0"/>
        <w:tabs>
          <w:tab w:val="left" w:pos="1482"/>
          <w:tab w:val="left" w:pos="3060"/>
        </w:tabs>
        <w:spacing w:line="240" w:lineRule="auto"/>
        <w:ind w:right="-40" w:firstLine="1418"/>
        <w:jc w:val="both"/>
        <w:rPr>
          <w:sz w:val="20"/>
          <w:szCs w:val="20"/>
        </w:rPr>
      </w:pPr>
    </w:p>
    <w:p>
      <w:pPr>
        <w:widowControl w:val="0"/>
        <w:tabs>
          <w:tab w:val="left" w:pos="1482"/>
          <w:tab w:val="left" w:pos="3060"/>
        </w:tabs>
        <w:spacing w:line="240" w:lineRule="auto"/>
        <w:ind w:right="-40" w:firstLine="1418"/>
        <w:jc w:val="both"/>
        <w:rPr>
          <w:sz w:val="20"/>
          <w:szCs w:val="20"/>
        </w:rPr>
      </w:pPr>
      <w:r>
        <w:rPr>
          <w:sz w:val="20"/>
          <w:szCs w:val="20"/>
          <w:rtl w:val="0"/>
        </w:rPr>
        <w:t>§ 2º – A licitante proponente que uma vez ciente dos requisitos supramencionados não os atender de acordo com este Aviso, poderá incorrer nas sanções administrativas previstas no Art. 156, da Lei nº 14.133/21.</w:t>
      </w:r>
    </w:p>
    <w:p>
      <w:pPr>
        <w:widowControl w:val="0"/>
        <w:shd w:val="clear" w:fill="FFFFFF"/>
        <w:spacing w:line="240" w:lineRule="auto"/>
        <w:ind w:right="-40" w:firstLine="1418"/>
        <w:jc w:val="both"/>
        <w:rPr>
          <w:b/>
          <w:sz w:val="20"/>
          <w:szCs w:val="20"/>
        </w:rPr>
      </w:pPr>
    </w:p>
    <w:p>
      <w:pPr>
        <w:widowControl w:val="0"/>
        <w:spacing w:line="240" w:lineRule="auto"/>
        <w:ind w:right="-40"/>
        <w:rPr>
          <w:b/>
          <w:sz w:val="20"/>
          <w:szCs w:val="20"/>
        </w:rPr>
      </w:pPr>
      <w:r>
        <w:rPr>
          <w:b/>
          <w:sz w:val="20"/>
          <w:szCs w:val="20"/>
          <w:rtl w:val="0"/>
        </w:rPr>
        <w:t>CLÁUSULA QUINTA – SUBCONTRATAÇÃO</w:t>
      </w:r>
    </w:p>
    <w:p>
      <w:pPr>
        <w:widowControl w:val="0"/>
        <w:shd w:val="clear" w:fill="FFFFFF"/>
        <w:spacing w:line="240" w:lineRule="auto"/>
        <w:ind w:right="-40"/>
        <w:jc w:val="both"/>
        <w:rPr>
          <w:b/>
          <w:sz w:val="20"/>
          <w:szCs w:val="20"/>
        </w:rPr>
      </w:pPr>
    </w:p>
    <w:p>
      <w:pPr>
        <w:widowControl w:val="0"/>
        <w:tabs>
          <w:tab w:val="left" w:pos="1482"/>
          <w:tab w:val="left" w:pos="3060"/>
        </w:tabs>
        <w:spacing w:line="240" w:lineRule="auto"/>
        <w:ind w:right="-40" w:firstLine="1418"/>
        <w:jc w:val="both"/>
        <w:rPr>
          <w:b/>
          <w:sz w:val="20"/>
          <w:szCs w:val="20"/>
        </w:rPr>
      </w:pPr>
      <w:r>
        <w:rPr>
          <w:sz w:val="20"/>
          <w:szCs w:val="20"/>
          <w:rtl w:val="0"/>
        </w:rPr>
        <w:t>Não será admitida a subcontratação do objeto contratual.</w:t>
      </w:r>
    </w:p>
    <w:p>
      <w:pPr>
        <w:widowControl w:val="0"/>
        <w:shd w:val="clear" w:fill="FFFFFF"/>
        <w:spacing w:line="240" w:lineRule="auto"/>
        <w:ind w:right="-40" w:firstLine="1418"/>
        <w:jc w:val="both"/>
        <w:rPr>
          <w:b/>
          <w:sz w:val="20"/>
          <w:szCs w:val="20"/>
        </w:rPr>
      </w:pPr>
      <w:r>
        <w:rPr>
          <w:sz w:val="20"/>
          <w:szCs w:val="20"/>
          <w:rtl w:val="0"/>
        </w:rPr>
        <w:tab/>
      </w:r>
    </w:p>
    <w:p>
      <w:pPr>
        <w:spacing w:line="240" w:lineRule="auto"/>
        <w:ind w:right="-40"/>
        <w:jc w:val="both"/>
        <w:rPr>
          <w:b/>
          <w:sz w:val="20"/>
          <w:szCs w:val="20"/>
        </w:rPr>
      </w:pPr>
      <w:r>
        <w:rPr>
          <w:b/>
          <w:sz w:val="20"/>
          <w:szCs w:val="20"/>
          <w:rtl w:val="0"/>
        </w:rPr>
        <w:t>CLÁUSULA SEXTA</w:t>
      </w:r>
      <w:r>
        <w:rPr>
          <w:b/>
          <w:i/>
          <w:sz w:val="20"/>
          <w:szCs w:val="20"/>
          <w:rtl w:val="0"/>
        </w:rPr>
        <w:t xml:space="preserve"> – </w:t>
      </w:r>
      <w:r>
        <w:rPr>
          <w:b/>
          <w:sz w:val="20"/>
          <w:szCs w:val="20"/>
          <w:rtl w:val="0"/>
        </w:rPr>
        <w:t>VALOR E CONDIÇÕES DE PAGAMENTO (art. 92, V e Vl)</w:t>
      </w:r>
    </w:p>
    <w:p>
      <w:pPr>
        <w:spacing w:line="240" w:lineRule="auto"/>
        <w:ind w:right="-40"/>
        <w:jc w:val="both"/>
        <w:rPr>
          <w:sz w:val="20"/>
          <w:szCs w:val="20"/>
        </w:rPr>
      </w:pPr>
    </w:p>
    <w:p>
      <w:pPr>
        <w:widowControl w:val="0"/>
        <w:tabs>
          <w:tab w:val="left" w:pos="1440"/>
        </w:tabs>
        <w:spacing w:line="240" w:lineRule="auto"/>
        <w:ind w:right="-40"/>
        <w:jc w:val="both"/>
        <w:rPr>
          <w:sz w:val="20"/>
          <w:szCs w:val="20"/>
        </w:rPr>
      </w:pPr>
      <w:r>
        <w:rPr>
          <w:sz w:val="20"/>
          <w:szCs w:val="20"/>
          <w:rtl w:val="0"/>
        </w:rPr>
        <w:tab/>
      </w:r>
      <w:r>
        <w:rPr>
          <w:sz w:val="20"/>
          <w:szCs w:val="20"/>
          <w:rtl w:val="0"/>
        </w:rPr>
        <w:t>O valor global deste contrato é de</w:t>
      </w:r>
      <w:r>
        <w:rPr>
          <w:sz w:val="20"/>
          <w:szCs w:val="20"/>
          <w:highlight w:val="yellow"/>
          <w:rtl w:val="0"/>
        </w:rPr>
        <w:t xml:space="preserve"> R$_______ (___________)</w:t>
      </w:r>
      <w:r>
        <w:rPr>
          <w:sz w:val="20"/>
          <w:szCs w:val="20"/>
          <w:rtl w:val="0"/>
        </w:rPr>
        <w:t>.</w:t>
      </w:r>
    </w:p>
    <w:p>
      <w:pPr>
        <w:widowControl w:val="0"/>
        <w:tabs>
          <w:tab w:val="left" w:pos="1440"/>
        </w:tabs>
        <w:spacing w:line="240" w:lineRule="auto"/>
        <w:ind w:right="-40"/>
        <w:jc w:val="both"/>
        <w:rPr>
          <w:sz w:val="20"/>
          <w:szCs w:val="20"/>
        </w:rPr>
      </w:pPr>
    </w:p>
    <w:p>
      <w:pPr>
        <w:widowControl w:val="0"/>
        <w:tabs>
          <w:tab w:val="left" w:pos="1440"/>
        </w:tabs>
        <w:spacing w:line="240" w:lineRule="auto"/>
        <w:ind w:right="-40"/>
        <w:jc w:val="both"/>
        <w:rPr>
          <w:sz w:val="20"/>
          <w:szCs w:val="20"/>
        </w:rPr>
      </w:pPr>
      <w:r>
        <w:rPr>
          <w:sz w:val="20"/>
          <w:szCs w:val="20"/>
          <w:rtl w:val="0"/>
        </w:rPr>
        <w:tab/>
      </w:r>
      <w:r>
        <w:rPr>
          <w:sz w:val="20"/>
          <w:szCs w:val="20"/>
          <w:rtl w:val="0"/>
        </w:rPr>
        <w:t xml:space="preserve">§ 1º - O pagamento à empresa a ser contratada será efetuado </w:t>
      </w:r>
      <w:r>
        <w:rPr>
          <w:b/>
          <w:sz w:val="20"/>
          <w:szCs w:val="20"/>
          <w:rtl w:val="0"/>
        </w:rPr>
        <w:t>do dia 10 (dez) ao dia 15 (quinze) do mês subsequente</w:t>
      </w:r>
      <w:r>
        <w:rPr>
          <w:sz w:val="20"/>
          <w:szCs w:val="20"/>
          <w:rtl w:val="0"/>
        </w:rPr>
        <w:t xml:space="preserve">, após a entrega do objeto, mediante apresentação de Nota Fiscal na quantidade solicitada pelo Departamento de Compras desta Municipalidade e prova de regularidade relativa à </w:t>
      </w:r>
      <w:r>
        <w:rPr>
          <w:b/>
          <w:sz w:val="20"/>
          <w:szCs w:val="20"/>
          <w:rtl w:val="0"/>
        </w:rPr>
        <w:t>Seguridade Social (INSS)</w:t>
      </w:r>
      <w:r>
        <w:rPr>
          <w:sz w:val="20"/>
          <w:szCs w:val="20"/>
          <w:rtl w:val="0"/>
        </w:rPr>
        <w:t xml:space="preserve"> e ao </w:t>
      </w:r>
      <w:r>
        <w:rPr>
          <w:b/>
          <w:sz w:val="20"/>
          <w:szCs w:val="20"/>
          <w:rtl w:val="0"/>
        </w:rPr>
        <w:t>Fundo de Garantia por Tempo de Serviço (FGTS)</w:t>
      </w:r>
      <w:r>
        <w:rPr>
          <w:sz w:val="20"/>
          <w:szCs w:val="20"/>
          <w:rtl w:val="0"/>
        </w:rPr>
        <w:t>, demonstrando situação regular no cumprimento dos encargos sociais.</w:t>
      </w:r>
    </w:p>
    <w:p>
      <w:pPr>
        <w:widowControl w:val="0"/>
        <w:spacing w:line="240" w:lineRule="auto"/>
        <w:ind w:right="-40" w:firstLine="1418"/>
        <w:jc w:val="both"/>
        <w:rPr>
          <w:sz w:val="20"/>
          <w:szCs w:val="20"/>
        </w:rPr>
      </w:pPr>
    </w:p>
    <w:p>
      <w:pPr>
        <w:widowControl w:val="0"/>
        <w:tabs>
          <w:tab w:val="left" w:pos="1440"/>
        </w:tabs>
        <w:spacing w:line="240" w:lineRule="auto"/>
        <w:ind w:right="-40"/>
        <w:jc w:val="both"/>
        <w:rPr>
          <w:sz w:val="20"/>
          <w:szCs w:val="20"/>
        </w:rPr>
      </w:pPr>
      <w:r>
        <w:rPr>
          <w:sz w:val="20"/>
          <w:szCs w:val="20"/>
          <w:rtl w:val="0"/>
        </w:rPr>
        <w:tab/>
      </w:r>
      <w:r>
        <w:rPr>
          <w:sz w:val="20"/>
          <w:szCs w:val="20"/>
          <w:rtl w:val="0"/>
        </w:rPr>
        <w:t>§ 2º - Os pagamentos não realizados dentro do prazo, motivados pela empresa a ser contratada, não serão geradores de direito a reajustamento de preços ou a atualização monetária.</w:t>
      </w:r>
    </w:p>
    <w:p>
      <w:pPr>
        <w:widowControl w:val="0"/>
        <w:shd w:val="clear" w:fill="FFFFFF"/>
        <w:spacing w:line="240" w:lineRule="auto"/>
        <w:ind w:right="-40" w:firstLine="1418"/>
        <w:jc w:val="both"/>
        <w:rPr>
          <w:b/>
          <w:sz w:val="20"/>
          <w:szCs w:val="20"/>
        </w:rPr>
      </w:pPr>
      <w:r>
        <w:rPr>
          <w:sz w:val="20"/>
          <w:szCs w:val="20"/>
          <w:rtl w:val="0"/>
        </w:rPr>
        <w:tab/>
      </w:r>
    </w:p>
    <w:p>
      <w:pPr>
        <w:spacing w:line="240" w:lineRule="auto"/>
        <w:ind w:right="-40"/>
        <w:jc w:val="both"/>
        <w:rPr>
          <w:b/>
          <w:sz w:val="20"/>
          <w:szCs w:val="20"/>
        </w:rPr>
      </w:pPr>
      <w:r>
        <w:rPr>
          <w:b/>
          <w:sz w:val="20"/>
          <w:szCs w:val="20"/>
          <w:rtl w:val="0"/>
        </w:rPr>
        <w:t>CLÁUSULA SÉTIMA – REAJUSTE (art. 92, V)</w:t>
      </w:r>
    </w:p>
    <w:p>
      <w:pPr>
        <w:widowControl w:val="0"/>
        <w:spacing w:line="240" w:lineRule="auto"/>
        <w:ind w:right="-40"/>
        <w:rPr>
          <w:b/>
          <w:sz w:val="20"/>
          <w:szCs w:val="20"/>
        </w:rPr>
      </w:pPr>
    </w:p>
    <w:p>
      <w:pPr>
        <w:widowControl w:val="0"/>
        <w:tabs>
          <w:tab w:val="left" w:pos="1440"/>
        </w:tabs>
        <w:spacing w:line="240" w:lineRule="auto"/>
        <w:ind w:right="-40" w:firstLine="1418"/>
        <w:jc w:val="both"/>
        <w:rPr>
          <w:sz w:val="20"/>
          <w:szCs w:val="20"/>
        </w:rPr>
      </w:pPr>
      <w:r>
        <w:rPr>
          <w:sz w:val="20"/>
          <w:szCs w:val="20"/>
          <w:rtl w:val="0"/>
        </w:rPr>
        <w:t xml:space="preserve">Os preços inicialmente contratados são fixos e irreajustáveis no prazo de um ano contado da data do orçamento estimado, em </w:t>
      </w:r>
      <w:r>
        <w:rPr>
          <w:sz w:val="20"/>
          <w:szCs w:val="20"/>
          <w:highlight w:val="yellow"/>
          <w:rtl w:val="0"/>
        </w:rPr>
        <w:t>__/__/__ (DD/MM/AAAA).</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1º - Após o interregno de um ano, e independentemente de pedido do Contratado, os preços iniciais serão reajustados, mediante a aplicação, pelo Contratante, do Índice Nacional de Preços ao Consumidor-INPC, exclusivamente para as obrigações iniciadas e concluídas após a ocorrência da anualidade</w:t>
      </w:r>
    </w:p>
    <w:p>
      <w:pPr>
        <w:widowControl w:val="0"/>
        <w:tabs>
          <w:tab w:val="left" w:pos="1425"/>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1º - Nos reajustes subsequentes ao primeiro, o intervalo mínimo de um ano será contado a partir dos efeitos financeiros do último reajuste.</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xml:space="preserve">§ 1º - No caso de atraso ou não divulgação do índice de reajustamento, o Contratante pagará ao Contratado a importância calculada pela última variação conhecida, liquidando a diferença correspondente tão logo seja(m) divulgado(s) o(s) índice(s) definitivo(s). </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1º - Nas aferições finais, o índice utilizado para reajuste será, obrigatoriamente, o definitivo.</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1º - Caso o índice estabelecido para reajustamento venha a ser extinto ou de qualquer forma não possa mais ser utilizado, será adotado, em substituição, o que vier a ser determinado pela legislação então em vigor.</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xml:space="preserve">§ 1º - Na ausência de previsão legal quanto ao índice substituto, as partes elegerão novo índice oficial, para reajustamento do preço do valor remanescente, por meio de termo aditivo. </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1º - O reajuste será realizado por apostilamento.</w:t>
      </w:r>
    </w:p>
    <w:p>
      <w:pPr>
        <w:widowControl w:val="0"/>
        <w:tabs>
          <w:tab w:val="left" w:pos="1440"/>
        </w:tabs>
        <w:spacing w:line="240" w:lineRule="auto"/>
        <w:ind w:right="-40"/>
        <w:jc w:val="both"/>
        <w:rPr>
          <w:sz w:val="20"/>
          <w:szCs w:val="20"/>
        </w:rPr>
      </w:pPr>
    </w:p>
    <w:p>
      <w:pPr>
        <w:widowControl w:val="0"/>
        <w:spacing w:line="240" w:lineRule="auto"/>
        <w:ind w:right="-40"/>
        <w:rPr>
          <w:b/>
          <w:sz w:val="20"/>
          <w:szCs w:val="20"/>
        </w:rPr>
      </w:pPr>
      <w:r>
        <w:rPr>
          <w:b/>
          <w:sz w:val="20"/>
          <w:szCs w:val="20"/>
          <w:rtl w:val="0"/>
        </w:rPr>
        <w:t>CLÁUSULA OITAVA – OBRIGAÇÕES DA CONTRATADA</w:t>
      </w:r>
    </w:p>
    <w:p>
      <w:pPr>
        <w:widowControl w:val="0"/>
        <w:spacing w:line="240" w:lineRule="auto"/>
        <w:ind w:right="-40"/>
        <w:rPr>
          <w:sz w:val="20"/>
          <w:szCs w:val="20"/>
        </w:rPr>
      </w:pPr>
    </w:p>
    <w:p>
      <w:pPr>
        <w:widowControl w:val="0"/>
        <w:tabs>
          <w:tab w:val="left" w:pos="1440"/>
        </w:tabs>
        <w:spacing w:line="240" w:lineRule="auto"/>
        <w:ind w:right="-40"/>
        <w:jc w:val="both"/>
        <w:rPr>
          <w:sz w:val="20"/>
          <w:szCs w:val="20"/>
        </w:rPr>
      </w:pPr>
      <w:r>
        <w:rPr>
          <w:sz w:val="20"/>
          <w:szCs w:val="20"/>
          <w:rtl w:val="0"/>
        </w:rPr>
        <w:tab/>
      </w:r>
      <w:r>
        <w:rPr>
          <w:sz w:val="20"/>
          <w:szCs w:val="20"/>
          <w:rtl w:val="0"/>
        </w:rPr>
        <w:t xml:space="preserve">Constituem obrigações da </w:t>
      </w:r>
      <w:r>
        <w:rPr>
          <w:b/>
          <w:sz w:val="20"/>
          <w:szCs w:val="20"/>
          <w:rtl w:val="0"/>
        </w:rPr>
        <w:t>CONTRATADA</w:t>
      </w:r>
      <w:r>
        <w:rPr>
          <w:sz w:val="20"/>
          <w:szCs w:val="20"/>
          <w:rtl w:val="0"/>
        </w:rPr>
        <w:t>, além das demais previstas neste Contrato:</w:t>
      </w:r>
    </w:p>
    <w:p>
      <w:pPr>
        <w:widowControl w:val="0"/>
        <w:spacing w:line="240" w:lineRule="auto"/>
        <w:ind w:right="-40"/>
        <w:jc w:val="both"/>
        <w:rPr>
          <w:sz w:val="20"/>
          <w:szCs w:val="20"/>
        </w:rPr>
      </w:pPr>
      <w:r>
        <w:rPr>
          <w:sz w:val="20"/>
          <w:szCs w:val="20"/>
          <w:rtl w:val="0"/>
        </w:rPr>
        <w:tab/>
      </w:r>
    </w:p>
    <w:p>
      <w:pPr>
        <w:tabs>
          <w:tab w:val="left" w:pos="1440"/>
          <w:tab w:val="left" w:pos="8080"/>
        </w:tabs>
        <w:spacing w:line="240" w:lineRule="auto"/>
        <w:ind w:right="-40" w:firstLine="1418"/>
        <w:jc w:val="both"/>
        <w:rPr>
          <w:sz w:val="20"/>
          <w:szCs w:val="20"/>
        </w:rPr>
      </w:pPr>
      <w:r>
        <w:rPr>
          <w:sz w:val="20"/>
          <w:szCs w:val="20"/>
          <w:rtl w:val="0"/>
        </w:rPr>
        <w:t xml:space="preserve">I - Fornecer o objeto no prazo estabelecido e no local indicado pela Administração, acompanhadas de notas para conferência, a qual ocorrerá no ato da entrega e no local de recebimento; </w:t>
      </w:r>
    </w:p>
    <w:p>
      <w:pPr>
        <w:tabs>
          <w:tab w:val="left" w:pos="1440"/>
          <w:tab w:val="left" w:pos="8080"/>
        </w:tabs>
        <w:spacing w:line="240" w:lineRule="auto"/>
        <w:ind w:right="-40" w:firstLine="1418"/>
        <w:jc w:val="both"/>
        <w:rPr>
          <w:sz w:val="20"/>
          <w:szCs w:val="20"/>
        </w:rPr>
      </w:pPr>
      <w:r>
        <w:rPr>
          <w:sz w:val="20"/>
          <w:szCs w:val="20"/>
          <w:rtl w:val="0"/>
        </w:rPr>
        <w:t xml:space="preserve">II - Dar ciência ao </w:t>
      </w:r>
      <w:r>
        <w:rPr>
          <w:b/>
          <w:sz w:val="20"/>
          <w:szCs w:val="20"/>
          <w:rtl w:val="0"/>
        </w:rPr>
        <w:t>CONTRATANTE</w:t>
      </w:r>
      <w:r>
        <w:rPr>
          <w:sz w:val="20"/>
          <w:szCs w:val="20"/>
          <w:rtl w:val="0"/>
        </w:rPr>
        <w:t>, imediatamente e por escrito, de qualquer anormalidade que verificar na execução do objeto, mesmo que estes não sejam de sua competência;</w:t>
      </w:r>
    </w:p>
    <w:p>
      <w:pPr>
        <w:tabs>
          <w:tab w:val="left" w:pos="1440"/>
          <w:tab w:val="left" w:pos="8080"/>
        </w:tabs>
        <w:spacing w:line="240" w:lineRule="auto"/>
        <w:ind w:right="-40" w:firstLine="1418"/>
        <w:jc w:val="both"/>
        <w:rPr>
          <w:sz w:val="20"/>
          <w:szCs w:val="20"/>
        </w:rPr>
      </w:pPr>
      <w:r>
        <w:rPr>
          <w:sz w:val="20"/>
          <w:szCs w:val="20"/>
          <w:rtl w:val="0"/>
        </w:rPr>
        <w:t xml:space="preserve">III - Prestar os esclarecimentos que forem solicitados pelo </w:t>
      </w:r>
      <w:r>
        <w:rPr>
          <w:b/>
          <w:sz w:val="20"/>
          <w:szCs w:val="20"/>
          <w:rtl w:val="0"/>
        </w:rPr>
        <w:t>CONTRATANTE</w:t>
      </w:r>
      <w:r>
        <w:rPr>
          <w:sz w:val="20"/>
          <w:szCs w:val="20"/>
          <w:rtl w:val="0"/>
        </w:rPr>
        <w:t>, cujas reclamações se obriga a atender prontamente;</w:t>
      </w:r>
    </w:p>
    <w:p>
      <w:pPr>
        <w:tabs>
          <w:tab w:val="left" w:pos="1440"/>
          <w:tab w:val="left" w:pos="8080"/>
        </w:tabs>
        <w:spacing w:line="240" w:lineRule="auto"/>
        <w:ind w:right="-40" w:firstLine="1418"/>
        <w:jc w:val="both"/>
        <w:rPr>
          <w:sz w:val="20"/>
          <w:szCs w:val="20"/>
        </w:rPr>
      </w:pPr>
      <w:r>
        <w:rPr>
          <w:sz w:val="20"/>
          <w:szCs w:val="20"/>
          <w:rtl w:val="0"/>
        </w:rPr>
        <w:t>IV - Reparar, corrigir, remover, reconstruir ou substituir, às suas expensas, no total ou em parte, o objeto do contrato em que se verificarem vícios, defeitos ou incorreções resultantes da execução ou de materiais empregados;</w:t>
      </w:r>
    </w:p>
    <w:p>
      <w:pPr>
        <w:tabs>
          <w:tab w:val="left" w:pos="1440"/>
          <w:tab w:val="left" w:pos="8080"/>
        </w:tabs>
        <w:spacing w:line="240" w:lineRule="auto"/>
        <w:ind w:right="-40" w:firstLine="1418"/>
        <w:jc w:val="both"/>
        <w:rPr>
          <w:sz w:val="20"/>
          <w:szCs w:val="20"/>
        </w:rPr>
      </w:pPr>
      <w:r>
        <w:rPr>
          <w:sz w:val="20"/>
          <w:szCs w:val="20"/>
          <w:rtl w:val="0"/>
        </w:rPr>
        <w:t>V - Responsabilizar-se por todos e quaisquer prejuízos causados ao CONTRATANTE durante a vigência do presente contrato, bem como os relativos à omissão pelos encargos trabalhistas, previdenciários, fiscais, comerciais e quaisquer outras exigências legais inerentes a este instrumento;</w:t>
      </w:r>
    </w:p>
    <w:p>
      <w:pPr>
        <w:tabs>
          <w:tab w:val="left" w:pos="1440"/>
          <w:tab w:val="left" w:pos="8080"/>
        </w:tabs>
        <w:spacing w:line="240" w:lineRule="auto"/>
        <w:ind w:right="-40" w:firstLine="1418"/>
        <w:jc w:val="both"/>
        <w:rPr>
          <w:sz w:val="20"/>
          <w:szCs w:val="20"/>
        </w:rPr>
      </w:pPr>
      <w:r>
        <w:rPr>
          <w:sz w:val="20"/>
          <w:szCs w:val="20"/>
          <w:rtl w:val="0"/>
        </w:rPr>
        <w:t>VI - 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pPr>
        <w:tabs>
          <w:tab w:val="left" w:pos="1440"/>
          <w:tab w:val="left" w:pos="8080"/>
        </w:tabs>
        <w:spacing w:line="240" w:lineRule="auto"/>
        <w:ind w:right="-40" w:firstLine="1418"/>
        <w:jc w:val="both"/>
        <w:rPr>
          <w:sz w:val="20"/>
          <w:szCs w:val="20"/>
        </w:rPr>
      </w:pPr>
      <w:r>
        <w:rPr>
          <w:sz w:val="20"/>
          <w:szCs w:val="20"/>
          <w:rtl w:val="0"/>
        </w:rPr>
        <w:t>VII – Arcar com o pagamento de todos os tributos e encargos que incidam sobre o produto fornecido, bem como pelo seu transporte, até o local determinado para a sua entrega;</w:t>
      </w:r>
    </w:p>
    <w:p>
      <w:pPr>
        <w:tabs>
          <w:tab w:val="left" w:pos="1440"/>
          <w:tab w:val="left" w:pos="8080"/>
        </w:tabs>
        <w:spacing w:line="240" w:lineRule="auto"/>
        <w:ind w:right="-40" w:firstLine="1418"/>
        <w:jc w:val="both"/>
        <w:rPr>
          <w:sz w:val="20"/>
          <w:szCs w:val="20"/>
        </w:rPr>
      </w:pPr>
      <w:r>
        <w:rPr>
          <w:sz w:val="20"/>
          <w:szCs w:val="20"/>
          <w:rtl w:val="0"/>
        </w:rPr>
        <w:t xml:space="preserve">VIII - Fiscalizar o perfeito cumprimento do objeto a que se obrigou, cabendo-lhe, integralmente, os ônus decorrentes. Tal fiscalização dar-se-á independentemente da que será exercitada pelo </w:t>
      </w:r>
      <w:r>
        <w:rPr>
          <w:b/>
          <w:sz w:val="20"/>
          <w:szCs w:val="20"/>
          <w:rtl w:val="0"/>
        </w:rPr>
        <w:t>CONTRATANTE</w:t>
      </w:r>
      <w:r>
        <w:rPr>
          <w:sz w:val="20"/>
          <w:szCs w:val="20"/>
          <w:rtl w:val="0"/>
        </w:rPr>
        <w:t>;</w:t>
      </w:r>
    </w:p>
    <w:p>
      <w:pPr>
        <w:tabs>
          <w:tab w:val="left" w:pos="1440"/>
          <w:tab w:val="left" w:pos="8080"/>
        </w:tabs>
        <w:spacing w:line="240" w:lineRule="auto"/>
        <w:ind w:right="-40" w:firstLine="1418"/>
        <w:jc w:val="both"/>
        <w:rPr>
          <w:sz w:val="20"/>
          <w:szCs w:val="20"/>
        </w:rPr>
      </w:pPr>
      <w:r>
        <w:rPr>
          <w:sz w:val="20"/>
          <w:szCs w:val="20"/>
          <w:rtl w:val="0"/>
        </w:rPr>
        <w:t xml:space="preserve">IX - A ausência ou omissão da fiscalização do </w:t>
      </w:r>
      <w:r>
        <w:rPr>
          <w:b/>
          <w:sz w:val="20"/>
          <w:szCs w:val="20"/>
          <w:rtl w:val="0"/>
        </w:rPr>
        <w:t>CONTRATANTE</w:t>
      </w:r>
      <w:r>
        <w:rPr>
          <w:sz w:val="20"/>
          <w:szCs w:val="20"/>
          <w:rtl w:val="0"/>
        </w:rPr>
        <w:t xml:space="preserve"> não eximirá a </w:t>
      </w:r>
      <w:r>
        <w:rPr>
          <w:b/>
          <w:sz w:val="20"/>
          <w:szCs w:val="20"/>
          <w:rtl w:val="0"/>
        </w:rPr>
        <w:t>CONTRATADA</w:t>
      </w:r>
      <w:r>
        <w:rPr>
          <w:sz w:val="20"/>
          <w:szCs w:val="20"/>
          <w:rtl w:val="0"/>
        </w:rPr>
        <w:t xml:space="preserve"> das responsabilidades previstas neste contrato;</w:t>
      </w:r>
    </w:p>
    <w:p>
      <w:pPr>
        <w:tabs>
          <w:tab w:val="left" w:pos="1440"/>
          <w:tab w:val="left" w:pos="8080"/>
        </w:tabs>
        <w:spacing w:line="240" w:lineRule="auto"/>
        <w:ind w:right="-40" w:firstLine="1418"/>
        <w:jc w:val="both"/>
        <w:rPr>
          <w:sz w:val="20"/>
          <w:szCs w:val="20"/>
        </w:rPr>
      </w:pPr>
      <w:r>
        <w:rPr>
          <w:sz w:val="20"/>
          <w:szCs w:val="20"/>
          <w:rtl w:val="0"/>
        </w:rPr>
        <w:t>X - Aceitar, nas mesmas condições contratuais, os acréscimos ou supressões que se fizerem necessários até o limite de 25% (vinte e cinco por cento) do valor inicial do contrato;</w:t>
      </w:r>
    </w:p>
    <w:p>
      <w:pPr>
        <w:tabs>
          <w:tab w:val="left" w:pos="1440"/>
          <w:tab w:val="left" w:pos="8080"/>
        </w:tabs>
        <w:spacing w:line="240" w:lineRule="auto"/>
        <w:ind w:right="-40" w:firstLine="1418"/>
        <w:jc w:val="both"/>
        <w:rPr>
          <w:sz w:val="20"/>
          <w:szCs w:val="20"/>
        </w:rPr>
      </w:pPr>
      <w:r>
        <w:rPr>
          <w:sz w:val="20"/>
          <w:szCs w:val="20"/>
          <w:rtl w:val="0"/>
        </w:rPr>
        <w:t xml:space="preserve">XI - Atender, através de seus responsáveis técnicos e/ou administrativos, eventuais convocações do </w:t>
      </w:r>
      <w:r>
        <w:rPr>
          <w:b/>
          <w:sz w:val="20"/>
          <w:szCs w:val="20"/>
          <w:rtl w:val="0"/>
        </w:rPr>
        <w:t>CONTRATANTE</w:t>
      </w:r>
      <w:r>
        <w:rPr>
          <w:sz w:val="20"/>
          <w:szCs w:val="20"/>
          <w:rtl w:val="0"/>
        </w:rPr>
        <w:t>;</w:t>
      </w:r>
    </w:p>
    <w:p>
      <w:pPr>
        <w:tabs>
          <w:tab w:val="left" w:pos="1440"/>
          <w:tab w:val="left" w:pos="8080"/>
        </w:tabs>
        <w:spacing w:line="240" w:lineRule="auto"/>
        <w:ind w:right="-40" w:firstLine="1418"/>
        <w:jc w:val="both"/>
        <w:rPr>
          <w:sz w:val="20"/>
          <w:szCs w:val="20"/>
        </w:rPr>
      </w:pPr>
      <w:r>
        <w:rPr>
          <w:sz w:val="20"/>
          <w:szCs w:val="20"/>
          <w:rtl w:val="0"/>
        </w:rPr>
        <w:t>XII - Manter todas as condições de habilitação e qualificação exigidas no ato convocatório durante toda a execução do contrato;</w:t>
      </w:r>
    </w:p>
    <w:p>
      <w:pPr>
        <w:tabs>
          <w:tab w:val="left" w:pos="1440"/>
          <w:tab w:val="left" w:pos="8080"/>
        </w:tabs>
        <w:spacing w:line="240" w:lineRule="auto"/>
        <w:ind w:right="-40" w:firstLine="1418"/>
        <w:jc w:val="both"/>
        <w:rPr>
          <w:sz w:val="20"/>
          <w:szCs w:val="20"/>
        </w:rPr>
      </w:pPr>
      <w:r>
        <w:rPr>
          <w:sz w:val="20"/>
          <w:szCs w:val="20"/>
          <w:rtl w:val="0"/>
        </w:rPr>
        <w:t>XIII - Responsabilizar-se por quaisquer compromissos assumidos com terceiros, ainda que vinculados à execução do presente contrato;</w:t>
      </w:r>
    </w:p>
    <w:p>
      <w:pPr>
        <w:tabs>
          <w:tab w:val="left" w:pos="1440"/>
          <w:tab w:val="left" w:pos="8080"/>
        </w:tabs>
        <w:spacing w:line="240" w:lineRule="auto"/>
        <w:ind w:right="-40" w:firstLine="1418"/>
        <w:jc w:val="both"/>
        <w:rPr>
          <w:sz w:val="20"/>
          <w:szCs w:val="20"/>
        </w:rPr>
      </w:pPr>
      <w:r>
        <w:rPr>
          <w:sz w:val="20"/>
          <w:szCs w:val="20"/>
          <w:rtl w:val="0"/>
        </w:rPr>
        <w:t>XIV - Cumprir todas as especificações previstas no Aviso da</w:t>
      </w:r>
      <w:r>
        <w:rPr>
          <w:b/>
          <w:sz w:val="20"/>
          <w:szCs w:val="20"/>
          <w:rtl w:val="0"/>
        </w:rPr>
        <w:t xml:space="preserve"> DISPENSA ELETRÔNICA Nº 009/2024</w:t>
      </w:r>
      <w:r>
        <w:rPr>
          <w:sz w:val="20"/>
          <w:szCs w:val="20"/>
          <w:rtl w:val="0"/>
        </w:rPr>
        <w:t xml:space="preserve"> que deu origem ao presente instrumento.</w:t>
      </w:r>
    </w:p>
    <w:p>
      <w:pPr>
        <w:widowControl w:val="0"/>
        <w:spacing w:line="240" w:lineRule="auto"/>
        <w:ind w:right="-40"/>
        <w:jc w:val="both"/>
        <w:rPr>
          <w:sz w:val="20"/>
          <w:szCs w:val="20"/>
        </w:rPr>
      </w:pPr>
    </w:p>
    <w:p>
      <w:pPr>
        <w:widowControl w:val="0"/>
        <w:spacing w:line="240" w:lineRule="auto"/>
        <w:ind w:right="-40"/>
        <w:rPr>
          <w:b/>
          <w:sz w:val="20"/>
          <w:szCs w:val="20"/>
        </w:rPr>
      </w:pPr>
      <w:r>
        <w:rPr>
          <w:b/>
          <w:sz w:val="20"/>
          <w:szCs w:val="20"/>
          <w:rtl w:val="0"/>
        </w:rPr>
        <w:t>CLÁUSULA NONA – OBRIGAÇÕES DA CONTRATANTE</w:t>
      </w:r>
    </w:p>
    <w:p>
      <w:pPr>
        <w:widowControl w:val="0"/>
        <w:tabs>
          <w:tab w:val="left" w:pos="1368"/>
        </w:tabs>
        <w:spacing w:line="240" w:lineRule="auto"/>
        <w:ind w:right="-40"/>
        <w:jc w:val="both"/>
        <w:rPr>
          <w:sz w:val="20"/>
          <w:szCs w:val="20"/>
        </w:rPr>
      </w:pPr>
      <w:r>
        <w:rPr>
          <w:sz w:val="20"/>
          <w:szCs w:val="20"/>
          <w:rtl w:val="0"/>
        </w:rPr>
        <w:tab/>
      </w:r>
    </w:p>
    <w:p>
      <w:pPr>
        <w:widowControl w:val="0"/>
        <w:tabs>
          <w:tab w:val="left" w:pos="1368"/>
        </w:tabs>
        <w:spacing w:line="240" w:lineRule="auto"/>
        <w:ind w:right="-40"/>
        <w:jc w:val="both"/>
        <w:rPr>
          <w:sz w:val="20"/>
          <w:szCs w:val="20"/>
        </w:rPr>
      </w:pPr>
      <w:r>
        <w:rPr>
          <w:sz w:val="20"/>
          <w:szCs w:val="20"/>
          <w:rtl w:val="0"/>
        </w:rPr>
        <w:tab/>
      </w:r>
      <w:r>
        <w:rPr>
          <w:sz w:val="20"/>
          <w:szCs w:val="20"/>
          <w:rtl w:val="0"/>
        </w:rPr>
        <w:t xml:space="preserve">Constituem obrigações da </w:t>
      </w:r>
      <w:r>
        <w:rPr>
          <w:b/>
          <w:sz w:val="20"/>
          <w:szCs w:val="20"/>
          <w:rtl w:val="0"/>
        </w:rPr>
        <w:t>CONTRATANTE</w:t>
      </w:r>
      <w:r>
        <w:rPr>
          <w:sz w:val="20"/>
          <w:szCs w:val="20"/>
          <w:rtl w:val="0"/>
        </w:rPr>
        <w:t xml:space="preserve"> além das demais previstas neste Contrato:</w:t>
      </w:r>
    </w:p>
    <w:p>
      <w:pPr>
        <w:widowControl w:val="0"/>
        <w:tabs>
          <w:tab w:val="left" w:pos="1368"/>
        </w:tabs>
        <w:spacing w:line="240" w:lineRule="auto"/>
        <w:ind w:right="-40"/>
        <w:jc w:val="both"/>
        <w:rPr>
          <w:sz w:val="20"/>
          <w:szCs w:val="20"/>
        </w:rPr>
      </w:pPr>
    </w:p>
    <w:p>
      <w:pPr>
        <w:widowControl w:val="0"/>
        <w:spacing w:line="240" w:lineRule="auto"/>
        <w:ind w:right="-40"/>
        <w:jc w:val="both"/>
        <w:rPr>
          <w:sz w:val="20"/>
          <w:szCs w:val="20"/>
        </w:rPr>
      </w:pPr>
      <w:r>
        <w:rPr>
          <w:sz w:val="20"/>
          <w:szCs w:val="20"/>
          <w:rtl w:val="0"/>
        </w:rPr>
        <w:tab/>
      </w:r>
      <w:r>
        <w:rPr>
          <w:sz w:val="20"/>
          <w:szCs w:val="20"/>
          <w:rtl w:val="0"/>
        </w:rPr>
        <w:tab/>
      </w:r>
      <w:r>
        <w:rPr>
          <w:sz w:val="20"/>
          <w:szCs w:val="20"/>
          <w:rtl w:val="0"/>
        </w:rPr>
        <w:t xml:space="preserve">I - Cumprir todos os compromissos financeiros assumidos com a </w:t>
      </w:r>
      <w:r>
        <w:rPr>
          <w:b/>
          <w:sz w:val="20"/>
          <w:szCs w:val="20"/>
          <w:rtl w:val="0"/>
        </w:rPr>
        <w:t>CONTRATADA</w:t>
      </w:r>
      <w:r>
        <w:rPr>
          <w:sz w:val="20"/>
          <w:szCs w:val="20"/>
          <w:rtl w:val="0"/>
        </w:rPr>
        <w:t>, efetuando os pagamentos de acordo com a Cláusula Décima;</w:t>
      </w:r>
    </w:p>
    <w:p>
      <w:pPr>
        <w:widowControl w:val="0"/>
        <w:spacing w:line="240" w:lineRule="auto"/>
        <w:ind w:right="-40"/>
        <w:jc w:val="both"/>
        <w:rPr>
          <w:sz w:val="20"/>
          <w:szCs w:val="20"/>
        </w:rPr>
      </w:pPr>
      <w:r>
        <w:rPr>
          <w:sz w:val="20"/>
          <w:szCs w:val="20"/>
          <w:rtl w:val="0"/>
        </w:rPr>
        <w:tab/>
      </w:r>
      <w:r>
        <w:rPr>
          <w:sz w:val="20"/>
          <w:szCs w:val="20"/>
          <w:rtl w:val="0"/>
        </w:rPr>
        <w:tab/>
      </w:r>
      <w:r>
        <w:rPr>
          <w:sz w:val="20"/>
          <w:szCs w:val="20"/>
          <w:rtl w:val="0"/>
        </w:rPr>
        <w:t xml:space="preserve">II - Fornecer e colocar à disposição da </w:t>
      </w:r>
      <w:r>
        <w:rPr>
          <w:b/>
          <w:sz w:val="20"/>
          <w:szCs w:val="20"/>
          <w:rtl w:val="0"/>
        </w:rPr>
        <w:t>CONTRATADA</w:t>
      </w:r>
      <w:r>
        <w:rPr>
          <w:sz w:val="20"/>
          <w:szCs w:val="20"/>
          <w:rtl w:val="0"/>
        </w:rPr>
        <w:t xml:space="preserve"> todos os elementos e informações que se fizerem necessários à execução da contratação;</w:t>
      </w:r>
    </w:p>
    <w:p>
      <w:pPr>
        <w:widowControl w:val="0"/>
        <w:spacing w:line="240" w:lineRule="auto"/>
        <w:ind w:right="-40"/>
        <w:jc w:val="both"/>
        <w:rPr>
          <w:sz w:val="20"/>
          <w:szCs w:val="20"/>
        </w:rPr>
      </w:pPr>
      <w:r>
        <w:rPr>
          <w:sz w:val="20"/>
          <w:szCs w:val="20"/>
          <w:rtl w:val="0"/>
        </w:rPr>
        <w:tab/>
      </w:r>
      <w:r>
        <w:rPr>
          <w:sz w:val="20"/>
          <w:szCs w:val="20"/>
          <w:rtl w:val="0"/>
        </w:rPr>
        <w:tab/>
      </w:r>
      <w:r>
        <w:rPr>
          <w:sz w:val="20"/>
          <w:szCs w:val="20"/>
          <w:rtl w:val="0"/>
        </w:rPr>
        <w:t xml:space="preserve">III - Notificar, formal e tempestivamente, a </w:t>
      </w:r>
      <w:r>
        <w:rPr>
          <w:b/>
          <w:sz w:val="20"/>
          <w:szCs w:val="20"/>
          <w:rtl w:val="0"/>
        </w:rPr>
        <w:t>CONTRATADA</w:t>
      </w:r>
      <w:r>
        <w:rPr>
          <w:sz w:val="20"/>
          <w:szCs w:val="20"/>
          <w:rtl w:val="0"/>
        </w:rPr>
        <w:t xml:space="preserve"> sobre as irregularidades observadas no cumprimento da contratação;</w:t>
      </w:r>
    </w:p>
    <w:p>
      <w:pPr>
        <w:widowControl w:val="0"/>
        <w:spacing w:line="240" w:lineRule="auto"/>
        <w:ind w:right="-40"/>
        <w:jc w:val="both"/>
        <w:rPr>
          <w:sz w:val="20"/>
          <w:szCs w:val="20"/>
        </w:rPr>
      </w:pPr>
      <w:r>
        <w:rPr>
          <w:sz w:val="20"/>
          <w:szCs w:val="20"/>
          <w:rtl w:val="0"/>
        </w:rPr>
        <w:tab/>
      </w:r>
      <w:r>
        <w:rPr>
          <w:sz w:val="20"/>
          <w:szCs w:val="20"/>
          <w:rtl w:val="0"/>
        </w:rPr>
        <w:tab/>
      </w:r>
      <w:r>
        <w:rPr>
          <w:sz w:val="20"/>
          <w:szCs w:val="20"/>
          <w:rtl w:val="0"/>
        </w:rPr>
        <w:t xml:space="preserve">IV - Notificar a </w:t>
      </w:r>
      <w:r>
        <w:rPr>
          <w:b/>
          <w:sz w:val="20"/>
          <w:szCs w:val="20"/>
          <w:rtl w:val="0"/>
        </w:rPr>
        <w:t>CONTRATADA</w:t>
      </w:r>
      <w:r>
        <w:rPr>
          <w:sz w:val="20"/>
          <w:szCs w:val="20"/>
          <w:rtl w:val="0"/>
        </w:rPr>
        <w:t>, por escrito e com antecedência, sobre multas, penalidades e quaisquer débitos de sua responsabilidade;</w:t>
      </w:r>
    </w:p>
    <w:p>
      <w:pPr>
        <w:widowControl w:val="0"/>
        <w:spacing w:line="240" w:lineRule="auto"/>
        <w:ind w:right="-40"/>
        <w:jc w:val="both"/>
        <w:rPr>
          <w:sz w:val="20"/>
          <w:szCs w:val="20"/>
        </w:rPr>
      </w:pPr>
      <w:r>
        <w:rPr>
          <w:sz w:val="20"/>
          <w:szCs w:val="20"/>
          <w:rtl w:val="0"/>
        </w:rPr>
        <w:tab/>
      </w:r>
      <w:r>
        <w:rPr>
          <w:sz w:val="20"/>
          <w:szCs w:val="20"/>
          <w:rtl w:val="0"/>
        </w:rPr>
        <w:tab/>
      </w:r>
      <w:r>
        <w:rPr>
          <w:sz w:val="20"/>
          <w:szCs w:val="20"/>
          <w:rtl w:val="0"/>
        </w:rPr>
        <w:t xml:space="preserve">V - Fiscalizar a execução da presente contratação por um representante da </w:t>
      </w:r>
      <w:r>
        <w:rPr>
          <w:b/>
          <w:sz w:val="20"/>
          <w:szCs w:val="20"/>
          <w:rtl w:val="0"/>
        </w:rPr>
        <w:t>CONTRATANTE</w:t>
      </w:r>
      <w:r>
        <w:rPr>
          <w:sz w:val="20"/>
          <w:szCs w:val="20"/>
          <w:rtl w:val="0"/>
        </w:rPr>
        <w:t>, ao qual competirá dirimir as dúvidas que surgirem no curso do fornecimento dos objetos e de tudo dará ciência à Administração, conforme Lei Federal nº 14.133/21;</w:t>
      </w:r>
    </w:p>
    <w:p>
      <w:pPr>
        <w:widowControl w:val="0"/>
        <w:spacing w:line="240" w:lineRule="auto"/>
        <w:ind w:right="-40"/>
        <w:jc w:val="both"/>
        <w:rPr>
          <w:sz w:val="20"/>
          <w:szCs w:val="20"/>
        </w:rPr>
      </w:pPr>
      <w:r>
        <w:rPr>
          <w:sz w:val="20"/>
          <w:szCs w:val="20"/>
          <w:rtl w:val="0"/>
        </w:rPr>
        <w:tab/>
      </w:r>
      <w:r>
        <w:rPr>
          <w:sz w:val="20"/>
          <w:szCs w:val="20"/>
          <w:rtl w:val="0"/>
        </w:rPr>
        <w:tab/>
      </w:r>
      <w:r>
        <w:rPr>
          <w:sz w:val="20"/>
          <w:szCs w:val="20"/>
          <w:rtl w:val="0"/>
        </w:rPr>
        <w:t xml:space="preserve">VI - A fiscalização de que trata o subitem acima não exclui nem reduz a responsabilidade da </w:t>
      </w:r>
      <w:r>
        <w:rPr>
          <w:b/>
          <w:sz w:val="20"/>
          <w:szCs w:val="20"/>
          <w:rtl w:val="0"/>
        </w:rPr>
        <w:t>CONTRATADA</w:t>
      </w:r>
      <w:r>
        <w:rPr>
          <w:sz w:val="20"/>
          <w:szCs w:val="20"/>
          <w:rtl w:val="0"/>
        </w:rPr>
        <w:t xml:space="preserve"> pelos danos causados diretamente à </w:t>
      </w:r>
      <w:r>
        <w:rPr>
          <w:b/>
          <w:sz w:val="20"/>
          <w:szCs w:val="20"/>
          <w:rtl w:val="0"/>
        </w:rPr>
        <w:t>CONTRATANTE</w:t>
      </w:r>
      <w:r>
        <w:rPr>
          <w:sz w:val="20"/>
          <w:szCs w:val="20"/>
          <w:rtl w:val="0"/>
        </w:rPr>
        <w:t xml:space="preserve"> ou a terceiros, decorrentes de sua culpa ou dolo na execução da contratação em conformidade com o Artigo 120, da Lei Federal nº 14.133/21.</w:t>
      </w:r>
    </w:p>
    <w:p>
      <w:pPr>
        <w:spacing w:line="240" w:lineRule="auto"/>
        <w:ind w:right="-40"/>
        <w:jc w:val="both"/>
        <w:rPr>
          <w:b/>
          <w:sz w:val="20"/>
          <w:szCs w:val="20"/>
        </w:rPr>
      </w:pPr>
    </w:p>
    <w:p>
      <w:pPr>
        <w:widowControl w:val="0"/>
        <w:spacing w:line="240" w:lineRule="auto"/>
        <w:ind w:right="-40"/>
        <w:rPr>
          <w:b/>
          <w:sz w:val="20"/>
          <w:szCs w:val="20"/>
        </w:rPr>
      </w:pPr>
      <w:r>
        <w:rPr>
          <w:b/>
          <w:sz w:val="20"/>
          <w:szCs w:val="20"/>
          <w:rtl w:val="0"/>
        </w:rPr>
        <w:t>CLÁUSULA DÉCIMA – GARANTIA DA EXECUÇÃO</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Não haverá exigência de garantia contratual da execução.</w:t>
      </w:r>
    </w:p>
    <w:p>
      <w:pPr>
        <w:widowControl w:val="0"/>
        <w:tabs>
          <w:tab w:val="left" w:pos="1440"/>
        </w:tabs>
        <w:spacing w:line="240" w:lineRule="auto"/>
        <w:ind w:right="-40"/>
        <w:jc w:val="both"/>
        <w:rPr>
          <w:sz w:val="20"/>
          <w:szCs w:val="20"/>
        </w:rPr>
      </w:pPr>
    </w:p>
    <w:p>
      <w:pPr>
        <w:spacing w:line="240" w:lineRule="auto"/>
        <w:ind w:right="-40"/>
        <w:jc w:val="both"/>
        <w:rPr>
          <w:b/>
          <w:sz w:val="20"/>
          <w:szCs w:val="20"/>
        </w:rPr>
      </w:pPr>
      <w:r>
        <w:rPr>
          <w:b/>
          <w:sz w:val="20"/>
          <w:szCs w:val="20"/>
          <w:rtl w:val="0"/>
        </w:rPr>
        <w:t>CLÁUSULA DÉCIMA PRIMEIRA – INFRAÇÕES E SANÇÕES ADMINISTRATIVAS (art. 92, XIV)</w:t>
      </w:r>
    </w:p>
    <w:p>
      <w:pPr>
        <w:widowControl w:val="0"/>
        <w:tabs>
          <w:tab w:val="left" w:pos="1440"/>
        </w:tabs>
        <w:spacing w:line="240" w:lineRule="auto"/>
        <w:ind w:right="-40" w:firstLine="1418"/>
        <w:jc w:val="both"/>
        <w:rPr>
          <w:sz w:val="20"/>
          <w:szCs w:val="20"/>
        </w:rPr>
      </w:pPr>
      <w:r>
        <w:rPr>
          <w:sz w:val="20"/>
          <w:szCs w:val="20"/>
          <w:rtl w:val="0"/>
        </w:rPr>
        <w:t>Comete infração administrativa, nos termos da Lei nº 14.133, de 2021, o Contratado que:</w:t>
      </w:r>
    </w:p>
    <w:p>
      <w:pPr>
        <w:widowControl w:val="0"/>
        <w:numPr>
          <w:ilvl w:val="0"/>
          <w:numId w:val="6"/>
        </w:numPr>
        <w:tabs>
          <w:tab w:val="left" w:pos="1440"/>
        </w:tabs>
        <w:spacing w:line="240" w:lineRule="auto"/>
        <w:ind w:left="2138" w:right="-40" w:hanging="360"/>
        <w:jc w:val="both"/>
        <w:rPr>
          <w:sz w:val="20"/>
          <w:szCs w:val="20"/>
        </w:rPr>
      </w:pPr>
      <w:r>
        <w:rPr>
          <w:sz w:val="20"/>
          <w:szCs w:val="20"/>
          <w:rtl w:val="0"/>
        </w:rPr>
        <w:t>der causa à inexecução parcial do contrato;</w:t>
      </w:r>
    </w:p>
    <w:p>
      <w:pPr>
        <w:widowControl w:val="0"/>
        <w:numPr>
          <w:ilvl w:val="0"/>
          <w:numId w:val="6"/>
        </w:numPr>
        <w:tabs>
          <w:tab w:val="left" w:pos="1440"/>
        </w:tabs>
        <w:spacing w:line="240" w:lineRule="auto"/>
        <w:ind w:left="2138" w:right="-40" w:hanging="360"/>
        <w:jc w:val="both"/>
        <w:rPr>
          <w:sz w:val="20"/>
          <w:szCs w:val="20"/>
        </w:rPr>
      </w:pPr>
      <w:r>
        <w:rPr>
          <w:sz w:val="20"/>
          <w:szCs w:val="20"/>
          <w:rtl w:val="0"/>
        </w:rPr>
        <w:t>der causa à inexecução parcial do contrato que cause grave dano à Administração ou ao funcionamento dos serviços públicos ou ao interesse coletivo;</w:t>
      </w:r>
    </w:p>
    <w:p>
      <w:pPr>
        <w:widowControl w:val="0"/>
        <w:numPr>
          <w:ilvl w:val="0"/>
          <w:numId w:val="6"/>
        </w:numPr>
        <w:tabs>
          <w:tab w:val="left" w:pos="1440"/>
        </w:tabs>
        <w:spacing w:line="240" w:lineRule="auto"/>
        <w:ind w:left="2138" w:right="-40" w:hanging="360"/>
        <w:jc w:val="both"/>
        <w:rPr>
          <w:sz w:val="20"/>
          <w:szCs w:val="20"/>
        </w:rPr>
      </w:pPr>
      <w:r>
        <w:rPr>
          <w:sz w:val="20"/>
          <w:szCs w:val="20"/>
          <w:rtl w:val="0"/>
        </w:rPr>
        <w:t>der causa à inexecução total do contrato;</w:t>
      </w:r>
    </w:p>
    <w:p>
      <w:pPr>
        <w:widowControl w:val="0"/>
        <w:numPr>
          <w:ilvl w:val="0"/>
          <w:numId w:val="6"/>
        </w:numPr>
        <w:tabs>
          <w:tab w:val="left" w:pos="1440"/>
        </w:tabs>
        <w:spacing w:line="240" w:lineRule="auto"/>
        <w:ind w:left="2138" w:right="-40" w:hanging="360"/>
        <w:jc w:val="both"/>
        <w:rPr>
          <w:sz w:val="20"/>
          <w:szCs w:val="20"/>
        </w:rPr>
      </w:pPr>
      <w:r>
        <w:rPr>
          <w:sz w:val="20"/>
          <w:szCs w:val="20"/>
          <w:rtl w:val="0"/>
        </w:rPr>
        <w:t>deixar de entregar a documentação exigida para o certame;</w:t>
      </w:r>
    </w:p>
    <w:p>
      <w:pPr>
        <w:widowControl w:val="0"/>
        <w:numPr>
          <w:ilvl w:val="0"/>
          <w:numId w:val="6"/>
        </w:numPr>
        <w:tabs>
          <w:tab w:val="left" w:pos="1440"/>
        </w:tabs>
        <w:spacing w:line="240" w:lineRule="auto"/>
        <w:ind w:left="2138" w:right="-40" w:hanging="360"/>
        <w:jc w:val="both"/>
        <w:rPr>
          <w:sz w:val="20"/>
          <w:szCs w:val="20"/>
        </w:rPr>
      </w:pPr>
      <w:r>
        <w:rPr>
          <w:sz w:val="20"/>
          <w:szCs w:val="20"/>
          <w:rtl w:val="0"/>
        </w:rPr>
        <w:t>não mantiver a proposta, salvo em decorrência de fato superveniente devidamente justificado;</w:t>
      </w:r>
    </w:p>
    <w:p>
      <w:pPr>
        <w:widowControl w:val="0"/>
        <w:numPr>
          <w:ilvl w:val="0"/>
          <w:numId w:val="6"/>
        </w:numPr>
        <w:tabs>
          <w:tab w:val="left" w:pos="1440"/>
        </w:tabs>
        <w:spacing w:line="240" w:lineRule="auto"/>
        <w:ind w:left="2138" w:right="-40" w:hanging="360"/>
        <w:jc w:val="both"/>
        <w:rPr>
          <w:sz w:val="20"/>
          <w:szCs w:val="20"/>
        </w:rPr>
      </w:pPr>
      <w:r>
        <w:rPr>
          <w:sz w:val="20"/>
          <w:szCs w:val="20"/>
          <w:rtl w:val="0"/>
        </w:rPr>
        <w:t>não celebrar o contrato ou não entregar a documentação exigida para a contratação, quando convocado dentro do prazo de validade de sua proposta;</w:t>
      </w:r>
    </w:p>
    <w:p>
      <w:pPr>
        <w:widowControl w:val="0"/>
        <w:numPr>
          <w:ilvl w:val="0"/>
          <w:numId w:val="6"/>
        </w:numPr>
        <w:tabs>
          <w:tab w:val="left" w:pos="1440"/>
        </w:tabs>
        <w:spacing w:line="240" w:lineRule="auto"/>
        <w:ind w:left="2138" w:right="-40" w:hanging="360"/>
        <w:jc w:val="both"/>
        <w:rPr>
          <w:sz w:val="20"/>
          <w:szCs w:val="20"/>
        </w:rPr>
      </w:pPr>
      <w:r>
        <w:rPr>
          <w:sz w:val="20"/>
          <w:szCs w:val="20"/>
          <w:rtl w:val="0"/>
        </w:rPr>
        <w:t>ensejar o retardamento da execução ou da entrega do objeto da contratação sem motivo justificado;</w:t>
      </w:r>
    </w:p>
    <w:p>
      <w:pPr>
        <w:widowControl w:val="0"/>
        <w:numPr>
          <w:ilvl w:val="0"/>
          <w:numId w:val="6"/>
        </w:numPr>
        <w:tabs>
          <w:tab w:val="left" w:pos="1440"/>
        </w:tabs>
        <w:spacing w:line="240" w:lineRule="auto"/>
        <w:ind w:left="2138" w:right="-40" w:hanging="360"/>
        <w:jc w:val="both"/>
        <w:rPr>
          <w:sz w:val="20"/>
          <w:szCs w:val="20"/>
        </w:rPr>
      </w:pPr>
      <w:r>
        <w:rPr>
          <w:sz w:val="20"/>
          <w:szCs w:val="20"/>
          <w:rtl w:val="0"/>
        </w:rPr>
        <w:t>apresentar declaração ou documentação falsa exigida para o certame ou prestar declaração falsa durante a dispensa eletrônica ou execução do contrato;</w:t>
      </w:r>
    </w:p>
    <w:p>
      <w:pPr>
        <w:widowControl w:val="0"/>
        <w:numPr>
          <w:ilvl w:val="0"/>
          <w:numId w:val="6"/>
        </w:numPr>
        <w:tabs>
          <w:tab w:val="left" w:pos="1440"/>
        </w:tabs>
        <w:spacing w:line="240" w:lineRule="auto"/>
        <w:ind w:left="2138" w:right="-40" w:hanging="360"/>
        <w:jc w:val="both"/>
        <w:rPr>
          <w:sz w:val="20"/>
          <w:szCs w:val="20"/>
        </w:rPr>
      </w:pPr>
      <w:r>
        <w:rPr>
          <w:sz w:val="20"/>
          <w:szCs w:val="20"/>
          <w:rtl w:val="0"/>
        </w:rPr>
        <w:t>fraudar a contratação ou praticar ato fraudulento na execução do contrato;</w:t>
      </w:r>
    </w:p>
    <w:p>
      <w:pPr>
        <w:widowControl w:val="0"/>
        <w:numPr>
          <w:ilvl w:val="0"/>
          <w:numId w:val="6"/>
        </w:numPr>
        <w:tabs>
          <w:tab w:val="left" w:pos="1440"/>
        </w:tabs>
        <w:spacing w:line="240" w:lineRule="auto"/>
        <w:ind w:left="2138" w:right="-40" w:hanging="360"/>
        <w:jc w:val="both"/>
        <w:rPr>
          <w:sz w:val="20"/>
          <w:szCs w:val="20"/>
        </w:rPr>
      </w:pPr>
      <w:r>
        <w:rPr>
          <w:sz w:val="20"/>
          <w:szCs w:val="20"/>
          <w:rtl w:val="0"/>
        </w:rPr>
        <w:t>comportar-se de modo inidôneo ou cometer fraude de qualquer natureza;</w:t>
      </w:r>
    </w:p>
    <w:p>
      <w:pPr>
        <w:widowControl w:val="0"/>
        <w:numPr>
          <w:ilvl w:val="0"/>
          <w:numId w:val="6"/>
        </w:numPr>
        <w:tabs>
          <w:tab w:val="left" w:pos="1440"/>
        </w:tabs>
        <w:spacing w:line="240" w:lineRule="auto"/>
        <w:ind w:left="2138" w:right="-40" w:hanging="360"/>
        <w:jc w:val="both"/>
        <w:rPr>
          <w:sz w:val="20"/>
          <w:szCs w:val="20"/>
        </w:rPr>
      </w:pPr>
      <w:r>
        <w:rPr>
          <w:sz w:val="20"/>
          <w:szCs w:val="20"/>
          <w:rtl w:val="0"/>
        </w:rPr>
        <w:t>praticar atos ilícitos com vistas a frustrar os objetivos do certame;</w:t>
      </w:r>
    </w:p>
    <w:p>
      <w:pPr>
        <w:widowControl w:val="0"/>
        <w:numPr>
          <w:ilvl w:val="0"/>
          <w:numId w:val="6"/>
        </w:numPr>
        <w:tabs>
          <w:tab w:val="left" w:pos="1440"/>
        </w:tabs>
        <w:spacing w:line="240" w:lineRule="auto"/>
        <w:ind w:left="2138" w:right="-40" w:hanging="360"/>
        <w:jc w:val="both"/>
        <w:rPr>
          <w:sz w:val="20"/>
          <w:szCs w:val="20"/>
        </w:rPr>
      </w:pPr>
      <w:r>
        <w:rPr>
          <w:sz w:val="20"/>
          <w:szCs w:val="20"/>
          <w:rtl w:val="0"/>
        </w:rPr>
        <w:t>praticar ato lesivo previsto no art. 5º da Lei nº 12.846, de 1º de agosto de 2013.</w:t>
      </w:r>
    </w:p>
    <w:p>
      <w:pPr>
        <w:widowControl w:val="0"/>
        <w:tabs>
          <w:tab w:val="left" w:pos="1440"/>
        </w:tabs>
        <w:spacing w:line="240" w:lineRule="auto"/>
        <w:ind w:right="-40" w:firstLine="1418"/>
        <w:jc w:val="both"/>
        <w:rPr>
          <w:sz w:val="20"/>
          <w:szCs w:val="20"/>
        </w:rPr>
      </w:pPr>
      <w:r>
        <w:rPr>
          <w:sz w:val="20"/>
          <w:szCs w:val="20"/>
          <w:rtl w:val="0"/>
        </w:rPr>
        <w:t>§ 1º - Serão aplicadas ao responsável pelas infrações administrativas acima descritas as seguintes sanções:</w:t>
      </w:r>
    </w:p>
    <w:p>
      <w:pPr>
        <w:widowControl w:val="0"/>
        <w:numPr>
          <w:ilvl w:val="0"/>
          <w:numId w:val="7"/>
        </w:numPr>
        <w:tabs>
          <w:tab w:val="left" w:pos="1440"/>
        </w:tabs>
        <w:spacing w:line="240" w:lineRule="auto"/>
        <w:ind w:left="2138" w:right="-40" w:hanging="360"/>
        <w:jc w:val="both"/>
        <w:rPr>
          <w:sz w:val="20"/>
          <w:szCs w:val="20"/>
        </w:rPr>
      </w:pPr>
      <w:r>
        <w:rPr>
          <w:b/>
          <w:sz w:val="20"/>
          <w:szCs w:val="20"/>
          <w:rtl w:val="0"/>
        </w:rPr>
        <w:t>Advertência</w:t>
      </w:r>
      <w:r>
        <w:rPr>
          <w:sz w:val="20"/>
          <w:szCs w:val="20"/>
          <w:rtl w:val="0"/>
        </w:rPr>
        <w:t>, quando o Contratado der causa à inexecução parcial do contrato, sempre que não se justificar a imposição de penalidade mais grave (art. 156, §2º, da Lei);</w:t>
      </w:r>
    </w:p>
    <w:p>
      <w:pPr>
        <w:widowControl w:val="0"/>
        <w:numPr>
          <w:ilvl w:val="0"/>
          <w:numId w:val="7"/>
        </w:numPr>
        <w:tabs>
          <w:tab w:val="left" w:pos="1440"/>
        </w:tabs>
        <w:spacing w:line="240" w:lineRule="auto"/>
        <w:ind w:left="2138" w:right="-40" w:hanging="360"/>
        <w:jc w:val="both"/>
        <w:rPr>
          <w:sz w:val="20"/>
          <w:szCs w:val="20"/>
        </w:rPr>
      </w:pPr>
      <w:r>
        <w:rPr>
          <w:b/>
          <w:sz w:val="20"/>
          <w:szCs w:val="20"/>
          <w:rtl w:val="0"/>
        </w:rPr>
        <w:t>Impedimento de licitar e contratar,</w:t>
      </w:r>
      <w:r>
        <w:rPr>
          <w:sz w:val="20"/>
          <w:szCs w:val="20"/>
          <w:rtl w:val="0"/>
        </w:rPr>
        <w:t xml:space="preserve"> quando praticadas as condutas descritas nas alíneas b, c, d, e, f e g do subitem acima deste Contrato, sempre que não se justificar a imposição de penalidade mais grave (art. 156, §4º, da Lei);</w:t>
      </w:r>
    </w:p>
    <w:p>
      <w:pPr>
        <w:widowControl w:val="0"/>
        <w:numPr>
          <w:ilvl w:val="0"/>
          <w:numId w:val="7"/>
        </w:numPr>
        <w:tabs>
          <w:tab w:val="left" w:pos="1440"/>
        </w:tabs>
        <w:spacing w:line="240" w:lineRule="auto"/>
        <w:ind w:left="2138" w:right="-40" w:hanging="360"/>
        <w:jc w:val="both"/>
        <w:rPr>
          <w:sz w:val="20"/>
          <w:szCs w:val="20"/>
        </w:rPr>
      </w:pPr>
      <w:r>
        <w:rPr>
          <w:b/>
          <w:sz w:val="20"/>
          <w:szCs w:val="20"/>
          <w:rtl w:val="0"/>
        </w:rPr>
        <w:t>Declaração de inidoneidade</w:t>
      </w:r>
      <w:r>
        <w:rPr>
          <w:sz w:val="20"/>
          <w:szCs w:val="20"/>
          <w:rtl w:val="0"/>
        </w:rPr>
        <w:t xml:space="preserve"> para licitar e contratar, quando praticadas as condutas descritas nas alíneas h, i, j, k e l do subitem acima deste Contrato, bem como nas alíneas b, c, d, e, f e g, que justifiquem a imposição de penalidade mais grave (art. 156, §5º, da Lei)</w:t>
      </w:r>
    </w:p>
    <w:p>
      <w:pPr>
        <w:widowControl w:val="0"/>
        <w:numPr>
          <w:ilvl w:val="0"/>
          <w:numId w:val="7"/>
        </w:numPr>
        <w:tabs>
          <w:tab w:val="left" w:pos="1440"/>
        </w:tabs>
        <w:spacing w:line="240" w:lineRule="auto"/>
        <w:ind w:left="2138" w:right="-40" w:hanging="360"/>
        <w:jc w:val="both"/>
        <w:rPr>
          <w:sz w:val="20"/>
          <w:szCs w:val="20"/>
        </w:rPr>
      </w:pPr>
      <w:r>
        <w:rPr>
          <w:b/>
          <w:sz w:val="20"/>
          <w:szCs w:val="20"/>
          <w:rtl w:val="0"/>
        </w:rPr>
        <w:t>Multa</w:t>
      </w:r>
      <w:r>
        <w:rPr>
          <w:sz w:val="20"/>
          <w:szCs w:val="20"/>
          <w:rtl w:val="0"/>
        </w:rPr>
        <w:t>:</w:t>
      </w:r>
    </w:p>
    <w:p>
      <w:pPr>
        <w:widowControl w:val="0"/>
        <w:numPr>
          <w:ilvl w:val="0"/>
          <w:numId w:val="8"/>
        </w:numPr>
        <w:tabs>
          <w:tab w:val="left" w:pos="1440"/>
        </w:tabs>
        <w:spacing w:line="240" w:lineRule="auto"/>
        <w:ind w:left="2858" w:right="-40" w:hanging="360"/>
        <w:jc w:val="both"/>
        <w:rPr>
          <w:sz w:val="20"/>
          <w:szCs w:val="20"/>
        </w:rPr>
      </w:pPr>
      <w:r>
        <w:rPr>
          <w:sz w:val="20"/>
          <w:szCs w:val="20"/>
          <w:rtl w:val="0"/>
        </w:rPr>
        <w:t>moratória de 3% (0,5 a 30% - art. 156 § 3º) do valor do contrato.</w:t>
      </w:r>
    </w:p>
    <w:p>
      <w:pPr>
        <w:widowControl w:val="0"/>
        <w:numPr>
          <w:ilvl w:val="0"/>
          <w:numId w:val="8"/>
        </w:numPr>
        <w:tabs>
          <w:tab w:val="left" w:pos="1440"/>
        </w:tabs>
        <w:spacing w:line="240" w:lineRule="auto"/>
        <w:ind w:left="2858" w:right="-40" w:hanging="360"/>
        <w:jc w:val="both"/>
        <w:rPr>
          <w:sz w:val="20"/>
          <w:szCs w:val="20"/>
        </w:rPr>
      </w:pPr>
      <w:r>
        <w:rPr>
          <w:sz w:val="20"/>
          <w:szCs w:val="20"/>
          <w:rtl w:val="0"/>
        </w:rPr>
        <w:t>compensatória de 10% (Dez por cento) sobre o valor total do contrato, no caso de inexecução total do objeto;</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bookmarkStart w:id="0" w:name="_30j0zll" w:colFirst="0" w:colLast="0"/>
      <w:bookmarkEnd w:id="0"/>
      <w:r>
        <w:rPr>
          <w:sz w:val="20"/>
          <w:szCs w:val="20"/>
          <w:rtl w:val="0"/>
        </w:rPr>
        <w:t>§ 2º - A aplicação das sanções previstas neste Contrato não exclui, em hipótese alguma, a obrigação de reparação integral do dano causado ao Contratante (art. 156, §9º)</w:t>
      </w:r>
    </w:p>
    <w:p>
      <w:pPr>
        <w:widowControl w:val="0"/>
        <w:tabs>
          <w:tab w:val="left" w:pos="1440"/>
        </w:tabs>
        <w:spacing w:line="240" w:lineRule="auto"/>
        <w:ind w:right="-40" w:firstLine="1418"/>
        <w:jc w:val="both"/>
        <w:rPr>
          <w:sz w:val="20"/>
          <w:szCs w:val="20"/>
        </w:rPr>
      </w:pPr>
      <w:r>
        <w:rPr>
          <w:sz w:val="20"/>
          <w:szCs w:val="20"/>
          <w:rtl w:val="0"/>
        </w:rPr>
        <w:t>Todas as sanções previstas neste Contrato poderão ser aplicadas cumulativamente com a multa (art. 156, §7º).</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3º - Antes da aplicação da multa será facultada a defesa do interessado no prazo de 15 (quinze) dias úteis, contado da data de sua intimação (art. 157)</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4º -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5º - Previamente ao encaminhamento à cobrança judicial, a multa poderá ser recolhida administrativamente no prazo máximo de 30 (trinta) dias, a contar da data do recebimento da comunicação enviada pela autoridade competente.</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6º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7º - Na aplicação das sanções serão considerados (art. 156, §1º) :</w:t>
      </w:r>
    </w:p>
    <w:p>
      <w:pPr>
        <w:widowControl w:val="0"/>
        <w:numPr>
          <w:ilvl w:val="0"/>
          <w:numId w:val="9"/>
        </w:numPr>
        <w:tabs>
          <w:tab w:val="left" w:pos="1440"/>
        </w:tabs>
        <w:spacing w:line="240" w:lineRule="auto"/>
        <w:ind w:left="2138" w:right="-40" w:hanging="360"/>
        <w:jc w:val="both"/>
        <w:rPr>
          <w:sz w:val="20"/>
          <w:szCs w:val="20"/>
        </w:rPr>
      </w:pPr>
      <w:r>
        <w:rPr>
          <w:sz w:val="20"/>
          <w:szCs w:val="20"/>
          <w:rtl w:val="0"/>
        </w:rPr>
        <w:t>a natureza e a gravidade da infração cometida;</w:t>
      </w:r>
    </w:p>
    <w:p>
      <w:pPr>
        <w:widowControl w:val="0"/>
        <w:numPr>
          <w:ilvl w:val="0"/>
          <w:numId w:val="9"/>
        </w:numPr>
        <w:tabs>
          <w:tab w:val="left" w:pos="1440"/>
        </w:tabs>
        <w:spacing w:line="240" w:lineRule="auto"/>
        <w:ind w:left="2138" w:right="-40" w:hanging="360"/>
        <w:jc w:val="both"/>
        <w:rPr>
          <w:sz w:val="20"/>
          <w:szCs w:val="20"/>
        </w:rPr>
      </w:pPr>
      <w:r>
        <w:rPr>
          <w:sz w:val="20"/>
          <w:szCs w:val="20"/>
          <w:rtl w:val="0"/>
        </w:rPr>
        <w:t>as peculiaridades do caso concreto;</w:t>
      </w:r>
    </w:p>
    <w:p>
      <w:pPr>
        <w:widowControl w:val="0"/>
        <w:numPr>
          <w:ilvl w:val="0"/>
          <w:numId w:val="9"/>
        </w:numPr>
        <w:tabs>
          <w:tab w:val="left" w:pos="1440"/>
        </w:tabs>
        <w:spacing w:line="240" w:lineRule="auto"/>
        <w:ind w:left="2138" w:right="-40" w:hanging="360"/>
        <w:jc w:val="both"/>
        <w:rPr>
          <w:sz w:val="20"/>
          <w:szCs w:val="20"/>
        </w:rPr>
      </w:pPr>
      <w:r>
        <w:rPr>
          <w:sz w:val="20"/>
          <w:szCs w:val="20"/>
          <w:rtl w:val="0"/>
        </w:rPr>
        <w:t>as circunstâncias agravantes ou atenuantes;</w:t>
      </w:r>
    </w:p>
    <w:p>
      <w:pPr>
        <w:widowControl w:val="0"/>
        <w:numPr>
          <w:ilvl w:val="0"/>
          <w:numId w:val="9"/>
        </w:numPr>
        <w:tabs>
          <w:tab w:val="left" w:pos="1440"/>
        </w:tabs>
        <w:spacing w:line="240" w:lineRule="auto"/>
        <w:ind w:left="2138" w:right="-40" w:hanging="360"/>
        <w:jc w:val="both"/>
        <w:rPr>
          <w:sz w:val="20"/>
          <w:szCs w:val="20"/>
        </w:rPr>
      </w:pPr>
      <w:r>
        <w:rPr>
          <w:sz w:val="20"/>
          <w:szCs w:val="20"/>
          <w:rtl w:val="0"/>
        </w:rPr>
        <w:t>os danos que dela provierem para o Contratante;</w:t>
      </w:r>
    </w:p>
    <w:p>
      <w:pPr>
        <w:widowControl w:val="0"/>
        <w:numPr>
          <w:ilvl w:val="0"/>
          <w:numId w:val="9"/>
        </w:numPr>
        <w:tabs>
          <w:tab w:val="left" w:pos="1440"/>
        </w:tabs>
        <w:spacing w:line="240" w:lineRule="auto"/>
        <w:ind w:left="2138" w:right="-40" w:hanging="360"/>
        <w:jc w:val="both"/>
        <w:rPr>
          <w:sz w:val="20"/>
          <w:szCs w:val="20"/>
        </w:rPr>
      </w:pPr>
      <w:r>
        <w:rPr>
          <w:sz w:val="20"/>
          <w:szCs w:val="20"/>
          <w:rtl w:val="0"/>
        </w:rPr>
        <w:t>a implantação ou o aperfeiçoamento de programa de integridade, conforme normas e orientações dos órgãos de controle.</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8º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9º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10º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11º - As sanções de impedimento de licitar e contratar e declaração de inidoneidade para licitar ou contratar são passíveis de reabilitação na forma do art. 163 da Lei nº 14.133/21.</w:t>
      </w:r>
    </w:p>
    <w:p>
      <w:pPr>
        <w:widowControl w:val="0"/>
        <w:tabs>
          <w:tab w:val="left" w:pos="1440"/>
        </w:tabs>
        <w:spacing w:line="240" w:lineRule="auto"/>
        <w:ind w:right="-40" w:firstLine="1418"/>
        <w:jc w:val="both"/>
        <w:rPr>
          <w:sz w:val="20"/>
          <w:szCs w:val="20"/>
        </w:rPr>
      </w:pPr>
    </w:p>
    <w:p>
      <w:pPr>
        <w:spacing w:line="240" w:lineRule="auto"/>
        <w:ind w:right="-40"/>
        <w:jc w:val="both"/>
        <w:rPr>
          <w:b/>
          <w:sz w:val="20"/>
          <w:szCs w:val="20"/>
        </w:rPr>
      </w:pPr>
      <w:r>
        <w:rPr>
          <w:b/>
          <w:sz w:val="20"/>
          <w:szCs w:val="20"/>
          <w:rtl w:val="0"/>
        </w:rPr>
        <w:t>CLÁUSULA DÉCIMA SEGUNDA – DA EXTINÇÃO CONTRATUAL (art. 92, XIX)</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O contrato se extingue quando cumpridas as obrigações de ambas as partes, ainda que isso ocorra antes do prazo estipulado para tanto.</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1º -  Se as obrigações não forem cumpridas no prazo estipulado, a vigência ficará prorrogada até a conclusão do objeto, caso em que deverá a Administração providenciar a readequação do contrato.</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2º -  Quando a não conclusão do contrato referida no item anterior decorrer de culpa do contratado:</w:t>
      </w:r>
    </w:p>
    <w:p>
      <w:pPr>
        <w:widowControl w:val="0"/>
        <w:numPr>
          <w:ilvl w:val="0"/>
          <w:numId w:val="10"/>
        </w:numPr>
        <w:tabs>
          <w:tab w:val="left" w:pos="1440"/>
        </w:tabs>
        <w:spacing w:line="240" w:lineRule="auto"/>
        <w:ind w:left="2138" w:right="-40" w:hanging="360"/>
        <w:jc w:val="both"/>
        <w:rPr>
          <w:sz w:val="20"/>
          <w:szCs w:val="20"/>
        </w:rPr>
      </w:pPr>
      <w:r>
        <w:rPr>
          <w:sz w:val="20"/>
          <w:szCs w:val="20"/>
          <w:rtl w:val="0"/>
        </w:rPr>
        <w:t xml:space="preserve">Ficará ele constituído em mora, sendo-lhe aplicáveis as respectivas sanções administrativas; e  </w:t>
      </w:r>
    </w:p>
    <w:p>
      <w:pPr>
        <w:widowControl w:val="0"/>
        <w:numPr>
          <w:ilvl w:val="0"/>
          <w:numId w:val="10"/>
        </w:numPr>
        <w:tabs>
          <w:tab w:val="left" w:pos="1440"/>
        </w:tabs>
        <w:spacing w:line="240" w:lineRule="auto"/>
        <w:ind w:left="2138" w:right="-40" w:hanging="360"/>
        <w:jc w:val="both"/>
        <w:rPr>
          <w:sz w:val="20"/>
          <w:szCs w:val="20"/>
        </w:rPr>
      </w:pPr>
      <w:r>
        <w:rPr>
          <w:sz w:val="20"/>
          <w:szCs w:val="20"/>
          <w:rtl w:val="0"/>
        </w:rPr>
        <w:t>Poderá a Administração optar pela extinção do contrato e, nesse caso, adotará as medidas admitidas em lei para a continuidade da execução contratual.</w:t>
      </w:r>
    </w:p>
    <w:p>
      <w:pPr>
        <w:widowControl w:val="0"/>
        <w:tabs>
          <w:tab w:val="left" w:pos="1440"/>
        </w:tabs>
        <w:spacing w:line="240" w:lineRule="auto"/>
        <w:ind w:right="-40" w:firstLine="1418"/>
        <w:jc w:val="both"/>
        <w:rPr>
          <w:sz w:val="20"/>
          <w:szCs w:val="20"/>
        </w:rPr>
      </w:pPr>
    </w:p>
    <w:p>
      <w:pPr>
        <w:spacing w:line="240" w:lineRule="auto"/>
        <w:ind w:right="-40"/>
        <w:jc w:val="both"/>
        <w:rPr>
          <w:b/>
          <w:sz w:val="20"/>
          <w:szCs w:val="20"/>
        </w:rPr>
      </w:pPr>
      <w:r>
        <w:rPr>
          <w:b/>
          <w:sz w:val="20"/>
          <w:szCs w:val="20"/>
          <w:rtl w:val="0"/>
        </w:rPr>
        <w:t>CLÁUSULA DÉCIMA TERCEIRA – DOTAÇÃO ORÇAMENTÁRIA (art. 92, VIII)</w:t>
      </w:r>
    </w:p>
    <w:p>
      <w:pPr>
        <w:widowControl w:val="0"/>
        <w:spacing w:line="240" w:lineRule="auto"/>
        <w:ind w:right="-40"/>
        <w:jc w:val="both"/>
        <w:rPr>
          <w:sz w:val="20"/>
          <w:szCs w:val="20"/>
          <w:highlight w:val="yellow"/>
        </w:rPr>
      </w:pPr>
    </w:p>
    <w:p>
      <w:pPr>
        <w:widowControl w:val="0"/>
        <w:spacing w:line="240" w:lineRule="auto"/>
        <w:ind w:right="-40" w:firstLine="1418"/>
        <w:jc w:val="both"/>
        <w:rPr>
          <w:sz w:val="20"/>
          <w:szCs w:val="20"/>
        </w:rPr>
      </w:pPr>
      <w:r>
        <w:rPr>
          <w:sz w:val="20"/>
          <w:szCs w:val="20"/>
          <w:rtl w:val="0"/>
        </w:rPr>
        <w:t>As despesas decorrentes da contratação, objeto desta licitação, correrão por conta da dotação específica, a saber:</w:t>
      </w:r>
    </w:p>
    <w:p>
      <w:pPr>
        <w:spacing w:line="240" w:lineRule="auto"/>
        <w:ind w:right="-40"/>
        <w:rPr>
          <w:rFonts w:ascii="Times New Roman" w:hAnsi="Times New Roman" w:eastAsia="Times New Roman" w:cs="Times New Roman"/>
          <w:sz w:val="24"/>
          <w:szCs w:val="24"/>
        </w:rPr>
      </w:pPr>
    </w:p>
    <w:tbl>
      <w:tblPr>
        <w:tblStyle w:val="16"/>
        <w:tblW w:w="8835" w:type="dxa"/>
        <w:jc w:val="center"/>
        <w:tblLayout w:type="fixed"/>
        <w:tblCellMar>
          <w:top w:w="100" w:type="dxa"/>
          <w:left w:w="100" w:type="dxa"/>
          <w:bottom w:w="100" w:type="dxa"/>
          <w:right w:w="100" w:type="dxa"/>
        </w:tblCellMar>
      </w:tblPr>
      <w:tblGrid>
        <w:gridCol w:w="1043"/>
        <w:gridCol w:w="2020"/>
        <w:gridCol w:w="780"/>
        <w:gridCol w:w="4127"/>
        <w:gridCol w:w="865"/>
      </w:tblGrid>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rPr>
                <w:rFonts w:ascii="Times New Roman" w:hAnsi="Times New Roman" w:eastAsia="Times New Roman" w:cs="Times New Roman"/>
                <w:b/>
                <w:sz w:val="20"/>
                <w:szCs w:val="20"/>
              </w:rPr>
            </w:pPr>
            <w:r>
              <w:rPr>
                <w:rFonts w:ascii="Times New Roman" w:hAnsi="Times New Roman" w:eastAsia="Times New Roman" w:cs="Times New Roman"/>
                <w:b/>
                <w:sz w:val="20"/>
                <w:szCs w:val="20"/>
                <w:rtl w:val="0"/>
              </w:rPr>
              <w:t>Cód. Reduzido</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rPr>
                <w:rFonts w:ascii="Times New Roman" w:hAnsi="Times New Roman" w:eastAsia="Times New Roman" w:cs="Times New Roman"/>
                <w:b/>
                <w:sz w:val="20"/>
                <w:szCs w:val="20"/>
              </w:rPr>
            </w:pPr>
            <w:r>
              <w:rPr>
                <w:rFonts w:ascii="Times New Roman" w:hAnsi="Times New Roman" w:eastAsia="Times New Roman" w:cs="Times New Roman"/>
                <w:b/>
                <w:sz w:val="20"/>
                <w:szCs w:val="20"/>
                <w:rtl w:val="0"/>
              </w:rPr>
              <w:t>Uni. Orçam.</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b/>
                <w:sz w:val="20"/>
                <w:szCs w:val="20"/>
              </w:rPr>
            </w:pPr>
            <w:r>
              <w:rPr>
                <w:rFonts w:ascii="Times New Roman" w:hAnsi="Times New Roman" w:eastAsia="Times New Roman" w:cs="Times New Roman"/>
                <w:b/>
                <w:sz w:val="20"/>
                <w:szCs w:val="20"/>
                <w:rtl w:val="0"/>
              </w:rPr>
              <w:t>Proj./Ativ.</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rPr>
                <w:rFonts w:ascii="Times New Roman" w:hAnsi="Times New Roman" w:eastAsia="Times New Roman" w:cs="Times New Roman"/>
                <w:b/>
                <w:sz w:val="20"/>
                <w:szCs w:val="20"/>
              </w:rPr>
            </w:pPr>
            <w:r>
              <w:rPr>
                <w:rFonts w:ascii="Times New Roman" w:hAnsi="Times New Roman" w:eastAsia="Times New Roman" w:cs="Times New Roman"/>
                <w:b/>
                <w:sz w:val="20"/>
                <w:szCs w:val="20"/>
                <w:rtl w:val="0"/>
              </w:rPr>
              <w:t>Elemento Desp.</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b/>
                <w:sz w:val="20"/>
                <w:szCs w:val="20"/>
              </w:rPr>
            </w:pPr>
            <w:r>
              <w:rPr>
                <w:rFonts w:ascii="Times New Roman" w:hAnsi="Times New Roman" w:eastAsia="Times New Roman" w:cs="Times New Roman"/>
                <w:b/>
                <w:sz w:val="20"/>
                <w:szCs w:val="20"/>
                <w:rtl w:val="0"/>
              </w:rPr>
              <w:t>Fonte</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21</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02.002.06.181.0019</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2090</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31</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03.001.04.124.0002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2095</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41</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04.001.02.062.0003</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2003</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52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05.001.04.121.0004</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2005</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95</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06.004.04.122.0002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2107</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111</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07.001.04.123.0006</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2010</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128</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07.002.04.123.0002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2011</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138</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07.003.04.123.0002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2012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148</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07.004.04.123.0006</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2007</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156</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07.004.04.123.0006</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2113</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166</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08.001.15.122.0002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2013</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217</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09.001.10.301.0008</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2021</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303</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293</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10.001.08.122.0002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6002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314</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10.002.08.244.0013</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2077</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347</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11.001.12.122.0002</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2029</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391</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11.002.12.361.0010</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2030</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103</w:t>
            </w:r>
          </w:p>
        </w:tc>
      </w:tr>
      <w:tr>
        <w:tblPrEx>
          <w:tblCellMar>
            <w:top w:w="100" w:type="dxa"/>
            <w:left w:w="100" w:type="dxa"/>
            <w:bottom w:w="100" w:type="dxa"/>
            <w:right w:w="100" w:type="dxa"/>
          </w:tblCellMar>
        </w:tblPrEx>
        <w:trPr>
          <w:jc w:val="center"/>
        </w:trPr>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453</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11.003.12.365.0010</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2055</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3.3.90.40.00.00 - Serviços de Tecnologia da informação e comunicação - Pessoa Jurídica</w:t>
            </w:r>
          </w:p>
        </w:tc>
        <w:tc>
          <w:tcPr>
            <w:tcBorders>
              <w:top w:val="single" w:color="000000" w:sz="4" w:space="0"/>
              <w:left w:val="single" w:color="000000" w:sz="4" w:space="0"/>
              <w:bottom w:val="single" w:color="000000" w:sz="4" w:space="0"/>
              <w:right w:val="single" w:color="000000" w:sz="4" w:space="0"/>
            </w:tcBorders>
            <w:shd w:val="clear" w:color="auto" w:fill="FFFFFF"/>
            <w:tcMar>
              <w:top w:w="0" w:type="dxa"/>
              <w:left w:w="0" w:type="dxa"/>
              <w:bottom w:w="0" w:type="dxa"/>
              <w:right w:w="0" w:type="dxa"/>
            </w:tcMar>
            <w:vAlign w:val="top"/>
          </w:tcPr>
          <w:p>
            <w:pPr>
              <w:spacing w:line="240" w:lineRule="auto"/>
              <w:ind w:right="-40"/>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tl w:val="0"/>
              </w:rPr>
              <w:t>1000</w:t>
            </w:r>
          </w:p>
        </w:tc>
      </w:tr>
    </w:tbl>
    <w:p>
      <w:pPr>
        <w:widowControl w:val="0"/>
        <w:tabs>
          <w:tab w:val="left" w:pos="1440"/>
        </w:tabs>
        <w:spacing w:line="240" w:lineRule="auto"/>
        <w:ind w:right="-40"/>
        <w:jc w:val="both"/>
        <w:rPr>
          <w:rFonts w:ascii="Times New Roman" w:hAnsi="Times New Roman" w:eastAsia="Times New Roman" w:cs="Times New Roman"/>
          <w:sz w:val="24"/>
          <w:szCs w:val="24"/>
        </w:rPr>
      </w:pPr>
    </w:p>
    <w:p>
      <w:pPr>
        <w:widowControl w:val="0"/>
        <w:tabs>
          <w:tab w:val="left" w:pos="1440"/>
        </w:tabs>
        <w:spacing w:line="240" w:lineRule="auto"/>
        <w:ind w:right="-40"/>
        <w:jc w:val="both"/>
        <w:rPr>
          <w:b/>
          <w:sz w:val="20"/>
          <w:szCs w:val="20"/>
        </w:rPr>
      </w:pPr>
      <w:r>
        <w:rPr>
          <w:b/>
          <w:sz w:val="20"/>
          <w:szCs w:val="20"/>
          <w:rtl w:val="0"/>
        </w:rPr>
        <w:t>CLÁUSULA DÉCIMA QUARTA – DOS CASOS OMISSOS (art. 92, III)</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pPr>
        <w:keepNext/>
        <w:keepLines/>
        <w:tabs>
          <w:tab w:val="left" w:pos="567"/>
        </w:tabs>
        <w:spacing w:before="240" w:line="240" w:lineRule="auto"/>
        <w:ind w:left="360" w:right="-40"/>
        <w:jc w:val="both"/>
        <w:rPr>
          <w:b/>
          <w:sz w:val="20"/>
          <w:szCs w:val="20"/>
        </w:rPr>
      </w:pPr>
      <w:r>
        <w:rPr>
          <w:b/>
          <w:sz w:val="20"/>
          <w:szCs w:val="20"/>
          <w:rtl w:val="0"/>
        </w:rPr>
        <w:t>CLÁUSULA DÉCIMA QUINTA – ALTERAÇÕES</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Eventuais alterações contratuais reger-se-ão pela disciplina dos arts. 124 e seguintes da Lei nº 14.133, de 2021.</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1º -  O Contratado é obrigado a aceitar, nas mesmas condições contratuais, os acréscimos ou supressões que se fizerem necessários, até o limite de 25% (vinte e cinco por cento) do valor inicial atualizado do contrato.</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 2º -  Registros que não caracterizam alteração do contrato podem ser realizados por simples apostila, dispensada a celebração de termo aditivo, na forma do art. 136 da Lei nº 14.133, de 2021.</w:t>
      </w:r>
    </w:p>
    <w:p>
      <w:pPr>
        <w:keepNext/>
        <w:keepLines/>
        <w:tabs>
          <w:tab w:val="left" w:pos="567"/>
        </w:tabs>
        <w:spacing w:before="240" w:line="240" w:lineRule="auto"/>
        <w:ind w:left="360" w:right="-40"/>
        <w:jc w:val="both"/>
        <w:rPr>
          <w:b/>
          <w:sz w:val="20"/>
          <w:szCs w:val="20"/>
        </w:rPr>
      </w:pPr>
      <w:r>
        <w:rPr>
          <w:b/>
          <w:sz w:val="20"/>
          <w:szCs w:val="20"/>
          <w:rtl w:val="0"/>
        </w:rPr>
        <w:t>CLÁUSULA DÉCIMA SEXTA – PUBLICAÇÃO</w:t>
      </w:r>
    </w:p>
    <w:p>
      <w:pPr>
        <w:widowControl w:val="0"/>
        <w:tabs>
          <w:tab w:val="left" w:pos="1440"/>
        </w:tabs>
        <w:spacing w:line="240" w:lineRule="auto"/>
        <w:ind w:right="-40" w:firstLine="1418"/>
        <w:jc w:val="both"/>
        <w:rPr>
          <w:sz w:val="20"/>
          <w:szCs w:val="20"/>
        </w:rPr>
      </w:pPr>
    </w:p>
    <w:p>
      <w:pPr>
        <w:widowControl w:val="0"/>
        <w:tabs>
          <w:tab w:val="left" w:pos="1440"/>
        </w:tabs>
        <w:spacing w:line="240" w:lineRule="auto"/>
        <w:ind w:right="-40" w:firstLine="1418"/>
        <w:jc w:val="both"/>
        <w:rPr>
          <w:sz w:val="20"/>
          <w:szCs w:val="20"/>
        </w:rPr>
      </w:pPr>
      <w:r>
        <w:rPr>
          <w:sz w:val="20"/>
          <w:szCs w:val="20"/>
          <w:rtl w:val="0"/>
        </w:rPr>
        <w:t>Incumbirá ao Contratante providenciar a publicação deste instrumento nos termos e condições previstas na Lei nº 14.133/21.</w:t>
      </w:r>
    </w:p>
    <w:p>
      <w:pPr>
        <w:widowControl w:val="0"/>
        <w:spacing w:line="240" w:lineRule="auto"/>
        <w:ind w:right="-40"/>
        <w:jc w:val="both"/>
        <w:rPr>
          <w:sz w:val="20"/>
          <w:szCs w:val="20"/>
        </w:rPr>
      </w:pPr>
      <w:r>
        <w:rPr>
          <w:sz w:val="20"/>
          <w:szCs w:val="20"/>
          <w:rtl w:val="0"/>
        </w:rPr>
        <w:tab/>
      </w:r>
    </w:p>
    <w:p>
      <w:pPr>
        <w:widowControl w:val="0"/>
        <w:spacing w:line="240" w:lineRule="auto"/>
        <w:ind w:right="-40"/>
        <w:jc w:val="both"/>
        <w:rPr>
          <w:b/>
          <w:sz w:val="20"/>
          <w:szCs w:val="20"/>
        </w:rPr>
      </w:pPr>
      <w:r>
        <w:rPr>
          <w:b/>
          <w:sz w:val="20"/>
          <w:szCs w:val="20"/>
          <w:rtl w:val="0"/>
        </w:rPr>
        <w:t>CLÁUSULA DÉCIMA SÉTIMA – FISCALIZAÇÃO</w:t>
      </w:r>
    </w:p>
    <w:p>
      <w:pPr>
        <w:widowControl w:val="0"/>
        <w:spacing w:line="240" w:lineRule="auto"/>
        <w:ind w:right="-40"/>
        <w:jc w:val="both"/>
        <w:rPr>
          <w:b/>
          <w:sz w:val="20"/>
          <w:szCs w:val="20"/>
        </w:rPr>
      </w:pPr>
    </w:p>
    <w:p>
      <w:pPr>
        <w:widowControl w:val="0"/>
        <w:tabs>
          <w:tab w:val="left" w:pos="1440"/>
        </w:tabs>
        <w:spacing w:line="240" w:lineRule="auto"/>
        <w:ind w:right="-40"/>
        <w:jc w:val="both"/>
        <w:rPr>
          <w:sz w:val="20"/>
          <w:szCs w:val="20"/>
        </w:rPr>
      </w:pPr>
      <w:r>
        <w:rPr>
          <w:sz w:val="20"/>
          <w:szCs w:val="20"/>
          <w:rtl w:val="0"/>
        </w:rPr>
        <w:tab/>
      </w:r>
      <w:r>
        <w:rPr>
          <w:sz w:val="20"/>
          <w:szCs w:val="20"/>
          <w:rtl w:val="0"/>
        </w:rPr>
        <w:t>No desempenho de suas atividades, é assegurado ao órgão fiscalizador o direito de verificar a perfeita execução do presente ajuste em todos os termos e condições.</w:t>
      </w:r>
    </w:p>
    <w:p>
      <w:pPr>
        <w:widowControl w:val="0"/>
        <w:tabs>
          <w:tab w:val="left" w:pos="1440"/>
        </w:tabs>
        <w:spacing w:line="240" w:lineRule="auto"/>
        <w:ind w:right="-40"/>
        <w:jc w:val="both"/>
        <w:rPr>
          <w:sz w:val="20"/>
          <w:szCs w:val="20"/>
        </w:rPr>
      </w:pPr>
    </w:p>
    <w:p>
      <w:pPr>
        <w:widowControl w:val="0"/>
        <w:tabs>
          <w:tab w:val="left" w:pos="720"/>
          <w:tab w:val="left" w:pos="1440"/>
        </w:tabs>
        <w:spacing w:line="240" w:lineRule="auto"/>
        <w:ind w:right="-40"/>
        <w:jc w:val="both"/>
        <w:rPr>
          <w:sz w:val="20"/>
          <w:szCs w:val="20"/>
        </w:rPr>
      </w:pPr>
      <w:r>
        <w:rPr>
          <w:sz w:val="20"/>
          <w:szCs w:val="20"/>
          <w:rtl w:val="0"/>
        </w:rPr>
        <w:tab/>
      </w:r>
      <w:r>
        <w:rPr>
          <w:sz w:val="20"/>
          <w:szCs w:val="20"/>
          <w:rtl w:val="0"/>
        </w:rPr>
        <w:tab/>
      </w:r>
      <w:r>
        <w:rPr>
          <w:sz w:val="20"/>
          <w:szCs w:val="20"/>
          <w:rtl w:val="0"/>
        </w:rPr>
        <w:t xml:space="preserve">§ 1º - A ação ou omissão total ou parcial do órgão fiscalizador não eximirá a </w:t>
      </w:r>
      <w:r>
        <w:rPr>
          <w:b/>
          <w:sz w:val="20"/>
          <w:szCs w:val="20"/>
          <w:rtl w:val="0"/>
        </w:rPr>
        <w:t>CONTRATADA</w:t>
      </w:r>
      <w:r>
        <w:rPr>
          <w:sz w:val="20"/>
          <w:szCs w:val="20"/>
          <w:rtl w:val="0"/>
        </w:rPr>
        <w:t xml:space="preserve"> da responsabilidade de executar o objeto com toda cautela e boa técnica.</w:t>
      </w:r>
    </w:p>
    <w:p>
      <w:pPr>
        <w:widowControl w:val="0"/>
        <w:tabs>
          <w:tab w:val="left" w:pos="720"/>
          <w:tab w:val="left" w:pos="1440"/>
        </w:tabs>
        <w:spacing w:line="240" w:lineRule="auto"/>
        <w:ind w:right="-40"/>
        <w:jc w:val="both"/>
        <w:rPr>
          <w:sz w:val="20"/>
          <w:szCs w:val="20"/>
        </w:rPr>
      </w:pPr>
    </w:p>
    <w:p>
      <w:pPr>
        <w:widowControl w:val="0"/>
        <w:tabs>
          <w:tab w:val="left" w:pos="720"/>
          <w:tab w:val="left" w:pos="1440"/>
        </w:tabs>
        <w:spacing w:line="240" w:lineRule="auto"/>
        <w:ind w:right="-40"/>
        <w:jc w:val="both"/>
        <w:rPr>
          <w:sz w:val="20"/>
          <w:szCs w:val="20"/>
        </w:rPr>
      </w:pPr>
      <w:r>
        <w:rPr>
          <w:sz w:val="20"/>
          <w:szCs w:val="20"/>
          <w:rtl w:val="0"/>
        </w:rPr>
        <w:tab/>
      </w:r>
      <w:r>
        <w:rPr>
          <w:sz w:val="20"/>
          <w:szCs w:val="20"/>
          <w:rtl w:val="0"/>
        </w:rPr>
        <w:tab/>
      </w:r>
      <w:r>
        <w:rPr>
          <w:sz w:val="20"/>
          <w:szCs w:val="20"/>
          <w:rtl w:val="0"/>
        </w:rPr>
        <w:t>§ 2º - Verificada a ocorrência de irregularidade no cumprimento do contrato, a fiscalização tomará as providências legais e contratuais cabíveis, inclusive quanto à aplicação das penalidades previstas no presente contrato, na Lei Federal nº 14.133/21.</w:t>
      </w:r>
    </w:p>
    <w:p>
      <w:pPr>
        <w:widowControl w:val="0"/>
        <w:tabs>
          <w:tab w:val="left" w:pos="720"/>
          <w:tab w:val="left" w:pos="1440"/>
        </w:tabs>
        <w:spacing w:line="240" w:lineRule="auto"/>
        <w:ind w:right="-40"/>
        <w:jc w:val="both"/>
        <w:rPr>
          <w:sz w:val="20"/>
          <w:szCs w:val="20"/>
        </w:rPr>
      </w:pPr>
    </w:p>
    <w:p>
      <w:pPr>
        <w:widowControl w:val="0"/>
        <w:tabs>
          <w:tab w:val="left" w:pos="720"/>
          <w:tab w:val="left" w:pos="1440"/>
        </w:tabs>
        <w:spacing w:line="240" w:lineRule="auto"/>
        <w:ind w:right="-40"/>
        <w:jc w:val="both"/>
        <w:rPr>
          <w:sz w:val="20"/>
          <w:szCs w:val="20"/>
        </w:rPr>
      </w:pPr>
      <w:r>
        <w:rPr>
          <w:sz w:val="20"/>
          <w:szCs w:val="20"/>
          <w:rtl w:val="0"/>
        </w:rPr>
        <w:tab/>
      </w:r>
      <w:r>
        <w:rPr>
          <w:sz w:val="20"/>
          <w:szCs w:val="20"/>
          <w:rtl w:val="0"/>
        </w:rPr>
        <w:tab/>
      </w:r>
      <w:r>
        <w:rPr>
          <w:sz w:val="20"/>
          <w:szCs w:val="20"/>
          <w:rtl w:val="0"/>
        </w:rPr>
        <w:t xml:space="preserve">§ 3º - A fiscalização por parte da </w:t>
      </w:r>
      <w:r>
        <w:rPr>
          <w:b/>
          <w:sz w:val="20"/>
          <w:szCs w:val="20"/>
          <w:rtl w:val="0"/>
        </w:rPr>
        <w:t>CONTRATANTE</w:t>
      </w:r>
      <w:r>
        <w:rPr>
          <w:sz w:val="20"/>
          <w:szCs w:val="20"/>
          <w:rtl w:val="0"/>
        </w:rPr>
        <w:t xml:space="preserve"> não eximirá ou reduzirá em nenhuma hipótese, as responsabilidades da empresa contratada em eventual falta que venha a cometer, mesmo que não indicada pela fiscalização.</w:t>
      </w:r>
    </w:p>
    <w:p>
      <w:pPr>
        <w:widowControl w:val="0"/>
        <w:spacing w:line="240" w:lineRule="auto"/>
        <w:ind w:right="-40"/>
        <w:jc w:val="both"/>
        <w:rPr>
          <w:sz w:val="20"/>
          <w:szCs w:val="20"/>
        </w:rPr>
      </w:pPr>
    </w:p>
    <w:p>
      <w:pPr>
        <w:widowControl w:val="0"/>
        <w:spacing w:line="240" w:lineRule="auto"/>
        <w:ind w:right="-40"/>
        <w:rPr>
          <w:b/>
          <w:sz w:val="20"/>
          <w:szCs w:val="20"/>
        </w:rPr>
      </w:pPr>
      <w:r>
        <w:rPr>
          <w:b/>
          <w:sz w:val="20"/>
          <w:szCs w:val="20"/>
          <w:rtl w:val="0"/>
        </w:rPr>
        <w:t xml:space="preserve">CLÁUSULA DÉCIMA OITAVA – DA FRAUDE E DA CORRUPÇÃO </w:t>
      </w:r>
    </w:p>
    <w:p>
      <w:pPr>
        <w:widowControl w:val="0"/>
        <w:spacing w:line="240" w:lineRule="auto"/>
        <w:ind w:right="-40"/>
        <w:rPr>
          <w:sz w:val="20"/>
          <w:szCs w:val="20"/>
        </w:rPr>
      </w:pPr>
    </w:p>
    <w:p>
      <w:pPr>
        <w:widowControl w:val="0"/>
        <w:spacing w:line="240" w:lineRule="auto"/>
        <w:ind w:right="-40" w:firstLine="1701"/>
        <w:jc w:val="both"/>
        <w:rPr>
          <w:sz w:val="20"/>
          <w:szCs w:val="20"/>
        </w:rPr>
      </w:pPr>
      <w:r>
        <w:rPr>
          <w:sz w:val="20"/>
          <w:szCs w:val="20"/>
          <w:rtl w:val="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pPr>
        <w:widowControl w:val="0"/>
        <w:spacing w:line="240" w:lineRule="auto"/>
        <w:ind w:right="-40" w:firstLine="1701"/>
        <w:jc w:val="both"/>
        <w:rPr>
          <w:sz w:val="20"/>
          <w:szCs w:val="20"/>
        </w:rPr>
      </w:pPr>
    </w:p>
    <w:p>
      <w:pPr>
        <w:widowControl w:val="0"/>
        <w:spacing w:line="240" w:lineRule="auto"/>
        <w:ind w:right="-40" w:firstLine="1701"/>
        <w:jc w:val="both"/>
        <w:rPr>
          <w:sz w:val="20"/>
          <w:szCs w:val="20"/>
        </w:rPr>
      </w:pPr>
      <w:r>
        <w:rPr>
          <w:sz w:val="20"/>
          <w:szCs w:val="20"/>
          <w:rtl w:val="0"/>
        </w:rPr>
        <w:t>§1º - Para os propósitos desta cláusula, definem-se as seguintes práticas:</w:t>
      </w:r>
    </w:p>
    <w:p>
      <w:pPr>
        <w:widowControl w:val="0"/>
        <w:spacing w:line="240" w:lineRule="auto"/>
        <w:ind w:right="-40" w:firstLine="737"/>
        <w:jc w:val="both"/>
        <w:rPr>
          <w:sz w:val="20"/>
          <w:szCs w:val="20"/>
        </w:rPr>
      </w:pPr>
    </w:p>
    <w:p>
      <w:pPr>
        <w:widowControl w:val="0"/>
        <w:spacing w:line="240" w:lineRule="auto"/>
        <w:ind w:left="1701" w:right="-40" w:firstLine="0"/>
        <w:jc w:val="both"/>
        <w:rPr>
          <w:sz w:val="20"/>
          <w:szCs w:val="20"/>
        </w:rPr>
      </w:pPr>
      <w:r>
        <w:rPr>
          <w:sz w:val="20"/>
          <w:szCs w:val="20"/>
          <w:rtl w:val="0"/>
        </w:rPr>
        <w:t>a) “</w:t>
      </w:r>
      <w:r>
        <w:rPr>
          <w:b/>
          <w:sz w:val="20"/>
          <w:szCs w:val="20"/>
          <w:rtl w:val="0"/>
        </w:rPr>
        <w:t>prática corrupta</w:t>
      </w:r>
      <w:r>
        <w:rPr>
          <w:sz w:val="20"/>
          <w:szCs w:val="20"/>
          <w:rtl w:val="0"/>
        </w:rPr>
        <w:t>”: oferecer, dar, receber ou solicitar, direta ou indiretamente, qualquer vantagem com o objetivo de influenciar a ação de servidor público no processo de licitação ou na execução de contrato;</w:t>
      </w:r>
    </w:p>
    <w:p>
      <w:pPr>
        <w:widowControl w:val="0"/>
        <w:spacing w:line="240" w:lineRule="auto"/>
        <w:ind w:left="1701" w:right="-40" w:firstLine="0"/>
        <w:jc w:val="both"/>
        <w:rPr>
          <w:sz w:val="20"/>
          <w:szCs w:val="20"/>
        </w:rPr>
      </w:pPr>
      <w:r>
        <w:rPr>
          <w:sz w:val="20"/>
          <w:szCs w:val="20"/>
          <w:rtl w:val="0"/>
        </w:rPr>
        <w:t>b) “</w:t>
      </w:r>
      <w:r>
        <w:rPr>
          <w:b/>
          <w:sz w:val="20"/>
          <w:szCs w:val="20"/>
          <w:rtl w:val="0"/>
        </w:rPr>
        <w:t>prática fraudulenta</w:t>
      </w:r>
      <w:r>
        <w:rPr>
          <w:sz w:val="20"/>
          <w:szCs w:val="20"/>
          <w:rtl w:val="0"/>
        </w:rPr>
        <w:t>”: a falsificação ou omissão dos fatos, com o objetivo de influenciar o processo de licitação ou de execução de contrato;</w:t>
      </w:r>
    </w:p>
    <w:p>
      <w:pPr>
        <w:widowControl w:val="0"/>
        <w:spacing w:line="240" w:lineRule="auto"/>
        <w:ind w:left="1701" w:right="-40" w:firstLine="0"/>
        <w:jc w:val="both"/>
        <w:rPr>
          <w:sz w:val="20"/>
          <w:szCs w:val="20"/>
        </w:rPr>
      </w:pPr>
      <w:r>
        <w:rPr>
          <w:sz w:val="20"/>
          <w:szCs w:val="20"/>
          <w:rtl w:val="0"/>
        </w:rPr>
        <w:t>c) “</w:t>
      </w:r>
      <w:r>
        <w:rPr>
          <w:b/>
          <w:sz w:val="20"/>
          <w:szCs w:val="20"/>
          <w:rtl w:val="0"/>
        </w:rPr>
        <w:t>prática colusiva</w:t>
      </w:r>
      <w:r>
        <w:rPr>
          <w:sz w:val="20"/>
          <w:szCs w:val="20"/>
          <w:rtl w:val="0"/>
        </w:rPr>
        <w:t>”: esquematizar ou estabelecer um acordo entre dois ou mais licitantes, com ou sem o conhecimento de representantes ou prepostos do órgão licitador, visando estabelecer preços em níveis artificiais e não-competitivos;</w:t>
      </w:r>
    </w:p>
    <w:p>
      <w:pPr>
        <w:widowControl w:val="0"/>
        <w:spacing w:line="240" w:lineRule="auto"/>
        <w:ind w:left="1701" w:right="-40" w:firstLine="0"/>
        <w:jc w:val="both"/>
        <w:rPr>
          <w:sz w:val="20"/>
          <w:szCs w:val="20"/>
        </w:rPr>
      </w:pPr>
      <w:r>
        <w:rPr>
          <w:sz w:val="20"/>
          <w:szCs w:val="20"/>
          <w:rtl w:val="0"/>
        </w:rPr>
        <w:t>d) “</w:t>
      </w:r>
      <w:r>
        <w:rPr>
          <w:b/>
          <w:sz w:val="20"/>
          <w:szCs w:val="20"/>
          <w:rtl w:val="0"/>
        </w:rPr>
        <w:t>prática coercitiva</w:t>
      </w:r>
      <w:r>
        <w:rPr>
          <w:sz w:val="20"/>
          <w:szCs w:val="20"/>
          <w:rtl w:val="0"/>
        </w:rPr>
        <w:t>”: causar dano ou ameaçar causar dano, direta ou indiretamente, às pessoas ou sua propriedade, visando influenciar sua participação em um processo licitatório ou afetar a execução do contrato.</w:t>
      </w:r>
    </w:p>
    <w:p>
      <w:pPr>
        <w:widowControl w:val="0"/>
        <w:spacing w:line="240" w:lineRule="auto"/>
        <w:ind w:left="1701" w:right="-40" w:firstLine="0"/>
        <w:jc w:val="both"/>
        <w:rPr>
          <w:sz w:val="20"/>
          <w:szCs w:val="20"/>
        </w:rPr>
      </w:pPr>
      <w:r>
        <w:rPr>
          <w:sz w:val="20"/>
          <w:szCs w:val="20"/>
          <w:rtl w:val="0"/>
        </w:rPr>
        <w:t>e) “</w:t>
      </w:r>
      <w:r>
        <w:rPr>
          <w:b/>
          <w:sz w:val="20"/>
          <w:szCs w:val="20"/>
          <w:rtl w:val="0"/>
        </w:rPr>
        <w:t>prática obstrutiva</w:t>
      </w:r>
      <w:r>
        <w:rPr>
          <w:sz w:val="20"/>
          <w:szCs w:val="20"/>
          <w:rtl w:val="0"/>
        </w:rPr>
        <w:t>”: (i) destruir, falsificar, alterar ou ocultar provas em inspeções ou fazer declarações falsas aos representantes do organismo financeiro multilateral, com o objetivo de impedir materialmente a apuração de alegações de prática prevista, deste Aviso; (ii) atos cuja intenção seja impedir materialmente o exercício do direito de o organismo financeiro multilateral promover inspeção.</w:t>
      </w:r>
    </w:p>
    <w:p>
      <w:pPr>
        <w:spacing w:line="240" w:lineRule="auto"/>
        <w:ind w:right="-40"/>
        <w:jc w:val="both"/>
        <w:rPr>
          <w:sz w:val="20"/>
          <w:szCs w:val="20"/>
        </w:rPr>
      </w:pPr>
    </w:p>
    <w:p>
      <w:pPr>
        <w:widowControl w:val="0"/>
        <w:spacing w:line="240" w:lineRule="auto"/>
        <w:ind w:right="-40" w:firstLine="1701"/>
        <w:jc w:val="both"/>
        <w:rPr>
          <w:sz w:val="20"/>
          <w:szCs w:val="20"/>
        </w:rPr>
      </w:pPr>
      <w:r>
        <w:rPr>
          <w:sz w:val="20"/>
          <w:szCs w:val="20"/>
          <w:rtl w:val="0"/>
        </w:rPr>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pPr>
        <w:widowControl w:val="0"/>
        <w:spacing w:line="240" w:lineRule="auto"/>
        <w:ind w:right="-40" w:firstLine="1701"/>
        <w:jc w:val="both"/>
        <w:rPr>
          <w:sz w:val="20"/>
          <w:szCs w:val="20"/>
        </w:rPr>
      </w:pPr>
    </w:p>
    <w:p>
      <w:pPr>
        <w:widowControl w:val="0"/>
        <w:spacing w:line="240" w:lineRule="auto"/>
        <w:ind w:right="-40" w:firstLine="1701"/>
        <w:jc w:val="both"/>
        <w:rPr>
          <w:sz w:val="20"/>
          <w:szCs w:val="20"/>
        </w:rPr>
      </w:pPr>
      <w:r>
        <w:rPr>
          <w:sz w:val="20"/>
          <w:szCs w:val="20"/>
          <w:rtl w:val="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pPr>
        <w:widowControl w:val="0"/>
        <w:tabs>
          <w:tab w:val="left" w:pos="1440"/>
        </w:tabs>
        <w:spacing w:line="240" w:lineRule="auto"/>
        <w:ind w:right="-40"/>
        <w:jc w:val="both"/>
        <w:rPr>
          <w:sz w:val="20"/>
          <w:szCs w:val="20"/>
        </w:rPr>
      </w:pPr>
    </w:p>
    <w:p>
      <w:pPr>
        <w:widowControl w:val="0"/>
        <w:spacing w:line="240" w:lineRule="auto"/>
        <w:ind w:right="-40"/>
        <w:rPr>
          <w:b/>
          <w:sz w:val="20"/>
          <w:szCs w:val="20"/>
        </w:rPr>
      </w:pPr>
      <w:r>
        <w:rPr>
          <w:b/>
          <w:sz w:val="20"/>
          <w:szCs w:val="20"/>
          <w:rtl w:val="0"/>
        </w:rPr>
        <w:t>CLÁUSULA DÉCIMA NONA – FORO</w:t>
      </w:r>
    </w:p>
    <w:p>
      <w:pPr>
        <w:widowControl w:val="0"/>
        <w:spacing w:line="240" w:lineRule="auto"/>
        <w:ind w:right="-40"/>
        <w:rPr>
          <w:sz w:val="20"/>
          <w:szCs w:val="20"/>
        </w:rPr>
      </w:pPr>
    </w:p>
    <w:p>
      <w:pPr>
        <w:widowControl w:val="0"/>
        <w:tabs>
          <w:tab w:val="left" w:pos="1440"/>
        </w:tabs>
        <w:spacing w:line="240" w:lineRule="auto"/>
        <w:ind w:right="-40"/>
        <w:jc w:val="both"/>
        <w:rPr>
          <w:sz w:val="20"/>
          <w:szCs w:val="20"/>
        </w:rPr>
      </w:pPr>
      <w:r>
        <w:rPr>
          <w:sz w:val="20"/>
          <w:szCs w:val="20"/>
          <w:rtl w:val="0"/>
        </w:rPr>
        <w:tab/>
      </w:r>
      <w:r>
        <w:rPr>
          <w:sz w:val="20"/>
          <w:szCs w:val="20"/>
          <w:rtl w:val="0"/>
        </w:rPr>
        <w:t>Fica eleito o foro da Comarca de Faxinal, Estado do Paraná, para dirimir dúvidas ou questões oriundas do presente Contrato.</w:t>
      </w:r>
    </w:p>
    <w:p>
      <w:pPr>
        <w:widowControl w:val="0"/>
        <w:tabs>
          <w:tab w:val="left" w:pos="1440"/>
        </w:tabs>
        <w:spacing w:line="240" w:lineRule="auto"/>
        <w:ind w:right="-40"/>
        <w:jc w:val="both"/>
        <w:rPr>
          <w:sz w:val="20"/>
          <w:szCs w:val="20"/>
        </w:rPr>
      </w:pPr>
    </w:p>
    <w:p>
      <w:pPr>
        <w:widowControl w:val="0"/>
        <w:tabs>
          <w:tab w:val="left" w:pos="1440"/>
        </w:tabs>
        <w:spacing w:line="240" w:lineRule="auto"/>
        <w:ind w:right="-40"/>
        <w:jc w:val="both"/>
        <w:rPr>
          <w:sz w:val="20"/>
          <w:szCs w:val="20"/>
        </w:rPr>
      </w:pPr>
      <w:r>
        <w:rPr>
          <w:sz w:val="20"/>
          <w:szCs w:val="20"/>
          <w:rtl w:val="0"/>
        </w:rPr>
        <w:tab/>
      </w:r>
      <w:r>
        <w:rPr>
          <w:sz w:val="20"/>
          <w:szCs w:val="20"/>
          <w:rtl w:val="0"/>
        </w:rPr>
        <w:t>E por estarem justas e contratadas, as partes assinam o presente instrumento Contratual em 03 (três) vias iguais e rubricadas para todos os fins de direito, na presença das testemunhas abaixo.</w:t>
      </w:r>
    </w:p>
    <w:p>
      <w:pPr>
        <w:widowControl w:val="0"/>
        <w:spacing w:line="240" w:lineRule="auto"/>
        <w:ind w:right="-40"/>
        <w:jc w:val="both"/>
        <w:rPr>
          <w:sz w:val="20"/>
          <w:szCs w:val="20"/>
        </w:rPr>
      </w:pPr>
    </w:p>
    <w:p>
      <w:pPr>
        <w:widowControl w:val="0"/>
        <w:spacing w:line="240" w:lineRule="auto"/>
        <w:ind w:right="-40"/>
        <w:jc w:val="both"/>
        <w:rPr>
          <w:sz w:val="20"/>
          <w:szCs w:val="20"/>
        </w:rPr>
      </w:pPr>
    </w:p>
    <w:p>
      <w:pPr>
        <w:widowControl w:val="0"/>
        <w:spacing w:line="240" w:lineRule="auto"/>
        <w:ind w:right="-40"/>
        <w:jc w:val="right"/>
        <w:rPr>
          <w:sz w:val="20"/>
          <w:szCs w:val="20"/>
        </w:rPr>
      </w:pPr>
      <w:r>
        <w:rPr>
          <w:sz w:val="20"/>
          <w:szCs w:val="20"/>
          <w:rtl w:val="0"/>
        </w:rPr>
        <w:tab/>
      </w:r>
      <w:r>
        <w:rPr>
          <w:sz w:val="20"/>
          <w:szCs w:val="20"/>
          <w:rtl w:val="0"/>
        </w:rPr>
        <w:tab/>
      </w:r>
      <w:r>
        <w:rPr>
          <w:sz w:val="20"/>
          <w:szCs w:val="20"/>
          <w:rtl w:val="0"/>
        </w:rPr>
        <w:tab/>
      </w:r>
      <w:r>
        <w:rPr>
          <w:sz w:val="20"/>
          <w:szCs w:val="20"/>
          <w:rtl w:val="0"/>
        </w:rPr>
        <w:tab/>
      </w:r>
      <w:r>
        <w:rPr>
          <w:sz w:val="20"/>
          <w:szCs w:val="20"/>
          <w:rtl w:val="0"/>
        </w:rPr>
        <w:tab/>
      </w:r>
      <w:r>
        <w:rPr>
          <w:sz w:val="20"/>
          <w:szCs w:val="20"/>
          <w:rtl w:val="0"/>
        </w:rPr>
        <w:t>(local) __________, ____ de ____________ de 2024.</w:t>
      </w:r>
    </w:p>
    <w:p>
      <w:pPr>
        <w:widowControl w:val="0"/>
        <w:spacing w:line="240" w:lineRule="auto"/>
        <w:ind w:right="-40"/>
        <w:jc w:val="both"/>
        <w:rPr>
          <w:sz w:val="20"/>
          <w:szCs w:val="20"/>
        </w:rPr>
      </w:pPr>
      <w:r>
        <w:rPr>
          <w:sz w:val="20"/>
          <w:szCs w:val="20"/>
          <w:rtl w:val="0"/>
        </w:rPr>
        <w:t xml:space="preserve">                                                                                                    </w:t>
      </w:r>
    </w:p>
    <w:p>
      <w:pPr>
        <w:widowControl w:val="0"/>
        <w:spacing w:line="240" w:lineRule="auto"/>
        <w:ind w:right="-40"/>
        <w:rPr>
          <w:sz w:val="20"/>
          <w:szCs w:val="20"/>
        </w:rPr>
      </w:pPr>
    </w:p>
    <w:p>
      <w:pPr>
        <w:widowControl w:val="0"/>
        <w:spacing w:line="240" w:lineRule="auto"/>
        <w:ind w:right="-40"/>
        <w:rPr>
          <w:sz w:val="20"/>
          <w:szCs w:val="20"/>
        </w:rPr>
      </w:pPr>
    </w:p>
    <w:p>
      <w:pPr>
        <w:widowControl w:val="0"/>
        <w:spacing w:line="240" w:lineRule="auto"/>
        <w:ind w:right="-40"/>
        <w:rPr>
          <w:sz w:val="20"/>
          <w:szCs w:val="20"/>
        </w:rPr>
      </w:pPr>
    </w:p>
    <w:p>
      <w:pPr>
        <w:widowControl w:val="0"/>
        <w:spacing w:line="240" w:lineRule="auto"/>
        <w:ind w:right="-40"/>
        <w:rPr>
          <w:sz w:val="20"/>
          <w:szCs w:val="20"/>
        </w:rPr>
      </w:pPr>
    </w:p>
    <w:p>
      <w:pPr>
        <w:widowControl w:val="0"/>
        <w:spacing w:line="240" w:lineRule="auto"/>
        <w:ind w:right="-40"/>
        <w:rPr>
          <w:sz w:val="20"/>
          <w:szCs w:val="20"/>
        </w:rPr>
      </w:pPr>
      <w:r>
        <w:rPr>
          <w:sz w:val="20"/>
          <w:szCs w:val="20"/>
          <w:rtl w:val="0"/>
        </w:rPr>
        <w:t xml:space="preserve">____________________________   </w:t>
      </w:r>
    </w:p>
    <w:p>
      <w:pPr>
        <w:widowControl w:val="0"/>
        <w:spacing w:line="240" w:lineRule="auto"/>
        <w:ind w:right="-40"/>
        <w:rPr>
          <w:sz w:val="20"/>
          <w:szCs w:val="20"/>
        </w:rPr>
      </w:pPr>
      <w:r>
        <w:rPr>
          <w:b/>
          <w:sz w:val="20"/>
          <w:szCs w:val="20"/>
          <w:rtl w:val="0"/>
        </w:rPr>
        <w:t xml:space="preserve">Natal Casavechia                                                                                                       </w:t>
      </w:r>
      <w:r>
        <w:rPr>
          <w:sz w:val="20"/>
          <w:szCs w:val="20"/>
          <w:rtl w:val="0"/>
        </w:rPr>
        <w:t xml:space="preserve"> </w:t>
      </w:r>
    </w:p>
    <w:p>
      <w:pPr>
        <w:widowControl w:val="0"/>
        <w:spacing w:line="240" w:lineRule="auto"/>
        <w:ind w:right="-40"/>
        <w:rPr>
          <w:sz w:val="20"/>
          <w:szCs w:val="20"/>
        </w:rPr>
      </w:pPr>
      <w:r>
        <w:rPr>
          <w:sz w:val="20"/>
          <w:szCs w:val="20"/>
          <w:rtl w:val="0"/>
        </w:rPr>
        <w:t xml:space="preserve">Prefeito Municipal                                                                                                    </w:t>
      </w:r>
    </w:p>
    <w:p>
      <w:pPr>
        <w:widowControl w:val="0"/>
        <w:spacing w:line="240" w:lineRule="auto"/>
        <w:ind w:right="-40"/>
        <w:rPr>
          <w:sz w:val="20"/>
          <w:szCs w:val="20"/>
        </w:rPr>
      </w:pPr>
      <w:r>
        <w:rPr>
          <w:sz w:val="20"/>
          <w:szCs w:val="20"/>
          <w:rtl w:val="0"/>
        </w:rPr>
        <w:t>Contratante</w:t>
      </w:r>
      <w:r>
        <w:rPr>
          <w:sz w:val="20"/>
          <w:szCs w:val="20"/>
          <w:rtl w:val="0"/>
        </w:rPr>
        <w:tab/>
      </w:r>
      <w:r>
        <w:rPr>
          <w:sz w:val="20"/>
          <w:szCs w:val="20"/>
          <w:rtl w:val="0"/>
        </w:rPr>
        <w:tab/>
      </w:r>
      <w:r>
        <w:rPr>
          <w:sz w:val="20"/>
          <w:szCs w:val="20"/>
          <w:rtl w:val="0"/>
        </w:rPr>
        <w:tab/>
      </w:r>
      <w:r>
        <w:rPr>
          <w:sz w:val="20"/>
          <w:szCs w:val="20"/>
          <w:rtl w:val="0"/>
        </w:rPr>
        <w:t xml:space="preserve">                        </w:t>
      </w:r>
    </w:p>
    <w:p>
      <w:pPr>
        <w:widowControl w:val="0"/>
        <w:spacing w:line="240" w:lineRule="auto"/>
        <w:ind w:right="-40"/>
        <w:rPr>
          <w:sz w:val="20"/>
          <w:szCs w:val="20"/>
        </w:rPr>
      </w:pPr>
    </w:p>
    <w:p>
      <w:pPr>
        <w:widowControl w:val="0"/>
        <w:spacing w:line="240" w:lineRule="auto"/>
        <w:ind w:right="-40"/>
        <w:rPr>
          <w:sz w:val="20"/>
          <w:szCs w:val="20"/>
        </w:rPr>
      </w:pPr>
    </w:p>
    <w:p>
      <w:pPr>
        <w:widowControl w:val="0"/>
        <w:spacing w:line="240" w:lineRule="auto"/>
        <w:ind w:right="-40"/>
        <w:rPr>
          <w:sz w:val="20"/>
          <w:szCs w:val="20"/>
        </w:rPr>
      </w:pPr>
    </w:p>
    <w:p>
      <w:pPr>
        <w:widowControl w:val="0"/>
        <w:spacing w:line="240" w:lineRule="auto"/>
        <w:ind w:right="-40"/>
        <w:jc w:val="both"/>
        <w:rPr>
          <w:sz w:val="20"/>
          <w:szCs w:val="20"/>
        </w:rPr>
      </w:pPr>
    </w:p>
    <w:p>
      <w:pPr>
        <w:widowControl w:val="0"/>
        <w:spacing w:line="240" w:lineRule="auto"/>
        <w:ind w:right="-40"/>
        <w:jc w:val="both"/>
        <w:rPr>
          <w:sz w:val="20"/>
          <w:szCs w:val="20"/>
        </w:rPr>
      </w:pPr>
      <w:r>
        <w:rPr>
          <w:sz w:val="20"/>
          <w:szCs w:val="20"/>
          <w:rtl w:val="0"/>
        </w:rPr>
        <w:t xml:space="preserve">________________________________ </w:t>
      </w:r>
    </w:p>
    <w:p>
      <w:pPr>
        <w:widowControl w:val="0"/>
        <w:spacing w:line="240" w:lineRule="auto"/>
        <w:ind w:right="-40"/>
        <w:jc w:val="both"/>
        <w:rPr>
          <w:sz w:val="20"/>
          <w:szCs w:val="20"/>
        </w:rPr>
      </w:pPr>
      <w:r>
        <w:rPr>
          <w:b/>
          <w:sz w:val="20"/>
          <w:szCs w:val="20"/>
          <w:rtl w:val="0"/>
        </w:rPr>
        <w:t>XXXXXXXXXXXXXXXX</w:t>
      </w:r>
    </w:p>
    <w:p>
      <w:pPr>
        <w:widowControl w:val="0"/>
        <w:spacing w:line="240" w:lineRule="auto"/>
        <w:ind w:right="-40"/>
        <w:jc w:val="both"/>
        <w:rPr>
          <w:sz w:val="20"/>
          <w:szCs w:val="20"/>
        </w:rPr>
      </w:pPr>
      <w:r>
        <w:rPr>
          <w:sz w:val="20"/>
          <w:szCs w:val="20"/>
          <w:rtl w:val="0"/>
        </w:rPr>
        <w:t>Contratada</w:t>
      </w:r>
    </w:p>
    <w:p>
      <w:pPr>
        <w:spacing w:line="240" w:lineRule="auto"/>
        <w:ind w:right="-40"/>
        <w:jc w:val="both"/>
        <w:rPr>
          <w:sz w:val="20"/>
          <w:szCs w:val="20"/>
        </w:rPr>
      </w:pPr>
    </w:p>
    <w:p>
      <w:pPr>
        <w:spacing w:line="240" w:lineRule="auto"/>
        <w:ind w:right="-40"/>
        <w:jc w:val="both"/>
        <w:rPr>
          <w:sz w:val="20"/>
          <w:szCs w:val="20"/>
        </w:rPr>
      </w:pPr>
      <w:r>
        <w:rPr>
          <w:sz w:val="20"/>
          <w:szCs w:val="20"/>
          <w:rtl w:val="0"/>
        </w:rPr>
        <w:t>Testemunhas:</w:t>
      </w:r>
    </w:p>
    <w:p>
      <w:pPr>
        <w:spacing w:line="240" w:lineRule="auto"/>
        <w:ind w:right="-40"/>
        <w:rPr>
          <w:sz w:val="20"/>
          <w:szCs w:val="20"/>
        </w:rPr>
      </w:pPr>
    </w:p>
    <w:p>
      <w:pPr>
        <w:spacing w:line="240" w:lineRule="auto"/>
        <w:ind w:right="-40"/>
        <w:rPr>
          <w:sz w:val="20"/>
          <w:szCs w:val="20"/>
        </w:rPr>
      </w:pPr>
      <w:r>
        <w:rPr>
          <w:sz w:val="20"/>
          <w:szCs w:val="20"/>
          <w:rtl w:val="0"/>
        </w:rPr>
        <w:t xml:space="preserve">_________________________                                   _________________________  </w:t>
      </w:r>
    </w:p>
    <w:p>
      <w:pPr>
        <w:spacing w:line="240" w:lineRule="auto"/>
        <w:ind w:right="-40"/>
        <w:jc w:val="both"/>
        <w:rPr>
          <w:sz w:val="20"/>
          <w:szCs w:val="20"/>
        </w:rPr>
      </w:pPr>
      <w:r>
        <w:rPr>
          <w:sz w:val="20"/>
          <w:szCs w:val="20"/>
          <w:rtl w:val="0"/>
        </w:rPr>
        <w:t>Assinatura e CPF</w:t>
      </w:r>
      <w:r>
        <w:rPr>
          <w:sz w:val="20"/>
          <w:szCs w:val="20"/>
          <w:rtl w:val="0"/>
        </w:rPr>
        <w:tab/>
      </w:r>
      <w:r>
        <w:rPr>
          <w:sz w:val="20"/>
          <w:szCs w:val="20"/>
          <w:rtl w:val="0"/>
        </w:rPr>
        <w:tab/>
      </w:r>
      <w:r>
        <w:rPr>
          <w:sz w:val="20"/>
          <w:szCs w:val="20"/>
          <w:rtl w:val="0"/>
        </w:rPr>
        <w:tab/>
      </w:r>
      <w:r>
        <w:rPr>
          <w:sz w:val="20"/>
          <w:szCs w:val="20"/>
          <w:rtl w:val="0"/>
        </w:rPr>
        <w:t xml:space="preserve">                         Assinatura e CPF</w:t>
      </w:r>
    </w:p>
    <w:p>
      <w:pPr>
        <w:ind w:right="-40"/>
      </w:pPr>
    </w:p>
    <w:sectPr>
      <w:headerReference r:id="rId5" w:type="default"/>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000000" w:sz="4" w:space="1"/>
        <w:left w:val="single" w:color="000000" w:sz="4" w:space="4"/>
        <w:bottom w:val="single" w:color="000000" w:sz="4" w:space="1"/>
        <w:right w:val="single" w:color="000000" w:sz="4" w:space="4"/>
      </w:pBdr>
      <w:tabs>
        <w:tab w:val="center" w:pos="4252"/>
        <w:tab w:val="right" w:pos="8504"/>
      </w:tabs>
      <w:spacing w:line="240" w:lineRule="auto"/>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tl w:val="0"/>
      </w:rPr>
      <w:t>PREFEITURA MUNICIPAL DE CRUZMALTINA</w:t>
    </w:r>
  </w:p>
  <w:p>
    <w:pPr>
      <w:pBdr>
        <w:top w:val="single" w:color="000000" w:sz="4" w:space="1"/>
        <w:left w:val="single" w:color="000000" w:sz="4" w:space="4"/>
        <w:bottom w:val="single" w:color="000000" w:sz="4" w:space="1"/>
        <w:right w:val="single" w:color="000000" w:sz="4" w:space="4"/>
      </w:pBdr>
      <w:tabs>
        <w:tab w:val="center" w:pos="4252"/>
        <w:tab w:val="right" w:pos="8504"/>
      </w:tabs>
      <w:spacing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tl w:val="0"/>
      </w:rPr>
      <w:t>ESTADO DO PARANÁ</w:t>
    </w:r>
  </w:p>
  <w:p>
    <w:pPr>
      <w:pBdr>
        <w:top w:val="single" w:color="000000" w:sz="4" w:space="1"/>
        <w:left w:val="single" w:color="000000" w:sz="4" w:space="4"/>
        <w:bottom w:val="single" w:color="000000" w:sz="4" w:space="1"/>
        <w:right w:val="single" w:color="000000" w:sz="4" w:space="4"/>
      </w:pBdr>
      <w:tabs>
        <w:tab w:val="center" w:pos="4252"/>
        <w:tab w:val="right" w:pos="8504"/>
      </w:tabs>
      <w:spacing w:line="240" w:lineRule="auto"/>
      <w:jc w:val="center"/>
      <w:rPr>
        <w:rFonts w:ascii="Times New Roman" w:hAnsi="Times New Roman" w:eastAsia="Times New Roman" w:cs="Times New Roman"/>
        <w:b/>
      </w:rPr>
    </w:pPr>
    <w:r>
      <w:rPr>
        <w:rFonts w:ascii="Times New Roman" w:hAnsi="Times New Roman" w:eastAsia="Times New Roman" w:cs="Times New Roman"/>
        <w:b/>
        <w:rtl w:val="0"/>
      </w:rPr>
      <w:t>AV. PADRE GUALTER FARIAS NEGRÃO Nº 40, CEP 86.855-000</w:t>
    </w:r>
  </w:p>
  <w:p>
    <w:pPr>
      <w:pBdr>
        <w:top w:val="single" w:color="000000" w:sz="4" w:space="1"/>
        <w:left w:val="single" w:color="000000" w:sz="4" w:space="4"/>
        <w:bottom w:val="single" w:color="000000" w:sz="4" w:space="1"/>
        <w:right w:val="single" w:color="000000" w:sz="4" w:space="4"/>
      </w:pBdr>
      <w:tabs>
        <w:tab w:val="center" w:pos="4252"/>
        <w:tab w:val="right" w:pos="8504"/>
      </w:tabs>
      <w:spacing w:line="240" w:lineRule="auto"/>
      <w:jc w:val="center"/>
      <w:rPr>
        <w:rFonts w:ascii="Times New Roman" w:hAnsi="Times New Roman" w:eastAsia="Times New Roman" w:cs="Times New Roman"/>
        <w:b/>
      </w:rPr>
    </w:pPr>
    <w:r>
      <w:rPr>
        <w:rFonts w:ascii="Times New Roman" w:hAnsi="Times New Roman" w:eastAsia="Times New Roman" w:cs="Times New Roman"/>
        <w:b/>
        <w:rtl w:val="0"/>
      </w:rPr>
      <w:t>CRUZMALTINA-PR</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lowerLetter"/>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18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18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180"/>
      </w:pPr>
      <w:rPr>
        <w:u w:val="none"/>
      </w:rPr>
    </w:lvl>
  </w:abstractNum>
  <w:abstractNum w:abstractNumId="1">
    <w:nsid w:val="C8879AEF"/>
    <w:multiLevelType w:val="multilevel"/>
    <w:tmpl w:val="C8879AEF"/>
    <w:lvl w:ilvl="0" w:tentative="0">
      <w:start w:val="1"/>
      <w:numFmt w:val="lowerLetter"/>
      <w:lvlText w:val="%1)"/>
      <w:lvlJc w:val="left"/>
      <w:pPr>
        <w:ind w:left="2138" w:hanging="360"/>
      </w:pPr>
      <w:rPr>
        <w:u w:val="none"/>
      </w:rPr>
    </w:lvl>
    <w:lvl w:ilvl="1" w:tentative="0">
      <w:start w:val="1"/>
      <w:numFmt w:val="lowerLetter"/>
      <w:lvlText w:val="%2."/>
      <w:lvlJc w:val="left"/>
      <w:pPr>
        <w:ind w:left="2858" w:hanging="360"/>
      </w:pPr>
      <w:rPr>
        <w:u w:val="none"/>
      </w:rPr>
    </w:lvl>
    <w:lvl w:ilvl="2" w:tentative="0">
      <w:start w:val="1"/>
      <w:numFmt w:val="lowerRoman"/>
      <w:lvlText w:val="%3."/>
      <w:lvlJc w:val="right"/>
      <w:pPr>
        <w:ind w:left="3578" w:hanging="180"/>
      </w:pPr>
      <w:rPr>
        <w:u w:val="none"/>
      </w:rPr>
    </w:lvl>
    <w:lvl w:ilvl="3" w:tentative="0">
      <w:start w:val="1"/>
      <w:numFmt w:val="decimal"/>
      <w:lvlText w:val="%4."/>
      <w:lvlJc w:val="left"/>
      <w:pPr>
        <w:ind w:left="4298" w:hanging="360"/>
      </w:pPr>
      <w:rPr>
        <w:u w:val="none"/>
      </w:rPr>
    </w:lvl>
    <w:lvl w:ilvl="4" w:tentative="0">
      <w:start w:val="1"/>
      <w:numFmt w:val="lowerLetter"/>
      <w:lvlText w:val="%5."/>
      <w:lvlJc w:val="left"/>
      <w:pPr>
        <w:ind w:left="5018" w:hanging="360"/>
      </w:pPr>
      <w:rPr>
        <w:u w:val="none"/>
      </w:rPr>
    </w:lvl>
    <w:lvl w:ilvl="5" w:tentative="0">
      <w:start w:val="1"/>
      <w:numFmt w:val="lowerRoman"/>
      <w:lvlText w:val="%6."/>
      <w:lvlJc w:val="right"/>
      <w:pPr>
        <w:ind w:left="5738" w:hanging="180"/>
      </w:pPr>
      <w:rPr>
        <w:u w:val="none"/>
      </w:rPr>
    </w:lvl>
    <w:lvl w:ilvl="6" w:tentative="0">
      <w:start w:val="1"/>
      <w:numFmt w:val="decimal"/>
      <w:lvlText w:val="%7."/>
      <w:lvlJc w:val="left"/>
      <w:pPr>
        <w:ind w:left="6458" w:hanging="360"/>
      </w:pPr>
      <w:rPr>
        <w:u w:val="none"/>
      </w:rPr>
    </w:lvl>
    <w:lvl w:ilvl="7" w:tentative="0">
      <w:start w:val="1"/>
      <w:numFmt w:val="lowerLetter"/>
      <w:lvlText w:val="%8."/>
      <w:lvlJc w:val="left"/>
      <w:pPr>
        <w:ind w:left="7178" w:hanging="360"/>
      </w:pPr>
      <w:rPr>
        <w:u w:val="none"/>
      </w:rPr>
    </w:lvl>
    <w:lvl w:ilvl="8" w:tentative="0">
      <w:start w:val="1"/>
      <w:numFmt w:val="lowerRoman"/>
      <w:lvlText w:val="%9."/>
      <w:lvlJc w:val="right"/>
      <w:pPr>
        <w:ind w:left="7898" w:hanging="180"/>
      </w:pPr>
      <w:rPr>
        <w:u w:val="none"/>
      </w:rPr>
    </w:lvl>
  </w:abstractNum>
  <w:abstractNum w:abstractNumId="2">
    <w:nsid w:val="F4B5D9F5"/>
    <w:multiLevelType w:val="multilevel"/>
    <w:tmpl w:val="F4B5D9F5"/>
    <w:lvl w:ilvl="0" w:tentative="0">
      <w:start w:val="1"/>
      <w:numFmt w:val="upperRoman"/>
      <w:lvlText w:val="%1."/>
      <w:lvlJc w:val="right"/>
      <w:pPr>
        <w:ind w:left="2138" w:hanging="360"/>
      </w:pPr>
      <w:rPr>
        <w:u w:val="none"/>
      </w:rPr>
    </w:lvl>
    <w:lvl w:ilvl="1" w:tentative="0">
      <w:start w:val="1"/>
      <w:numFmt w:val="lowerLetter"/>
      <w:lvlText w:val="%2."/>
      <w:lvlJc w:val="left"/>
      <w:pPr>
        <w:ind w:left="2858" w:hanging="360"/>
      </w:pPr>
      <w:rPr>
        <w:u w:val="none"/>
      </w:rPr>
    </w:lvl>
    <w:lvl w:ilvl="2" w:tentative="0">
      <w:start w:val="1"/>
      <w:numFmt w:val="lowerRoman"/>
      <w:lvlText w:val="%3."/>
      <w:lvlJc w:val="right"/>
      <w:pPr>
        <w:ind w:left="3578" w:hanging="180"/>
      </w:pPr>
      <w:rPr>
        <w:u w:val="none"/>
      </w:rPr>
    </w:lvl>
    <w:lvl w:ilvl="3" w:tentative="0">
      <w:start w:val="1"/>
      <w:numFmt w:val="decimal"/>
      <w:lvlText w:val="%4."/>
      <w:lvlJc w:val="left"/>
      <w:pPr>
        <w:ind w:left="4298" w:hanging="360"/>
      </w:pPr>
      <w:rPr>
        <w:u w:val="none"/>
      </w:rPr>
    </w:lvl>
    <w:lvl w:ilvl="4" w:tentative="0">
      <w:start w:val="1"/>
      <w:numFmt w:val="lowerLetter"/>
      <w:lvlText w:val="%5."/>
      <w:lvlJc w:val="left"/>
      <w:pPr>
        <w:ind w:left="5018" w:hanging="360"/>
      </w:pPr>
      <w:rPr>
        <w:u w:val="none"/>
      </w:rPr>
    </w:lvl>
    <w:lvl w:ilvl="5" w:tentative="0">
      <w:start w:val="1"/>
      <w:numFmt w:val="lowerRoman"/>
      <w:lvlText w:val="%6."/>
      <w:lvlJc w:val="right"/>
      <w:pPr>
        <w:ind w:left="5738" w:hanging="180"/>
      </w:pPr>
      <w:rPr>
        <w:u w:val="none"/>
      </w:rPr>
    </w:lvl>
    <w:lvl w:ilvl="6" w:tentative="0">
      <w:start w:val="1"/>
      <w:numFmt w:val="decimal"/>
      <w:lvlText w:val="%7."/>
      <w:lvlJc w:val="left"/>
      <w:pPr>
        <w:ind w:left="6458" w:hanging="360"/>
      </w:pPr>
      <w:rPr>
        <w:u w:val="none"/>
      </w:rPr>
    </w:lvl>
    <w:lvl w:ilvl="7" w:tentative="0">
      <w:start w:val="1"/>
      <w:numFmt w:val="lowerLetter"/>
      <w:lvlText w:val="%8."/>
      <w:lvlJc w:val="left"/>
      <w:pPr>
        <w:ind w:left="7178" w:hanging="360"/>
      </w:pPr>
      <w:rPr>
        <w:u w:val="none"/>
      </w:rPr>
    </w:lvl>
    <w:lvl w:ilvl="8" w:tentative="0">
      <w:start w:val="1"/>
      <w:numFmt w:val="lowerRoman"/>
      <w:lvlText w:val="%9."/>
      <w:lvlJc w:val="right"/>
      <w:pPr>
        <w:ind w:left="7898" w:hanging="180"/>
      </w:pPr>
      <w:rPr>
        <w:u w:val="none"/>
      </w:rPr>
    </w:lvl>
  </w:abstractNum>
  <w:abstractNum w:abstractNumId="3">
    <w:nsid w:val="0248C179"/>
    <w:multiLevelType w:val="multilevel"/>
    <w:tmpl w:val="0248C179"/>
    <w:lvl w:ilvl="0" w:tentative="0">
      <w:start w:val="1"/>
      <w:numFmt w:val="decimal"/>
      <w:lvlText w:val="%1."/>
      <w:lvlJc w:val="left"/>
      <w:pPr>
        <w:ind w:left="720" w:hanging="360"/>
      </w:pPr>
      <w:rPr>
        <w:u w:val="none"/>
      </w:rPr>
    </w:lvl>
    <w:lvl w:ilvl="1" w:tentative="0">
      <w:start w:val="1"/>
      <w:numFmt w:val="decimal"/>
      <w:lvlText w:val="%1.%2."/>
      <w:lvlJc w:val="left"/>
      <w:pPr>
        <w:ind w:left="1080" w:hanging="360"/>
      </w:pPr>
      <w:rPr>
        <w:u w:val="none"/>
      </w:rPr>
    </w:lvl>
    <w:lvl w:ilvl="2" w:tentative="0">
      <w:start w:val="1"/>
      <w:numFmt w:val="decimal"/>
      <w:lvlText w:val="%1.%2.%3."/>
      <w:lvlJc w:val="left"/>
      <w:pPr>
        <w:ind w:left="1800" w:hanging="720"/>
      </w:pPr>
      <w:rPr>
        <w:u w:val="none"/>
      </w:rPr>
    </w:lvl>
    <w:lvl w:ilvl="3" w:tentative="0">
      <w:start w:val="1"/>
      <w:numFmt w:val="decimal"/>
      <w:lvlText w:val="%1.%2.%3.%4."/>
      <w:lvlJc w:val="left"/>
      <w:pPr>
        <w:ind w:left="2160" w:hanging="720"/>
      </w:pPr>
      <w:rPr>
        <w:u w:val="none"/>
      </w:rPr>
    </w:lvl>
    <w:lvl w:ilvl="4" w:tentative="0">
      <w:start w:val="1"/>
      <w:numFmt w:val="decimal"/>
      <w:lvlText w:val="%1.%2.%3.%4.%5."/>
      <w:lvlJc w:val="left"/>
      <w:pPr>
        <w:ind w:left="2880" w:hanging="1080"/>
      </w:pPr>
      <w:rPr>
        <w:u w:val="none"/>
      </w:rPr>
    </w:lvl>
    <w:lvl w:ilvl="5" w:tentative="0">
      <w:start w:val="1"/>
      <w:numFmt w:val="decimal"/>
      <w:lvlText w:val="%1.%2.%3.%4.%5.%6."/>
      <w:lvlJc w:val="left"/>
      <w:pPr>
        <w:ind w:left="3240" w:hanging="1080"/>
      </w:pPr>
      <w:rPr>
        <w:u w:val="none"/>
      </w:rPr>
    </w:lvl>
    <w:lvl w:ilvl="6" w:tentative="0">
      <w:start w:val="1"/>
      <w:numFmt w:val="decimal"/>
      <w:lvlText w:val="%1.%2.%3.%4.%5.%6.%7."/>
      <w:lvlJc w:val="left"/>
      <w:pPr>
        <w:ind w:left="3960" w:hanging="1440"/>
      </w:pPr>
      <w:rPr>
        <w:u w:val="none"/>
      </w:rPr>
    </w:lvl>
    <w:lvl w:ilvl="7" w:tentative="0">
      <w:start w:val="1"/>
      <w:numFmt w:val="decimal"/>
      <w:lvlText w:val="%1.%2.%3.%4.%5.%6.%7.%8."/>
      <w:lvlJc w:val="left"/>
      <w:pPr>
        <w:ind w:left="4320" w:hanging="1440"/>
      </w:pPr>
      <w:rPr>
        <w:u w:val="none"/>
      </w:rPr>
    </w:lvl>
    <w:lvl w:ilvl="8" w:tentative="0">
      <w:start w:val="1"/>
      <w:numFmt w:val="decimal"/>
      <w:lvlText w:val="%1.%2.%3.%4.%5.%6.%7.%8.%9."/>
      <w:lvlJc w:val="left"/>
      <w:pPr>
        <w:ind w:left="5040" w:hanging="1800"/>
      </w:pPr>
      <w:rPr>
        <w:u w:val="none"/>
      </w:rPr>
    </w:lvl>
  </w:abstractNum>
  <w:abstractNum w:abstractNumId="4">
    <w:nsid w:val="03D62ECE"/>
    <w:multiLevelType w:val="multilevel"/>
    <w:tmpl w:val="03D62ECE"/>
    <w:lvl w:ilvl="0" w:tentative="0">
      <w:start w:val="1"/>
      <w:numFmt w:val="lowerLetter"/>
      <w:lvlText w:val="%1)"/>
      <w:lvlJc w:val="left"/>
      <w:pPr>
        <w:ind w:left="4599" w:hanging="2475"/>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18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18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180"/>
      </w:pPr>
      <w:rPr>
        <w:u w:val="none"/>
      </w:rPr>
    </w:lvl>
  </w:abstractNum>
  <w:abstractNum w:abstractNumId="5">
    <w:nsid w:val="2470EC97"/>
    <w:multiLevelType w:val="multilevel"/>
    <w:tmpl w:val="2470EC97"/>
    <w:lvl w:ilvl="0" w:tentative="0">
      <w:start w:val="1"/>
      <w:numFmt w:val="upperRoman"/>
      <w:lvlText w:val="%1."/>
      <w:lvlJc w:val="right"/>
      <w:pPr>
        <w:ind w:left="2138" w:hanging="360"/>
      </w:pPr>
      <w:rPr>
        <w:u w:val="none"/>
      </w:rPr>
    </w:lvl>
    <w:lvl w:ilvl="1" w:tentative="0">
      <w:start w:val="1"/>
      <w:numFmt w:val="lowerLetter"/>
      <w:lvlText w:val="%2."/>
      <w:lvlJc w:val="left"/>
      <w:pPr>
        <w:ind w:left="2858" w:hanging="360"/>
      </w:pPr>
      <w:rPr>
        <w:u w:val="none"/>
      </w:rPr>
    </w:lvl>
    <w:lvl w:ilvl="2" w:tentative="0">
      <w:start w:val="1"/>
      <w:numFmt w:val="lowerRoman"/>
      <w:lvlText w:val="%3."/>
      <w:lvlJc w:val="right"/>
      <w:pPr>
        <w:ind w:left="3578" w:hanging="180"/>
      </w:pPr>
      <w:rPr>
        <w:u w:val="none"/>
      </w:rPr>
    </w:lvl>
    <w:lvl w:ilvl="3" w:tentative="0">
      <w:start w:val="1"/>
      <w:numFmt w:val="decimal"/>
      <w:lvlText w:val="%4."/>
      <w:lvlJc w:val="left"/>
      <w:pPr>
        <w:ind w:left="4298" w:hanging="360"/>
      </w:pPr>
      <w:rPr>
        <w:u w:val="none"/>
      </w:rPr>
    </w:lvl>
    <w:lvl w:ilvl="4" w:tentative="0">
      <w:start w:val="1"/>
      <w:numFmt w:val="lowerLetter"/>
      <w:lvlText w:val="%5."/>
      <w:lvlJc w:val="left"/>
      <w:pPr>
        <w:ind w:left="5018" w:hanging="360"/>
      </w:pPr>
      <w:rPr>
        <w:u w:val="none"/>
      </w:rPr>
    </w:lvl>
    <w:lvl w:ilvl="5" w:tentative="0">
      <w:start w:val="1"/>
      <w:numFmt w:val="lowerRoman"/>
      <w:lvlText w:val="%6."/>
      <w:lvlJc w:val="right"/>
      <w:pPr>
        <w:ind w:left="5738" w:hanging="180"/>
      </w:pPr>
      <w:rPr>
        <w:u w:val="none"/>
      </w:rPr>
    </w:lvl>
    <w:lvl w:ilvl="6" w:tentative="0">
      <w:start w:val="1"/>
      <w:numFmt w:val="decimal"/>
      <w:lvlText w:val="%7."/>
      <w:lvlJc w:val="left"/>
      <w:pPr>
        <w:ind w:left="6458" w:hanging="360"/>
      </w:pPr>
      <w:rPr>
        <w:u w:val="none"/>
      </w:rPr>
    </w:lvl>
    <w:lvl w:ilvl="7" w:tentative="0">
      <w:start w:val="1"/>
      <w:numFmt w:val="lowerLetter"/>
      <w:lvlText w:val="%8."/>
      <w:lvlJc w:val="left"/>
      <w:pPr>
        <w:ind w:left="7178" w:hanging="360"/>
      </w:pPr>
      <w:rPr>
        <w:u w:val="none"/>
      </w:rPr>
    </w:lvl>
    <w:lvl w:ilvl="8" w:tentative="0">
      <w:start w:val="1"/>
      <w:numFmt w:val="lowerRoman"/>
      <w:lvlText w:val="%9."/>
      <w:lvlJc w:val="right"/>
      <w:pPr>
        <w:ind w:left="7898" w:hanging="180"/>
      </w:pPr>
      <w:rPr>
        <w:u w:val="none"/>
      </w:rPr>
    </w:lvl>
  </w:abstractNum>
  <w:abstractNum w:abstractNumId="6">
    <w:nsid w:val="2A8F537B"/>
    <w:multiLevelType w:val="multilevel"/>
    <w:tmpl w:val="2A8F537B"/>
    <w:lvl w:ilvl="0" w:tentative="0">
      <w:start w:val="1"/>
      <w:numFmt w:val="lowerLetter"/>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18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18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180"/>
      </w:pPr>
      <w:rPr>
        <w:u w:val="none"/>
      </w:rPr>
    </w:lvl>
  </w:abstractNum>
  <w:abstractNum w:abstractNumId="7">
    <w:nsid w:val="4D4DC07F"/>
    <w:multiLevelType w:val="multilevel"/>
    <w:tmpl w:val="4D4DC07F"/>
    <w:lvl w:ilvl="0" w:tentative="0">
      <w:start w:val="1"/>
      <w:numFmt w:val="upperRoman"/>
      <w:lvlText w:val="%1."/>
      <w:lvlJc w:val="right"/>
      <w:pPr>
        <w:ind w:left="2858" w:hanging="360"/>
      </w:pPr>
      <w:rPr>
        <w:u w:val="none"/>
      </w:rPr>
    </w:lvl>
    <w:lvl w:ilvl="1" w:tentative="0">
      <w:start w:val="1"/>
      <w:numFmt w:val="lowerLetter"/>
      <w:lvlText w:val="%2."/>
      <w:lvlJc w:val="left"/>
      <w:pPr>
        <w:ind w:left="3578" w:hanging="360"/>
      </w:pPr>
      <w:rPr>
        <w:u w:val="none"/>
      </w:rPr>
    </w:lvl>
    <w:lvl w:ilvl="2" w:tentative="0">
      <w:start w:val="1"/>
      <w:numFmt w:val="lowerRoman"/>
      <w:lvlText w:val="%3."/>
      <w:lvlJc w:val="right"/>
      <w:pPr>
        <w:ind w:left="4298" w:hanging="180"/>
      </w:pPr>
      <w:rPr>
        <w:u w:val="none"/>
      </w:rPr>
    </w:lvl>
    <w:lvl w:ilvl="3" w:tentative="0">
      <w:start w:val="1"/>
      <w:numFmt w:val="decimal"/>
      <w:lvlText w:val="%4."/>
      <w:lvlJc w:val="left"/>
      <w:pPr>
        <w:ind w:left="5018" w:hanging="360"/>
      </w:pPr>
      <w:rPr>
        <w:u w:val="none"/>
      </w:rPr>
    </w:lvl>
    <w:lvl w:ilvl="4" w:tentative="0">
      <w:start w:val="1"/>
      <w:numFmt w:val="lowerLetter"/>
      <w:lvlText w:val="%5."/>
      <w:lvlJc w:val="left"/>
      <w:pPr>
        <w:ind w:left="5738" w:hanging="360"/>
      </w:pPr>
      <w:rPr>
        <w:u w:val="none"/>
      </w:rPr>
    </w:lvl>
    <w:lvl w:ilvl="5" w:tentative="0">
      <w:start w:val="1"/>
      <w:numFmt w:val="lowerRoman"/>
      <w:lvlText w:val="%6."/>
      <w:lvlJc w:val="right"/>
      <w:pPr>
        <w:ind w:left="6458" w:hanging="180"/>
      </w:pPr>
      <w:rPr>
        <w:u w:val="none"/>
      </w:rPr>
    </w:lvl>
    <w:lvl w:ilvl="6" w:tentative="0">
      <w:start w:val="1"/>
      <w:numFmt w:val="decimal"/>
      <w:lvlText w:val="%7."/>
      <w:lvlJc w:val="left"/>
      <w:pPr>
        <w:ind w:left="7178" w:hanging="360"/>
      </w:pPr>
      <w:rPr>
        <w:u w:val="none"/>
      </w:rPr>
    </w:lvl>
    <w:lvl w:ilvl="7" w:tentative="0">
      <w:start w:val="1"/>
      <w:numFmt w:val="lowerLetter"/>
      <w:lvlText w:val="%8."/>
      <w:lvlJc w:val="left"/>
      <w:pPr>
        <w:ind w:left="7898" w:hanging="360"/>
      </w:pPr>
      <w:rPr>
        <w:u w:val="none"/>
      </w:rPr>
    </w:lvl>
    <w:lvl w:ilvl="8" w:tentative="0">
      <w:start w:val="1"/>
      <w:numFmt w:val="lowerRoman"/>
      <w:lvlText w:val="%9."/>
      <w:lvlJc w:val="right"/>
      <w:pPr>
        <w:ind w:left="8618" w:hanging="180"/>
      </w:pPr>
      <w:rPr>
        <w:u w:val="none"/>
      </w:rPr>
    </w:lvl>
  </w:abstractNum>
  <w:abstractNum w:abstractNumId="8">
    <w:nsid w:val="5A241D34"/>
    <w:multiLevelType w:val="multilevel"/>
    <w:tmpl w:val="5A241D34"/>
    <w:lvl w:ilvl="0" w:tentative="0">
      <w:start w:val="1"/>
      <w:numFmt w:val="lowerLetter"/>
      <w:lvlText w:val="%1)"/>
      <w:lvlJc w:val="left"/>
      <w:pPr>
        <w:ind w:left="2138" w:hanging="360"/>
      </w:pPr>
      <w:rPr>
        <w:u w:val="none"/>
      </w:rPr>
    </w:lvl>
    <w:lvl w:ilvl="1" w:tentative="0">
      <w:start w:val="1"/>
      <w:numFmt w:val="lowerLetter"/>
      <w:lvlText w:val="%2."/>
      <w:lvlJc w:val="left"/>
      <w:pPr>
        <w:ind w:left="2858" w:hanging="360"/>
      </w:pPr>
      <w:rPr>
        <w:u w:val="none"/>
      </w:rPr>
    </w:lvl>
    <w:lvl w:ilvl="2" w:tentative="0">
      <w:start w:val="1"/>
      <w:numFmt w:val="lowerRoman"/>
      <w:lvlText w:val="%3."/>
      <w:lvlJc w:val="right"/>
      <w:pPr>
        <w:ind w:left="3578" w:hanging="180"/>
      </w:pPr>
      <w:rPr>
        <w:u w:val="none"/>
      </w:rPr>
    </w:lvl>
    <w:lvl w:ilvl="3" w:tentative="0">
      <w:start w:val="1"/>
      <w:numFmt w:val="decimal"/>
      <w:lvlText w:val="%4."/>
      <w:lvlJc w:val="left"/>
      <w:pPr>
        <w:ind w:left="4298" w:hanging="360"/>
      </w:pPr>
      <w:rPr>
        <w:u w:val="none"/>
      </w:rPr>
    </w:lvl>
    <w:lvl w:ilvl="4" w:tentative="0">
      <w:start w:val="1"/>
      <w:numFmt w:val="lowerLetter"/>
      <w:lvlText w:val="%5."/>
      <w:lvlJc w:val="left"/>
      <w:pPr>
        <w:ind w:left="5018" w:hanging="360"/>
      </w:pPr>
      <w:rPr>
        <w:u w:val="none"/>
      </w:rPr>
    </w:lvl>
    <w:lvl w:ilvl="5" w:tentative="0">
      <w:start w:val="1"/>
      <w:numFmt w:val="lowerRoman"/>
      <w:lvlText w:val="%6."/>
      <w:lvlJc w:val="right"/>
      <w:pPr>
        <w:ind w:left="5738" w:hanging="180"/>
      </w:pPr>
      <w:rPr>
        <w:u w:val="none"/>
      </w:rPr>
    </w:lvl>
    <w:lvl w:ilvl="6" w:tentative="0">
      <w:start w:val="1"/>
      <w:numFmt w:val="decimal"/>
      <w:lvlText w:val="%7."/>
      <w:lvlJc w:val="left"/>
      <w:pPr>
        <w:ind w:left="6458" w:hanging="360"/>
      </w:pPr>
      <w:rPr>
        <w:u w:val="none"/>
      </w:rPr>
    </w:lvl>
    <w:lvl w:ilvl="7" w:tentative="0">
      <w:start w:val="1"/>
      <w:numFmt w:val="lowerLetter"/>
      <w:lvlText w:val="%8."/>
      <w:lvlJc w:val="left"/>
      <w:pPr>
        <w:ind w:left="7178" w:hanging="360"/>
      </w:pPr>
      <w:rPr>
        <w:u w:val="none"/>
      </w:rPr>
    </w:lvl>
    <w:lvl w:ilvl="8" w:tentative="0">
      <w:start w:val="1"/>
      <w:numFmt w:val="lowerRoman"/>
      <w:lvlText w:val="%9."/>
      <w:lvlJc w:val="right"/>
      <w:pPr>
        <w:ind w:left="7898" w:hanging="180"/>
      </w:pPr>
      <w:rPr>
        <w:u w:val="none"/>
      </w:rPr>
    </w:lvl>
  </w:abstractNum>
  <w:abstractNum w:abstractNumId="9">
    <w:nsid w:val="72183CF9"/>
    <w:multiLevelType w:val="multilevel"/>
    <w:tmpl w:val="72183CF9"/>
    <w:lvl w:ilvl="0" w:tentative="0">
      <w:start w:val="1"/>
      <w:numFmt w:val="lowerLetter"/>
      <w:lvlText w:val="%1)"/>
      <w:lvlJc w:val="left"/>
      <w:pPr>
        <w:ind w:left="4599" w:hanging="2475"/>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18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18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180"/>
      </w:pPr>
      <w:rPr>
        <w:u w:val="none"/>
      </w:rPr>
    </w:lvl>
  </w:abstractNum>
  <w:num w:numId="1">
    <w:abstractNumId w:val="9"/>
  </w:num>
  <w:num w:numId="2">
    <w:abstractNumId w:val="3"/>
  </w:num>
  <w:num w:numId="3">
    <w:abstractNumId w:val="0"/>
  </w:num>
  <w:num w:numId="4">
    <w:abstractNumId w:val="6"/>
  </w:num>
  <w:num w:numId="5">
    <w:abstractNumId w:val="4"/>
  </w:num>
  <w:num w:numId="6">
    <w:abstractNumId w:val="8"/>
  </w:num>
  <w:num w:numId="7">
    <w:abstractNumId w:val="1"/>
  </w:num>
  <w:num w:numId="8">
    <w:abstractNumId w:val="7"/>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78D1003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uiPriority w:val="0"/>
    <w:pPr>
      <w:spacing w:line="276" w:lineRule="auto"/>
    </w:pPr>
    <w:rPr>
      <w:rFonts w:ascii="Arial" w:hAnsi="Arial" w:eastAsia="Arial" w:cs="Arial"/>
      <w:sz w:val="22"/>
      <w:szCs w:val="22"/>
      <w:lang w:val="zh-CN"/>
    </w:rPr>
  </w:style>
  <w:style w:type="paragraph" w:styleId="2">
    <w:name w:val="heading 1"/>
    <w:basedOn w:val="1"/>
    <w:next w:val="1"/>
    <w:uiPriority w:val="0"/>
    <w:pPr>
      <w:keepNext/>
      <w:keepLines/>
      <w:pageBreakBefore w:val="0"/>
      <w:spacing w:before="400" w:after="120"/>
    </w:pPr>
    <w:rPr>
      <w:sz w:val="40"/>
      <w:szCs w:val="40"/>
    </w:rPr>
  </w:style>
  <w:style w:type="paragraph" w:styleId="3">
    <w:name w:val="heading 2"/>
    <w:basedOn w:val="1"/>
    <w:next w:val="1"/>
    <w:uiPriority w:val="0"/>
    <w:pPr>
      <w:keepNext/>
      <w:keepLines/>
      <w:pageBreakBefore w:val="0"/>
      <w:spacing w:before="360" w:after="120"/>
    </w:pPr>
    <w:rPr>
      <w:sz w:val="32"/>
      <w:szCs w:val="32"/>
    </w:rPr>
  </w:style>
  <w:style w:type="paragraph" w:styleId="4">
    <w:name w:val="heading 3"/>
    <w:basedOn w:val="1"/>
    <w:next w:val="1"/>
    <w:uiPriority w:val="0"/>
    <w:pPr>
      <w:keepNext/>
      <w:keepLines/>
      <w:pageBreakBefore w:val="0"/>
      <w:spacing w:before="320" w:after="80"/>
    </w:pPr>
    <w:rPr>
      <w:color w:val="434343"/>
      <w:sz w:val="28"/>
      <w:szCs w:val="28"/>
    </w:rPr>
  </w:style>
  <w:style w:type="paragraph" w:styleId="5">
    <w:name w:val="heading 4"/>
    <w:basedOn w:val="1"/>
    <w:next w:val="1"/>
    <w:uiPriority w:val="0"/>
    <w:pPr>
      <w:keepNext/>
      <w:keepLines/>
      <w:pageBreakBefore w:val="0"/>
      <w:spacing w:before="280" w:after="80"/>
    </w:pPr>
    <w:rPr>
      <w:color w:val="666666"/>
      <w:sz w:val="24"/>
      <w:szCs w:val="24"/>
    </w:rPr>
  </w:style>
  <w:style w:type="paragraph" w:styleId="6">
    <w:name w:val="heading 5"/>
    <w:basedOn w:val="1"/>
    <w:next w:val="1"/>
    <w:uiPriority w:val="0"/>
    <w:pPr>
      <w:keepNext/>
      <w:keepLines/>
      <w:pageBreakBefore w:val="0"/>
      <w:spacing w:before="240" w:after="80"/>
    </w:pPr>
    <w:rPr>
      <w:color w:val="666666"/>
      <w:sz w:val="22"/>
      <w:szCs w:val="22"/>
    </w:rPr>
  </w:style>
  <w:style w:type="paragraph" w:styleId="7">
    <w:name w:val="heading 6"/>
    <w:basedOn w:val="1"/>
    <w:next w:val="1"/>
    <w:uiPriority w:val="0"/>
    <w:pPr>
      <w:keepNext/>
      <w:keepLines/>
      <w:pageBreakBefore w:val="0"/>
      <w:spacing w:before="240" w:after="80"/>
    </w:pPr>
    <w:rPr>
      <w:i/>
      <w:color w:val="666666"/>
      <w:sz w:val="22"/>
      <w:szCs w:val="22"/>
    </w:rPr>
  </w:style>
  <w:style w:type="character" w:default="1" w:styleId="8">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10">
    <w:name w:val="Title"/>
    <w:basedOn w:val="1"/>
    <w:next w:val="1"/>
    <w:uiPriority w:val="0"/>
    <w:pPr>
      <w:keepNext/>
      <w:keepLines/>
      <w:pageBreakBefore w:val="0"/>
      <w:spacing w:before="0" w:after="60"/>
    </w:pPr>
    <w:rPr>
      <w:sz w:val="52"/>
      <w:szCs w:val="52"/>
    </w:rPr>
  </w:style>
  <w:style w:type="paragraph" w:styleId="11">
    <w:name w:val="Subtitle"/>
    <w:basedOn w:val="1"/>
    <w:next w:val="1"/>
    <w:uiPriority w:val="0"/>
    <w:pPr>
      <w:keepNext/>
      <w:keepLines/>
      <w:pageBreakBefore w:val="0"/>
      <w:spacing w:before="0" w:after="320"/>
    </w:pPr>
    <w:rPr>
      <w:rFonts w:ascii="Arial" w:hAnsi="Arial" w:eastAsia="Arial" w:cs="Arial"/>
      <w:color w:val="666666"/>
      <w:sz w:val="30"/>
      <w:szCs w:val="30"/>
    </w:rPr>
  </w:style>
  <w:style w:type="table" w:customStyle="1" w:styleId="12">
    <w:name w:val="Table Normal"/>
    <w:uiPriority w:val="0"/>
  </w:style>
  <w:style w:type="table" w:customStyle="1" w:styleId="13">
    <w:name w:val="_Style 10"/>
    <w:basedOn w:val="12"/>
    <w:uiPriority w:val="0"/>
    <w:tblPr>
      <w:tblCellMar>
        <w:top w:w="100" w:type="dxa"/>
        <w:left w:w="100" w:type="dxa"/>
        <w:bottom w:w="100" w:type="dxa"/>
        <w:right w:w="100" w:type="dxa"/>
      </w:tblCellMar>
    </w:tblPr>
  </w:style>
  <w:style w:type="table" w:customStyle="1" w:styleId="14">
    <w:name w:val="_Style 11"/>
    <w:basedOn w:val="12"/>
    <w:uiPriority w:val="0"/>
    <w:tblPr>
      <w:tblCellMar>
        <w:top w:w="0" w:type="dxa"/>
        <w:left w:w="108" w:type="dxa"/>
        <w:bottom w:w="0" w:type="dxa"/>
        <w:right w:w="108" w:type="dxa"/>
      </w:tblCellMar>
    </w:tblPr>
  </w:style>
  <w:style w:type="table" w:customStyle="1" w:styleId="15">
    <w:name w:val="_Style 12"/>
    <w:basedOn w:val="12"/>
    <w:uiPriority w:val="0"/>
    <w:tblPr>
      <w:tblCellMar>
        <w:top w:w="0" w:type="dxa"/>
        <w:left w:w="100" w:type="dxa"/>
        <w:bottom w:w="0" w:type="dxa"/>
        <w:right w:w="100" w:type="dxa"/>
      </w:tblCellMar>
    </w:tblPr>
  </w:style>
  <w:style w:type="table" w:customStyle="1" w:styleId="16">
    <w:name w:val="_Style 13"/>
    <w:basedOn w:val="12"/>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TotalTime>
  <ScaleCrop>false</ScaleCrop>
  <LinksUpToDate>false</LinksUpToDate>
  <Application>WPS Office_11.2.0.10223_F1E327BC-269C-435d-A152-05C5408002CA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2024-09-16T12:57:39Z</dcterms:created>
  <dc:creator>Licitação</dc:creator>
  <cp:lastModifiedBy>Licitação</cp:lastModifiedBy>
  <dcterms:modified xsi:type="dcterms:W3CDTF">2024-09-16T13:00:41Z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1046-11.2.0.10223</vt:lpwstr>
  </property>
</Properties>
</file>