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FADB26">
      <w:pPr>
        <w:tabs>
          <w:tab w:val="center" w:pos="4320"/>
          <w:tab w:val="right" w:pos="8640"/>
        </w:tabs>
        <w:jc w:val="center"/>
        <w:rPr>
          <w:rFonts w:ascii="Arial" w:hAnsi="Arial" w:cs="Arial"/>
          <w:b/>
          <w:sz w:val="20"/>
          <w:highlight w:val="none"/>
        </w:rPr>
      </w:pPr>
    </w:p>
    <w:p w14:paraId="4CE1B79F">
      <w:pPr>
        <w:tabs>
          <w:tab w:val="center" w:pos="4320"/>
          <w:tab w:val="right" w:pos="8640"/>
        </w:tabs>
        <w:jc w:val="center"/>
        <w:rPr>
          <w:rFonts w:ascii="Arial" w:hAnsi="Arial" w:cs="Arial"/>
          <w:b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Aviso de</w:t>
      </w:r>
    </w:p>
    <w:p w14:paraId="3C4AD2B4">
      <w:pPr>
        <w:tabs>
          <w:tab w:val="center" w:pos="4320"/>
          <w:tab w:val="right" w:pos="8640"/>
        </w:tabs>
        <w:jc w:val="center"/>
        <w:rPr>
          <w:rFonts w:ascii="Arial" w:hAnsi="Arial" w:cs="Arial"/>
          <w:b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DISPENSA DE LICITAÇÃO ELETRÔNICA</w:t>
      </w:r>
    </w:p>
    <w:p w14:paraId="42705699">
      <w:pPr>
        <w:tabs>
          <w:tab w:val="center" w:pos="4320"/>
          <w:tab w:val="right" w:pos="8640"/>
        </w:tabs>
        <w:jc w:val="center"/>
        <w:rPr>
          <w:rFonts w:ascii="Arial" w:hAnsi="Arial" w:cs="Arial"/>
          <w:b/>
          <w:sz w:val="20"/>
          <w:highlight w:val="none"/>
        </w:rPr>
      </w:pPr>
      <w:r>
        <w:rPr>
          <w:rFonts w:hint="default" w:ascii="Arial" w:hAnsi="Arial" w:cs="Arial"/>
          <w:b/>
          <w:sz w:val="20"/>
          <w:highlight w:val="none"/>
          <w:lang w:val="pt-BR"/>
        </w:rPr>
        <w:t>004</w:t>
      </w:r>
      <w:r>
        <w:rPr>
          <w:rFonts w:ascii="Arial" w:hAnsi="Arial" w:cs="Arial"/>
          <w:b/>
          <w:sz w:val="20"/>
          <w:highlight w:val="none"/>
        </w:rPr>
        <w:t>/2024</w:t>
      </w:r>
    </w:p>
    <w:p w14:paraId="24A75AFD">
      <w:pPr>
        <w:tabs>
          <w:tab w:val="center" w:pos="4320"/>
          <w:tab w:val="right" w:pos="8640"/>
        </w:tabs>
        <w:jc w:val="both"/>
        <w:rPr>
          <w:rFonts w:ascii="Arial" w:hAnsi="Arial" w:cs="Arial"/>
          <w:b/>
          <w:sz w:val="20"/>
          <w:highlight w:val="none"/>
        </w:rPr>
      </w:pPr>
    </w:p>
    <w:p w14:paraId="515159A7">
      <w:pPr>
        <w:tabs>
          <w:tab w:val="center" w:pos="4320"/>
          <w:tab w:val="right" w:pos="8640"/>
        </w:tabs>
        <w:jc w:val="both"/>
        <w:rPr>
          <w:rFonts w:ascii="Arial" w:hAnsi="Arial" w:cs="Arial"/>
          <w:b/>
          <w:sz w:val="20"/>
          <w:highlight w:val="none"/>
        </w:rPr>
      </w:pPr>
    </w:p>
    <w:p w14:paraId="63085DC3">
      <w:pPr>
        <w:tabs>
          <w:tab w:val="center" w:pos="4320"/>
          <w:tab w:val="right" w:pos="8640"/>
        </w:tabs>
        <w:jc w:val="both"/>
        <w:rPr>
          <w:rFonts w:ascii="Arial" w:hAnsi="Arial" w:cs="Arial"/>
          <w:b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CONTRATANTE</w:t>
      </w:r>
    </w:p>
    <w:p w14:paraId="7B61F49B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  <w:r>
        <w:rPr>
          <w:rFonts w:ascii="Arial" w:hAnsi="Arial" w:cs="Arial"/>
          <w:sz w:val="20"/>
          <w:highlight w:val="none"/>
        </w:rPr>
        <w:t>Município de Cruzmaltina.</w:t>
      </w:r>
    </w:p>
    <w:p w14:paraId="1AE3D299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</w:p>
    <w:p w14:paraId="6DE112AA">
      <w:pPr>
        <w:tabs>
          <w:tab w:val="center" w:pos="4320"/>
          <w:tab w:val="right" w:pos="8640"/>
        </w:tabs>
        <w:jc w:val="both"/>
        <w:rPr>
          <w:rFonts w:ascii="Arial" w:hAnsi="Arial" w:cs="Arial"/>
          <w:b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OBJETO</w:t>
      </w:r>
    </w:p>
    <w:p w14:paraId="7EC857C7">
      <w:pPr>
        <w:jc w:val="both"/>
        <w:rPr>
          <w:rFonts w:ascii="Arial" w:hAnsi="Arial" w:cs="Arial"/>
          <w:sz w:val="20"/>
          <w:highlight w:val="none"/>
        </w:rPr>
      </w:pPr>
      <w:r>
        <w:rPr>
          <w:rFonts w:ascii="Arial" w:hAnsi="Arial" w:cs="Arial"/>
          <w:sz w:val="20"/>
          <w:highlight w:val="none"/>
        </w:rPr>
        <w:t>Contratação de empresa para emissão de laudos de ECG, com equipamento em comodato para atendimento a Secretaria Municipal de Saúde de Cruzmaltina</w:t>
      </w:r>
    </w:p>
    <w:p w14:paraId="53630863">
      <w:pPr>
        <w:jc w:val="both"/>
        <w:rPr>
          <w:rFonts w:ascii="Arial" w:hAnsi="Arial" w:cs="Arial"/>
          <w:sz w:val="20"/>
          <w:highlight w:val="none"/>
        </w:rPr>
      </w:pPr>
    </w:p>
    <w:p w14:paraId="3C53EB42">
      <w:pPr>
        <w:tabs>
          <w:tab w:val="center" w:pos="4320"/>
          <w:tab w:val="right" w:pos="8640"/>
        </w:tabs>
        <w:jc w:val="both"/>
        <w:rPr>
          <w:rFonts w:ascii="Arial" w:hAnsi="Arial" w:cs="Arial"/>
          <w:b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VALOR TOTAL DA CONTRATAÇÃO</w:t>
      </w:r>
    </w:p>
    <w:p w14:paraId="5ADF7921">
      <w:pPr>
        <w:rPr>
          <w:rFonts w:ascii="Arial" w:hAnsi="Arial" w:cs="Arial"/>
          <w:sz w:val="20"/>
          <w:highlight w:val="none"/>
        </w:rPr>
      </w:pPr>
      <w:r>
        <w:rPr>
          <w:rFonts w:ascii="Arial" w:hAnsi="Arial" w:cs="Arial"/>
          <w:sz w:val="20"/>
          <w:highlight w:val="none"/>
        </w:rPr>
        <w:t>R$ 20.264,00 (vinte mil, duzentos e sessenta e quatro reais)</w:t>
      </w:r>
    </w:p>
    <w:p w14:paraId="6FCEEB4A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</w:p>
    <w:p w14:paraId="2AFCCD02">
      <w:pPr>
        <w:tabs>
          <w:tab w:val="center" w:pos="4320"/>
          <w:tab w:val="right" w:pos="8640"/>
        </w:tabs>
        <w:jc w:val="both"/>
        <w:rPr>
          <w:rFonts w:ascii="Arial" w:hAnsi="Arial" w:cs="Arial"/>
          <w:b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RECEBIMENTO DE PROPOSTAS</w:t>
      </w:r>
    </w:p>
    <w:p w14:paraId="14F33366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De</w:t>
      </w:r>
      <w:r>
        <w:rPr>
          <w:rFonts w:hint="default" w:ascii="Arial" w:hAnsi="Arial" w:cs="Arial"/>
          <w:sz w:val="20"/>
          <w:highlight w:val="none"/>
          <w:lang w:val="pt-BR"/>
        </w:rPr>
        <w:t xml:space="preserve"> 18/07</w:t>
      </w:r>
      <w:r>
        <w:rPr>
          <w:rFonts w:ascii="Arial" w:hAnsi="Arial" w:cs="Arial"/>
          <w:sz w:val="20"/>
          <w:highlight w:val="none"/>
        </w:rPr>
        <w:t>/2024 as 08:00</w:t>
      </w:r>
    </w:p>
    <w:p w14:paraId="4C434519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Até</w:t>
      </w:r>
      <w:r>
        <w:rPr>
          <w:rFonts w:hint="default" w:ascii="Arial" w:hAnsi="Arial" w:cs="Arial"/>
          <w:b/>
          <w:sz w:val="20"/>
          <w:highlight w:val="none"/>
          <w:lang w:val="pt-BR"/>
        </w:rPr>
        <w:t xml:space="preserve"> 25/07</w:t>
      </w:r>
      <w:r>
        <w:rPr>
          <w:rFonts w:ascii="Arial" w:hAnsi="Arial" w:cs="Arial"/>
          <w:sz w:val="20"/>
          <w:highlight w:val="none"/>
        </w:rPr>
        <w:t>/2024 as 08:00</w:t>
      </w:r>
    </w:p>
    <w:p w14:paraId="47BCF283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</w:p>
    <w:p w14:paraId="07809E35">
      <w:pPr>
        <w:tabs>
          <w:tab w:val="center" w:pos="4320"/>
          <w:tab w:val="right" w:pos="8640"/>
        </w:tabs>
        <w:jc w:val="both"/>
        <w:rPr>
          <w:rFonts w:ascii="Arial" w:hAnsi="Arial" w:cs="Arial"/>
          <w:b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INÍCIO DA SESSÃO DE DISPUTA DE LANCES</w:t>
      </w:r>
    </w:p>
    <w:p w14:paraId="73AF7B9A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De</w:t>
      </w:r>
      <w:r>
        <w:rPr>
          <w:rFonts w:hint="default" w:ascii="Arial" w:hAnsi="Arial" w:cs="Arial"/>
          <w:b/>
          <w:sz w:val="20"/>
          <w:highlight w:val="none"/>
          <w:lang w:val="pt-BR"/>
        </w:rPr>
        <w:t xml:space="preserve"> 25/07</w:t>
      </w:r>
      <w:r>
        <w:rPr>
          <w:rFonts w:ascii="Arial" w:hAnsi="Arial" w:cs="Arial"/>
          <w:sz w:val="20"/>
          <w:highlight w:val="none"/>
        </w:rPr>
        <w:t>/2024 as 0</w:t>
      </w:r>
      <w:r>
        <w:rPr>
          <w:rFonts w:hint="default" w:ascii="Arial" w:hAnsi="Arial" w:cs="Arial"/>
          <w:sz w:val="20"/>
          <w:highlight w:val="none"/>
          <w:lang w:val="pt-BR"/>
        </w:rPr>
        <w:t>9</w:t>
      </w:r>
      <w:r>
        <w:rPr>
          <w:rFonts w:ascii="Arial" w:hAnsi="Arial" w:cs="Arial"/>
          <w:sz w:val="20"/>
          <w:highlight w:val="none"/>
        </w:rPr>
        <w:t>:00</w:t>
      </w:r>
    </w:p>
    <w:p w14:paraId="406E9647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Até</w:t>
      </w:r>
      <w:r>
        <w:rPr>
          <w:rFonts w:hint="default" w:ascii="Arial" w:hAnsi="Arial" w:cs="Arial"/>
          <w:sz w:val="20"/>
          <w:highlight w:val="none"/>
          <w:lang w:val="pt-BR"/>
        </w:rPr>
        <w:t xml:space="preserve"> 25</w:t>
      </w:r>
      <w:bookmarkStart w:id="0" w:name="_GoBack"/>
      <w:bookmarkEnd w:id="0"/>
      <w:r>
        <w:rPr>
          <w:rFonts w:hint="default" w:ascii="Arial" w:hAnsi="Arial" w:cs="Arial"/>
          <w:sz w:val="20"/>
          <w:highlight w:val="none"/>
          <w:lang w:val="pt-BR"/>
        </w:rPr>
        <w:t>/07</w:t>
      </w:r>
      <w:r>
        <w:rPr>
          <w:rFonts w:ascii="Arial" w:hAnsi="Arial" w:cs="Arial"/>
          <w:sz w:val="20"/>
          <w:highlight w:val="none"/>
        </w:rPr>
        <w:t>/2024 as 14:00</w:t>
      </w:r>
    </w:p>
    <w:p w14:paraId="1E615B41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</w:p>
    <w:p w14:paraId="185EA9A2">
      <w:pPr>
        <w:tabs>
          <w:tab w:val="center" w:pos="4320"/>
          <w:tab w:val="right" w:pos="8640"/>
        </w:tabs>
        <w:jc w:val="both"/>
        <w:rPr>
          <w:rFonts w:ascii="Arial" w:hAnsi="Arial" w:cs="Arial"/>
          <w:b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LINK PARA REALIZAÇÃO DA SESSÃO DA DISPUTA</w:t>
      </w:r>
    </w:p>
    <w:p w14:paraId="24E904B7">
      <w:pPr>
        <w:tabs>
          <w:tab w:val="center" w:pos="4320"/>
          <w:tab w:val="right" w:pos="8640"/>
        </w:tabs>
        <w:jc w:val="both"/>
        <w:rPr>
          <w:rFonts w:ascii="Arial" w:hAnsi="Arial" w:cs="Arial"/>
          <w:b/>
          <w:sz w:val="20"/>
          <w:highlight w:val="none"/>
        </w:rPr>
      </w:pPr>
      <w:r>
        <w:rPr>
          <w:highlight w:val="none"/>
        </w:rPr>
        <w:fldChar w:fldCharType="begin"/>
      </w:r>
      <w:r>
        <w:rPr>
          <w:highlight w:val="none"/>
        </w:rPr>
        <w:instrText xml:space="preserve"> HYPERLINK "https://www.bll.org.br" </w:instrText>
      </w:r>
      <w:r>
        <w:rPr>
          <w:highlight w:val="none"/>
        </w:rPr>
        <w:fldChar w:fldCharType="separate"/>
      </w:r>
      <w:r>
        <w:rPr>
          <w:rStyle w:val="4"/>
          <w:rFonts w:ascii="Arial" w:hAnsi="Arial" w:cs="Arial"/>
          <w:b/>
          <w:sz w:val="20"/>
          <w:highlight w:val="none"/>
        </w:rPr>
        <w:t>https://www.bll.org.br</w:t>
      </w:r>
      <w:r>
        <w:rPr>
          <w:rStyle w:val="4"/>
          <w:rFonts w:ascii="Arial" w:hAnsi="Arial" w:cs="Arial"/>
          <w:b/>
          <w:sz w:val="20"/>
          <w:highlight w:val="none"/>
        </w:rPr>
        <w:fldChar w:fldCharType="end"/>
      </w:r>
    </w:p>
    <w:p w14:paraId="43EDBCD2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</w:p>
    <w:p w14:paraId="63788658">
      <w:pPr>
        <w:tabs>
          <w:tab w:val="center" w:pos="4320"/>
          <w:tab w:val="right" w:pos="8640"/>
        </w:tabs>
        <w:jc w:val="both"/>
        <w:rPr>
          <w:rFonts w:ascii="Arial" w:hAnsi="Arial" w:cs="Arial"/>
          <w:b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REFERÊNCIA DE HORÁRIO</w:t>
      </w:r>
    </w:p>
    <w:p w14:paraId="3FE53198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  <w:r>
        <w:rPr>
          <w:rFonts w:ascii="Arial" w:hAnsi="Arial" w:cs="Arial"/>
          <w:sz w:val="20"/>
          <w:highlight w:val="none"/>
        </w:rPr>
        <w:t>Horário de Brasília/DF</w:t>
      </w:r>
    </w:p>
    <w:p w14:paraId="14002A9F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</w:p>
    <w:p w14:paraId="16093FD7">
      <w:pPr>
        <w:jc w:val="both"/>
        <w:rPr>
          <w:rFonts w:ascii="Arial" w:hAnsi="Arial" w:cs="Arial"/>
          <w:b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INFORMAÇÕES COMPLEMENTARES</w:t>
      </w:r>
    </w:p>
    <w:p w14:paraId="2B74AE88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  <w:r>
        <w:rPr>
          <w:rFonts w:ascii="Arial" w:hAnsi="Arial" w:cs="Arial"/>
          <w:sz w:val="20"/>
          <w:highlight w:val="none"/>
        </w:rPr>
        <w:t xml:space="preserve">A documentação completa estará disponível aos interessados no Departamento de Licitações da Prefeitura do Município de Cruzmaltina e através do site </w:t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HYPERLINK "https://cruzmaltina.eloweb.net/portaltransparencia/licitacoes" </w:instrText>
      </w:r>
      <w:r>
        <w:rPr>
          <w:highlight w:val="none"/>
        </w:rPr>
        <w:fldChar w:fldCharType="separate"/>
      </w:r>
      <w:r>
        <w:rPr>
          <w:rStyle w:val="4"/>
          <w:rFonts w:ascii="Arial" w:hAnsi="Arial" w:cs="Arial"/>
          <w:sz w:val="20"/>
          <w:highlight w:val="none"/>
        </w:rPr>
        <w:t>https://cruzmaltina.eloweb.net/portaltransparencia/licitacoes</w:t>
      </w:r>
      <w:r>
        <w:rPr>
          <w:rStyle w:val="4"/>
          <w:rFonts w:ascii="Arial" w:hAnsi="Arial" w:cs="Arial"/>
          <w:sz w:val="20"/>
          <w:highlight w:val="none"/>
        </w:rPr>
        <w:fldChar w:fldCharType="end"/>
      </w:r>
      <w:r>
        <w:rPr>
          <w:rFonts w:ascii="Arial" w:hAnsi="Arial" w:cs="Arial"/>
          <w:sz w:val="20"/>
          <w:highlight w:val="none"/>
        </w:rPr>
        <w:t>. Maiores informações Fone: (043) 3454-1103.</w:t>
      </w:r>
    </w:p>
    <w:p w14:paraId="187EA19D">
      <w:pPr>
        <w:tabs>
          <w:tab w:val="left" w:pos="360"/>
          <w:tab w:val="left" w:pos="2109"/>
          <w:tab w:val="left" w:pos="5400"/>
        </w:tabs>
        <w:suppressAutoHyphens/>
        <w:jc w:val="both"/>
        <w:rPr>
          <w:rFonts w:ascii="Arial" w:hAnsi="Arial" w:cs="Arial"/>
          <w:sz w:val="20"/>
          <w:highlight w:val="none"/>
          <w:lang w:eastAsia="ar-SA"/>
        </w:rPr>
      </w:pPr>
    </w:p>
    <w:p w14:paraId="71270F42">
      <w:pPr>
        <w:tabs>
          <w:tab w:val="center" w:pos="4320"/>
          <w:tab w:val="right" w:pos="8640"/>
        </w:tabs>
        <w:jc w:val="both"/>
        <w:rPr>
          <w:rFonts w:ascii="Arial" w:hAnsi="Arial" w:cs="Arial"/>
          <w:b/>
          <w:sz w:val="20"/>
          <w:highlight w:val="none"/>
        </w:rPr>
      </w:pPr>
    </w:p>
    <w:p w14:paraId="0730F795">
      <w:pPr>
        <w:tabs>
          <w:tab w:val="center" w:pos="4320"/>
          <w:tab w:val="right" w:pos="8640"/>
        </w:tabs>
        <w:jc w:val="right"/>
        <w:rPr>
          <w:rFonts w:ascii="Arial" w:hAnsi="Arial" w:cs="Arial"/>
          <w:b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 xml:space="preserve">Cruzmaltina, </w:t>
      </w:r>
      <w:r>
        <w:rPr>
          <w:rFonts w:hint="default" w:ascii="Arial" w:hAnsi="Arial" w:cs="Arial"/>
          <w:b/>
          <w:sz w:val="20"/>
          <w:highlight w:val="none"/>
          <w:lang w:val="pt-BR"/>
        </w:rPr>
        <w:t xml:space="preserve">18 </w:t>
      </w:r>
      <w:r>
        <w:rPr>
          <w:rFonts w:ascii="Arial" w:hAnsi="Arial" w:cs="Arial"/>
          <w:b/>
          <w:sz w:val="20"/>
          <w:highlight w:val="none"/>
        </w:rPr>
        <w:t xml:space="preserve">de </w:t>
      </w:r>
      <w:r>
        <w:rPr>
          <w:rFonts w:hint="default" w:ascii="Arial" w:hAnsi="Arial" w:cs="Arial"/>
          <w:b/>
          <w:sz w:val="20"/>
          <w:highlight w:val="none"/>
          <w:lang w:val="pt-BR"/>
        </w:rPr>
        <w:t xml:space="preserve">Julho </w:t>
      </w:r>
      <w:r>
        <w:rPr>
          <w:rFonts w:ascii="Arial" w:hAnsi="Arial" w:cs="Arial"/>
          <w:b/>
          <w:sz w:val="20"/>
          <w:highlight w:val="none"/>
        </w:rPr>
        <w:t>de 2024.</w:t>
      </w:r>
    </w:p>
    <w:p w14:paraId="6D273D7C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</w:p>
    <w:p w14:paraId="393C4B8B">
      <w:pPr>
        <w:tabs>
          <w:tab w:val="center" w:pos="4320"/>
          <w:tab w:val="right" w:pos="8640"/>
        </w:tabs>
        <w:jc w:val="both"/>
        <w:rPr>
          <w:rFonts w:ascii="Arial" w:hAnsi="Arial" w:cs="Arial"/>
          <w:sz w:val="20"/>
          <w:highlight w:val="none"/>
        </w:rPr>
      </w:pPr>
    </w:p>
    <w:p w14:paraId="7652C1D7">
      <w:pPr>
        <w:tabs>
          <w:tab w:val="center" w:pos="4320"/>
          <w:tab w:val="right" w:pos="8640"/>
        </w:tabs>
        <w:jc w:val="center"/>
        <w:rPr>
          <w:rFonts w:ascii="Arial" w:hAnsi="Arial" w:cs="Arial"/>
          <w:sz w:val="20"/>
          <w:highlight w:val="none"/>
        </w:rPr>
      </w:pPr>
    </w:p>
    <w:p w14:paraId="7AB2EA6F">
      <w:pPr>
        <w:tabs>
          <w:tab w:val="center" w:pos="4320"/>
          <w:tab w:val="right" w:pos="8640"/>
        </w:tabs>
        <w:jc w:val="center"/>
        <w:rPr>
          <w:rFonts w:ascii="Arial" w:hAnsi="Arial" w:cs="Arial"/>
          <w:b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Natal Casavechia</w:t>
      </w:r>
    </w:p>
    <w:p w14:paraId="1BD76740">
      <w:pPr>
        <w:tabs>
          <w:tab w:val="center" w:pos="4320"/>
          <w:tab w:val="right" w:pos="8640"/>
        </w:tabs>
        <w:jc w:val="center"/>
        <w:rPr>
          <w:rFonts w:ascii="Arial" w:hAnsi="Arial" w:cs="Arial"/>
          <w:b/>
          <w:sz w:val="20"/>
          <w:highlight w:val="none"/>
        </w:rPr>
      </w:pPr>
      <w:r>
        <w:rPr>
          <w:rFonts w:ascii="Arial" w:hAnsi="Arial" w:cs="Arial"/>
          <w:b/>
          <w:sz w:val="20"/>
          <w:highlight w:val="none"/>
        </w:rPr>
        <w:t>Prefeito Municipal</w:t>
      </w:r>
    </w:p>
    <w:p w14:paraId="65777C5A">
      <w:pPr>
        <w:jc w:val="both"/>
        <w:rPr>
          <w:rFonts w:ascii="Arial" w:hAnsi="Arial" w:cs="Arial"/>
          <w:sz w:val="20"/>
        </w:rPr>
      </w:pPr>
    </w:p>
    <w:p w14:paraId="0FDF814B"/>
    <w:sectPr>
      <w:headerReference r:id="rId5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DAA95">
    <w:pPr>
      <w:pStyle w:val="5"/>
      <w:pBdr>
        <w:top w:val="single" w:color="auto" w:sz="4" w:space="1"/>
        <w:left w:val="single" w:color="auto" w:sz="4" w:space="4"/>
        <w:bottom w:val="single" w:color="auto" w:sz="4" w:space="1"/>
        <w:right w:val="single" w:color="auto" w:sz="4" w:space="4"/>
      </w:pBdr>
      <w:jc w:val="center"/>
      <w:rPr>
        <w:b/>
        <w:sz w:val="40"/>
        <w:szCs w:val="40"/>
      </w:rPr>
    </w:pPr>
    <w:r>
      <w:rPr>
        <w:b/>
        <w:sz w:val="40"/>
        <w:szCs w:val="40"/>
      </w:rPr>
      <w:t>PREFEITURA MUNICIPAL DE CRUZMALTINA</w:t>
    </w:r>
  </w:p>
  <w:p w14:paraId="03D07676">
    <w:pPr>
      <w:pStyle w:val="5"/>
      <w:pBdr>
        <w:top w:val="single" w:color="auto" w:sz="4" w:space="1"/>
        <w:left w:val="single" w:color="auto" w:sz="4" w:space="4"/>
        <w:bottom w:val="single" w:color="auto" w:sz="4" w:space="1"/>
        <w:right w:val="single" w:color="auto" w:sz="4" w:space="4"/>
      </w:pBdr>
      <w:jc w:val="center"/>
      <w:rPr>
        <w:b/>
      </w:rPr>
    </w:pPr>
    <w:r>
      <w:rPr>
        <w:b/>
      </w:rPr>
      <w:t>ESTADO DO PARANA</w:t>
    </w:r>
  </w:p>
  <w:p w14:paraId="7B5B0859">
    <w:pPr>
      <w:pStyle w:val="5"/>
      <w:pBdr>
        <w:top w:val="single" w:color="auto" w:sz="4" w:space="1"/>
        <w:left w:val="single" w:color="auto" w:sz="4" w:space="4"/>
        <w:bottom w:val="single" w:color="auto" w:sz="4" w:space="1"/>
        <w:right w:val="single" w:color="auto" w:sz="4" w:space="4"/>
      </w:pBdr>
      <w:jc w:val="center"/>
      <w:rPr>
        <w:b/>
        <w:sz w:val="22"/>
        <w:szCs w:val="22"/>
      </w:rPr>
    </w:pPr>
    <w:r>
      <w:rPr>
        <w:b/>
        <w:sz w:val="22"/>
        <w:szCs w:val="22"/>
      </w:rPr>
      <w:t>AV. PADRE GUALTER FARIAS NEGRÃO Nº 40, CEP 86.855-000-CRUZMALTINA-PR</w:t>
    </w:r>
  </w:p>
  <w:p w14:paraId="3902FAF3">
    <w:pPr>
      <w:pStyle w:val="5"/>
    </w:pPr>
  </w:p>
  <w:p w14:paraId="4691F92E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E14"/>
    <w:rsid w:val="002C5E14"/>
    <w:rsid w:val="0038481D"/>
    <w:rsid w:val="00385BBA"/>
    <w:rsid w:val="00572803"/>
    <w:rsid w:val="005C2035"/>
    <w:rsid w:val="005D390B"/>
    <w:rsid w:val="00615601"/>
    <w:rsid w:val="0075500D"/>
    <w:rsid w:val="00827849"/>
    <w:rsid w:val="009005E0"/>
    <w:rsid w:val="009068E5"/>
    <w:rsid w:val="00A70BBE"/>
    <w:rsid w:val="00C66577"/>
    <w:rsid w:val="14355E2B"/>
    <w:rsid w:val="3486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val="pt-BR" w:eastAsia="pt-B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semiHidden/>
    <w:unhideWhenUsed/>
    <w:uiPriority w:val="0"/>
    <w:rPr>
      <w:color w:val="0563C1"/>
      <w:u w:val="single"/>
    </w:rPr>
  </w:style>
  <w:style w:type="paragraph" w:styleId="5">
    <w:name w:val="header"/>
    <w:basedOn w:val="1"/>
    <w:link w:val="7"/>
    <w:unhideWhenUsed/>
    <w:qFormat/>
    <w:uiPriority w:val="99"/>
    <w:pPr>
      <w:tabs>
        <w:tab w:val="center" w:pos="4252"/>
        <w:tab w:val="right" w:pos="8504"/>
      </w:tabs>
    </w:pPr>
  </w:style>
  <w:style w:type="paragraph" w:styleId="6">
    <w:name w:val="footer"/>
    <w:basedOn w:val="1"/>
    <w:link w:val="8"/>
    <w:unhideWhenUsed/>
    <w:uiPriority w:val="99"/>
    <w:pPr>
      <w:tabs>
        <w:tab w:val="center" w:pos="4252"/>
        <w:tab w:val="right" w:pos="8504"/>
      </w:tabs>
    </w:pPr>
  </w:style>
  <w:style w:type="character" w:customStyle="1" w:styleId="7">
    <w:name w:val="Cabeçalho Char"/>
    <w:basedOn w:val="2"/>
    <w:link w:val="5"/>
    <w:qFormat/>
    <w:uiPriority w:val="99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8">
    <w:name w:val="Rodapé Char"/>
    <w:basedOn w:val="2"/>
    <w:link w:val="6"/>
    <w:uiPriority w:val="99"/>
    <w:rPr>
      <w:rFonts w:ascii="Times New Roman" w:hAnsi="Times New Roman" w:eastAsia="Times New Roman" w:cs="Times New Roman"/>
      <w:sz w:val="24"/>
      <w:szCs w:val="20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168</Words>
  <Characters>908</Characters>
  <Lines>7</Lines>
  <Paragraphs>2</Paragraphs>
  <TotalTime>14</TotalTime>
  <ScaleCrop>false</ScaleCrop>
  <LinksUpToDate>false</LinksUpToDate>
  <CharactersWithSpaces>1074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2024-03-12T20:30:00Z</dcterms:created>
  <dc:creator>Rodrigo Oliveira</dc:creator>
  <cp:lastModifiedBy>Samir Calvino Rodrigues</cp:lastModifiedBy>
  <dcterms:modified xsi:type="dcterms:W3CDTF">2024-07-18T16:31:32Z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1046-12.2.0.17153</vt:lpwstr>
  </property>
  <property fmtid="{D5CDD505-2E9C-101B-9397-08002B2CF9AE}" pid="3" name="ICV">
    <vt:lpwstr>85081B94ADDA4BD188EC6D3C04DE1BAC_12</vt:lpwstr>
  </property>
</Properties>
</file>