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E56DC4" w14:textId="77777777" w:rsidR="003362F3" w:rsidRPr="00FE3D08" w:rsidRDefault="003362F3" w:rsidP="000D5A6A">
      <w:pPr>
        <w:spacing w:line="240" w:lineRule="auto"/>
        <w:ind w:right="-17"/>
        <w:rPr>
          <w:rFonts w:ascii="Times New Roman" w:eastAsia="Times New Roman" w:hAnsi="Times New Roman" w:cs="Times New Roman"/>
          <w:bCs/>
          <w:sz w:val="16"/>
          <w:szCs w:val="16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64"/>
      </w:tblGrid>
      <w:tr w:rsidR="003362F3" w:rsidRPr="002208FC" w14:paraId="2E8A5E3C" w14:textId="77777777" w:rsidTr="002C500C">
        <w:trPr>
          <w:trHeight w:val="525"/>
        </w:trPr>
        <w:tc>
          <w:tcPr>
            <w:tcW w:w="9464" w:type="dxa"/>
            <w:shd w:val="clear" w:color="auto" w:fill="auto"/>
            <w:vAlign w:val="center"/>
          </w:tcPr>
          <w:p w14:paraId="45B0E693" w14:textId="1B754BFF" w:rsidR="003362F3" w:rsidRPr="002F2A26" w:rsidRDefault="003362F3" w:rsidP="002C500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F2A26">
              <w:rPr>
                <w:rFonts w:ascii="Times New Roman" w:hAnsi="Times New Roman"/>
                <w:b/>
                <w:sz w:val="26"/>
                <w:szCs w:val="26"/>
                <w:lang w:eastAsia="ar-SA"/>
              </w:rPr>
              <w:t xml:space="preserve">TERMO DE </w:t>
            </w:r>
            <w:r>
              <w:rPr>
                <w:rFonts w:ascii="Times New Roman" w:hAnsi="Times New Roman"/>
                <w:b/>
                <w:sz w:val="26"/>
                <w:szCs w:val="26"/>
                <w:lang w:eastAsia="ar-SA"/>
              </w:rPr>
              <w:t xml:space="preserve">RATIFICAÇÃO DE </w:t>
            </w:r>
            <w:r w:rsidR="00B05BCC">
              <w:rPr>
                <w:rFonts w:ascii="Times New Roman" w:hAnsi="Times New Roman"/>
                <w:b/>
                <w:sz w:val="26"/>
                <w:szCs w:val="26"/>
                <w:lang w:eastAsia="ar-SA"/>
              </w:rPr>
              <w:t>INEXIGIBILIDADE</w:t>
            </w:r>
            <w:r w:rsidRPr="002F2A26">
              <w:rPr>
                <w:rFonts w:ascii="Times New Roman" w:hAnsi="Times New Roman"/>
                <w:b/>
                <w:sz w:val="26"/>
                <w:szCs w:val="26"/>
                <w:lang w:eastAsia="ar-SA"/>
              </w:rPr>
              <w:t xml:space="preserve"> DE LICITAÇÃO</w:t>
            </w:r>
          </w:p>
        </w:tc>
      </w:tr>
    </w:tbl>
    <w:p w14:paraId="0D4DEC8E" w14:textId="77777777" w:rsidR="003362F3" w:rsidRDefault="003362F3" w:rsidP="003362F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3362F3" w:rsidRPr="002208FC" w14:paraId="483C198E" w14:textId="77777777" w:rsidTr="001C23A9">
        <w:tc>
          <w:tcPr>
            <w:tcW w:w="9344" w:type="dxa"/>
            <w:shd w:val="clear" w:color="auto" w:fill="auto"/>
          </w:tcPr>
          <w:p w14:paraId="1138B9C9" w14:textId="3553C799" w:rsidR="003362F3" w:rsidRPr="000D5A6A" w:rsidRDefault="000D5A6A" w:rsidP="001C23A9">
            <w:pPr>
              <w:rPr>
                <w:rFonts w:ascii="Times New Roman" w:hAnsi="Times New Roman" w:cs="Times New Roman"/>
                <w:b/>
              </w:rPr>
            </w:pPr>
            <w:r w:rsidRPr="00904F2D">
              <w:rPr>
                <w:rFonts w:ascii="Times New Roman" w:hAnsi="Times New Roman" w:cs="Times New Roman"/>
                <w:b/>
              </w:rPr>
              <w:t xml:space="preserve">PROCESSO ADMINISTRATIVO Nº </w:t>
            </w:r>
            <w:r w:rsidR="005D080F">
              <w:rPr>
                <w:rFonts w:ascii="Times New Roman" w:hAnsi="Times New Roman" w:cs="Times New Roman"/>
                <w:b/>
              </w:rPr>
              <w:t>5</w:t>
            </w:r>
            <w:r w:rsidR="00786B36">
              <w:rPr>
                <w:rFonts w:ascii="Times New Roman" w:hAnsi="Times New Roman" w:cs="Times New Roman"/>
                <w:b/>
              </w:rPr>
              <w:t>51</w:t>
            </w:r>
            <w:r w:rsidRPr="00904F2D">
              <w:rPr>
                <w:rFonts w:ascii="Times New Roman" w:hAnsi="Times New Roman" w:cs="Times New Roman"/>
                <w:b/>
              </w:rPr>
              <w:t>/202</w:t>
            </w:r>
            <w:r w:rsidR="0080199B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3362F3" w:rsidRPr="002208FC" w14:paraId="00F3081B" w14:textId="77777777" w:rsidTr="001C23A9">
        <w:tc>
          <w:tcPr>
            <w:tcW w:w="9344" w:type="dxa"/>
            <w:shd w:val="clear" w:color="auto" w:fill="auto"/>
          </w:tcPr>
          <w:p w14:paraId="44AD3124" w14:textId="77777777" w:rsidR="003362F3" w:rsidRPr="002208FC" w:rsidRDefault="003362F3" w:rsidP="00E1513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2208FC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CONTRATADO: </w:t>
            </w:r>
          </w:p>
          <w:p w14:paraId="43431E6D" w14:textId="4E224B7E" w:rsidR="003362F3" w:rsidRPr="00B05BCC" w:rsidRDefault="00786B36" w:rsidP="00E151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PSA </w:t>
            </w:r>
            <w:r w:rsidRPr="00786B3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CURADORIA PALESTRAS LTDA</w:t>
            </w:r>
            <w:r w:rsidR="00B05BCC" w:rsidRPr="00B05BCC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</w:tc>
      </w:tr>
      <w:tr w:rsidR="001C23A9" w:rsidRPr="002208FC" w14:paraId="6CAFF563" w14:textId="77777777" w:rsidTr="001C23A9">
        <w:tc>
          <w:tcPr>
            <w:tcW w:w="9344" w:type="dxa"/>
            <w:shd w:val="clear" w:color="auto" w:fill="auto"/>
          </w:tcPr>
          <w:p w14:paraId="52994F70" w14:textId="77777777" w:rsidR="001C23A9" w:rsidRDefault="001C23A9" w:rsidP="001C23A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6354AB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OBJETO: </w:t>
            </w:r>
          </w:p>
          <w:p w14:paraId="057ECDF5" w14:textId="03CFB6DD" w:rsidR="001C23A9" w:rsidRPr="002208FC" w:rsidRDefault="00786B36" w:rsidP="003C0C6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C</w:t>
            </w:r>
            <w:r w:rsidRPr="000D363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ontratação do palestrante </w:t>
            </w:r>
            <w:r w:rsidRPr="000D363D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“BRÁULIO BESSA”</w:t>
            </w:r>
            <w:r w:rsidRPr="000D363D">
              <w:rPr>
                <w:rFonts w:ascii="Times New Roman" w:hAnsi="Times New Roman" w:cs="Times New Roman"/>
                <w:sz w:val="24"/>
                <w:szCs w:val="24"/>
              </w:rPr>
              <w:t xml:space="preserve">, por intermédio da empresa </w:t>
            </w:r>
            <w:r w:rsidRPr="00786B36">
              <w:rPr>
                <w:rFonts w:ascii="Times New Roman" w:hAnsi="Times New Roman" w:cs="Times New Roman"/>
                <w:b/>
                <w:sz w:val="24"/>
                <w:szCs w:val="24"/>
              </w:rPr>
              <w:t>PSA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36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CURADORIA PALESTRAS LTDA, inscrita no CNPJ n.º 11.324.248/0001-24, </w:t>
            </w:r>
            <w:r w:rsidRPr="000D363D">
              <w:rPr>
                <w:rFonts w:ascii="Times New Roman" w:hAnsi="Times New Roman" w:cs="Times New Roman"/>
                <w:sz w:val="24"/>
                <w:szCs w:val="24"/>
              </w:rPr>
              <w:t xml:space="preserve">do próprio palestrante, para realização de palestra no dia 12 de julho de 2025, </w:t>
            </w:r>
            <w:r w:rsidRPr="000D363D">
              <w:rPr>
                <w:rFonts w:ascii="Times New Roman" w:hAnsi="Times New Roman" w:cs="Times New Roman"/>
                <w:bCs/>
                <w:sz w:val="24"/>
                <w:szCs w:val="24"/>
              </w:rPr>
              <w:t>no evento</w:t>
            </w:r>
            <w:r w:rsidRPr="000D363D">
              <w:rPr>
                <w:rFonts w:ascii="Times New Roman" w:hAnsi="Times New Roman" w:cs="Times New Roman"/>
                <w:sz w:val="24"/>
                <w:szCs w:val="24"/>
              </w:rPr>
              <w:t xml:space="preserve"> da </w:t>
            </w:r>
            <w:r w:rsidRPr="000D36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FEIRA LITERÁRIA </w:t>
            </w:r>
            <w:r w:rsidRPr="000D363D">
              <w:rPr>
                <w:rFonts w:ascii="Times New Roman" w:hAnsi="Times New Roman" w:cs="Times New Roman"/>
                <w:sz w:val="24"/>
                <w:szCs w:val="24"/>
              </w:rPr>
              <w:t>do município de Iguaba Grande - RJ.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Tema “A poesia que transforma”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C23A9" w:rsidRPr="002208FC" w14:paraId="56181E8F" w14:textId="77777777" w:rsidTr="001C23A9">
        <w:tc>
          <w:tcPr>
            <w:tcW w:w="9344" w:type="dxa"/>
            <w:shd w:val="clear" w:color="auto" w:fill="auto"/>
          </w:tcPr>
          <w:p w14:paraId="3565C6D2" w14:textId="77777777" w:rsidR="001C23A9" w:rsidRPr="002208FC" w:rsidRDefault="001C23A9" w:rsidP="001C23A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2208FC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PRAZO DE VIGÊNCIA:</w:t>
            </w:r>
          </w:p>
          <w:p w14:paraId="1C89308C" w14:textId="55C9553F" w:rsidR="001C23A9" w:rsidRPr="002208FC" w:rsidRDefault="00786B36" w:rsidP="001C23A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10/07/2025 a 12/07/2025</w:t>
            </w:r>
          </w:p>
        </w:tc>
      </w:tr>
      <w:tr w:rsidR="001C23A9" w:rsidRPr="002208FC" w14:paraId="6F1FF3E3" w14:textId="77777777" w:rsidTr="001C23A9">
        <w:tc>
          <w:tcPr>
            <w:tcW w:w="9344" w:type="dxa"/>
            <w:shd w:val="clear" w:color="auto" w:fill="auto"/>
          </w:tcPr>
          <w:p w14:paraId="76593A86" w14:textId="77777777" w:rsidR="001C23A9" w:rsidRPr="003D4FE3" w:rsidRDefault="001C23A9" w:rsidP="001C23A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3D4FE3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EMPENHO Nº.:</w:t>
            </w:r>
          </w:p>
          <w:p w14:paraId="58271A11" w14:textId="2B5E7CC7" w:rsidR="001C23A9" w:rsidRPr="002208FC" w:rsidRDefault="001C23A9" w:rsidP="001C23A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3D4FE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3D4FE3" w:rsidRPr="003D4FE3">
              <w:rPr>
                <w:rFonts w:ascii="Times New Roman" w:hAnsi="Times New Roman"/>
                <w:lang w:eastAsia="ar-SA"/>
              </w:rPr>
              <w:t>8</w:t>
            </w:r>
            <w:r w:rsidR="00C15C81">
              <w:rPr>
                <w:rFonts w:ascii="Times New Roman" w:hAnsi="Times New Roman"/>
                <w:lang w:eastAsia="ar-SA"/>
              </w:rPr>
              <w:t>3</w:t>
            </w:r>
            <w:r w:rsidR="00786B36">
              <w:rPr>
                <w:rFonts w:ascii="Times New Roman" w:hAnsi="Times New Roman"/>
                <w:lang w:eastAsia="ar-SA"/>
              </w:rPr>
              <w:t>9</w:t>
            </w:r>
            <w:bookmarkStart w:id="0" w:name="_GoBack"/>
            <w:bookmarkEnd w:id="0"/>
            <w:r w:rsidR="003D36E5">
              <w:rPr>
                <w:rFonts w:ascii="Times New Roman" w:hAnsi="Times New Roman"/>
                <w:lang w:eastAsia="ar-SA"/>
              </w:rPr>
              <w:t>/</w:t>
            </w:r>
            <w:r w:rsidR="003D4FE3" w:rsidRPr="003D4FE3">
              <w:rPr>
                <w:rFonts w:ascii="Times New Roman" w:hAnsi="Times New Roman"/>
                <w:lang w:eastAsia="ar-SA"/>
              </w:rPr>
              <w:t>2025</w:t>
            </w:r>
          </w:p>
        </w:tc>
      </w:tr>
      <w:tr w:rsidR="00B628DD" w:rsidRPr="00B628DD" w14:paraId="68C5DED9" w14:textId="77777777" w:rsidTr="001C23A9">
        <w:tc>
          <w:tcPr>
            <w:tcW w:w="9344" w:type="dxa"/>
            <w:shd w:val="clear" w:color="auto" w:fill="auto"/>
          </w:tcPr>
          <w:p w14:paraId="37DC3304" w14:textId="77777777" w:rsidR="001C23A9" w:rsidRPr="00B628DD" w:rsidRDefault="001C23A9" w:rsidP="001C23A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B628DD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RAZÃO DE ESCOLHA:</w:t>
            </w:r>
          </w:p>
          <w:p w14:paraId="159DFB7E" w14:textId="10A8DF3E" w:rsidR="001C23A9" w:rsidRPr="00B628DD" w:rsidRDefault="00B628DD" w:rsidP="001C23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628DD">
              <w:rPr>
                <w:rFonts w:ascii="Times New Roman" w:hAnsi="Times New Roman" w:cs="Times New Roman"/>
                <w:sz w:val="24"/>
                <w:szCs w:val="24"/>
              </w:rPr>
              <w:t>É inelegível a licitação quando houver inviabilidade de competição em especial</w:t>
            </w:r>
            <w:r w:rsidR="001C23A9" w:rsidRPr="00B628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628DD" w:rsidRPr="00B628DD" w14:paraId="36EF48D5" w14:textId="77777777" w:rsidTr="001C23A9">
        <w:tc>
          <w:tcPr>
            <w:tcW w:w="9344" w:type="dxa"/>
            <w:shd w:val="clear" w:color="auto" w:fill="auto"/>
          </w:tcPr>
          <w:p w14:paraId="0A030F04" w14:textId="77777777" w:rsidR="001C23A9" w:rsidRPr="00B628DD" w:rsidRDefault="001C23A9" w:rsidP="001C23A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B628DD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ENQUADRAMENTO: </w:t>
            </w:r>
          </w:p>
          <w:p w14:paraId="3263BA4F" w14:textId="77777777" w:rsidR="001C23A9" w:rsidRPr="00B628DD" w:rsidRDefault="001C23A9" w:rsidP="001C23A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B628D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Artigo 74, da Lei Federal de nº 14.133/21.</w:t>
            </w:r>
          </w:p>
        </w:tc>
      </w:tr>
      <w:tr w:rsidR="00B628DD" w:rsidRPr="00B628DD" w14:paraId="7075D25B" w14:textId="77777777" w:rsidTr="001C23A9">
        <w:tc>
          <w:tcPr>
            <w:tcW w:w="9344" w:type="dxa"/>
            <w:shd w:val="clear" w:color="auto" w:fill="auto"/>
          </w:tcPr>
          <w:p w14:paraId="14C9EEF2" w14:textId="77777777" w:rsidR="001C23A9" w:rsidRPr="00B628DD" w:rsidRDefault="001C23A9" w:rsidP="001C23A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B628DD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JUSTIFICATIVA DO PREÇO:</w:t>
            </w:r>
          </w:p>
          <w:p w14:paraId="21E06C0B" w14:textId="401D7235" w:rsidR="001C23A9" w:rsidRPr="00B628DD" w:rsidRDefault="00B628DD" w:rsidP="001C23A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B628D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O preço cobrado encontra razoabilidade com os serviços executados.</w:t>
            </w:r>
          </w:p>
          <w:p w14:paraId="399DA954" w14:textId="77777777" w:rsidR="001C23A9" w:rsidRPr="00B628DD" w:rsidRDefault="001C23A9" w:rsidP="001C23A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</w:tr>
    </w:tbl>
    <w:p w14:paraId="7313DAE7" w14:textId="77777777" w:rsidR="003362F3" w:rsidRPr="00CA4E24" w:rsidRDefault="003362F3" w:rsidP="003362F3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3362F3" w:rsidRPr="00CA4E24" w14:paraId="3143B616" w14:textId="77777777" w:rsidTr="002C500C">
        <w:tc>
          <w:tcPr>
            <w:tcW w:w="9464" w:type="dxa"/>
            <w:shd w:val="clear" w:color="auto" w:fill="auto"/>
          </w:tcPr>
          <w:p w14:paraId="5BC1B4D8" w14:textId="0645BC94" w:rsidR="003362F3" w:rsidRPr="00CA4E24" w:rsidRDefault="003362F3" w:rsidP="002C500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  <w:lang w:eastAsia="ar-SA"/>
              </w:rPr>
            </w:pPr>
            <w:r w:rsidRPr="003D4FE3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RATIFICO O ENQUADRAMENTO LEGAL DE AFASTAMENTO DE LICITAÇÃO, NOS TERMOS DO ARTIGO</w:t>
            </w:r>
            <w:r w:rsidR="003D4FE3" w:rsidRPr="003D4FE3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74</w:t>
            </w:r>
            <w:r w:rsidRPr="003D4FE3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DA LEI FEDERAL DE Nº. 14.133/21.</w:t>
            </w:r>
          </w:p>
        </w:tc>
      </w:tr>
    </w:tbl>
    <w:p w14:paraId="0DAD27E3" w14:textId="77777777" w:rsidR="003362F3" w:rsidRPr="00CA4E24" w:rsidRDefault="003362F3" w:rsidP="003362F3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  <w:lang w:eastAsia="ar-SA"/>
        </w:rPr>
      </w:pPr>
    </w:p>
    <w:p w14:paraId="46DFE44A" w14:textId="4038F74E" w:rsidR="003362F3" w:rsidRPr="003D4FE3" w:rsidRDefault="003362F3" w:rsidP="003362F3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  <w:lang w:eastAsia="ar-SA"/>
        </w:rPr>
      </w:pPr>
      <w:r w:rsidRPr="003D4FE3">
        <w:rPr>
          <w:rFonts w:ascii="Times New Roman" w:hAnsi="Times New Roman"/>
          <w:bCs/>
          <w:sz w:val="24"/>
          <w:szCs w:val="24"/>
          <w:lang w:eastAsia="ar-SA"/>
        </w:rPr>
        <w:t xml:space="preserve">Iguaba Grande, </w:t>
      </w:r>
      <w:r w:rsidR="00566B4E">
        <w:rPr>
          <w:rFonts w:ascii="Times New Roman" w:hAnsi="Times New Roman"/>
          <w:bCs/>
          <w:sz w:val="24"/>
          <w:szCs w:val="24"/>
          <w:lang w:eastAsia="ar-SA"/>
        </w:rPr>
        <w:t>1</w:t>
      </w:r>
      <w:r w:rsidR="00F143BD">
        <w:rPr>
          <w:rFonts w:ascii="Times New Roman" w:hAnsi="Times New Roman"/>
          <w:bCs/>
          <w:sz w:val="24"/>
          <w:szCs w:val="24"/>
          <w:lang w:eastAsia="ar-SA"/>
        </w:rPr>
        <w:t>0</w:t>
      </w:r>
      <w:r w:rsidRPr="003D4FE3">
        <w:rPr>
          <w:rFonts w:ascii="Times New Roman" w:hAnsi="Times New Roman"/>
          <w:bCs/>
          <w:sz w:val="24"/>
          <w:szCs w:val="24"/>
          <w:lang w:eastAsia="ar-SA"/>
        </w:rPr>
        <w:t xml:space="preserve"> de </w:t>
      </w:r>
      <w:r w:rsidR="00AD047D" w:rsidRPr="003D4FE3">
        <w:rPr>
          <w:rFonts w:ascii="Times New Roman" w:hAnsi="Times New Roman"/>
          <w:bCs/>
          <w:sz w:val="24"/>
          <w:szCs w:val="24"/>
          <w:lang w:eastAsia="ar-SA"/>
        </w:rPr>
        <w:t>ju</w:t>
      </w:r>
      <w:r w:rsidR="003D4FE3">
        <w:rPr>
          <w:rFonts w:ascii="Times New Roman" w:hAnsi="Times New Roman"/>
          <w:bCs/>
          <w:sz w:val="24"/>
          <w:szCs w:val="24"/>
          <w:lang w:eastAsia="ar-SA"/>
        </w:rPr>
        <w:t>l</w:t>
      </w:r>
      <w:r w:rsidR="00AD047D" w:rsidRPr="003D4FE3">
        <w:rPr>
          <w:rFonts w:ascii="Times New Roman" w:hAnsi="Times New Roman"/>
          <w:bCs/>
          <w:sz w:val="24"/>
          <w:szCs w:val="24"/>
          <w:lang w:eastAsia="ar-SA"/>
        </w:rPr>
        <w:t>ho</w:t>
      </w:r>
      <w:r w:rsidRPr="003D4FE3">
        <w:rPr>
          <w:rFonts w:ascii="Times New Roman" w:hAnsi="Times New Roman"/>
          <w:bCs/>
          <w:sz w:val="24"/>
          <w:szCs w:val="24"/>
          <w:lang w:eastAsia="ar-SA"/>
        </w:rPr>
        <w:t xml:space="preserve"> de 20</w:t>
      </w:r>
      <w:r w:rsidR="00470770" w:rsidRPr="003D4FE3">
        <w:rPr>
          <w:rFonts w:ascii="Times New Roman" w:hAnsi="Times New Roman"/>
          <w:bCs/>
          <w:sz w:val="24"/>
          <w:szCs w:val="24"/>
          <w:lang w:eastAsia="ar-SA"/>
        </w:rPr>
        <w:t>2</w:t>
      </w:r>
      <w:r w:rsidR="000E3E26" w:rsidRPr="003D4FE3">
        <w:rPr>
          <w:rFonts w:ascii="Times New Roman" w:hAnsi="Times New Roman"/>
          <w:bCs/>
          <w:sz w:val="24"/>
          <w:szCs w:val="24"/>
          <w:lang w:eastAsia="ar-SA"/>
        </w:rPr>
        <w:t>5</w:t>
      </w:r>
      <w:r w:rsidRPr="003D4FE3">
        <w:rPr>
          <w:rFonts w:ascii="Times New Roman" w:hAnsi="Times New Roman"/>
          <w:bCs/>
          <w:sz w:val="24"/>
          <w:szCs w:val="24"/>
          <w:lang w:eastAsia="ar-SA"/>
        </w:rPr>
        <w:t>.</w:t>
      </w:r>
    </w:p>
    <w:p w14:paraId="1645C6E6" w14:textId="77777777" w:rsidR="003362F3" w:rsidRDefault="003362F3" w:rsidP="003362F3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  <w:lang w:eastAsia="ar-SA"/>
        </w:rPr>
      </w:pPr>
    </w:p>
    <w:p w14:paraId="0DEC1B22" w14:textId="77777777" w:rsidR="003362F3" w:rsidRDefault="003362F3" w:rsidP="003362F3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  <w:lang w:eastAsia="ar-SA"/>
        </w:rPr>
      </w:pPr>
    </w:p>
    <w:p w14:paraId="35D995F5" w14:textId="05890B0D" w:rsidR="003362F3" w:rsidRDefault="00470770" w:rsidP="003362F3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____________________________</w:t>
      </w:r>
    </w:p>
    <w:p w14:paraId="775AB117" w14:textId="777D1E0C" w:rsidR="003362F3" w:rsidRDefault="000E3E26" w:rsidP="003362F3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Camila Lessa da Costa</w:t>
      </w:r>
    </w:p>
    <w:p w14:paraId="14FAC624" w14:textId="15F6A514" w:rsidR="00470770" w:rsidRPr="00470770" w:rsidRDefault="00470770" w:rsidP="0047077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B31471">
        <w:rPr>
          <w:rFonts w:ascii="Times New Roman" w:hAnsi="Times New Roman"/>
          <w:b/>
          <w:sz w:val="24"/>
          <w:szCs w:val="24"/>
          <w:lang w:eastAsia="ar-SA"/>
        </w:rPr>
        <w:t>ORDENADOR</w:t>
      </w:r>
      <w:r w:rsidR="000E3E26">
        <w:rPr>
          <w:rFonts w:ascii="Times New Roman" w:hAnsi="Times New Roman"/>
          <w:b/>
          <w:sz w:val="24"/>
          <w:szCs w:val="24"/>
          <w:lang w:eastAsia="ar-SA"/>
        </w:rPr>
        <w:t>A</w:t>
      </w:r>
      <w:r w:rsidRPr="00B31471">
        <w:rPr>
          <w:rFonts w:ascii="Times New Roman" w:hAnsi="Times New Roman"/>
          <w:b/>
          <w:sz w:val="24"/>
          <w:szCs w:val="24"/>
          <w:lang w:eastAsia="ar-SA"/>
        </w:rPr>
        <w:t xml:space="preserve"> DE DESPESA</w:t>
      </w:r>
    </w:p>
    <w:p w14:paraId="66F66634" w14:textId="746B5527" w:rsidR="00470770" w:rsidRDefault="003362F3" w:rsidP="0047077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B31471">
        <w:rPr>
          <w:rFonts w:ascii="Times New Roman" w:hAnsi="Times New Roman"/>
          <w:b/>
          <w:sz w:val="24"/>
          <w:szCs w:val="24"/>
          <w:lang w:eastAsia="ar-SA"/>
        </w:rPr>
        <w:t>Secretaria Municipal de</w:t>
      </w:r>
      <w:r w:rsidR="00470770">
        <w:rPr>
          <w:rFonts w:ascii="Times New Roman" w:hAnsi="Times New Roman"/>
          <w:b/>
          <w:sz w:val="24"/>
          <w:szCs w:val="24"/>
          <w:lang w:eastAsia="ar-SA"/>
        </w:rPr>
        <w:t xml:space="preserve"> Educação</w:t>
      </w:r>
    </w:p>
    <w:p w14:paraId="4C49D76F" w14:textId="13926F46" w:rsidR="00470770" w:rsidRPr="00B31471" w:rsidRDefault="00470770" w:rsidP="0047077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 xml:space="preserve">Mat.: </w:t>
      </w:r>
      <w:r w:rsidR="000E3E26">
        <w:rPr>
          <w:rFonts w:ascii="Times New Roman" w:hAnsi="Times New Roman"/>
          <w:b/>
          <w:sz w:val="24"/>
          <w:szCs w:val="24"/>
          <w:lang w:eastAsia="ar-SA"/>
        </w:rPr>
        <w:t>40337</w:t>
      </w:r>
    </w:p>
    <w:p w14:paraId="19F052DE" w14:textId="77777777" w:rsidR="003362F3" w:rsidRDefault="003362F3" w:rsidP="003362F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14:paraId="3E28CD49" w14:textId="77777777" w:rsidR="0015667B" w:rsidRDefault="0015667B"/>
    <w:sectPr w:rsidR="0015667B" w:rsidSect="003362F3">
      <w:headerReference w:type="default" r:id="rId6"/>
      <w:pgSz w:w="11906" w:h="16838"/>
      <w:pgMar w:top="1418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772396" w14:textId="77777777" w:rsidR="008A42BE" w:rsidRDefault="008A42BE" w:rsidP="000D5A6A">
      <w:pPr>
        <w:spacing w:after="0" w:line="240" w:lineRule="auto"/>
      </w:pPr>
      <w:r>
        <w:separator/>
      </w:r>
    </w:p>
  </w:endnote>
  <w:endnote w:type="continuationSeparator" w:id="0">
    <w:p w14:paraId="09BF1464" w14:textId="77777777" w:rsidR="008A42BE" w:rsidRDefault="008A42BE" w:rsidP="000D5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A60774" w14:textId="77777777" w:rsidR="008A42BE" w:rsidRDefault="008A42BE" w:rsidP="000D5A6A">
      <w:pPr>
        <w:spacing w:after="0" w:line="240" w:lineRule="auto"/>
      </w:pPr>
      <w:r>
        <w:separator/>
      </w:r>
    </w:p>
  </w:footnote>
  <w:footnote w:type="continuationSeparator" w:id="0">
    <w:p w14:paraId="126DE8C2" w14:textId="77777777" w:rsidR="008A42BE" w:rsidRDefault="008A42BE" w:rsidP="000D5A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7E4F60" w14:textId="5BC84939" w:rsidR="000D5A6A" w:rsidRDefault="000D5A6A">
    <w:pPr>
      <w:pStyle w:val="Cabealho"/>
    </w:pPr>
    <w:r>
      <w:rPr>
        <w:noProof/>
        <w14:ligatures w14:val="standardContextual"/>
      </w:rPr>
      <w:drawing>
        <wp:inline distT="0" distB="0" distL="0" distR="0" wp14:anchorId="2DADE8E0" wp14:editId="6F6DF8F4">
          <wp:extent cx="5939092" cy="1128395"/>
          <wp:effectExtent l="0" t="0" r="5080" b="0"/>
          <wp:docPr id="2" name="Imagem 1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200000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>
                    <a:extLst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9524" cy="11303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2F3"/>
    <w:rsid w:val="00010B13"/>
    <w:rsid w:val="0004209B"/>
    <w:rsid w:val="000D5A6A"/>
    <w:rsid w:val="000E3E26"/>
    <w:rsid w:val="00114CBE"/>
    <w:rsid w:val="0015667B"/>
    <w:rsid w:val="001C1A0B"/>
    <w:rsid w:val="001C23A9"/>
    <w:rsid w:val="003362F3"/>
    <w:rsid w:val="003C0C69"/>
    <w:rsid w:val="003D0CC6"/>
    <w:rsid w:val="003D36E5"/>
    <w:rsid w:val="003D4FE3"/>
    <w:rsid w:val="00426519"/>
    <w:rsid w:val="00470770"/>
    <w:rsid w:val="004C7363"/>
    <w:rsid w:val="00517539"/>
    <w:rsid w:val="00563C58"/>
    <w:rsid w:val="00566B4E"/>
    <w:rsid w:val="005D080F"/>
    <w:rsid w:val="005F274A"/>
    <w:rsid w:val="00636C6D"/>
    <w:rsid w:val="0068546B"/>
    <w:rsid w:val="00786B36"/>
    <w:rsid w:val="007B0139"/>
    <w:rsid w:val="0080199B"/>
    <w:rsid w:val="00866D40"/>
    <w:rsid w:val="008A42BE"/>
    <w:rsid w:val="008A539D"/>
    <w:rsid w:val="0092291A"/>
    <w:rsid w:val="00971CFC"/>
    <w:rsid w:val="00973351"/>
    <w:rsid w:val="009B79EE"/>
    <w:rsid w:val="009F7128"/>
    <w:rsid w:val="00A538F2"/>
    <w:rsid w:val="00AA6571"/>
    <w:rsid w:val="00AD047D"/>
    <w:rsid w:val="00B05BCC"/>
    <w:rsid w:val="00B628DD"/>
    <w:rsid w:val="00C15C81"/>
    <w:rsid w:val="00C818EB"/>
    <w:rsid w:val="00C848DB"/>
    <w:rsid w:val="00CA315B"/>
    <w:rsid w:val="00CA4E24"/>
    <w:rsid w:val="00CE5980"/>
    <w:rsid w:val="00D07C51"/>
    <w:rsid w:val="00D14453"/>
    <w:rsid w:val="00D43404"/>
    <w:rsid w:val="00D76FF4"/>
    <w:rsid w:val="00DA5D6F"/>
    <w:rsid w:val="00E15137"/>
    <w:rsid w:val="00F143BD"/>
    <w:rsid w:val="00F46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4F6D8"/>
  <w15:chartTrackingRefBased/>
  <w15:docId w15:val="{2B760B1C-64CD-44A5-8B52-95A80E122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362F3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362F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362F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362F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362F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62F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62F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362F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62F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362F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62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362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362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362F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62F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62F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362F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62F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362F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362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362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362F3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362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362F3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362F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362F3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362F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362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362F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362F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D5A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D5A6A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D5A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D5A6A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Elisângela Santos da Silva</dc:creator>
  <cp:keywords/>
  <dc:description/>
  <cp:lastModifiedBy>usuario financeiro</cp:lastModifiedBy>
  <cp:revision>2</cp:revision>
  <cp:lastPrinted>2025-07-18T18:26:00Z</cp:lastPrinted>
  <dcterms:created xsi:type="dcterms:W3CDTF">2025-07-18T18:28:00Z</dcterms:created>
  <dcterms:modified xsi:type="dcterms:W3CDTF">2025-07-18T18:28:00Z</dcterms:modified>
</cp:coreProperties>
</file>