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0A149" w14:textId="7272889C" w:rsidR="00A22311" w:rsidRPr="001D179E" w:rsidRDefault="00A22311" w:rsidP="001D179E">
      <w:pPr>
        <w:pBdr>
          <w:top w:val="double" w:sz="4" w:space="1" w:color="auto"/>
          <w:bottom w:val="double" w:sz="4" w:space="1" w:color="auto"/>
        </w:pBdr>
        <w:spacing w:after="0"/>
        <w:jc w:val="center"/>
        <w:rPr>
          <w:rFonts w:ascii="Arial" w:eastAsia="Times New Roman" w:hAnsi="Arial" w:cs="Arial"/>
          <w:b/>
          <w:sz w:val="20"/>
          <w:szCs w:val="20"/>
          <w:lang w:eastAsia="x-none"/>
        </w:rPr>
      </w:pPr>
      <w:r w:rsidRPr="001D179E">
        <w:rPr>
          <w:rFonts w:ascii="Arial" w:eastAsia="Times New Roman" w:hAnsi="Arial" w:cs="Arial"/>
          <w:b/>
          <w:sz w:val="20"/>
          <w:szCs w:val="20"/>
          <w:lang w:eastAsia="x-none"/>
        </w:rPr>
        <w:t xml:space="preserve">PROCESSO LICITATÓRIO Nº </w:t>
      </w:r>
      <w:r w:rsidR="0063093F">
        <w:rPr>
          <w:rFonts w:ascii="Arial" w:eastAsia="Times New Roman" w:hAnsi="Arial" w:cs="Arial"/>
          <w:b/>
          <w:sz w:val="20"/>
          <w:szCs w:val="20"/>
          <w:lang w:eastAsia="x-none"/>
        </w:rPr>
        <w:t>0</w:t>
      </w:r>
      <w:r w:rsidR="003627D3">
        <w:rPr>
          <w:rFonts w:ascii="Arial" w:eastAsia="Times New Roman" w:hAnsi="Arial" w:cs="Arial"/>
          <w:b/>
          <w:sz w:val="20"/>
          <w:szCs w:val="20"/>
          <w:lang w:eastAsia="x-none"/>
        </w:rPr>
        <w:t>29</w:t>
      </w:r>
      <w:r w:rsidRPr="001D179E">
        <w:rPr>
          <w:rFonts w:ascii="Arial" w:eastAsia="Times New Roman" w:hAnsi="Arial" w:cs="Arial"/>
          <w:b/>
          <w:sz w:val="20"/>
          <w:szCs w:val="20"/>
          <w:lang w:eastAsia="x-none"/>
        </w:rPr>
        <w:t>/</w:t>
      </w:r>
      <w:r w:rsidR="003627D3">
        <w:rPr>
          <w:rFonts w:ascii="Arial" w:eastAsia="Times New Roman" w:hAnsi="Arial" w:cs="Arial"/>
          <w:b/>
          <w:sz w:val="20"/>
          <w:szCs w:val="20"/>
          <w:lang w:eastAsia="x-none"/>
        </w:rPr>
        <w:t>2025</w:t>
      </w:r>
      <w:r w:rsidRPr="001D179E">
        <w:rPr>
          <w:rFonts w:ascii="Arial" w:eastAsia="Times New Roman" w:hAnsi="Arial" w:cs="Arial"/>
          <w:b/>
          <w:sz w:val="20"/>
          <w:szCs w:val="20"/>
          <w:lang w:eastAsia="x-none"/>
        </w:rPr>
        <w:tab/>
        <w:t>PREGÃO ELETRÔNICO “SRP” Nº 0</w:t>
      </w:r>
      <w:r w:rsidR="003627D3">
        <w:rPr>
          <w:rFonts w:ascii="Arial" w:eastAsia="Times New Roman" w:hAnsi="Arial" w:cs="Arial"/>
          <w:b/>
          <w:sz w:val="20"/>
          <w:szCs w:val="20"/>
          <w:lang w:eastAsia="x-none"/>
        </w:rPr>
        <w:t>18</w:t>
      </w:r>
      <w:r w:rsidRPr="001D179E">
        <w:rPr>
          <w:rFonts w:ascii="Arial" w:eastAsia="Times New Roman" w:hAnsi="Arial" w:cs="Arial"/>
          <w:b/>
          <w:sz w:val="20"/>
          <w:szCs w:val="20"/>
          <w:lang w:eastAsia="x-none"/>
        </w:rPr>
        <w:t>/</w:t>
      </w:r>
      <w:r w:rsidR="003627D3">
        <w:rPr>
          <w:rFonts w:ascii="Arial" w:eastAsia="Times New Roman" w:hAnsi="Arial" w:cs="Arial"/>
          <w:b/>
          <w:sz w:val="20"/>
          <w:szCs w:val="20"/>
          <w:lang w:eastAsia="x-none"/>
        </w:rPr>
        <w:t>2025</w:t>
      </w:r>
    </w:p>
    <w:p w14:paraId="54B81DFF" w14:textId="77777777" w:rsidR="00A22311" w:rsidRPr="001D179E" w:rsidRDefault="00A22311" w:rsidP="001D179E">
      <w:pPr>
        <w:spacing w:after="0"/>
        <w:jc w:val="center"/>
        <w:rPr>
          <w:rFonts w:ascii="Arial" w:eastAsia="Times New Roman" w:hAnsi="Arial" w:cs="Arial"/>
          <w:b/>
          <w:sz w:val="20"/>
          <w:szCs w:val="20"/>
          <w:lang w:eastAsia="x-none"/>
        </w:rPr>
      </w:pPr>
    </w:p>
    <w:p w14:paraId="79CD9077" w14:textId="248B3046" w:rsidR="00A22311" w:rsidRPr="001D179E" w:rsidRDefault="001D179E" w:rsidP="001D179E">
      <w:pPr>
        <w:spacing w:after="0"/>
        <w:jc w:val="center"/>
        <w:rPr>
          <w:rFonts w:ascii="Arial" w:hAnsi="Arial" w:cs="Arial"/>
          <w:b/>
          <w:sz w:val="20"/>
          <w:szCs w:val="20"/>
        </w:rPr>
      </w:pPr>
      <w:r w:rsidRPr="001D179E">
        <w:rPr>
          <w:rFonts w:ascii="Arial" w:eastAsia="Times New Roman" w:hAnsi="Arial" w:cs="Arial"/>
          <w:b/>
          <w:sz w:val="20"/>
          <w:szCs w:val="20"/>
          <w:lang w:eastAsia="x-none"/>
        </w:rPr>
        <w:t xml:space="preserve">1 </w:t>
      </w:r>
      <w:r w:rsidR="00A22311" w:rsidRPr="001D179E">
        <w:rPr>
          <w:rFonts w:ascii="Arial" w:eastAsia="Times New Roman" w:hAnsi="Arial" w:cs="Arial"/>
          <w:b/>
          <w:sz w:val="20"/>
          <w:szCs w:val="20"/>
          <w:lang w:eastAsia="x-none"/>
        </w:rPr>
        <w:t xml:space="preserve">TERMO DE REANÁLISE DE EDITAL – </w:t>
      </w:r>
      <w:r w:rsidR="00A22311" w:rsidRPr="001D179E">
        <w:rPr>
          <w:rFonts w:ascii="Arial" w:hAnsi="Arial" w:cs="Arial"/>
          <w:b/>
          <w:sz w:val="20"/>
          <w:szCs w:val="20"/>
        </w:rPr>
        <w:t>RELATÓRIO</w:t>
      </w:r>
    </w:p>
    <w:p w14:paraId="5E2C311F" w14:textId="77777777" w:rsidR="00A22311" w:rsidRPr="001D179E" w:rsidRDefault="00A22311" w:rsidP="001D179E">
      <w:pPr>
        <w:spacing w:after="0"/>
        <w:jc w:val="both"/>
        <w:rPr>
          <w:rFonts w:ascii="Arial" w:hAnsi="Arial" w:cs="Arial"/>
          <w:sz w:val="20"/>
          <w:szCs w:val="20"/>
        </w:rPr>
      </w:pPr>
    </w:p>
    <w:p w14:paraId="2EEC6F69" w14:textId="40467328" w:rsidR="003627D3" w:rsidRDefault="00A43C64" w:rsidP="001D179E">
      <w:pPr>
        <w:pStyle w:val="PargrafodaLista"/>
        <w:tabs>
          <w:tab w:val="left" w:pos="567"/>
        </w:tabs>
        <w:suppressAutoHyphens/>
        <w:spacing w:after="0" w:line="276" w:lineRule="auto"/>
        <w:ind w:left="0"/>
        <w:contextualSpacing w:val="0"/>
        <w:jc w:val="both"/>
        <w:rPr>
          <w:rFonts w:ascii="Arial" w:hAnsi="Arial" w:cs="Arial"/>
          <w:sz w:val="20"/>
          <w:szCs w:val="20"/>
        </w:rPr>
      </w:pPr>
      <w:r w:rsidRPr="0076475B">
        <w:rPr>
          <w:rFonts w:ascii="Arial" w:hAnsi="Arial" w:cs="Arial"/>
          <w:sz w:val="20"/>
          <w:szCs w:val="20"/>
        </w:rPr>
        <w:t>Trata-se de</w:t>
      </w:r>
      <w:r w:rsidR="003627D3">
        <w:rPr>
          <w:rFonts w:ascii="Arial" w:hAnsi="Arial" w:cs="Arial"/>
          <w:sz w:val="20"/>
          <w:szCs w:val="20"/>
        </w:rPr>
        <w:t xml:space="preserve"> medida corretiva </w:t>
      </w:r>
      <w:r w:rsidRPr="0076475B">
        <w:rPr>
          <w:rFonts w:ascii="Arial" w:hAnsi="Arial" w:cs="Arial"/>
          <w:sz w:val="20"/>
          <w:szCs w:val="20"/>
        </w:rPr>
        <w:t>adotada por este Pregoeiro no curso do processo licitatório, em razão d</w:t>
      </w:r>
      <w:r w:rsidR="003627D3">
        <w:rPr>
          <w:rFonts w:ascii="Arial" w:hAnsi="Arial" w:cs="Arial"/>
          <w:sz w:val="20"/>
          <w:szCs w:val="20"/>
        </w:rPr>
        <w:t>e ausência de informações consideradas essenciais para complementar os dados do objeto já inseridos em edital. Tal medida se mostra importante pois permitirá que os licitantes apresentem suas propostas em conformidade com os interesses da administração e aos objetivos da licitação.</w:t>
      </w:r>
    </w:p>
    <w:p w14:paraId="04FE4865" w14:textId="77777777" w:rsidR="003627D3" w:rsidRDefault="003627D3" w:rsidP="001D179E">
      <w:pPr>
        <w:pStyle w:val="PargrafodaLista"/>
        <w:tabs>
          <w:tab w:val="left" w:pos="567"/>
        </w:tabs>
        <w:suppressAutoHyphens/>
        <w:spacing w:after="0" w:line="276" w:lineRule="auto"/>
        <w:ind w:left="0"/>
        <w:contextualSpacing w:val="0"/>
        <w:jc w:val="both"/>
        <w:rPr>
          <w:rFonts w:ascii="Arial" w:hAnsi="Arial" w:cs="Arial"/>
          <w:sz w:val="20"/>
          <w:szCs w:val="20"/>
        </w:rPr>
      </w:pPr>
    </w:p>
    <w:p w14:paraId="3F18087E" w14:textId="77777777" w:rsidR="003627D3" w:rsidRDefault="007C5760" w:rsidP="001D179E">
      <w:pPr>
        <w:pStyle w:val="PargrafodaLista"/>
        <w:tabs>
          <w:tab w:val="left" w:pos="567"/>
        </w:tabs>
        <w:suppressAutoHyphens/>
        <w:spacing w:after="0" w:line="276" w:lineRule="auto"/>
        <w:ind w:left="0"/>
        <w:contextualSpacing w:val="0"/>
        <w:jc w:val="both"/>
        <w:rPr>
          <w:rFonts w:ascii="Arial" w:hAnsi="Arial" w:cs="Arial"/>
          <w:sz w:val="20"/>
          <w:szCs w:val="20"/>
        </w:rPr>
      </w:pPr>
      <w:r w:rsidRPr="0076475B">
        <w:rPr>
          <w:rFonts w:ascii="Arial" w:hAnsi="Arial" w:cs="Arial"/>
          <w:sz w:val="20"/>
          <w:szCs w:val="20"/>
        </w:rPr>
        <w:t xml:space="preserve">Logo, impõe-se a retificação </w:t>
      </w:r>
      <w:r w:rsidR="0063093F" w:rsidRPr="0076475B">
        <w:rPr>
          <w:rFonts w:ascii="Arial" w:hAnsi="Arial" w:cs="Arial"/>
          <w:sz w:val="20"/>
          <w:szCs w:val="20"/>
        </w:rPr>
        <w:t>d</w:t>
      </w:r>
      <w:r w:rsidR="00636022" w:rsidRPr="0076475B">
        <w:rPr>
          <w:rFonts w:ascii="Arial" w:hAnsi="Arial" w:cs="Arial"/>
          <w:sz w:val="20"/>
          <w:szCs w:val="20"/>
        </w:rPr>
        <w:t>a</w:t>
      </w:r>
      <w:r w:rsidR="0063093F" w:rsidRPr="0076475B">
        <w:rPr>
          <w:rFonts w:ascii="Arial" w:hAnsi="Arial" w:cs="Arial"/>
          <w:sz w:val="20"/>
          <w:szCs w:val="20"/>
        </w:rPr>
        <w:t xml:space="preserve"> </w:t>
      </w:r>
      <w:r w:rsidR="00636022" w:rsidRPr="0076475B">
        <w:rPr>
          <w:rFonts w:ascii="Arial" w:hAnsi="Arial" w:cs="Arial"/>
          <w:sz w:val="20"/>
          <w:szCs w:val="20"/>
        </w:rPr>
        <w:t>planilha de itens</w:t>
      </w:r>
      <w:r w:rsidR="0063093F" w:rsidRPr="0076475B">
        <w:rPr>
          <w:rFonts w:ascii="Arial" w:hAnsi="Arial" w:cs="Arial"/>
          <w:sz w:val="20"/>
          <w:szCs w:val="20"/>
        </w:rPr>
        <w:t xml:space="preserve"> </w:t>
      </w:r>
      <w:r w:rsidR="003627D3">
        <w:rPr>
          <w:rFonts w:ascii="Arial" w:hAnsi="Arial" w:cs="Arial"/>
          <w:sz w:val="20"/>
          <w:szCs w:val="20"/>
        </w:rPr>
        <w:t>do certame</w:t>
      </w:r>
      <w:r w:rsidR="0063093F" w:rsidRPr="0076475B">
        <w:rPr>
          <w:rFonts w:ascii="Arial" w:hAnsi="Arial" w:cs="Arial"/>
          <w:sz w:val="20"/>
          <w:szCs w:val="20"/>
        </w:rPr>
        <w:t xml:space="preserve">, para que passará a conter o seguinte </w:t>
      </w:r>
      <w:r w:rsidR="003627D3">
        <w:rPr>
          <w:rFonts w:ascii="Arial" w:hAnsi="Arial" w:cs="Arial"/>
          <w:sz w:val="20"/>
          <w:szCs w:val="20"/>
        </w:rPr>
        <w:t>redação</w:t>
      </w:r>
      <w:r w:rsidR="0063093F" w:rsidRPr="0076475B">
        <w:rPr>
          <w:rFonts w:ascii="Arial" w:hAnsi="Arial" w:cs="Arial"/>
          <w:sz w:val="20"/>
          <w:szCs w:val="20"/>
        </w:rPr>
        <w:t>:</w:t>
      </w:r>
    </w:p>
    <w:p w14:paraId="30F9A22C" w14:textId="180AADE1" w:rsidR="00636022" w:rsidRDefault="00636022" w:rsidP="001D179E">
      <w:pPr>
        <w:pStyle w:val="PargrafodaLista"/>
        <w:tabs>
          <w:tab w:val="left" w:pos="567"/>
        </w:tabs>
        <w:suppressAutoHyphens/>
        <w:spacing w:after="0" w:line="276" w:lineRule="auto"/>
        <w:ind w:left="0"/>
        <w:contextualSpacing w:val="0"/>
        <w:jc w:val="both"/>
        <w:rPr>
          <w:rFonts w:ascii="Arial" w:hAnsi="Arial" w:cs="Arial"/>
          <w:sz w:val="20"/>
          <w:szCs w:val="20"/>
        </w:rPr>
      </w:pPr>
    </w:p>
    <w:tbl>
      <w:tblPr>
        <w:tblW w:w="8700" w:type="dxa"/>
        <w:tblCellMar>
          <w:left w:w="70" w:type="dxa"/>
          <w:right w:w="70" w:type="dxa"/>
        </w:tblCellMar>
        <w:tblLook w:val="04A0" w:firstRow="1" w:lastRow="0" w:firstColumn="1" w:lastColumn="0" w:noHBand="0" w:noVBand="1"/>
      </w:tblPr>
      <w:tblGrid>
        <w:gridCol w:w="940"/>
        <w:gridCol w:w="840"/>
        <w:gridCol w:w="3360"/>
        <w:gridCol w:w="840"/>
        <w:gridCol w:w="1040"/>
        <w:gridCol w:w="840"/>
        <w:gridCol w:w="840"/>
      </w:tblGrid>
      <w:tr w:rsidR="003627D3" w:rsidRPr="003627D3" w14:paraId="2944F32B" w14:textId="77777777" w:rsidTr="003627D3">
        <w:trPr>
          <w:trHeight w:val="20"/>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734B88" w14:textId="77777777" w:rsidR="003627D3" w:rsidRPr="003627D3" w:rsidRDefault="003627D3" w:rsidP="003627D3">
            <w:pPr>
              <w:spacing w:after="0" w:line="240" w:lineRule="auto"/>
              <w:ind w:firstLineChars="100" w:firstLine="201"/>
              <w:rPr>
                <w:rFonts w:ascii="Arial" w:eastAsia="Times New Roman" w:hAnsi="Arial" w:cs="Arial"/>
                <w:b/>
                <w:bCs/>
                <w:sz w:val="20"/>
                <w:szCs w:val="20"/>
                <w:lang w:eastAsia="pt-BR"/>
              </w:rPr>
            </w:pPr>
            <w:r w:rsidRPr="003627D3">
              <w:rPr>
                <w:rFonts w:ascii="Arial" w:eastAsia="Times New Roman" w:hAnsi="Arial" w:cs="Arial"/>
                <w:b/>
                <w:bCs/>
                <w:sz w:val="20"/>
                <w:szCs w:val="20"/>
                <w:lang w:eastAsia="pt-BR"/>
              </w:rPr>
              <w:t>Item</w:t>
            </w:r>
          </w:p>
        </w:tc>
        <w:tc>
          <w:tcPr>
            <w:tcW w:w="840" w:type="dxa"/>
            <w:tcBorders>
              <w:top w:val="single" w:sz="4" w:space="0" w:color="000000"/>
              <w:left w:val="nil"/>
              <w:bottom w:val="single" w:sz="4" w:space="0" w:color="000000"/>
              <w:right w:val="single" w:sz="4" w:space="0" w:color="000000"/>
            </w:tcBorders>
            <w:shd w:val="clear" w:color="auto" w:fill="auto"/>
            <w:vAlign w:val="center"/>
            <w:hideMark/>
          </w:tcPr>
          <w:p w14:paraId="13258FFA" w14:textId="77777777" w:rsidR="003627D3" w:rsidRPr="003627D3" w:rsidRDefault="003627D3" w:rsidP="003627D3">
            <w:pPr>
              <w:spacing w:after="0" w:line="240" w:lineRule="auto"/>
              <w:ind w:firstLineChars="100" w:firstLine="201"/>
              <w:rPr>
                <w:rFonts w:ascii="Arial" w:eastAsia="Times New Roman" w:hAnsi="Arial" w:cs="Arial"/>
                <w:b/>
                <w:bCs/>
                <w:sz w:val="20"/>
                <w:szCs w:val="20"/>
                <w:lang w:eastAsia="pt-BR"/>
              </w:rPr>
            </w:pPr>
            <w:r w:rsidRPr="003627D3">
              <w:rPr>
                <w:rFonts w:ascii="Arial" w:eastAsia="Times New Roman" w:hAnsi="Arial" w:cs="Arial"/>
                <w:b/>
                <w:bCs/>
                <w:sz w:val="20"/>
                <w:szCs w:val="20"/>
                <w:lang w:eastAsia="pt-BR"/>
              </w:rPr>
              <w:t>ref.</w:t>
            </w:r>
          </w:p>
        </w:tc>
        <w:tc>
          <w:tcPr>
            <w:tcW w:w="3360" w:type="dxa"/>
            <w:tcBorders>
              <w:top w:val="single" w:sz="4" w:space="0" w:color="000000"/>
              <w:left w:val="nil"/>
              <w:bottom w:val="single" w:sz="4" w:space="0" w:color="000000"/>
              <w:right w:val="single" w:sz="4" w:space="0" w:color="000000"/>
            </w:tcBorders>
            <w:shd w:val="clear" w:color="auto" w:fill="auto"/>
            <w:vAlign w:val="center"/>
            <w:hideMark/>
          </w:tcPr>
          <w:p w14:paraId="23112F0E" w14:textId="77777777" w:rsidR="003627D3" w:rsidRPr="003627D3" w:rsidRDefault="003627D3" w:rsidP="003627D3">
            <w:pPr>
              <w:spacing w:after="0" w:line="240" w:lineRule="auto"/>
              <w:ind w:firstLineChars="400" w:firstLine="803"/>
              <w:jc w:val="both"/>
              <w:rPr>
                <w:rFonts w:ascii="Arial" w:eastAsia="Times New Roman" w:hAnsi="Arial" w:cs="Arial"/>
                <w:b/>
                <w:bCs/>
                <w:sz w:val="20"/>
                <w:szCs w:val="20"/>
                <w:lang w:eastAsia="pt-BR"/>
              </w:rPr>
            </w:pPr>
            <w:r w:rsidRPr="003627D3">
              <w:rPr>
                <w:rFonts w:ascii="Arial" w:eastAsia="Times New Roman" w:hAnsi="Arial" w:cs="Arial"/>
                <w:b/>
                <w:bCs/>
                <w:sz w:val="20"/>
                <w:szCs w:val="20"/>
                <w:lang w:eastAsia="pt-BR"/>
              </w:rPr>
              <w:t>Descrição do objeto</w:t>
            </w:r>
          </w:p>
        </w:tc>
        <w:tc>
          <w:tcPr>
            <w:tcW w:w="840" w:type="dxa"/>
            <w:tcBorders>
              <w:top w:val="single" w:sz="4" w:space="0" w:color="000000"/>
              <w:left w:val="nil"/>
              <w:bottom w:val="single" w:sz="4" w:space="0" w:color="000000"/>
              <w:right w:val="single" w:sz="4" w:space="0" w:color="000000"/>
            </w:tcBorders>
            <w:shd w:val="clear" w:color="auto" w:fill="auto"/>
            <w:hideMark/>
          </w:tcPr>
          <w:p w14:paraId="6546FFA1"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b/>
                <w:bCs/>
                <w:sz w:val="20"/>
                <w:szCs w:val="20"/>
                <w:lang w:eastAsia="pt-BR"/>
              </w:rPr>
              <w:t>Quant em m</w:t>
            </w:r>
            <w:r w:rsidRPr="003627D3">
              <w:rPr>
                <w:rFonts w:ascii="Arial" w:eastAsia="Times New Roman" w:hAnsi="Arial" w:cs="Arial"/>
                <w:b/>
                <w:bCs/>
                <w:sz w:val="20"/>
                <w:szCs w:val="20"/>
                <w:vertAlign w:val="superscript"/>
                <w:lang w:eastAsia="pt-BR"/>
              </w:rPr>
              <w:t>2</w:t>
            </w:r>
          </w:p>
        </w:tc>
        <w:tc>
          <w:tcPr>
            <w:tcW w:w="1040" w:type="dxa"/>
            <w:tcBorders>
              <w:top w:val="single" w:sz="4" w:space="0" w:color="000000"/>
              <w:left w:val="nil"/>
              <w:bottom w:val="single" w:sz="4" w:space="0" w:color="000000"/>
              <w:right w:val="single" w:sz="4" w:space="0" w:color="000000"/>
            </w:tcBorders>
            <w:shd w:val="clear" w:color="auto" w:fill="auto"/>
            <w:hideMark/>
          </w:tcPr>
          <w:p w14:paraId="6FC9B1A1" w14:textId="77777777" w:rsidR="003627D3" w:rsidRPr="003627D3" w:rsidRDefault="003627D3" w:rsidP="003627D3">
            <w:pPr>
              <w:spacing w:after="0" w:line="240" w:lineRule="auto"/>
              <w:ind w:firstLineChars="100" w:firstLine="201"/>
              <w:rPr>
                <w:rFonts w:ascii="Arial" w:eastAsia="Times New Roman" w:hAnsi="Arial" w:cs="Arial"/>
                <w:b/>
                <w:bCs/>
                <w:sz w:val="20"/>
                <w:szCs w:val="20"/>
                <w:lang w:eastAsia="pt-BR"/>
              </w:rPr>
            </w:pPr>
            <w:r w:rsidRPr="003627D3">
              <w:rPr>
                <w:rFonts w:ascii="Arial" w:eastAsia="Times New Roman" w:hAnsi="Arial" w:cs="Arial"/>
                <w:b/>
                <w:bCs/>
                <w:sz w:val="20"/>
                <w:szCs w:val="20"/>
                <w:lang w:eastAsia="pt-BR"/>
              </w:rPr>
              <w:t>Larg. M</w:t>
            </w:r>
          </w:p>
        </w:tc>
        <w:tc>
          <w:tcPr>
            <w:tcW w:w="840" w:type="dxa"/>
            <w:tcBorders>
              <w:top w:val="single" w:sz="4" w:space="0" w:color="000000"/>
              <w:left w:val="nil"/>
              <w:bottom w:val="single" w:sz="4" w:space="0" w:color="000000"/>
              <w:right w:val="single" w:sz="4" w:space="0" w:color="000000"/>
            </w:tcBorders>
            <w:shd w:val="clear" w:color="auto" w:fill="auto"/>
            <w:hideMark/>
          </w:tcPr>
          <w:p w14:paraId="27B06E24" w14:textId="77777777" w:rsidR="003627D3" w:rsidRPr="003627D3" w:rsidRDefault="003627D3" w:rsidP="003627D3">
            <w:pPr>
              <w:spacing w:after="0" w:line="240" w:lineRule="auto"/>
              <w:rPr>
                <w:rFonts w:ascii="Arial" w:eastAsia="Times New Roman" w:hAnsi="Arial" w:cs="Arial"/>
                <w:b/>
                <w:bCs/>
                <w:sz w:val="20"/>
                <w:szCs w:val="20"/>
                <w:lang w:eastAsia="pt-BR"/>
              </w:rPr>
            </w:pPr>
            <w:r w:rsidRPr="003627D3">
              <w:rPr>
                <w:rFonts w:ascii="Arial" w:eastAsia="Times New Roman" w:hAnsi="Arial" w:cs="Arial"/>
                <w:b/>
                <w:bCs/>
                <w:sz w:val="20"/>
                <w:szCs w:val="20"/>
                <w:lang w:eastAsia="pt-BR"/>
              </w:rPr>
              <w:t>Altura M</w:t>
            </w:r>
          </w:p>
        </w:tc>
        <w:tc>
          <w:tcPr>
            <w:tcW w:w="840" w:type="dxa"/>
            <w:tcBorders>
              <w:top w:val="single" w:sz="4" w:space="0" w:color="000000"/>
              <w:left w:val="nil"/>
              <w:bottom w:val="single" w:sz="4" w:space="0" w:color="000000"/>
              <w:right w:val="single" w:sz="4" w:space="0" w:color="000000"/>
            </w:tcBorders>
            <w:shd w:val="clear" w:color="auto" w:fill="auto"/>
            <w:vAlign w:val="center"/>
            <w:hideMark/>
          </w:tcPr>
          <w:p w14:paraId="367E3046" w14:textId="77777777" w:rsidR="003627D3" w:rsidRPr="003627D3" w:rsidRDefault="003627D3" w:rsidP="003627D3">
            <w:pPr>
              <w:spacing w:after="0" w:line="240" w:lineRule="auto"/>
              <w:jc w:val="center"/>
              <w:rPr>
                <w:rFonts w:ascii="Arial" w:eastAsia="Times New Roman" w:hAnsi="Arial" w:cs="Arial"/>
                <w:b/>
                <w:bCs/>
                <w:sz w:val="20"/>
                <w:szCs w:val="20"/>
                <w:lang w:eastAsia="pt-BR"/>
              </w:rPr>
            </w:pPr>
            <w:r w:rsidRPr="003627D3">
              <w:rPr>
                <w:rFonts w:ascii="Arial" w:eastAsia="Times New Roman" w:hAnsi="Arial" w:cs="Arial"/>
                <w:b/>
                <w:bCs/>
                <w:sz w:val="20"/>
                <w:szCs w:val="20"/>
                <w:lang w:eastAsia="pt-BR"/>
              </w:rPr>
              <w:t>Quant</w:t>
            </w:r>
          </w:p>
        </w:tc>
      </w:tr>
      <w:tr w:rsidR="003627D3" w:rsidRPr="003627D3" w14:paraId="50ACA90D"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55316F9E"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01</w:t>
            </w:r>
          </w:p>
        </w:tc>
        <w:tc>
          <w:tcPr>
            <w:tcW w:w="840" w:type="dxa"/>
            <w:tcBorders>
              <w:top w:val="nil"/>
              <w:left w:val="nil"/>
              <w:bottom w:val="single" w:sz="4" w:space="0" w:color="000000"/>
              <w:right w:val="single" w:sz="4" w:space="0" w:color="000000"/>
            </w:tcBorders>
            <w:shd w:val="clear" w:color="auto" w:fill="auto"/>
            <w:vAlign w:val="center"/>
            <w:hideMark/>
          </w:tcPr>
          <w:p w14:paraId="6493E6AC"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maxim ar</w:t>
            </w:r>
          </w:p>
        </w:tc>
        <w:tc>
          <w:tcPr>
            <w:tcW w:w="3360" w:type="dxa"/>
            <w:tcBorders>
              <w:top w:val="nil"/>
              <w:left w:val="nil"/>
              <w:bottom w:val="single" w:sz="4" w:space="0" w:color="000000"/>
              <w:right w:val="single" w:sz="4" w:space="0" w:color="000000"/>
            </w:tcBorders>
            <w:shd w:val="clear" w:color="auto" w:fill="auto"/>
            <w:hideMark/>
          </w:tcPr>
          <w:p w14:paraId="1905525E" w14:textId="0EEF2B55"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máxima ar em alumínio linha gold, com perfil 30x42 4 folhas 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EPMD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 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w:t>
            </w:r>
            <w:r w:rsidRPr="003627D3">
              <w:rPr>
                <w:rFonts w:ascii="Arial" w:eastAsia="Times New Roman" w:hAnsi="Arial" w:cs="Arial"/>
                <w:sz w:val="20"/>
                <w:szCs w:val="20"/>
                <w:lang w:eastAsia="pt-BR"/>
              </w:rPr>
              <w:b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 ABNT)</w:t>
            </w:r>
          </w:p>
        </w:tc>
        <w:tc>
          <w:tcPr>
            <w:tcW w:w="840" w:type="dxa"/>
            <w:tcBorders>
              <w:top w:val="nil"/>
              <w:left w:val="nil"/>
              <w:bottom w:val="single" w:sz="4" w:space="0" w:color="000000"/>
              <w:right w:val="single" w:sz="4" w:space="0" w:color="000000"/>
            </w:tcBorders>
            <w:shd w:val="clear" w:color="auto" w:fill="auto"/>
            <w:noWrap/>
            <w:vAlign w:val="center"/>
            <w:hideMark/>
          </w:tcPr>
          <w:p w14:paraId="7C35999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1,74</w:t>
            </w:r>
          </w:p>
        </w:tc>
        <w:tc>
          <w:tcPr>
            <w:tcW w:w="1040" w:type="dxa"/>
            <w:tcBorders>
              <w:top w:val="nil"/>
              <w:left w:val="nil"/>
              <w:bottom w:val="single" w:sz="4" w:space="0" w:color="000000"/>
              <w:right w:val="single" w:sz="4" w:space="0" w:color="000000"/>
            </w:tcBorders>
            <w:shd w:val="clear" w:color="auto" w:fill="auto"/>
            <w:noWrap/>
            <w:vAlign w:val="center"/>
            <w:hideMark/>
          </w:tcPr>
          <w:p w14:paraId="2F53287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2,90</w:t>
            </w:r>
          </w:p>
        </w:tc>
        <w:tc>
          <w:tcPr>
            <w:tcW w:w="840" w:type="dxa"/>
            <w:tcBorders>
              <w:top w:val="nil"/>
              <w:left w:val="nil"/>
              <w:bottom w:val="single" w:sz="4" w:space="0" w:color="000000"/>
              <w:right w:val="single" w:sz="4" w:space="0" w:color="000000"/>
            </w:tcBorders>
            <w:shd w:val="clear" w:color="auto" w:fill="auto"/>
            <w:noWrap/>
            <w:vAlign w:val="center"/>
            <w:hideMark/>
          </w:tcPr>
          <w:p w14:paraId="2443ACE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0,60</w:t>
            </w:r>
          </w:p>
        </w:tc>
        <w:tc>
          <w:tcPr>
            <w:tcW w:w="840" w:type="dxa"/>
            <w:tcBorders>
              <w:top w:val="nil"/>
              <w:left w:val="nil"/>
              <w:bottom w:val="single" w:sz="4" w:space="0" w:color="000000"/>
              <w:right w:val="single" w:sz="4" w:space="0" w:color="000000"/>
            </w:tcBorders>
            <w:shd w:val="clear" w:color="auto" w:fill="auto"/>
            <w:noWrap/>
            <w:vAlign w:val="center"/>
            <w:hideMark/>
          </w:tcPr>
          <w:p w14:paraId="534CEDB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573E59B1"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0ADE2DF8"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w:t>
            </w:r>
          </w:p>
        </w:tc>
        <w:tc>
          <w:tcPr>
            <w:tcW w:w="840" w:type="dxa"/>
            <w:tcBorders>
              <w:top w:val="nil"/>
              <w:left w:val="nil"/>
              <w:bottom w:val="single" w:sz="4" w:space="0" w:color="000000"/>
              <w:right w:val="single" w:sz="4" w:space="0" w:color="000000"/>
            </w:tcBorders>
            <w:shd w:val="clear" w:color="auto" w:fill="auto"/>
            <w:vAlign w:val="center"/>
            <w:hideMark/>
          </w:tcPr>
          <w:p w14:paraId="08963932"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061CEC30" w14:textId="0973C1A7"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 4 folhas, 2 fixas e 2 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br/>
              <w:t>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 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1E9DA9A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2,62</w:t>
            </w:r>
          </w:p>
        </w:tc>
        <w:tc>
          <w:tcPr>
            <w:tcW w:w="1040" w:type="dxa"/>
            <w:tcBorders>
              <w:top w:val="nil"/>
              <w:left w:val="nil"/>
              <w:bottom w:val="single" w:sz="4" w:space="0" w:color="000000"/>
              <w:right w:val="single" w:sz="4" w:space="0" w:color="000000"/>
            </w:tcBorders>
            <w:shd w:val="clear" w:color="auto" w:fill="auto"/>
            <w:noWrap/>
            <w:vAlign w:val="center"/>
            <w:hideMark/>
          </w:tcPr>
          <w:p w14:paraId="2183538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2,62</w:t>
            </w:r>
          </w:p>
        </w:tc>
        <w:tc>
          <w:tcPr>
            <w:tcW w:w="840" w:type="dxa"/>
            <w:tcBorders>
              <w:top w:val="nil"/>
              <w:left w:val="nil"/>
              <w:bottom w:val="single" w:sz="4" w:space="0" w:color="000000"/>
              <w:right w:val="single" w:sz="4" w:space="0" w:color="000000"/>
            </w:tcBorders>
            <w:shd w:val="clear" w:color="auto" w:fill="auto"/>
            <w:noWrap/>
            <w:vAlign w:val="center"/>
            <w:hideMark/>
          </w:tcPr>
          <w:p w14:paraId="46290BC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1,00</w:t>
            </w:r>
          </w:p>
        </w:tc>
        <w:tc>
          <w:tcPr>
            <w:tcW w:w="840" w:type="dxa"/>
            <w:tcBorders>
              <w:top w:val="nil"/>
              <w:left w:val="nil"/>
              <w:bottom w:val="single" w:sz="4" w:space="0" w:color="000000"/>
              <w:right w:val="single" w:sz="4" w:space="0" w:color="000000"/>
            </w:tcBorders>
            <w:shd w:val="clear" w:color="auto" w:fill="auto"/>
            <w:noWrap/>
            <w:vAlign w:val="center"/>
            <w:hideMark/>
          </w:tcPr>
          <w:p w14:paraId="2FB6D7E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297E7CC8"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0E03B12C"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03</w:t>
            </w:r>
          </w:p>
        </w:tc>
        <w:tc>
          <w:tcPr>
            <w:tcW w:w="840" w:type="dxa"/>
            <w:tcBorders>
              <w:top w:val="nil"/>
              <w:left w:val="nil"/>
              <w:bottom w:val="single" w:sz="4" w:space="0" w:color="000000"/>
              <w:right w:val="single" w:sz="4" w:space="0" w:color="000000"/>
            </w:tcBorders>
            <w:shd w:val="clear" w:color="auto" w:fill="auto"/>
            <w:vAlign w:val="center"/>
            <w:hideMark/>
          </w:tcPr>
          <w:p w14:paraId="3EB09E9B"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18C16DF0" w14:textId="10C5A930"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 4 folhas, 2 fixas e 2 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br/>
              <w:t>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4FA34A8E"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c>
          <w:tcPr>
            <w:tcW w:w="1040" w:type="dxa"/>
            <w:tcBorders>
              <w:top w:val="nil"/>
              <w:left w:val="nil"/>
              <w:bottom w:val="single" w:sz="4" w:space="0" w:color="000000"/>
              <w:right w:val="single" w:sz="4" w:space="0" w:color="000000"/>
            </w:tcBorders>
            <w:shd w:val="clear" w:color="auto" w:fill="auto"/>
            <w:noWrap/>
            <w:vAlign w:val="center"/>
            <w:hideMark/>
          </w:tcPr>
          <w:p w14:paraId="46701688"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2,00</w:t>
            </w:r>
          </w:p>
        </w:tc>
        <w:tc>
          <w:tcPr>
            <w:tcW w:w="840" w:type="dxa"/>
            <w:tcBorders>
              <w:top w:val="nil"/>
              <w:left w:val="nil"/>
              <w:bottom w:val="single" w:sz="4" w:space="0" w:color="000000"/>
              <w:right w:val="single" w:sz="4" w:space="0" w:color="000000"/>
            </w:tcBorders>
            <w:shd w:val="clear" w:color="auto" w:fill="auto"/>
            <w:noWrap/>
            <w:vAlign w:val="center"/>
            <w:hideMark/>
          </w:tcPr>
          <w:p w14:paraId="551D3D4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1,00</w:t>
            </w:r>
          </w:p>
        </w:tc>
        <w:tc>
          <w:tcPr>
            <w:tcW w:w="840" w:type="dxa"/>
            <w:tcBorders>
              <w:top w:val="nil"/>
              <w:left w:val="nil"/>
              <w:bottom w:val="single" w:sz="4" w:space="0" w:color="000000"/>
              <w:right w:val="single" w:sz="4" w:space="0" w:color="000000"/>
            </w:tcBorders>
            <w:shd w:val="clear" w:color="auto" w:fill="auto"/>
            <w:noWrap/>
            <w:vAlign w:val="center"/>
            <w:hideMark/>
          </w:tcPr>
          <w:p w14:paraId="5DC5309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505222B3"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7485D234"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04</w:t>
            </w:r>
          </w:p>
        </w:tc>
        <w:tc>
          <w:tcPr>
            <w:tcW w:w="840" w:type="dxa"/>
            <w:tcBorders>
              <w:top w:val="nil"/>
              <w:left w:val="nil"/>
              <w:bottom w:val="single" w:sz="4" w:space="0" w:color="000000"/>
              <w:right w:val="single" w:sz="4" w:space="0" w:color="000000"/>
            </w:tcBorders>
            <w:shd w:val="clear" w:color="auto" w:fill="auto"/>
            <w:vAlign w:val="center"/>
            <w:hideMark/>
          </w:tcPr>
          <w:p w14:paraId="4CDE1504"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7ED92BAB" w14:textId="64D80C99"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 2 folhas, 1 fixa e 1 móvel,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br/>
              <w:t>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6C6D2A9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0,77</w:t>
            </w:r>
          </w:p>
        </w:tc>
        <w:tc>
          <w:tcPr>
            <w:tcW w:w="1040" w:type="dxa"/>
            <w:tcBorders>
              <w:top w:val="nil"/>
              <w:left w:val="nil"/>
              <w:bottom w:val="single" w:sz="4" w:space="0" w:color="000000"/>
              <w:right w:val="single" w:sz="4" w:space="0" w:color="000000"/>
            </w:tcBorders>
            <w:shd w:val="clear" w:color="auto" w:fill="auto"/>
            <w:noWrap/>
            <w:vAlign w:val="center"/>
            <w:hideMark/>
          </w:tcPr>
          <w:p w14:paraId="3306E8C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1,40</w:t>
            </w:r>
          </w:p>
        </w:tc>
        <w:tc>
          <w:tcPr>
            <w:tcW w:w="840" w:type="dxa"/>
            <w:tcBorders>
              <w:top w:val="nil"/>
              <w:left w:val="nil"/>
              <w:bottom w:val="single" w:sz="4" w:space="0" w:color="000000"/>
              <w:right w:val="single" w:sz="4" w:space="0" w:color="000000"/>
            </w:tcBorders>
            <w:shd w:val="clear" w:color="auto" w:fill="auto"/>
            <w:noWrap/>
            <w:vAlign w:val="center"/>
            <w:hideMark/>
          </w:tcPr>
          <w:p w14:paraId="2B1DB82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0,55</w:t>
            </w:r>
          </w:p>
        </w:tc>
        <w:tc>
          <w:tcPr>
            <w:tcW w:w="840" w:type="dxa"/>
            <w:tcBorders>
              <w:top w:val="nil"/>
              <w:left w:val="nil"/>
              <w:bottom w:val="single" w:sz="4" w:space="0" w:color="000000"/>
              <w:right w:val="single" w:sz="4" w:space="0" w:color="000000"/>
            </w:tcBorders>
            <w:shd w:val="clear" w:color="auto" w:fill="auto"/>
            <w:noWrap/>
            <w:vAlign w:val="center"/>
            <w:hideMark/>
          </w:tcPr>
          <w:p w14:paraId="2E2E3BB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23545E63"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7A0A19BF"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lastRenderedPageBreak/>
              <w:t>05</w:t>
            </w:r>
          </w:p>
        </w:tc>
        <w:tc>
          <w:tcPr>
            <w:tcW w:w="840" w:type="dxa"/>
            <w:tcBorders>
              <w:top w:val="nil"/>
              <w:left w:val="nil"/>
              <w:bottom w:val="single" w:sz="4" w:space="0" w:color="000000"/>
              <w:right w:val="single" w:sz="4" w:space="0" w:color="000000"/>
            </w:tcBorders>
            <w:shd w:val="clear" w:color="auto" w:fill="auto"/>
            <w:vAlign w:val="center"/>
            <w:hideMark/>
          </w:tcPr>
          <w:p w14:paraId="708AA3BA"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11B813C7" w14:textId="2EE776F6"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br/>
              <w:t>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5DDB80D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6,58</w:t>
            </w:r>
          </w:p>
        </w:tc>
        <w:tc>
          <w:tcPr>
            <w:tcW w:w="1040" w:type="dxa"/>
            <w:tcBorders>
              <w:top w:val="nil"/>
              <w:left w:val="nil"/>
              <w:bottom w:val="single" w:sz="4" w:space="0" w:color="000000"/>
              <w:right w:val="single" w:sz="4" w:space="0" w:color="000000"/>
            </w:tcBorders>
            <w:shd w:val="clear" w:color="auto" w:fill="auto"/>
            <w:noWrap/>
            <w:vAlign w:val="center"/>
            <w:hideMark/>
          </w:tcPr>
          <w:p w14:paraId="48EAF09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2,35</w:t>
            </w:r>
          </w:p>
        </w:tc>
        <w:tc>
          <w:tcPr>
            <w:tcW w:w="840" w:type="dxa"/>
            <w:tcBorders>
              <w:top w:val="nil"/>
              <w:left w:val="nil"/>
              <w:bottom w:val="single" w:sz="4" w:space="0" w:color="000000"/>
              <w:right w:val="single" w:sz="4" w:space="0" w:color="000000"/>
            </w:tcBorders>
            <w:shd w:val="clear" w:color="auto" w:fill="auto"/>
            <w:noWrap/>
            <w:vAlign w:val="center"/>
            <w:hideMark/>
          </w:tcPr>
          <w:p w14:paraId="781C3F3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1,40</w:t>
            </w:r>
          </w:p>
        </w:tc>
        <w:tc>
          <w:tcPr>
            <w:tcW w:w="840" w:type="dxa"/>
            <w:tcBorders>
              <w:top w:val="nil"/>
              <w:left w:val="nil"/>
              <w:bottom w:val="single" w:sz="4" w:space="0" w:color="000000"/>
              <w:right w:val="single" w:sz="4" w:space="0" w:color="000000"/>
            </w:tcBorders>
            <w:shd w:val="clear" w:color="auto" w:fill="auto"/>
            <w:noWrap/>
            <w:vAlign w:val="center"/>
            <w:hideMark/>
          </w:tcPr>
          <w:p w14:paraId="6EB339C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1D44841A"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76B5C0D2"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06</w:t>
            </w:r>
          </w:p>
        </w:tc>
        <w:tc>
          <w:tcPr>
            <w:tcW w:w="840" w:type="dxa"/>
            <w:tcBorders>
              <w:top w:val="nil"/>
              <w:left w:val="nil"/>
              <w:bottom w:val="single" w:sz="4" w:space="0" w:color="000000"/>
              <w:right w:val="single" w:sz="4" w:space="0" w:color="000000"/>
            </w:tcBorders>
            <w:shd w:val="clear" w:color="auto" w:fill="auto"/>
            <w:vAlign w:val="center"/>
            <w:hideMark/>
          </w:tcPr>
          <w:p w14:paraId="35B335B8"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maxim ar</w:t>
            </w:r>
          </w:p>
        </w:tc>
        <w:tc>
          <w:tcPr>
            <w:tcW w:w="3360" w:type="dxa"/>
            <w:tcBorders>
              <w:top w:val="nil"/>
              <w:left w:val="nil"/>
              <w:bottom w:val="single" w:sz="4" w:space="0" w:color="000000"/>
              <w:right w:val="single" w:sz="4" w:space="0" w:color="000000"/>
            </w:tcBorders>
            <w:shd w:val="clear" w:color="auto" w:fill="auto"/>
            <w:hideMark/>
          </w:tcPr>
          <w:p w14:paraId="3720B062" w14:textId="05C6CC25"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maxim ar em alumínio linha Gold, 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móvel,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EPMD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 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w:t>
            </w:r>
            <w:r w:rsidRPr="003627D3">
              <w:rPr>
                <w:rFonts w:ascii="Arial" w:eastAsia="Times New Roman" w:hAnsi="Arial" w:cs="Arial"/>
                <w:sz w:val="20"/>
                <w:szCs w:val="20"/>
                <w:lang w:eastAsia="pt-BR"/>
              </w:rPr>
              <w:b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 ABNT)</w:t>
            </w:r>
          </w:p>
        </w:tc>
        <w:tc>
          <w:tcPr>
            <w:tcW w:w="840" w:type="dxa"/>
            <w:tcBorders>
              <w:top w:val="nil"/>
              <w:left w:val="nil"/>
              <w:bottom w:val="single" w:sz="4" w:space="0" w:color="000000"/>
              <w:right w:val="single" w:sz="4" w:space="0" w:color="000000"/>
            </w:tcBorders>
            <w:shd w:val="clear" w:color="auto" w:fill="auto"/>
            <w:noWrap/>
            <w:vAlign w:val="center"/>
            <w:hideMark/>
          </w:tcPr>
          <w:p w14:paraId="7C1B5F9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3,38</w:t>
            </w:r>
          </w:p>
        </w:tc>
        <w:tc>
          <w:tcPr>
            <w:tcW w:w="1040" w:type="dxa"/>
            <w:tcBorders>
              <w:top w:val="nil"/>
              <w:left w:val="nil"/>
              <w:bottom w:val="single" w:sz="4" w:space="0" w:color="000000"/>
              <w:right w:val="single" w:sz="4" w:space="0" w:color="000000"/>
            </w:tcBorders>
            <w:shd w:val="clear" w:color="auto" w:fill="auto"/>
            <w:noWrap/>
            <w:vAlign w:val="center"/>
            <w:hideMark/>
          </w:tcPr>
          <w:p w14:paraId="412F025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0,75</w:t>
            </w:r>
          </w:p>
        </w:tc>
        <w:tc>
          <w:tcPr>
            <w:tcW w:w="840" w:type="dxa"/>
            <w:tcBorders>
              <w:top w:val="nil"/>
              <w:left w:val="nil"/>
              <w:bottom w:val="single" w:sz="4" w:space="0" w:color="000000"/>
              <w:right w:val="single" w:sz="4" w:space="0" w:color="000000"/>
            </w:tcBorders>
            <w:shd w:val="clear" w:color="auto" w:fill="auto"/>
            <w:noWrap/>
            <w:vAlign w:val="center"/>
            <w:hideMark/>
          </w:tcPr>
          <w:p w14:paraId="43799F6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0,75</w:t>
            </w:r>
          </w:p>
        </w:tc>
        <w:tc>
          <w:tcPr>
            <w:tcW w:w="840" w:type="dxa"/>
            <w:tcBorders>
              <w:top w:val="nil"/>
              <w:left w:val="nil"/>
              <w:bottom w:val="single" w:sz="4" w:space="0" w:color="000000"/>
              <w:right w:val="single" w:sz="4" w:space="0" w:color="000000"/>
            </w:tcBorders>
            <w:shd w:val="clear" w:color="auto" w:fill="auto"/>
            <w:noWrap/>
            <w:vAlign w:val="center"/>
            <w:hideMark/>
          </w:tcPr>
          <w:p w14:paraId="2BE4ACB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6</w:t>
            </w:r>
          </w:p>
        </w:tc>
      </w:tr>
      <w:tr w:rsidR="003627D3" w:rsidRPr="003627D3" w14:paraId="4E3BADE0"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688C9682"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w:t>
            </w:r>
          </w:p>
        </w:tc>
        <w:tc>
          <w:tcPr>
            <w:tcW w:w="840" w:type="dxa"/>
            <w:tcBorders>
              <w:top w:val="nil"/>
              <w:left w:val="nil"/>
              <w:bottom w:val="single" w:sz="4" w:space="0" w:color="000000"/>
              <w:right w:val="single" w:sz="4" w:space="0" w:color="000000"/>
            </w:tcBorders>
            <w:shd w:val="clear" w:color="auto" w:fill="auto"/>
            <w:vAlign w:val="center"/>
            <w:hideMark/>
          </w:tcPr>
          <w:p w14:paraId="7476FADA"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1382602E" w14:textId="60DFC0D3"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br/>
              <w:t>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 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0BB0763E"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10,87</w:t>
            </w:r>
          </w:p>
        </w:tc>
        <w:tc>
          <w:tcPr>
            <w:tcW w:w="1040" w:type="dxa"/>
            <w:tcBorders>
              <w:top w:val="nil"/>
              <w:left w:val="nil"/>
              <w:bottom w:val="single" w:sz="4" w:space="0" w:color="000000"/>
              <w:right w:val="single" w:sz="4" w:space="0" w:color="000000"/>
            </w:tcBorders>
            <w:shd w:val="clear" w:color="auto" w:fill="auto"/>
            <w:noWrap/>
            <w:vAlign w:val="center"/>
            <w:hideMark/>
          </w:tcPr>
          <w:p w14:paraId="0BB4DE7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2,86</w:t>
            </w:r>
          </w:p>
        </w:tc>
        <w:tc>
          <w:tcPr>
            <w:tcW w:w="840" w:type="dxa"/>
            <w:tcBorders>
              <w:top w:val="nil"/>
              <w:left w:val="nil"/>
              <w:bottom w:val="single" w:sz="4" w:space="0" w:color="000000"/>
              <w:right w:val="single" w:sz="4" w:space="0" w:color="000000"/>
            </w:tcBorders>
            <w:shd w:val="clear" w:color="auto" w:fill="auto"/>
            <w:noWrap/>
            <w:vAlign w:val="center"/>
            <w:hideMark/>
          </w:tcPr>
          <w:p w14:paraId="34C79968"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1,90</w:t>
            </w:r>
          </w:p>
        </w:tc>
        <w:tc>
          <w:tcPr>
            <w:tcW w:w="840" w:type="dxa"/>
            <w:tcBorders>
              <w:top w:val="nil"/>
              <w:left w:val="nil"/>
              <w:bottom w:val="single" w:sz="4" w:space="0" w:color="000000"/>
              <w:right w:val="single" w:sz="4" w:space="0" w:color="000000"/>
            </w:tcBorders>
            <w:shd w:val="clear" w:color="auto" w:fill="auto"/>
            <w:noWrap/>
            <w:vAlign w:val="center"/>
            <w:hideMark/>
          </w:tcPr>
          <w:p w14:paraId="6854EF4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09219690"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628A40EA"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08</w:t>
            </w:r>
          </w:p>
        </w:tc>
        <w:tc>
          <w:tcPr>
            <w:tcW w:w="840" w:type="dxa"/>
            <w:tcBorders>
              <w:top w:val="nil"/>
              <w:left w:val="nil"/>
              <w:bottom w:val="single" w:sz="4" w:space="0" w:color="000000"/>
              <w:right w:val="single" w:sz="4" w:space="0" w:color="000000"/>
            </w:tcBorders>
            <w:shd w:val="clear" w:color="auto" w:fill="auto"/>
            <w:vAlign w:val="center"/>
            <w:hideMark/>
          </w:tcPr>
          <w:p w14:paraId="6CE94957"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4CAF83DE" w14:textId="3CA3D911"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br/>
              <w:t>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0462BFD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6,27</w:t>
            </w:r>
          </w:p>
        </w:tc>
        <w:tc>
          <w:tcPr>
            <w:tcW w:w="1040" w:type="dxa"/>
            <w:tcBorders>
              <w:top w:val="nil"/>
              <w:left w:val="nil"/>
              <w:bottom w:val="single" w:sz="4" w:space="0" w:color="000000"/>
              <w:right w:val="single" w:sz="4" w:space="0" w:color="000000"/>
            </w:tcBorders>
            <w:shd w:val="clear" w:color="auto" w:fill="auto"/>
            <w:noWrap/>
            <w:vAlign w:val="center"/>
            <w:hideMark/>
          </w:tcPr>
          <w:p w14:paraId="5B65FC3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3,30</w:t>
            </w:r>
          </w:p>
        </w:tc>
        <w:tc>
          <w:tcPr>
            <w:tcW w:w="840" w:type="dxa"/>
            <w:tcBorders>
              <w:top w:val="nil"/>
              <w:left w:val="nil"/>
              <w:bottom w:val="single" w:sz="4" w:space="0" w:color="000000"/>
              <w:right w:val="single" w:sz="4" w:space="0" w:color="000000"/>
            </w:tcBorders>
            <w:shd w:val="clear" w:color="auto" w:fill="auto"/>
            <w:noWrap/>
            <w:vAlign w:val="center"/>
            <w:hideMark/>
          </w:tcPr>
          <w:p w14:paraId="728A69E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1,90</w:t>
            </w:r>
          </w:p>
        </w:tc>
        <w:tc>
          <w:tcPr>
            <w:tcW w:w="840" w:type="dxa"/>
            <w:tcBorders>
              <w:top w:val="nil"/>
              <w:left w:val="nil"/>
              <w:bottom w:val="single" w:sz="4" w:space="0" w:color="000000"/>
              <w:right w:val="single" w:sz="4" w:space="0" w:color="000000"/>
            </w:tcBorders>
            <w:shd w:val="clear" w:color="auto" w:fill="auto"/>
            <w:noWrap/>
            <w:vAlign w:val="center"/>
            <w:hideMark/>
          </w:tcPr>
          <w:p w14:paraId="430EAB0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30D435C6"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6899BA8C"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09</w:t>
            </w:r>
          </w:p>
        </w:tc>
        <w:tc>
          <w:tcPr>
            <w:tcW w:w="840" w:type="dxa"/>
            <w:tcBorders>
              <w:top w:val="nil"/>
              <w:left w:val="nil"/>
              <w:bottom w:val="single" w:sz="4" w:space="0" w:color="000000"/>
              <w:right w:val="single" w:sz="4" w:space="0" w:color="000000"/>
            </w:tcBorders>
            <w:shd w:val="clear" w:color="auto" w:fill="auto"/>
            <w:vAlign w:val="center"/>
            <w:hideMark/>
          </w:tcPr>
          <w:p w14:paraId="6C967B73"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640AEEE0" w14:textId="44AE4C14"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br/>
              <w:t>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127AEA3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12,24</w:t>
            </w:r>
          </w:p>
        </w:tc>
        <w:tc>
          <w:tcPr>
            <w:tcW w:w="1040" w:type="dxa"/>
            <w:tcBorders>
              <w:top w:val="nil"/>
              <w:left w:val="nil"/>
              <w:bottom w:val="single" w:sz="4" w:space="0" w:color="000000"/>
              <w:right w:val="single" w:sz="4" w:space="0" w:color="000000"/>
            </w:tcBorders>
            <w:shd w:val="clear" w:color="auto" w:fill="auto"/>
            <w:noWrap/>
            <w:vAlign w:val="center"/>
            <w:hideMark/>
          </w:tcPr>
          <w:p w14:paraId="1077BD2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3,22</w:t>
            </w:r>
          </w:p>
        </w:tc>
        <w:tc>
          <w:tcPr>
            <w:tcW w:w="840" w:type="dxa"/>
            <w:tcBorders>
              <w:top w:val="nil"/>
              <w:left w:val="nil"/>
              <w:bottom w:val="single" w:sz="4" w:space="0" w:color="000000"/>
              <w:right w:val="single" w:sz="4" w:space="0" w:color="000000"/>
            </w:tcBorders>
            <w:shd w:val="clear" w:color="auto" w:fill="auto"/>
            <w:noWrap/>
            <w:vAlign w:val="center"/>
            <w:hideMark/>
          </w:tcPr>
          <w:p w14:paraId="5C9F9EF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1,90</w:t>
            </w:r>
          </w:p>
        </w:tc>
        <w:tc>
          <w:tcPr>
            <w:tcW w:w="840" w:type="dxa"/>
            <w:tcBorders>
              <w:top w:val="nil"/>
              <w:left w:val="nil"/>
              <w:bottom w:val="single" w:sz="4" w:space="0" w:color="000000"/>
              <w:right w:val="single" w:sz="4" w:space="0" w:color="000000"/>
            </w:tcBorders>
            <w:shd w:val="clear" w:color="auto" w:fill="auto"/>
            <w:noWrap/>
            <w:vAlign w:val="center"/>
            <w:hideMark/>
          </w:tcPr>
          <w:p w14:paraId="72A1320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5729A0A8"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581FA905"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w:t>
            </w:r>
          </w:p>
        </w:tc>
        <w:tc>
          <w:tcPr>
            <w:tcW w:w="840" w:type="dxa"/>
            <w:tcBorders>
              <w:top w:val="nil"/>
              <w:left w:val="nil"/>
              <w:bottom w:val="single" w:sz="4" w:space="0" w:color="000000"/>
              <w:right w:val="single" w:sz="4" w:space="0" w:color="000000"/>
            </w:tcBorders>
            <w:shd w:val="clear" w:color="auto" w:fill="auto"/>
            <w:hideMark/>
          </w:tcPr>
          <w:p w14:paraId="51A41894"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1F4FD7F5" w14:textId="69011A36"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w:t>
            </w:r>
            <w:r w:rsidRPr="003627D3">
              <w:rPr>
                <w:rFonts w:ascii="Arial" w:eastAsia="Times New Roman" w:hAnsi="Arial" w:cs="Arial"/>
                <w:sz w:val="20"/>
                <w:szCs w:val="20"/>
                <w:lang w:eastAsia="pt-BR"/>
              </w:rPr>
              <w:br/>
              <w:t>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w:t>
            </w:r>
          </w:p>
        </w:tc>
        <w:tc>
          <w:tcPr>
            <w:tcW w:w="840" w:type="dxa"/>
            <w:tcBorders>
              <w:top w:val="nil"/>
              <w:left w:val="nil"/>
              <w:bottom w:val="single" w:sz="4" w:space="0" w:color="000000"/>
              <w:right w:val="single" w:sz="4" w:space="0" w:color="000000"/>
            </w:tcBorders>
            <w:shd w:val="clear" w:color="auto" w:fill="auto"/>
            <w:noWrap/>
            <w:vAlign w:val="center"/>
            <w:hideMark/>
          </w:tcPr>
          <w:p w14:paraId="551CA4F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12,77</w:t>
            </w:r>
          </w:p>
        </w:tc>
        <w:tc>
          <w:tcPr>
            <w:tcW w:w="1040" w:type="dxa"/>
            <w:tcBorders>
              <w:top w:val="nil"/>
              <w:left w:val="nil"/>
              <w:bottom w:val="single" w:sz="4" w:space="0" w:color="000000"/>
              <w:right w:val="single" w:sz="4" w:space="0" w:color="000000"/>
            </w:tcBorders>
            <w:shd w:val="clear" w:color="auto" w:fill="auto"/>
            <w:noWrap/>
            <w:vAlign w:val="center"/>
            <w:hideMark/>
          </w:tcPr>
          <w:p w14:paraId="46F0DB0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3,36</w:t>
            </w:r>
          </w:p>
        </w:tc>
        <w:tc>
          <w:tcPr>
            <w:tcW w:w="840" w:type="dxa"/>
            <w:tcBorders>
              <w:top w:val="nil"/>
              <w:left w:val="nil"/>
              <w:bottom w:val="single" w:sz="4" w:space="0" w:color="000000"/>
              <w:right w:val="single" w:sz="4" w:space="0" w:color="000000"/>
            </w:tcBorders>
            <w:shd w:val="clear" w:color="auto" w:fill="auto"/>
            <w:noWrap/>
            <w:vAlign w:val="center"/>
            <w:hideMark/>
          </w:tcPr>
          <w:p w14:paraId="210FE38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1,90</w:t>
            </w:r>
          </w:p>
        </w:tc>
        <w:tc>
          <w:tcPr>
            <w:tcW w:w="840" w:type="dxa"/>
            <w:tcBorders>
              <w:top w:val="nil"/>
              <w:left w:val="nil"/>
              <w:bottom w:val="single" w:sz="4" w:space="0" w:color="000000"/>
              <w:right w:val="single" w:sz="4" w:space="0" w:color="000000"/>
            </w:tcBorders>
            <w:shd w:val="clear" w:color="auto" w:fill="auto"/>
            <w:noWrap/>
            <w:vAlign w:val="center"/>
            <w:hideMark/>
          </w:tcPr>
          <w:p w14:paraId="7998842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03FDE438"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hideMark/>
          </w:tcPr>
          <w:p w14:paraId="73052212"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26F912F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3360" w:type="dxa"/>
            <w:tcBorders>
              <w:top w:val="nil"/>
              <w:left w:val="nil"/>
              <w:bottom w:val="single" w:sz="4" w:space="0" w:color="000000"/>
              <w:right w:val="single" w:sz="4" w:space="0" w:color="000000"/>
            </w:tcBorders>
            <w:shd w:val="clear" w:color="auto" w:fill="auto"/>
            <w:hideMark/>
          </w:tcPr>
          <w:p w14:paraId="3C593C1D" w14:textId="4835BF28"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br/>
              <w:t>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 normas da ABNT)</w:t>
            </w:r>
          </w:p>
        </w:tc>
        <w:tc>
          <w:tcPr>
            <w:tcW w:w="840" w:type="dxa"/>
            <w:tcBorders>
              <w:top w:val="nil"/>
              <w:left w:val="nil"/>
              <w:bottom w:val="single" w:sz="4" w:space="0" w:color="000000"/>
              <w:right w:val="single" w:sz="4" w:space="0" w:color="000000"/>
            </w:tcBorders>
            <w:shd w:val="clear" w:color="auto" w:fill="auto"/>
            <w:hideMark/>
          </w:tcPr>
          <w:p w14:paraId="4663E8B8"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1040" w:type="dxa"/>
            <w:tcBorders>
              <w:top w:val="nil"/>
              <w:left w:val="nil"/>
              <w:bottom w:val="single" w:sz="4" w:space="0" w:color="000000"/>
              <w:right w:val="single" w:sz="4" w:space="0" w:color="000000"/>
            </w:tcBorders>
            <w:shd w:val="clear" w:color="auto" w:fill="auto"/>
            <w:hideMark/>
          </w:tcPr>
          <w:p w14:paraId="01E3BFED"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19469BDA"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44D5A8E1"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r>
      <w:tr w:rsidR="003627D3" w:rsidRPr="003627D3" w14:paraId="082D59CB"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3E28EF6B"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lastRenderedPageBreak/>
              <w:t>11</w:t>
            </w:r>
          </w:p>
        </w:tc>
        <w:tc>
          <w:tcPr>
            <w:tcW w:w="840" w:type="dxa"/>
            <w:tcBorders>
              <w:top w:val="nil"/>
              <w:left w:val="nil"/>
              <w:bottom w:val="single" w:sz="4" w:space="0" w:color="000000"/>
              <w:right w:val="single" w:sz="4" w:space="0" w:color="000000"/>
            </w:tcBorders>
            <w:shd w:val="clear" w:color="auto" w:fill="auto"/>
            <w:vAlign w:val="center"/>
            <w:hideMark/>
          </w:tcPr>
          <w:p w14:paraId="4375A2C1"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12F19983" w14:textId="7316DED9"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br/>
              <w:t>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 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599AF06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5,43</w:t>
            </w:r>
          </w:p>
        </w:tc>
        <w:tc>
          <w:tcPr>
            <w:tcW w:w="1040" w:type="dxa"/>
            <w:tcBorders>
              <w:top w:val="nil"/>
              <w:left w:val="nil"/>
              <w:bottom w:val="single" w:sz="4" w:space="0" w:color="000000"/>
              <w:right w:val="single" w:sz="4" w:space="0" w:color="000000"/>
            </w:tcBorders>
            <w:shd w:val="clear" w:color="auto" w:fill="auto"/>
            <w:noWrap/>
            <w:vAlign w:val="center"/>
            <w:hideMark/>
          </w:tcPr>
          <w:p w14:paraId="2806B4D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2,86</w:t>
            </w:r>
          </w:p>
        </w:tc>
        <w:tc>
          <w:tcPr>
            <w:tcW w:w="840" w:type="dxa"/>
            <w:tcBorders>
              <w:top w:val="nil"/>
              <w:left w:val="nil"/>
              <w:bottom w:val="single" w:sz="4" w:space="0" w:color="000000"/>
              <w:right w:val="single" w:sz="4" w:space="0" w:color="000000"/>
            </w:tcBorders>
            <w:shd w:val="clear" w:color="auto" w:fill="auto"/>
            <w:noWrap/>
            <w:vAlign w:val="center"/>
            <w:hideMark/>
          </w:tcPr>
          <w:p w14:paraId="245509EE"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1,90</w:t>
            </w:r>
          </w:p>
        </w:tc>
        <w:tc>
          <w:tcPr>
            <w:tcW w:w="840" w:type="dxa"/>
            <w:tcBorders>
              <w:top w:val="nil"/>
              <w:left w:val="nil"/>
              <w:bottom w:val="single" w:sz="4" w:space="0" w:color="000000"/>
              <w:right w:val="single" w:sz="4" w:space="0" w:color="000000"/>
            </w:tcBorders>
            <w:shd w:val="clear" w:color="auto" w:fill="auto"/>
            <w:noWrap/>
            <w:vAlign w:val="center"/>
            <w:hideMark/>
          </w:tcPr>
          <w:p w14:paraId="6D6AB72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6C5C73B3"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4EDA8109"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12</w:t>
            </w:r>
          </w:p>
        </w:tc>
        <w:tc>
          <w:tcPr>
            <w:tcW w:w="840" w:type="dxa"/>
            <w:tcBorders>
              <w:top w:val="nil"/>
              <w:left w:val="nil"/>
              <w:bottom w:val="single" w:sz="4" w:space="0" w:color="000000"/>
              <w:right w:val="single" w:sz="4" w:space="0" w:color="000000"/>
            </w:tcBorders>
            <w:shd w:val="clear" w:color="auto" w:fill="auto"/>
            <w:vAlign w:val="center"/>
            <w:hideMark/>
          </w:tcPr>
          <w:p w14:paraId="2F950A44"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Janelas de correr</w:t>
            </w:r>
          </w:p>
        </w:tc>
        <w:tc>
          <w:tcPr>
            <w:tcW w:w="3360" w:type="dxa"/>
            <w:tcBorders>
              <w:top w:val="nil"/>
              <w:left w:val="nil"/>
              <w:bottom w:val="single" w:sz="4" w:space="0" w:color="000000"/>
              <w:right w:val="single" w:sz="4" w:space="0" w:color="000000"/>
            </w:tcBorders>
            <w:shd w:val="clear" w:color="auto" w:fill="auto"/>
            <w:hideMark/>
          </w:tcPr>
          <w:p w14:paraId="03B79DEF" w14:textId="130C2852"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instalação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janela 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100x30,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30x42,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guarnições EPDM,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br/>
              <w:t>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36329B6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2,25</w:t>
            </w:r>
          </w:p>
        </w:tc>
        <w:tc>
          <w:tcPr>
            <w:tcW w:w="1040" w:type="dxa"/>
            <w:tcBorders>
              <w:top w:val="nil"/>
              <w:left w:val="nil"/>
              <w:bottom w:val="single" w:sz="4" w:space="0" w:color="000000"/>
              <w:right w:val="single" w:sz="4" w:space="0" w:color="000000"/>
            </w:tcBorders>
            <w:shd w:val="clear" w:color="auto" w:fill="auto"/>
            <w:noWrap/>
            <w:vAlign w:val="center"/>
            <w:hideMark/>
          </w:tcPr>
          <w:p w14:paraId="4E7FFC5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1,50</w:t>
            </w:r>
          </w:p>
        </w:tc>
        <w:tc>
          <w:tcPr>
            <w:tcW w:w="840" w:type="dxa"/>
            <w:tcBorders>
              <w:top w:val="nil"/>
              <w:left w:val="nil"/>
              <w:bottom w:val="single" w:sz="4" w:space="0" w:color="000000"/>
              <w:right w:val="single" w:sz="4" w:space="0" w:color="000000"/>
            </w:tcBorders>
            <w:shd w:val="clear" w:color="auto" w:fill="auto"/>
            <w:noWrap/>
            <w:vAlign w:val="center"/>
            <w:hideMark/>
          </w:tcPr>
          <w:p w14:paraId="1F001AC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1,50</w:t>
            </w:r>
          </w:p>
        </w:tc>
        <w:tc>
          <w:tcPr>
            <w:tcW w:w="840" w:type="dxa"/>
            <w:tcBorders>
              <w:top w:val="nil"/>
              <w:left w:val="nil"/>
              <w:bottom w:val="single" w:sz="4" w:space="0" w:color="000000"/>
              <w:right w:val="single" w:sz="4" w:space="0" w:color="000000"/>
            </w:tcBorders>
            <w:shd w:val="clear" w:color="auto" w:fill="auto"/>
            <w:noWrap/>
            <w:vAlign w:val="center"/>
            <w:hideMark/>
          </w:tcPr>
          <w:p w14:paraId="62100C3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41CC564F"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31CF81CE"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13</w:t>
            </w:r>
          </w:p>
        </w:tc>
        <w:tc>
          <w:tcPr>
            <w:tcW w:w="840" w:type="dxa"/>
            <w:tcBorders>
              <w:top w:val="nil"/>
              <w:left w:val="nil"/>
              <w:bottom w:val="single" w:sz="4" w:space="0" w:color="000000"/>
              <w:right w:val="single" w:sz="4" w:space="0" w:color="000000"/>
            </w:tcBorders>
            <w:shd w:val="clear" w:color="auto" w:fill="auto"/>
            <w:vAlign w:val="center"/>
            <w:hideMark/>
          </w:tcPr>
          <w:p w14:paraId="00B38558"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Pele de vidro</w:t>
            </w:r>
          </w:p>
        </w:tc>
        <w:tc>
          <w:tcPr>
            <w:tcW w:w="3360" w:type="dxa"/>
            <w:tcBorders>
              <w:top w:val="nil"/>
              <w:left w:val="nil"/>
              <w:bottom w:val="single" w:sz="4" w:space="0" w:color="000000"/>
              <w:right w:val="single" w:sz="4" w:space="0" w:color="000000"/>
            </w:tcBorders>
            <w:shd w:val="clear" w:color="auto" w:fill="auto"/>
            <w:hideMark/>
          </w:tcPr>
          <w:p w14:paraId="020F3BB7" w14:textId="7CED8FD0"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pele de 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Atlanta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entre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vãos fixos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laminado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refletivo 4+4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champagne.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 lateral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206</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nas medidas 113mm por 58,5. colunas de divisões fa 375 c/ 120mm por</w:t>
            </w:r>
            <w:r w:rsidRPr="003627D3">
              <w:rPr>
                <w:rFonts w:ascii="Arial" w:eastAsia="Times New Roman" w:hAnsi="Arial" w:cs="Arial"/>
                <w:sz w:val="20"/>
                <w:szCs w:val="20"/>
                <w:lang w:eastAsia="pt-BR"/>
              </w:rPr>
              <w:br/>
              <w:t>82. travessa de divisão de módulos fa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211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87mm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37. módulos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fixo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móveis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 montante fa 245 nas medidas 51,5 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todos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1,6mm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espessura.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incluso borracha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w:t>
            </w:r>
            <w:r w:rsidRPr="003627D3">
              <w:rPr>
                <w:rFonts w:ascii="Arial" w:eastAsia="Times New Roman" w:hAnsi="Arial" w:cs="Arial"/>
                <w:sz w:val="20"/>
                <w:szCs w:val="20"/>
                <w:lang w:eastAsia="pt-BR"/>
              </w:rPr>
              <w:br/>
              <w:t>natural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s900.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 as 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1D729E8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10,76</w:t>
            </w:r>
          </w:p>
        </w:tc>
        <w:tc>
          <w:tcPr>
            <w:tcW w:w="1040" w:type="dxa"/>
            <w:tcBorders>
              <w:top w:val="nil"/>
              <w:left w:val="nil"/>
              <w:bottom w:val="single" w:sz="4" w:space="0" w:color="000000"/>
              <w:right w:val="single" w:sz="4" w:space="0" w:color="000000"/>
            </w:tcBorders>
            <w:shd w:val="clear" w:color="auto" w:fill="auto"/>
            <w:noWrap/>
            <w:vAlign w:val="center"/>
            <w:hideMark/>
          </w:tcPr>
          <w:p w14:paraId="51390F4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3,12</w:t>
            </w:r>
          </w:p>
        </w:tc>
        <w:tc>
          <w:tcPr>
            <w:tcW w:w="840" w:type="dxa"/>
            <w:tcBorders>
              <w:top w:val="nil"/>
              <w:left w:val="nil"/>
              <w:bottom w:val="single" w:sz="4" w:space="0" w:color="000000"/>
              <w:right w:val="single" w:sz="4" w:space="0" w:color="000000"/>
            </w:tcBorders>
            <w:shd w:val="clear" w:color="auto" w:fill="auto"/>
            <w:noWrap/>
            <w:vAlign w:val="center"/>
            <w:hideMark/>
          </w:tcPr>
          <w:p w14:paraId="150BDAA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3,45</w:t>
            </w:r>
          </w:p>
        </w:tc>
        <w:tc>
          <w:tcPr>
            <w:tcW w:w="840" w:type="dxa"/>
            <w:tcBorders>
              <w:top w:val="nil"/>
              <w:left w:val="nil"/>
              <w:bottom w:val="single" w:sz="4" w:space="0" w:color="000000"/>
              <w:right w:val="single" w:sz="4" w:space="0" w:color="000000"/>
            </w:tcBorders>
            <w:shd w:val="clear" w:color="auto" w:fill="auto"/>
            <w:noWrap/>
            <w:vAlign w:val="center"/>
            <w:hideMark/>
          </w:tcPr>
          <w:p w14:paraId="02CF9E7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6C91879F"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5717F521"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14</w:t>
            </w:r>
          </w:p>
        </w:tc>
        <w:tc>
          <w:tcPr>
            <w:tcW w:w="840" w:type="dxa"/>
            <w:tcBorders>
              <w:top w:val="nil"/>
              <w:left w:val="nil"/>
              <w:bottom w:val="single" w:sz="4" w:space="0" w:color="000000"/>
              <w:right w:val="single" w:sz="4" w:space="0" w:color="000000"/>
            </w:tcBorders>
            <w:shd w:val="clear" w:color="auto" w:fill="auto"/>
            <w:vAlign w:val="center"/>
            <w:hideMark/>
          </w:tcPr>
          <w:p w14:paraId="4D23EA6C"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Pele de vidro</w:t>
            </w:r>
          </w:p>
        </w:tc>
        <w:tc>
          <w:tcPr>
            <w:tcW w:w="3360" w:type="dxa"/>
            <w:tcBorders>
              <w:top w:val="nil"/>
              <w:left w:val="nil"/>
              <w:bottom w:val="single" w:sz="4" w:space="0" w:color="000000"/>
              <w:right w:val="single" w:sz="4" w:space="0" w:color="000000"/>
            </w:tcBorders>
            <w:shd w:val="clear" w:color="auto" w:fill="auto"/>
            <w:hideMark/>
          </w:tcPr>
          <w:p w14:paraId="75E51F9A" w14:textId="331A64EA"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pele de 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atlanta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cobertura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do pilar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térreo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 pintura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 semi</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colagem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vidros seguindo as normas ABNT, vidro laminado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refletivo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4+4 champagne. com marco lateral em 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206</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br/>
              <w:t>113mm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58,5.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colunas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p>
        </w:tc>
        <w:tc>
          <w:tcPr>
            <w:tcW w:w="840" w:type="dxa"/>
            <w:tcBorders>
              <w:top w:val="nil"/>
              <w:left w:val="nil"/>
              <w:bottom w:val="single" w:sz="4" w:space="0" w:color="000000"/>
              <w:right w:val="single" w:sz="4" w:space="0" w:color="000000"/>
            </w:tcBorders>
            <w:shd w:val="clear" w:color="auto" w:fill="auto"/>
            <w:noWrap/>
            <w:vAlign w:val="center"/>
            <w:hideMark/>
          </w:tcPr>
          <w:p w14:paraId="71FA462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2,08</w:t>
            </w:r>
          </w:p>
        </w:tc>
        <w:tc>
          <w:tcPr>
            <w:tcW w:w="1040" w:type="dxa"/>
            <w:tcBorders>
              <w:top w:val="nil"/>
              <w:left w:val="nil"/>
              <w:bottom w:val="single" w:sz="4" w:space="0" w:color="000000"/>
              <w:right w:val="single" w:sz="4" w:space="0" w:color="000000"/>
            </w:tcBorders>
            <w:shd w:val="clear" w:color="auto" w:fill="auto"/>
            <w:hideMark/>
          </w:tcPr>
          <w:p w14:paraId="29619BD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20A4229B"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noWrap/>
            <w:vAlign w:val="center"/>
            <w:hideMark/>
          </w:tcPr>
          <w:p w14:paraId="53D0612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3FEEF3A4"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hideMark/>
          </w:tcPr>
          <w:p w14:paraId="260CDF44"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56DDFAF5"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3360" w:type="dxa"/>
            <w:tcBorders>
              <w:top w:val="nil"/>
              <w:left w:val="nil"/>
              <w:bottom w:val="single" w:sz="4" w:space="0" w:color="000000"/>
              <w:right w:val="single" w:sz="4" w:space="0" w:color="000000"/>
            </w:tcBorders>
            <w:shd w:val="clear" w:color="auto" w:fill="auto"/>
            <w:hideMark/>
          </w:tcPr>
          <w:p w14:paraId="1CF17F3E" w14:textId="1050A4D6"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divisões fa 375 c/ 120mm por 82. travessa de divisão de módulos fa</w:t>
            </w:r>
            <w:r w:rsidRPr="003627D3">
              <w:rPr>
                <w:rFonts w:ascii="Arial" w:eastAsia="Times New Roman" w:hAnsi="Arial" w:cs="Arial"/>
                <w:sz w:val="20"/>
                <w:szCs w:val="20"/>
                <w:lang w:eastAsia="pt-BR"/>
              </w:rPr>
              <w:br/>
              <w:t>211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87mm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37. módulos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fixo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móveis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 montante fa 245 nas medidas 51,5 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todos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1,6mm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espessura.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incluso borracha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 natural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s900.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lastRenderedPageBreak/>
              <w:t>seguindo</w:t>
            </w:r>
            <w:r w:rsidRPr="003627D3">
              <w:rPr>
                <w:rFonts w:ascii="Arial" w:eastAsia="Times New Roman" w:hAnsi="Arial" w:cs="Arial"/>
                <w:sz w:val="20"/>
                <w:szCs w:val="20"/>
                <w:lang w:eastAsia="pt-BR"/>
              </w:rPr>
              <w:br/>
              <w:t>as normas da ABNT)</w:t>
            </w:r>
          </w:p>
        </w:tc>
        <w:tc>
          <w:tcPr>
            <w:tcW w:w="840" w:type="dxa"/>
            <w:tcBorders>
              <w:top w:val="nil"/>
              <w:left w:val="nil"/>
              <w:bottom w:val="single" w:sz="4" w:space="0" w:color="000000"/>
              <w:right w:val="single" w:sz="4" w:space="0" w:color="000000"/>
            </w:tcBorders>
            <w:shd w:val="clear" w:color="auto" w:fill="auto"/>
            <w:hideMark/>
          </w:tcPr>
          <w:p w14:paraId="77AB391F"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lastRenderedPageBreak/>
              <w:t> </w:t>
            </w:r>
          </w:p>
        </w:tc>
        <w:tc>
          <w:tcPr>
            <w:tcW w:w="1040" w:type="dxa"/>
            <w:tcBorders>
              <w:top w:val="nil"/>
              <w:left w:val="nil"/>
              <w:bottom w:val="single" w:sz="4" w:space="0" w:color="000000"/>
              <w:right w:val="single" w:sz="4" w:space="0" w:color="000000"/>
            </w:tcBorders>
            <w:shd w:val="clear" w:color="auto" w:fill="auto"/>
            <w:hideMark/>
          </w:tcPr>
          <w:p w14:paraId="7EBB6507"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761FA6AA"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3749C1F7"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r>
      <w:tr w:rsidR="003627D3" w:rsidRPr="003627D3" w14:paraId="4A80BD76"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4D05AD13"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15</w:t>
            </w:r>
          </w:p>
        </w:tc>
        <w:tc>
          <w:tcPr>
            <w:tcW w:w="840" w:type="dxa"/>
            <w:tcBorders>
              <w:top w:val="nil"/>
              <w:left w:val="nil"/>
              <w:bottom w:val="single" w:sz="4" w:space="0" w:color="000000"/>
              <w:right w:val="single" w:sz="4" w:space="0" w:color="000000"/>
            </w:tcBorders>
            <w:shd w:val="clear" w:color="auto" w:fill="auto"/>
            <w:vAlign w:val="center"/>
            <w:hideMark/>
          </w:tcPr>
          <w:p w14:paraId="6DCD8B37"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Pele de vidro</w:t>
            </w:r>
          </w:p>
        </w:tc>
        <w:tc>
          <w:tcPr>
            <w:tcW w:w="3360" w:type="dxa"/>
            <w:tcBorders>
              <w:top w:val="nil"/>
              <w:left w:val="nil"/>
              <w:bottom w:val="single" w:sz="4" w:space="0" w:color="000000"/>
              <w:right w:val="single" w:sz="4" w:space="0" w:color="000000"/>
            </w:tcBorders>
            <w:shd w:val="clear" w:color="auto" w:fill="auto"/>
            <w:hideMark/>
          </w:tcPr>
          <w:p w14:paraId="0162AA9B" w14:textId="7C3BB75D"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pele de 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atlanta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entre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vãos sendo todos os módulos fixos e 01 móvel,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colagem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vidros seguindo as normas ABNT, vidro laminado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refletivo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4+4 champagne,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conjugada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 porta de entrada da prefeitura.com marco lateral em alumínio fa 206 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113mm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58,5. colunas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divisões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375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 120mm por 82. travessa de divisão de módulos fa 211 medidas 87mm por 37. módulos fixo e móveis no montante fa 245 nas medidas 51,5 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todos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1,6mm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espessura.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incluso borracha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w:t>
            </w:r>
            <w:r w:rsidRPr="003627D3">
              <w:rPr>
                <w:rFonts w:ascii="Arial" w:eastAsia="Times New Roman" w:hAnsi="Arial" w:cs="Arial"/>
                <w:sz w:val="20"/>
                <w:szCs w:val="20"/>
                <w:lang w:eastAsia="pt-BR"/>
              </w:rPr>
              <w:br/>
              <w:t>natural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s900.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 as 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4137A5E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4,98</w:t>
            </w:r>
          </w:p>
        </w:tc>
        <w:tc>
          <w:tcPr>
            <w:tcW w:w="1040" w:type="dxa"/>
            <w:tcBorders>
              <w:top w:val="nil"/>
              <w:left w:val="nil"/>
              <w:bottom w:val="single" w:sz="4" w:space="0" w:color="000000"/>
              <w:right w:val="single" w:sz="4" w:space="0" w:color="000000"/>
            </w:tcBorders>
            <w:shd w:val="clear" w:color="auto" w:fill="auto"/>
            <w:hideMark/>
          </w:tcPr>
          <w:p w14:paraId="0EE414C4"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5EFD689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noWrap/>
            <w:vAlign w:val="center"/>
            <w:hideMark/>
          </w:tcPr>
          <w:p w14:paraId="3AA223F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08FCB6CC"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47F12604"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16</w:t>
            </w:r>
          </w:p>
        </w:tc>
        <w:tc>
          <w:tcPr>
            <w:tcW w:w="840" w:type="dxa"/>
            <w:tcBorders>
              <w:top w:val="nil"/>
              <w:left w:val="nil"/>
              <w:bottom w:val="single" w:sz="4" w:space="0" w:color="000000"/>
              <w:right w:val="single" w:sz="4" w:space="0" w:color="000000"/>
            </w:tcBorders>
            <w:shd w:val="clear" w:color="auto" w:fill="auto"/>
            <w:vAlign w:val="center"/>
            <w:hideMark/>
          </w:tcPr>
          <w:p w14:paraId="094C529B"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Pele de vidro</w:t>
            </w:r>
          </w:p>
        </w:tc>
        <w:tc>
          <w:tcPr>
            <w:tcW w:w="3360" w:type="dxa"/>
            <w:tcBorders>
              <w:top w:val="nil"/>
              <w:left w:val="nil"/>
              <w:bottom w:val="single" w:sz="4" w:space="0" w:color="000000"/>
              <w:right w:val="single" w:sz="4" w:space="0" w:color="000000"/>
            </w:tcBorders>
            <w:shd w:val="clear" w:color="auto" w:fill="auto"/>
            <w:hideMark/>
          </w:tcPr>
          <w:p w14:paraId="5009AE0B" w14:textId="5C3DDF5F"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pele de 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atlanta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entre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vãos conforme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projeto.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colagem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dos vidros seguindo as normas ABNT,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laminado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refletivo 4+4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champagne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composto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4 aberturas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conforme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projeto (medidas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br/>
              <w:t>ABNT)</w:t>
            </w:r>
          </w:p>
        </w:tc>
        <w:tc>
          <w:tcPr>
            <w:tcW w:w="840" w:type="dxa"/>
            <w:tcBorders>
              <w:top w:val="nil"/>
              <w:left w:val="nil"/>
              <w:bottom w:val="single" w:sz="4" w:space="0" w:color="000000"/>
              <w:right w:val="single" w:sz="4" w:space="0" w:color="000000"/>
            </w:tcBorders>
            <w:shd w:val="clear" w:color="auto" w:fill="auto"/>
            <w:noWrap/>
            <w:vAlign w:val="center"/>
            <w:hideMark/>
          </w:tcPr>
          <w:p w14:paraId="1E66BC8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58,56</w:t>
            </w:r>
          </w:p>
        </w:tc>
        <w:tc>
          <w:tcPr>
            <w:tcW w:w="1040" w:type="dxa"/>
            <w:tcBorders>
              <w:top w:val="nil"/>
              <w:left w:val="nil"/>
              <w:bottom w:val="single" w:sz="4" w:space="0" w:color="000000"/>
              <w:right w:val="single" w:sz="4" w:space="0" w:color="000000"/>
            </w:tcBorders>
            <w:shd w:val="clear" w:color="auto" w:fill="auto"/>
            <w:noWrap/>
            <w:vAlign w:val="center"/>
            <w:hideMark/>
          </w:tcPr>
          <w:p w14:paraId="665A78E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15,41</w:t>
            </w:r>
          </w:p>
        </w:tc>
        <w:tc>
          <w:tcPr>
            <w:tcW w:w="840" w:type="dxa"/>
            <w:tcBorders>
              <w:top w:val="nil"/>
              <w:left w:val="nil"/>
              <w:bottom w:val="single" w:sz="4" w:space="0" w:color="000000"/>
              <w:right w:val="single" w:sz="4" w:space="0" w:color="000000"/>
            </w:tcBorders>
            <w:shd w:val="clear" w:color="auto" w:fill="auto"/>
            <w:noWrap/>
            <w:vAlign w:val="center"/>
            <w:hideMark/>
          </w:tcPr>
          <w:p w14:paraId="37DD202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1,90</w:t>
            </w:r>
          </w:p>
        </w:tc>
        <w:tc>
          <w:tcPr>
            <w:tcW w:w="840" w:type="dxa"/>
            <w:tcBorders>
              <w:top w:val="nil"/>
              <w:left w:val="nil"/>
              <w:bottom w:val="single" w:sz="4" w:space="0" w:color="000000"/>
              <w:right w:val="single" w:sz="4" w:space="0" w:color="000000"/>
            </w:tcBorders>
            <w:shd w:val="clear" w:color="auto" w:fill="auto"/>
            <w:noWrap/>
            <w:vAlign w:val="center"/>
            <w:hideMark/>
          </w:tcPr>
          <w:p w14:paraId="3927DAD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6DEA38F8"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61FD77E4"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17</w:t>
            </w:r>
          </w:p>
        </w:tc>
        <w:tc>
          <w:tcPr>
            <w:tcW w:w="840" w:type="dxa"/>
            <w:tcBorders>
              <w:top w:val="nil"/>
              <w:left w:val="nil"/>
              <w:bottom w:val="single" w:sz="4" w:space="0" w:color="000000"/>
              <w:right w:val="single" w:sz="4" w:space="0" w:color="000000"/>
            </w:tcBorders>
            <w:shd w:val="clear" w:color="auto" w:fill="auto"/>
            <w:vAlign w:val="center"/>
            <w:hideMark/>
          </w:tcPr>
          <w:p w14:paraId="53ED401E"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Pele de vidro</w:t>
            </w:r>
          </w:p>
        </w:tc>
        <w:tc>
          <w:tcPr>
            <w:tcW w:w="3360" w:type="dxa"/>
            <w:tcBorders>
              <w:top w:val="nil"/>
              <w:left w:val="nil"/>
              <w:bottom w:val="single" w:sz="4" w:space="0" w:color="000000"/>
              <w:right w:val="single" w:sz="4" w:space="0" w:color="000000"/>
            </w:tcBorders>
            <w:shd w:val="clear" w:color="auto" w:fill="auto"/>
            <w:hideMark/>
          </w:tcPr>
          <w:p w14:paraId="4FC19404" w14:textId="7AE5CC2C"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Pele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atlanta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entre vãos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conforme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projeto.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colagem 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 ABNT,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laminado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refletivo 4+4 champagne.com marco lateral 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206</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 113mm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58,5.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colunas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br/>
              <w:t>divisões fa 375 c/ 120mm por 82. travessa de divisão de módulos fa</w:t>
            </w:r>
          </w:p>
        </w:tc>
        <w:tc>
          <w:tcPr>
            <w:tcW w:w="840" w:type="dxa"/>
            <w:tcBorders>
              <w:top w:val="nil"/>
              <w:left w:val="nil"/>
              <w:bottom w:val="single" w:sz="4" w:space="0" w:color="000000"/>
              <w:right w:val="single" w:sz="4" w:space="0" w:color="000000"/>
            </w:tcBorders>
            <w:shd w:val="clear" w:color="auto" w:fill="auto"/>
            <w:noWrap/>
            <w:vAlign w:val="center"/>
            <w:hideMark/>
          </w:tcPr>
          <w:p w14:paraId="5058447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60,225</w:t>
            </w:r>
          </w:p>
        </w:tc>
        <w:tc>
          <w:tcPr>
            <w:tcW w:w="1040" w:type="dxa"/>
            <w:tcBorders>
              <w:top w:val="nil"/>
              <w:left w:val="nil"/>
              <w:bottom w:val="single" w:sz="4" w:space="0" w:color="000000"/>
              <w:right w:val="single" w:sz="4" w:space="0" w:color="000000"/>
            </w:tcBorders>
            <w:shd w:val="clear" w:color="auto" w:fill="auto"/>
            <w:noWrap/>
            <w:vAlign w:val="center"/>
            <w:hideMark/>
          </w:tcPr>
          <w:p w14:paraId="6547F328"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8,25</w:t>
            </w:r>
          </w:p>
        </w:tc>
        <w:tc>
          <w:tcPr>
            <w:tcW w:w="840" w:type="dxa"/>
            <w:tcBorders>
              <w:top w:val="nil"/>
              <w:left w:val="nil"/>
              <w:bottom w:val="single" w:sz="4" w:space="0" w:color="000000"/>
              <w:right w:val="single" w:sz="4" w:space="0" w:color="000000"/>
            </w:tcBorders>
            <w:shd w:val="clear" w:color="auto" w:fill="auto"/>
            <w:noWrap/>
            <w:vAlign w:val="center"/>
            <w:hideMark/>
          </w:tcPr>
          <w:p w14:paraId="1448228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7,30</w:t>
            </w:r>
          </w:p>
        </w:tc>
        <w:tc>
          <w:tcPr>
            <w:tcW w:w="840" w:type="dxa"/>
            <w:tcBorders>
              <w:top w:val="nil"/>
              <w:left w:val="nil"/>
              <w:bottom w:val="single" w:sz="4" w:space="0" w:color="000000"/>
              <w:right w:val="single" w:sz="4" w:space="0" w:color="000000"/>
            </w:tcBorders>
            <w:shd w:val="clear" w:color="auto" w:fill="auto"/>
            <w:noWrap/>
            <w:vAlign w:val="center"/>
            <w:hideMark/>
          </w:tcPr>
          <w:p w14:paraId="2E610BC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5335BFA7"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hideMark/>
          </w:tcPr>
          <w:p w14:paraId="4D9879C1"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6D83BE19"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3360" w:type="dxa"/>
            <w:tcBorders>
              <w:top w:val="nil"/>
              <w:left w:val="nil"/>
              <w:bottom w:val="single" w:sz="4" w:space="0" w:color="000000"/>
              <w:right w:val="single" w:sz="4" w:space="0" w:color="000000"/>
            </w:tcBorders>
            <w:shd w:val="clear" w:color="auto" w:fill="auto"/>
            <w:hideMark/>
          </w:tcPr>
          <w:p w14:paraId="7220AEE1" w14:textId="1BB7F4A3"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211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87mm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37. módulos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fixo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móveis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 montante fa 245 nas medidas 51,5 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todos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1,6mm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espessura.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incluso borracha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 natural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s900.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br/>
              <w:t>as normas da ABNT)</w:t>
            </w:r>
          </w:p>
        </w:tc>
        <w:tc>
          <w:tcPr>
            <w:tcW w:w="840" w:type="dxa"/>
            <w:tcBorders>
              <w:top w:val="nil"/>
              <w:left w:val="nil"/>
              <w:bottom w:val="single" w:sz="4" w:space="0" w:color="000000"/>
              <w:right w:val="single" w:sz="4" w:space="0" w:color="000000"/>
            </w:tcBorders>
            <w:shd w:val="clear" w:color="auto" w:fill="auto"/>
            <w:hideMark/>
          </w:tcPr>
          <w:p w14:paraId="6AE1D9DC"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1040" w:type="dxa"/>
            <w:tcBorders>
              <w:top w:val="nil"/>
              <w:left w:val="nil"/>
              <w:bottom w:val="single" w:sz="4" w:space="0" w:color="000000"/>
              <w:right w:val="single" w:sz="4" w:space="0" w:color="000000"/>
            </w:tcBorders>
            <w:shd w:val="clear" w:color="auto" w:fill="auto"/>
            <w:hideMark/>
          </w:tcPr>
          <w:p w14:paraId="756FAAF4"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57FE5158"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52837CCD"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r>
      <w:tr w:rsidR="003627D3" w:rsidRPr="003627D3" w14:paraId="120AD5A7"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500655DD"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18</w:t>
            </w:r>
          </w:p>
        </w:tc>
        <w:tc>
          <w:tcPr>
            <w:tcW w:w="840" w:type="dxa"/>
            <w:tcBorders>
              <w:top w:val="nil"/>
              <w:left w:val="nil"/>
              <w:bottom w:val="single" w:sz="4" w:space="0" w:color="000000"/>
              <w:right w:val="single" w:sz="4" w:space="0" w:color="000000"/>
            </w:tcBorders>
            <w:shd w:val="clear" w:color="auto" w:fill="auto"/>
            <w:vAlign w:val="center"/>
            <w:hideMark/>
          </w:tcPr>
          <w:p w14:paraId="1E18E437"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Pele de vidro</w:t>
            </w:r>
          </w:p>
        </w:tc>
        <w:tc>
          <w:tcPr>
            <w:tcW w:w="3360" w:type="dxa"/>
            <w:tcBorders>
              <w:top w:val="nil"/>
              <w:left w:val="nil"/>
              <w:bottom w:val="single" w:sz="4" w:space="0" w:color="000000"/>
              <w:right w:val="single" w:sz="4" w:space="0" w:color="000000"/>
            </w:tcBorders>
            <w:shd w:val="clear" w:color="auto" w:fill="auto"/>
            <w:hideMark/>
          </w:tcPr>
          <w:p w14:paraId="3BF7DF28" w14:textId="4ACFA216"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pele de 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atlanta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entre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 xml:space="preserve">vãos </w:t>
            </w:r>
            <w:r w:rsidRPr="003627D3">
              <w:rPr>
                <w:rFonts w:ascii="Arial" w:eastAsia="Times New Roman" w:hAnsi="Arial" w:cs="Arial"/>
                <w:sz w:val="20"/>
                <w:szCs w:val="20"/>
                <w:lang w:eastAsia="pt-BR"/>
              </w:rPr>
              <w:lastRenderedPageBreak/>
              <w:t>conforme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projeto.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colagem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dos vidros seguindo as normas ABNT,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laminado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refletivo 4+4 champagne.com marco lateral 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206</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 113mm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58,5.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colunas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divisões fa 375 c/ 120mm por 82. travessa de divisão de módulos fa</w:t>
            </w:r>
            <w:r w:rsidRPr="003627D3">
              <w:rPr>
                <w:rFonts w:ascii="Arial" w:eastAsia="Times New Roman" w:hAnsi="Arial" w:cs="Arial"/>
                <w:sz w:val="20"/>
                <w:szCs w:val="20"/>
                <w:lang w:eastAsia="pt-BR"/>
              </w:rPr>
              <w:br/>
              <w:t>211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87mm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37. módulos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fixo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móveis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 montante fa 245 nas medidas 51,5 por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38,5.</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todos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os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1,6mm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espessura.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incluso borracha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vedação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silicone</w:t>
            </w:r>
            <w:r w:rsidRPr="003627D3">
              <w:rPr>
                <w:rFonts w:ascii="Arial" w:eastAsia="Times New Roman" w:hAnsi="Arial" w:cs="Arial"/>
                <w:sz w:val="20"/>
                <w:szCs w:val="20"/>
                <w:lang w:eastAsia="pt-BR"/>
              </w:rPr>
              <w:br/>
              <w:t>natural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s900.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 as normas da ABNT)</w:t>
            </w:r>
          </w:p>
        </w:tc>
        <w:tc>
          <w:tcPr>
            <w:tcW w:w="840" w:type="dxa"/>
            <w:tcBorders>
              <w:top w:val="nil"/>
              <w:left w:val="nil"/>
              <w:bottom w:val="single" w:sz="4" w:space="0" w:color="000000"/>
              <w:right w:val="single" w:sz="4" w:space="0" w:color="000000"/>
            </w:tcBorders>
            <w:shd w:val="clear" w:color="auto" w:fill="auto"/>
            <w:noWrap/>
            <w:vAlign w:val="center"/>
            <w:hideMark/>
          </w:tcPr>
          <w:p w14:paraId="2F38DED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lastRenderedPageBreak/>
              <w:t>27,886</w:t>
            </w:r>
          </w:p>
        </w:tc>
        <w:tc>
          <w:tcPr>
            <w:tcW w:w="1040" w:type="dxa"/>
            <w:tcBorders>
              <w:top w:val="nil"/>
              <w:left w:val="nil"/>
              <w:bottom w:val="single" w:sz="4" w:space="0" w:color="000000"/>
              <w:right w:val="single" w:sz="4" w:space="0" w:color="000000"/>
            </w:tcBorders>
            <w:shd w:val="clear" w:color="auto" w:fill="auto"/>
            <w:noWrap/>
            <w:vAlign w:val="center"/>
            <w:hideMark/>
          </w:tcPr>
          <w:p w14:paraId="33C8D73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3,82</w:t>
            </w:r>
          </w:p>
        </w:tc>
        <w:tc>
          <w:tcPr>
            <w:tcW w:w="840" w:type="dxa"/>
            <w:tcBorders>
              <w:top w:val="nil"/>
              <w:left w:val="nil"/>
              <w:bottom w:val="single" w:sz="4" w:space="0" w:color="000000"/>
              <w:right w:val="single" w:sz="4" w:space="0" w:color="000000"/>
            </w:tcBorders>
            <w:shd w:val="clear" w:color="auto" w:fill="auto"/>
            <w:noWrap/>
            <w:vAlign w:val="center"/>
            <w:hideMark/>
          </w:tcPr>
          <w:p w14:paraId="3AF5F46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7,30</w:t>
            </w:r>
          </w:p>
        </w:tc>
        <w:tc>
          <w:tcPr>
            <w:tcW w:w="840" w:type="dxa"/>
            <w:tcBorders>
              <w:top w:val="nil"/>
              <w:left w:val="nil"/>
              <w:bottom w:val="single" w:sz="4" w:space="0" w:color="000000"/>
              <w:right w:val="single" w:sz="4" w:space="0" w:color="000000"/>
            </w:tcBorders>
            <w:shd w:val="clear" w:color="auto" w:fill="auto"/>
            <w:noWrap/>
            <w:vAlign w:val="center"/>
            <w:hideMark/>
          </w:tcPr>
          <w:p w14:paraId="08AF25C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1C488A38"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44B32BA1"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19</w:t>
            </w:r>
          </w:p>
        </w:tc>
        <w:tc>
          <w:tcPr>
            <w:tcW w:w="840" w:type="dxa"/>
            <w:tcBorders>
              <w:top w:val="nil"/>
              <w:left w:val="nil"/>
              <w:bottom w:val="single" w:sz="4" w:space="0" w:color="000000"/>
              <w:right w:val="single" w:sz="4" w:space="0" w:color="000000"/>
            </w:tcBorders>
            <w:shd w:val="clear" w:color="auto" w:fill="auto"/>
            <w:vAlign w:val="center"/>
            <w:hideMark/>
          </w:tcPr>
          <w:p w14:paraId="289D8FAA"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Porta de correr</w:t>
            </w:r>
          </w:p>
        </w:tc>
        <w:tc>
          <w:tcPr>
            <w:tcW w:w="3360" w:type="dxa"/>
            <w:tcBorders>
              <w:top w:val="nil"/>
              <w:left w:val="nil"/>
              <w:bottom w:val="single" w:sz="4" w:space="0" w:color="000000"/>
              <w:right w:val="single" w:sz="4" w:space="0" w:color="000000"/>
            </w:tcBorders>
            <w:shd w:val="clear" w:color="auto" w:fill="auto"/>
            <w:hideMark/>
          </w:tcPr>
          <w:p w14:paraId="3F9D2DDF" w14:textId="29C44B7E"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porta de 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lateral 10x30,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30x43</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mão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amigo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gold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02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 moveis,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 champanhe 6mm, guarnição epmd (medidas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br/>
              <w:t>ABNT)</w:t>
            </w:r>
          </w:p>
        </w:tc>
        <w:tc>
          <w:tcPr>
            <w:tcW w:w="840" w:type="dxa"/>
            <w:tcBorders>
              <w:top w:val="nil"/>
              <w:left w:val="nil"/>
              <w:bottom w:val="single" w:sz="4" w:space="0" w:color="000000"/>
              <w:right w:val="single" w:sz="4" w:space="0" w:color="000000"/>
            </w:tcBorders>
            <w:shd w:val="clear" w:color="auto" w:fill="auto"/>
            <w:noWrap/>
            <w:vAlign w:val="center"/>
            <w:hideMark/>
          </w:tcPr>
          <w:p w14:paraId="0BF597E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4,44</w:t>
            </w:r>
          </w:p>
        </w:tc>
        <w:tc>
          <w:tcPr>
            <w:tcW w:w="1040" w:type="dxa"/>
            <w:tcBorders>
              <w:top w:val="nil"/>
              <w:left w:val="nil"/>
              <w:bottom w:val="single" w:sz="4" w:space="0" w:color="000000"/>
              <w:right w:val="single" w:sz="4" w:space="0" w:color="000000"/>
            </w:tcBorders>
            <w:shd w:val="clear" w:color="auto" w:fill="auto"/>
            <w:noWrap/>
            <w:vAlign w:val="center"/>
            <w:hideMark/>
          </w:tcPr>
          <w:p w14:paraId="67D2701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1,85</w:t>
            </w:r>
          </w:p>
        </w:tc>
        <w:tc>
          <w:tcPr>
            <w:tcW w:w="840" w:type="dxa"/>
            <w:tcBorders>
              <w:top w:val="nil"/>
              <w:left w:val="nil"/>
              <w:bottom w:val="single" w:sz="4" w:space="0" w:color="000000"/>
              <w:right w:val="single" w:sz="4" w:space="0" w:color="000000"/>
            </w:tcBorders>
            <w:shd w:val="clear" w:color="auto" w:fill="auto"/>
            <w:noWrap/>
            <w:vAlign w:val="center"/>
            <w:hideMark/>
          </w:tcPr>
          <w:p w14:paraId="0F22C1AE"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2,40</w:t>
            </w:r>
          </w:p>
        </w:tc>
        <w:tc>
          <w:tcPr>
            <w:tcW w:w="840" w:type="dxa"/>
            <w:tcBorders>
              <w:top w:val="nil"/>
              <w:left w:val="nil"/>
              <w:bottom w:val="single" w:sz="4" w:space="0" w:color="000000"/>
              <w:right w:val="single" w:sz="4" w:space="0" w:color="000000"/>
            </w:tcBorders>
            <w:shd w:val="clear" w:color="auto" w:fill="auto"/>
            <w:noWrap/>
            <w:vAlign w:val="center"/>
            <w:hideMark/>
          </w:tcPr>
          <w:p w14:paraId="436CE0D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364C614E"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25EB465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20</w:t>
            </w:r>
          </w:p>
        </w:tc>
        <w:tc>
          <w:tcPr>
            <w:tcW w:w="840" w:type="dxa"/>
            <w:tcBorders>
              <w:top w:val="nil"/>
              <w:left w:val="nil"/>
              <w:bottom w:val="single" w:sz="4" w:space="0" w:color="000000"/>
              <w:right w:val="single" w:sz="4" w:space="0" w:color="000000"/>
            </w:tcBorders>
            <w:shd w:val="clear" w:color="auto" w:fill="auto"/>
            <w:vAlign w:val="center"/>
            <w:hideMark/>
          </w:tcPr>
          <w:p w14:paraId="4DF6095D"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Porta de correr</w:t>
            </w:r>
          </w:p>
        </w:tc>
        <w:tc>
          <w:tcPr>
            <w:tcW w:w="3360" w:type="dxa"/>
            <w:tcBorders>
              <w:top w:val="nil"/>
              <w:left w:val="nil"/>
              <w:bottom w:val="single" w:sz="4" w:space="0" w:color="000000"/>
              <w:right w:val="single" w:sz="4" w:space="0" w:color="000000"/>
            </w:tcBorders>
            <w:shd w:val="clear" w:color="auto" w:fill="auto"/>
            <w:hideMark/>
          </w:tcPr>
          <w:p w14:paraId="72D2107F" w14:textId="5792F6FC"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porta de 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lateral 10x30,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30x43</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mão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amigo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gold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02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 moveis,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 champanhe 6mm, guarnição epmd (medidas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w:t>
            </w:r>
            <w:r w:rsidRPr="003627D3">
              <w:rPr>
                <w:rFonts w:ascii="Arial" w:eastAsia="Times New Roman" w:hAnsi="Arial" w:cs="Arial"/>
                <w:sz w:val="20"/>
                <w:szCs w:val="20"/>
                <w:lang w:eastAsia="pt-BR"/>
              </w:rPr>
              <w:br/>
              <w:t>ABNT)</w:t>
            </w:r>
          </w:p>
        </w:tc>
        <w:tc>
          <w:tcPr>
            <w:tcW w:w="840" w:type="dxa"/>
            <w:tcBorders>
              <w:top w:val="nil"/>
              <w:left w:val="nil"/>
              <w:bottom w:val="single" w:sz="4" w:space="0" w:color="000000"/>
              <w:right w:val="single" w:sz="4" w:space="0" w:color="000000"/>
            </w:tcBorders>
            <w:shd w:val="clear" w:color="auto" w:fill="auto"/>
            <w:noWrap/>
            <w:vAlign w:val="center"/>
            <w:hideMark/>
          </w:tcPr>
          <w:p w14:paraId="7FCFBE8F"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3,36</w:t>
            </w:r>
          </w:p>
        </w:tc>
        <w:tc>
          <w:tcPr>
            <w:tcW w:w="1040" w:type="dxa"/>
            <w:tcBorders>
              <w:top w:val="nil"/>
              <w:left w:val="nil"/>
              <w:bottom w:val="single" w:sz="4" w:space="0" w:color="000000"/>
              <w:right w:val="single" w:sz="4" w:space="0" w:color="000000"/>
            </w:tcBorders>
            <w:shd w:val="clear" w:color="auto" w:fill="auto"/>
            <w:noWrap/>
            <w:vAlign w:val="center"/>
            <w:hideMark/>
          </w:tcPr>
          <w:p w14:paraId="5FCE7FD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1,40</w:t>
            </w:r>
          </w:p>
        </w:tc>
        <w:tc>
          <w:tcPr>
            <w:tcW w:w="840" w:type="dxa"/>
            <w:tcBorders>
              <w:top w:val="nil"/>
              <w:left w:val="nil"/>
              <w:bottom w:val="single" w:sz="4" w:space="0" w:color="000000"/>
              <w:right w:val="single" w:sz="4" w:space="0" w:color="000000"/>
            </w:tcBorders>
            <w:shd w:val="clear" w:color="auto" w:fill="auto"/>
            <w:noWrap/>
            <w:vAlign w:val="center"/>
            <w:hideMark/>
          </w:tcPr>
          <w:p w14:paraId="100B39BE"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2,40</w:t>
            </w:r>
          </w:p>
        </w:tc>
        <w:tc>
          <w:tcPr>
            <w:tcW w:w="840" w:type="dxa"/>
            <w:tcBorders>
              <w:top w:val="nil"/>
              <w:left w:val="nil"/>
              <w:bottom w:val="single" w:sz="4" w:space="0" w:color="000000"/>
              <w:right w:val="single" w:sz="4" w:space="0" w:color="000000"/>
            </w:tcBorders>
            <w:shd w:val="clear" w:color="auto" w:fill="auto"/>
            <w:noWrap/>
            <w:vAlign w:val="center"/>
            <w:hideMark/>
          </w:tcPr>
          <w:p w14:paraId="19B2F15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18646737"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2B3DBDE3"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21</w:t>
            </w:r>
          </w:p>
        </w:tc>
        <w:tc>
          <w:tcPr>
            <w:tcW w:w="840" w:type="dxa"/>
            <w:tcBorders>
              <w:top w:val="nil"/>
              <w:left w:val="nil"/>
              <w:bottom w:val="single" w:sz="4" w:space="0" w:color="000000"/>
              <w:right w:val="single" w:sz="4" w:space="0" w:color="000000"/>
            </w:tcBorders>
            <w:shd w:val="clear" w:color="auto" w:fill="auto"/>
            <w:hideMark/>
          </w:tcPr>
          <w:p w14:paraId="7AAA7684"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Porta de giro</w:t>
            </w:r>
          </w:p>
        </w:tc>
        <w:tc>
          <w:tcPr>
            <w:tcW w:w="3360" w:type="dxa"/>
            <w:tcBorders>
              <w:top w:val="nil"/>
              <w:left w:val="nil"/>
              <w:bottom w:val="single" w:sz="4" w:space="0" w:color="000000"/>
              <w:right w:val="single" w:sz="4" w:space="0" w:color="000000"/>
            </w:tcBorders>
            <w:shd w:val="clear" w:color="auto" w:fill="auto"/>
            <w:hideMark/>
          </w:tcPr>
          <w:p w14:paraId="7891A9F9" w14:textId="51FF2862"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porta de</w:t>
            </w:r>
            <w:r w:rsidRPr="003627D3">
              <w:rPr>
                <w:rFonts w:ascii="Arial" w:eastAsia="Times New Roman" w:hAnsi="Arial" w:cs="Arial"/>
                <w:sz w:val="20"/>
                <w:szCs w:val="20"/>
                <w:lang w:eastAsia="pt-BR"/>
              </w:rPr>
              <w:br/>
              <w:t>giro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pivotante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30x52 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gold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01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w:t>
            </w:r>
            <w:r w:rsidRPr="003627D3">
              <w:rPr>
                <w:rFonts w:ascii="Arial" w:eastAsia="Times New Roman" w:hAnsi="Arial" w:cs="Arial"/>
                <w:sz w:val="20"/>
                <w:szCs w:val="20"/>
                <w:lang w:eastAsia="pt-BR"/>
              </w:rPr>
              <w:br/>
              <w:t>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6mm</w:t>
            </w:r>
          </w:p>
        </w:tc>
        <w:tc>
          <w:tcPr>
            <w:tcW w:w="840" w:type="dxa"/>
            <w:tcBorders>
              <w:top w:val="nil"/>
              <w:left w:val="nil"/>
              <w:bottom w:val="single" w:sz="4" w:space="0" w:color="000000"/>
              <w:right w:val="single" w:sz="4" w:space="0" w:color="000000"/>
            </w:tcBorders>
            <w:shd w:val="clear" w:color="auto" w:fill="auto"/>
            <w:noWrap/>
            <w:vAlign w:val="center"/>
            <w:hideMark/>
          </w:tcPr>
          <w:p w14:paraId="0732B7C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3,84</w:t>
            </w:r>
          </w:p>
        </w:tc>
        <w:tc>
          <w:tcPr>
            <w:tcW w:w="1040" w:type="dxa"/>
            <w:tcBorders>
              <w:top w:val="nil"/>
              <w:left w:val="nil"/>
              <w:bottom w:val="single" w:sz="4" w:space="0" w:color="000000"/>
              <w:right w:val="single" w:sz="4" w:space="0" w:color="000000"/>
            </w:tcBorders>
            <w:shd w:val="clear" w:color="auto" w:fill="auto"/>
            <w:noWrap/>
            <w:vAlign w:val="center"/>
            <w:hideMark/>
          </w:tcPr>
          <w:p w14:paraId="3FC0628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0,80</w:t>
            </w:r>
          </w:p>
        </w:tc>
        <w:tc>
          <w:tcPr>
            <w:tcW w:w="840" w:type="dxa"/>
            <w:tcBorders>
              <w:top w:val="nil"/>
              <w:left w:val="nil"/>
              <w:bottom w:val="single" w:sz="4" w:space="0" w:color="000000"/>
              <w:right w:val="single" w:sz="4" w:space="0" w:color="000000"/>
            </w:tcBorders>
            <w:shd w:val="clear" w:color="auto" w:fill="auto"/>
            <w:noWrap/>
            <w:vAlign w:val="center"/>
            <w:hideMark/>
          </w:tcPr>
          <w:p w14:paraId="5290686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2,40</w:t>
            </w:r>
          </w:p>
        </w:tc>
        <w:tc>
          <w:tcPr>
            <w:tcW w:w="840" w:type="dxa"/>
            <w:tcBorders>
              <w:top w:val="nil"/>
              <w:left w:val="nil"/>
              <w:bottom w:val="single" w:sz="4" w:space="0" w:color="000000"/>
              <w:right w:val="single" w:sz="4" w:space="0" w:color="000000"/>
            </w:tcBorders>
            <w:shd w:val="clear" w:color="auto" w:fill="auto"/>
            <w:noWrap/>
            <w:vAlign w:val="center"/>
            <w:hideMark/>
          </w:tcPr>
          <w:p w14:paraId="0900FF7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435DE44F"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hideMark/>
          </w:tcPr>
          <w:p w14:paraId="5ED85CFB"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2D73E54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3360" w:type="dxa"/>
            <w:tcBorders>
              <w:top w:val="nil"/>
              <w:left w:val="nil"/>
              <w:bottom w:val="single" w:sz="4" w:space="0" w:color="000000"/>
              <w:right w:val="single" w:sz="4" w:space="0" w:color="000000"/>
            </w:tcBorders>
            <w:shd w:val="clear" w:color="auto" w:fill="auto"/>
            <w:hideMark/>
          </w:tcPr>
          <w:p w14:paraId="522F6AF9" w14:textId="2E462585" w:rsidR="003627D3" w:rsidRPr="003627D3" w:rsidRDefault="003627D3" w:rsidP="003627D3">
            <w:pPr>
              <w:spacing w:after="0" w:line="240" w:lineRule="auto"/>
              <w:jc w:val="both"/>
              <w:rPr>
                <w:rFonts w:ascii="Arial" w:eastAsia="Times New Roman" w:hAnsi="Arial" w:cs="Arial"/>
                <w:sz w:val="20"/>
                <w:szCs w:val="20"/>
                <w:lang w:eastAsia="pt-BR"/>
              </w:rPr>
            </w:pPr>
            <w:r w:rsidRPr="003627D3">
              <w:rPr>
                <w:rFonts w:ascii="Arial" w:eastAsia="Times New Roman" w:hAnsi="Arial" w:cs="Arial"/>
                <w:sz w:val="20"/>
                <w:szCs w:val="20"/>
                <w:lang w:eastAsia="pt-BR"/>
              </w:rPr>
              <w:t>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epmd (medidas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 ABNT)</w:t>
            </w:r>
          </w:p>
        </w:tc>
        <w:tc>
          <w:tcPr>
            <w:tcW w:w="840" w:type="dxa"/>
            <w:tcBorders>
              <w:top w:val="nil"/>
              <w:left w:val="nil"/>
              <w:bottom w:val="single" w:sz="4" w:space="0" w:color="000000"/>
              <w:right w:val="single" w:sz="4" w:space="0" w:color="000000"/>
            </w:tcBorders>
            <w:shd w:val="clear" w:color="auto" w:fill="auto"/>
            <w:hideMark/>
          </w:tcPr>
          <w:p w14:paraId="0027A34F"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1040" w:type="dxa"/>
            <w:tcBorders>
              <w:top w:val="nil"/>
              <w:left w:val="nil"/>
              <w:bottom w:val="single" w:sz="4" w:space="0" w:color="000000"/>
              <w:right w:val="single" w:sz="4" w:space="0" w:color="000000"/>
            </w:tcBorders>
            <w:shd w:val="clear" w:color="auto" w:fill="auto"/>
            <w:hideMark/>
          </w:tcPr>
          <w:p w14:paraId="0BB0C0CE"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16E14DAC"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c>
          <w:tcPr>
            <w:tcW w:w="840" w:type="dxa"/>
            <w:tcBorders>
              <w:top w:val="nil"/>
              <w:left w:val="nil"/>
              <w:bottom w:val="single" w:sz="4" w:space="0" w:color="000000"/>
              <w:right w:val="single" w:sz="4" w:space="0" w:color="000000"/>
            </w:tcBorders>
            <w:shd w:val="clear" w:color="auto" w:fill="auto"/>
            <w:hideMark/>
          </w:tcPr>
          <w:p w14:paraId="5C6D6F21"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 </w:t>
            </w:r>
          </w:p>
        </w:tc>
      </w:tr>
      <w:tr w:rsidR="003627D3" w:rsidRPr="003627D3" w14:paraId="1CF14CBA"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040C8358"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22</w:t>
            </w:r>
          </w:p>
        </w:tc>
        <w:tc>
          <w:tcPr>
            <w:tcW w:w="840" w:type="dxa"/>
            <w:tcBorders>
              <w:top w:val="nil"/>
              <w:left w:val="nil"/>
              <w:bottom w:val="single" w:sz="4" w:space="0" w:color="000000"/>
              <w:right w:val="single" w:sz="4" w:space="0" w:color="000000"/>
            </w:tcBorders>
            <w:shd w:val="clear" w:color="auto" w:fill="auto"/>
            <w:vAlign w:val="center"/>
            <w:hideMark/>
          </w:tcPr>
          <w:p w14:paraId="6F1775DF"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Porta de giro</w:t>
            </w:r>
          </w:p>
        </w:tc>
        <w:tc>
          <w:tcPr>
            <w:tcW w:w="3360" w:type="dxa"/>
            <w:tcBorders>
              <w:top w:val="nil"/>
              <w:left w:val="nil"/>
              <w:bottom w:val="single" w:sz="4" w:space="0" w:color="000000"/>
              <w:right w:val="single" w:sz="4" w:space="0" w:color="000000"/>
            </w:tcBorders>
            <w:shd w:val="clear" w:color="auto" w:fill="auto"/>
            <w:hideMark/>
          </w:tcPr>
          <w:p w14:paraId="7211E0F9" w14:textId="5CE8B7F3"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porta de giro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pivotante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30x52 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gold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01</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6mm champanhe,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guarnição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epmd</w:t>
            </w:r>
            <w:r w:rsidRPr="003627D3">
              <w:rPr>
                <w:rFonts w:ascii="Arial" w:eastAsia="Times New Roman" w:hAnsi="Arial" w:cs="Arial"/>
                <w:sz w:val="20"/>
                <w:szCs w:val="20"/>
                <w:lang w:eastAsia="pt-BR"/>
              </w:rPr>
              <w:b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 ABNT)</w:t>
            </w:r>
          </w:p>
        </w:tc>
        <w:tc>
          <w:tcPr>
            <w:tcW w:w="840" w:type="dxa"/>
            <w:tcBorders>
              <w:top w:val="nil"/>
              <w:left w:val="nil"/>
              <w:bottom w:val="single" w:sz="4" w:space="0" w:color="000000"/>
              <w:right w:val="single" w:sz="4" w:space="0" w:color="000000"/>
            </w:tcBorders>
            <w:shd w:val="clear" w:color="auto" w:fill="auto"/>
            <w:noWrap/>
            <w:vAlign w:val="center"/>
            <w:hideMark/>
          </w:tcPr>
          <w:p w14:paraId="32F09F2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3,36</w:t>
            </w:r>
          </w:p>
        </w:tc>
        <w:tc>
          <w:tcPr>
            <w:tcW w:w="1040" w:type="dxa"/>
            <w:tcBorders>
              <w:top w:val="nil"/>
              <w:left w:val="nil"/>
              <w:bottom w:val="single" w:sz="4" w:space="0" w:color="000000"/>
              <w:right w:val="single" w:sz="4" w:space="0" w:color="000000"/>
            </w:tcBorders>
            <w:shd w:val="clear" w:color="auto" w:fill="auto"/>
            <w:noWrap/>
            <w:vAlign w:val="center"/>
            <w:hideMark/>
          </w:tcPr>
          <w:p w14:paraId="5415736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0,70</w:t>
            </w:r>
          </w:p>
        </w:tc>
        <w:tc>
          <w:tcPr>
            <w:tcW w:w="840" w:type="dxa"/>
            <w:tcBorders>
              <w:top w:val="nil"/>
              <w:left w:val="nil"/>
              <w:bottom w:val="single" w:sz="4" w:space="0" w:color="000000"/>
              <w:right w:val="single" w:sz="4" w:space="0" w:color="000000"/>
            </w:tcBorders>
            <w:shd w:val="clear" w:color="auto" w:fill="auto"/>
            <w:noWrap/>
            <w:vAlign w:val="center"/>
            <w:hideMark/>
          </w:tcPr>
          <w:p w14:paraId="55F91C0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2,40</w:t>
            </w:r>
          </w:p>
        </w:tc>
        <w:tc>
          <w:tcPr>
            <w:tcW w:w="840" w:type="dxa"/>
            <w:tcBorders>
              <w:top w:val="nil"/>
              <w:left w:val="nil"/>
              <w:bottom w:val="single" w:sz="4" w:space="0" w:color="000000"/>
              <w:right w:val="single" w:sz="4" w:space="0" w:color="000000"/>
            </w:tcBorders>
            <w:shd w:val="clear" w:color="auto" w:fill="auto"/>
            <w:noWrap/>
            <w:vAlign w:val="center"/>
            <w:hideMark/>
          </w:tcPr>
          <w:p w14:paraId="50B4D158"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4963A939"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vAlign w:val="center"/>
            <w:hideMark/>
          </w:tcPr>
          <w:p w14:paraId="70193783"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lastRenderedPageBreak/>
              <w:t>23</w:t>
            </w:r>
          </w:p>
        </w:tc>
        <w:tc>
          <w:tcPr>
            <w:tcW w:w="840" w:type="dxa"/>
            <w:tcBorders>
              <w:top w:val="nil"/>
              <w:left w:val="nil"/>
              <w:bottom w:val="single" w:sz="4" w:space="0" w:color="000000"/>
              <w:right w:val="single" w:sz="4" w:space="0" w:color="000000"/>
            </w:tcBorders>
            <w:shd w:val="clear" w:color="auto" w:fill="auto"/>
            <w:vAlign w:val="center"/>
            <w:hideMark/>
          </w:tcPr>
          <w:p w14:paraId="1273826C" w14:textId="77777777" w:rsidR="003627D3" w:rsidRPr="003627D3" w:rsidRDefault="003627D3" w:rsidP="003627D3">
            <w:pPr>
              <w:spacing w:after="0" w:line="240" w:lineRule="auto"/>
              <w:jc w:val="center"/>
              <w:rPr>
                <w:rFonts w:ascii="Arial" w:eastAsia="Times New Roman" w:hAnsi="Arial" w:cs="Arial"/>
                <w:sz w:val="20"/>
                <w:szCs w:val="20"/>
                <w:lang w:eastAsia="pt-BR"/>
              </w:rPr>
            </w:pPr>
            <w:r w:rsidRPr="003627D3">
              <w:rPr>
                <w:rFonts w:ascii="Arial" w:eastAsia="Times New Roman" w:hAnsi="Arial" w:cs="Arial"/>
                <w:sz w:val="20"/>
                <w:szCs w:val="20"/>
                <w:lang w:eastAsia="pt-BR"/>
              </w:rPr>
              <w:t>Porta de correr</w:t>
            </w:r>
          </w:p>
        </w:tc>
        <w:tc>
          <w:tcPr>
            <w:tcW w:w="3360" w:type="dxa"/>
            <w:tcBorders>
              <w:top w:val="nil"/>
              <w:left w:val="nil"/>
              <w:bottom w:val="single" w:sz="4" w:space="0" w:color="000000"/>
              <w:right w:val="single" w:sz="4" w:space="0" w:color="000000"/>
            </w:tcBorders>
            <w:shd w:val="clear" w:color="auto" w:fill="auto"/>
            <w:hideMark/>
          </w:tcPr>
          <w:p w14:paraId="745F1703" w14:textId="62A2A8D3"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porta de</w:t>
            </w:r>
            <w:r w:rsidRPr="003627D3">
              <w:rPr>
                <w:rFonts w:ascii="Arial" w:eastAsia="Times New Roman" w:hAnsi="Arial" w:cs="Arial"/>
                <w:sz w:val="20"/>
                <w:szCs w:val="20"/>
                <w:lang w:eastAsia="pt-BR"/>
              </w:rPr>
              <w:br/>
              <w:t>correr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alumínio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marco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lateral 10x30,</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perfil</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30x43</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com mão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de amigo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linha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gold</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folhas, sendo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fixas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moveis, acabamento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pintura eletrostática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est04</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preto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semi brilho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e</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vidro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temperado champanhe 6mm, guarnição epmd</w:t>
            </w:r>
            <w:r w:rsidRPr="003627D3">
              <w:rPr>
                <w:rFonts w:ascii="Arial" w:eastAsia="Times New Roman" w:hAnsi="Arial" w:cs="Arial"/>
                <w:sz w:val="20"/>
                <w:szCs w:val="20"/>
                <w:lang w:eastAsia="pt-BR"/>
              </w:rPr>
              <w:br/>
              <w:t>(medidas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seguindo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normas</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da ABNT)</w:t>
            </w:r>
          </w:p>
        </w:tc>
        <w:tc>
          <w:tcPr>
            <w:tcW w:w="840" w:type="dxa"/>
            <w:tcBorders>
              <w:top w:val="nil"/>
              <w:left w:val="nil"/>
              <w:bottom w:val="single" w:sz="4" w:space="0" w:color="000000"/>
              <w:right w:val="single" w:sz="4" w:space="0" w:color="000000"/>
            </w:tcBorders>
            <w:shd w:val="clear" w:color="auto" w:fill="auto"/>
            <w:noWrap/>
            <w:vAlign w:val="center"/>
            <w:hideMark/>
          </w:tcPr>
          <w:p w14:paraId="7F02CD9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10,35</w:t>
            </w:r>
          </w:p>
        </w:tc>
        <w:tc>
          <w:tcPr>
            <w:tcW w:w="1040" w:type="dxa"/>
            <w:tcBorders>
              <w:top w:val="nil"/>
              <w:left w:val="nil"/>
              <w:bottom w:val="single" w:sz="4" w:space="0" w:color="000000"/>
              <w:right w:val="single" w:sz="4" w:space="0" w:color="000000"/>
            </w:tcBorders>
            <w:shd w:val="clear" w:color="auto" w:fill="auto"/>
            <w:noWrap/>
            <w:vAlign w:val="center"/>
            <w:hideMark/>
          </w:tcPr>
          <w:p w14:paraId="2997063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3,45</w:t>
            </w:r>
          </w:p>
        </w:tc>
        <w:tc>
          <w:tcPr>
            <w:tcW w:w="840" w:type="dxa"/>
            <w:tcBorders>
              <w:top w:val="nil"/>
              <w:left w:val="nil"/>
              <w:bottom w:val="single" w:sz="4" w:space="0" w:color="000000"/>
              <w:right w:val="single" w:sz="4" w:space="0" w:color="000000"/>
            </w:tcBorders>
            <w:shd w:val="clear" w:color="auto" w:fill="auto"/>
            <w:noWrap/>
            <w:vAlign w:val="center"/>
            <w:hideMark/>
          </w:tcPr>
          <w:p w14:paraId="21D6EB9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3,00</w:t>
            </w:r>
          </w:p>
        </w:tc>
        <w:tc>
          <w:tcPr>
            <w:tcW w:w="840" w:type="dxa"/>
            <w:tcBorders>
              <w:top w:val="nil"/>
              <w:left w:val="nil"/>
              <w:bottom w:val="single" w:sz="4" w:space="0" w:color="000000"/>
              <w:right w:val="single" w:sz="4" w:space="0" w:color="000000"/>
            </w:tcBorders>
            <w:shd w:val="clear" w:color="auto" w:fill="auto"/>
            <w:noWrap/>
            <w:vAlign w:val="center"/>
            <w:hideMark/>
          </w:tcPr>
          <w:p w14:paraId="4D17BCE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62A0C123"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0F5FB95D"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24</w:t>
            </w:r>
          </w:p>
        </w:tc>
        <w:tc>
          <w:tcPr>
            <w:tcW w:w="840" w:type="dxa"/>
            <w:tcBorders>
              <w:top w:val="nil"/>
              <w:left w:val="nil"/>
              <w:bottom w:val="single" w:sz="4" w:space="0" w:color="000000"/>
              <w:right w:val="single" w:sz="4" w:space="0" w:color="000000"/>
            </w:tcBorders>
            <w:shd w:val="clear" w:color="auto" w:fill="auto"/>
            <w:hideMark/>
          </w:tcPr>
          <w:p w14:paraId="6656ED77"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2FE0CF6A" w14:textId="331A54BB"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w:t>
            </w:r>
            <w:r w:rsidRPr="003627D3">
              <w:rPr>
                <w:rFonts w:ascii="Arial" w:eastAsia="Times New Roman" w:hAnsi="Arial" w:cs="Arial"/>
                <w:sz w:val="20"/>
                <w:szCs w:val="20"/>
                <w:lang w:eastAsia="pt-BR"/>
              </w:rPr>
              <w:br/>
              <w:t>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290cm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5E81DF8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1,16</w:t>
            </w:r>
          </w:p>
        </w:tc>
        <w:tc>
          <w:tcPr>
            <w:tcW w:w="1040" w:type="dxa"/>
            <w:tcBorders>
              <w:top w:val="nil"/>
              <w:left w:val="nil"/>
              <w:bottom w:val="single" w:sz="4" w:space="0" w:color="000000"/>
              <w:right w:val="single" w:sz="4" w:space="0" w:color="000000"/>
            </w:tcBorders>
            <w:shd w:val="clear" w:color="auto" w:fill="auto"/>
            <w:noWrap/>
            <w:hideMark/>
          </w:tcPr>
          <w:p w14:paraId="3769764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2,90</w:t>
            </w:r>
          </w:p>
        </w:tc>
        <w:tc>
          <w:tcPr>
            <w:tcW w:w="840" w:type="dxa"/>
            <w:tcBorders>
              <w:top w:val="nil"/>
              <w:left w:val="nil"/>
              <w:bottom w:val="single" w:sz="4" w:space="0" w:color="000000"/>
              <w:right w:val="single" w:sz="4" w:space="0" w:color="000000"/>
            </w:tcBorders>
            <w:shd w:val="clear" w:color="auto" w:fill="auto"/>
            <w:noWrap/>
            <w:hideMark/>
          </w:tcPr>
          <w:p w14:paraId="63EBE7D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6C29558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064119A1"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4C1E5759"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25</w:t>
            </w:r>
          </w:p>
        </w:tc>
        <w:tc>
          <w:tcPr>
            <w:tcW w:w="840" w:type="dxa"/>
            <w:tcBorders>
              <w:top w:val="nil"/>
              <w:left w:val="nil"/>
              <w:bottom w:val="single" w:sz="4" w:space="0" w:color="000000"/>
              <w:right w:val="single" w:sz="4" w:space="0" w:color="000000"/>
            </w:tcBorders>
            <w:shd w:val="clear" w:color="auto" w:fill="auto"/>
            <w:hideMark/>
          </w:tcPr>
          <w:p w14:paraId="4309BFEF"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6814FC0E" w14:textId="222A2E52"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262cm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081682D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0,524</w:t>
            </w:r>
          </w:p>
        </w:tc>
        <w:tc>
          <w:tcPr>
            <w:tcW w:w="1040" w:type="dxa"/>
            <w:tcBorders>
              <w:top w:val="nil"/>
              <w:left w:val="nil"/>
              <w:bottom w:val="single" w:sz="4" w:space="0" w:color="000000"/>
              <w:right w:val="single" w:sz="4" w:space="0" w:color="000000"/>
            </w:tcBorders>
            <w:shd w:val="clear" w:color="auto" w:fill="auto"/>
            <w:noWrap/>
            <w:hideMark/>
          </w:tcPr>
          <w:p w14:paraId="62A5950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2,62</w:t>
            </w:r>
          </w:p>
        </w:tc>
        <w:tc>
          <w:tcPr>
            <w:tcW w:w="840" w:type="dxa"/>
            <w:tcBorders>
              <w:top w:val="nil"/>
              <w:left w:val="nil"/>
              <w:bottom w:val="single" w:sz="4" w:space="0" w:color="000000"/>
              <w:right w:val="single" w:sz="4" w:space="0" w:color="000000"/>
            </w:tcBorders>
            <w:shd w:val="clear" w:color="auto" w:fill="auto"/>
            <w:noWrap/>
            <w:hideMark/>
          </w:tcPr>
          <w:p w14:paraId="0553B04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769E28C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0AC4B3AD"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0A80E54C"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26</w:t>
            </w:r>
          </w:p>
        </w:tc>
        <w:tc>
          <w:tcPr>
            <w:tcW w:w="840" w:type="dxa"/>
            <w:tcBorders>
              <w:top w:val="nil"/>
              <w:left w:val="nil"/>
              <w:bottom w:val="single" w:sz="4" w:space="0" w:color="000000"/>
              <w:right w:val="single" w:sz="4" w:space="0" w:color="000000"/>
            </w:tcBorders>
            <w:shd w:val="clear" w:color="auto" w:fill="auto"/>
            <w:hideMark/>
          </w:tcPr>
          <w:p w14:paraId="0DE943BE"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48D88D2A" w14:textId="43830EFC"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w:t>
            </w:r>
            <w:r w:rsidRPr="003627D3">
              <w:rPr>
                <w:rFonts w:ascii="Arial" w:eastAsia="Times New Roman" w:hAnsi="Arial" w:cs="Arial"/>
                <w:sz w:val="20"/>
                <w:szCs w:val="20"/>
                <w:lang w:eastAsia="pt-BR"/>
              </w:rPr>
              <w:br/>
              <w:t>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200cm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36AC667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0,14</w:t>
            </w:r>
          </w:p>
        </w:tc>
        <w:tc>
          <w:tcPr>
            <w:tcW w:w="1040" w:type="dxa"/>
            <w:tcBorders>
              <w:top w:val="nil"/>
              <w:left w:val="nil"/>
              <w:bottom w:val="single" w:sz="4" w:space="0" w:color="000000"/>
              <w:right w:val="single" w:sz="4" w:space="0" w:color="000000"/>
            </w:tcBorders>
            <w:shd w:val="clear" w:color="auto" w:fill="auto"/>
            <w:noWrap/>
            <w:hideMark/>
          </w:tcPr>
          <w:p w14:paraId="0EE4A84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2,00</w:t>
            </w:r>
          </w:p>
        </w:tc>
        <w:tc>
          <w:tcPr>
            <w:tcW w:w="840" w:type="dxa"/>
            <w:tcBorders>
              <w:top w:val="nil"/>
              <w:left w:val="nil"/>
              <w:bottom w:val="single" w:sz="4" w:space="0" w:color="000000"/>
              <w:right w:val="single" w:sz="4" w:space="0" w:color="000000"/>
            </w:tcBorders>
            <w:shd w:val="clear" w:color="auto" w:fill="auto"/>
            <w:noWrap/>
            <w:hideMark/>
          </w:tcPr>
          <w:p w14:paraId="7518374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3D0CB0C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37988284"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372D99FD"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27</w:t>
            </w:r>
          </w:p>
        </w:tc>
        <w:tc>
          <w:tcPr>
            <w:tcW w:w="840" w:type="dxa"/>
            <w:tcBorders>
              <w:top w:val="nil"/>
              <w:left w:val="nil"/>
              <w:bottom w:val="single" w:sz="4" w:space="0" w:color="000000"/>
              <w:right w:val="single" w:sz="4" w:space="0" w:color="000000"/>
            </w:tcBorders>
            <w:shd w:val="clear" w:color="auto" w:fill="auto"/>
            <w:hideMark/>
          </w:tcPr>
          <w:p w14:paraId="6B7943D8"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262C9381" w14:textId="366AE420" w:rsidR="003627D3" w:rsidRPr="003627D3" w:rsidRDefault="003627D3" w:rsidP="003627D3">
            <w:pPr>
              <w:spacing w:after="0" w:line="240" w:lineRule="auto"/>
              <w:jc w:val="both"/>
              <w:rPr>
                <w:rFonts w:ascii="Arial" w:eastAsia="Times New Roman" w:hAnsi="Arial" w:cs="Arial"/>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75cm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1723943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0,9</w:t>
            </w:r>
          </w:p>
        </w:tc>
        <w:tc>
          <w:tcPr>
            <w:tcW w:w="1040" w:type="dxa"/>
            <w:tcBorders>
              <w:top w:val="nil"/>
              <w:left w:val="nil"/>
              <w:bottom w:val="single" w:sz="4" w:space="0" w:color="000000"/>
              <w:right w:val="single" w:sz="4" w:space="0" w:color="000000"/>
            </w:tcBorders>
            <w:shd w:val="clear" w:color="auto" w:fill="auto"/>
            <w:noWrap/>
            <w:hideMark/>
          </w:tcPr>
          <w:p w14:paraId="4AF96EA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0,75</w:t>
            </w:r>
          </w:p>
        </w:tc>
        <w:tc>
          <w:tcPr>
            <w:tcW w:w="840" w:type="dxa"/>
            <w:tcBorders>
              <w:top w:val="nil"/>
              <w:left w:val="nil"/>
              <w:bottom w:val="single" w:sz="4" w:space="0" w:color="000000"/>
              <w:right w:val="single" w:sz="4" w:space="0" w:color="000000"/>
            </w:tcBorders>
            <w:shd w:val="clear" w:color="auto" w:fill="auto"/>
            <w:noWrap/>
            <w:hideMark/>
          </w:tcPr>
          <w:p w14:paraId="5E16B56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2839841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6</w:t>
            </w:r>
          </w:p>
        </w:tc>
      </w:tr>
      <w:tr w:rsidR="003627D3" w:rsidRPr="003627D3" w14:paraId="47071C66"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70D3E3BB"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28</w:t>
            </w:r>
          </w:p>
        </w:tc>
        <w:tc>
          <w:tcPr>
            <w:tcW w:w="840" w:type="dxa"/>
            <w:tcBorders>
              <w:top w:val="nil"/>
              <w:left w:val="nil"/>
              <w:bottom w:val="single" w:sz="4" w:space="0" w:color="000000"/>
              <w:right w:val="single" w:sz="4" w:space="0" w:color="000000"/>
            </w:tcBorders>
            <w:shd w:val="clear" w:color="auto" w:fill="auto"/>
            <w:hideMark/>
          </w:tcPr>
          <w:p w14:paraId="0BD47EB7"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720DD6AB" w14:textId="21EE16E2"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235cm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17F1541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0,94</w:t>
            </w:r>
          </w:p>
        </w:tc>
        <w:tc>
          <w:tcPr>
            <w:tcW w:w="1040" w:type="dxa"/>
            <w:tcBorders>
              <w:top w:val="nil"/>
              <w:left w:val="nil"/>
              <w:bottom w:val="single" w:sz="4" w:space="0" w:color="000000"/>
              <w:right w:val="single" w:sz="4" w:space="0" w:color="000000"/>
            </w:tcBorders>
            <w:shd w:val="clear" w:color="auto" w:fill="auto"/>
            <w:noWrap/>
            <w:hideMark/>
          </w:tcPr>
          <w:p w14:paraId="203299B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2,35</w:t>
            </w:r>
          </w:p>
        </w:tc>
        <w:tc>
          <w:tcPr>
            <w:tcW w:w="840" w:type="dxa"/>
            <w:tcBorders>
              <w:top w:val="nil"/>
              <w:left w:val="nil"/>
              <w:bottom w:val="single" w:sz="4" w:space="0" w:color="000000"/>
              <w:right w:val="single" w:sz="4" w:space="0" w:color="000000"/>
            </w:tcBorders>
            <w:shd w:val="clear" w:color="auto" w:fill="auto"/>
            <w:noWrap/>
            <w:hideMark/>
          </w:tcPr>
          <w:p w14:paraId="503EF7C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1AB3D33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44FCFE06"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76D95F13"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29</w:t>
            </w:r>
          </w:p>
        </w:tc>
        <w:tc>
          <w:tcPr>
            <w:tcW w:w="840" w:type="dxa"/>
            <w:tcBorders>
              <w:top w:val="nil"/>
              <w:left w:val="nil"/>
              <w:bottom w:val="single" w:sz="4" w:space="0" w:color="000000"/>
              <w:right w:val="single" w:sz="4" w:space="0" w:color="000000"/>
            </w:tcBorders>
            <w:shd w:val="clear" w:color="auto" w:fill="auto"/>
            <w:hideMark/>
          </w:tcPr>
          <w:p w14:paraId="0C215CEF"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76F6E834" w14:textId="30F82219"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w:t>
            </w:r>
            <w:r w:rsidRPr="003627D3">
              <w:rPr>
                <w:rFonts w:ascii="Arial" w:eastAsia="Times New Roman" w:hAnsi="Arial" w:cs="Arial"/>
                <w:sz w:val="20"/>
                <w:szCs w:val="20"/>
                <w:lang w:eastAsia="pt-BR"/>
              </w:rPr>
              <w:br/>
              <w:t>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286cm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7937199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1,716</w:t>
            </w:r>
          </w:p>
        </w:tc>
        <w:tc>
          <w:tcPr>
            <w:tcW w:w="1040" w:type="dxa"/>
            <w:tcBorders>
              <w:top w:val="nil"/>
              <w:left w:val="nil"/>
              <w:bottom w:val="single" w:sz="4" w:space="0" w:color="000000"/>
              <w:right w:val="single" w:sz="4" w:space="0" w:color="000000"/>
            </w:tcBorders>
            <w:shd w:val="clear" w:color="auto" w:fill="auto"/>
            <w:noWrap/>
            <w:hideMark/>
          </w:tcPr>
          <w:p w14:paraId="51DE664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2,86</w:t>
            </w:r>
          </w:p>
        </w:tc>
        <w:tc>
          <w:tcPr>
            <w:tcW w:w="840" w:type="dxa"/>
            <w:tcBorders>
              <w:top w:val="nil"/>
              <w:left w:val="nil"/>
              <w:bottom w:val="single" w:sz="4" w:space="0" w:color="000000"/>
              <w:right w:val="single" w:sz="4" w:space="0" w:color="000000"/>
            </w:tcBorders>
            <w:shd w:val="clear" w:color="auto" w:fill="auto"/>
            <w:noWrap/>
            <w:hideMark/>
          </w:tcPr>
          <w:p w14:paraId="5C06FF0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1372505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w:t>
            </w:r>
          </w:p>
        </w:tc>
      </w:tr>
      <w:tr w:rsidR="003627D3" w:rsidRPr="003627D3" w14:paraId="728FDCB8"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38AA103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30</w:t>
            </w:r>
          </w:p>
        </w:tc>
        <w:tc>
          <w:tcPr>
            <w:tcW w:w="840" w:type="dxa"/>
            <w:tcBorders>
              <w:top w:val="nil"/>
              <w:left w:val="nil"/>
              <w:bottom w:val="single" w:sz="4" w:space="0" w:color="000000"/>
              <w:right w:val="single" w:sz="4" w:space="0" w:color="000000"/>
            </w:tcBorders>
            <w:shd w:val="clear" w:color="auto" w:fill="auto"/>
            <w:hideMark/>
          </w:tcPr>
          <w:p w14:paraId="6F3CADE6"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05E838EF" w14:textId="77794FDD"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330cm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38DCDD5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1,32</w:t>
            </w:r>
          </w:p>
        </w:tc>
        <w:tc>
          <w:tcPr>
            <w:tcW w:w="1040" w:type="dxa"/>
            <w:tcBorders>
              <w:top w:val="nil"/>
              <w:left w:val="nil"/>
              <w:bottom w:val="single" w:sz="4" w:space="0" w:color="000000"/>
              <w:right w:val="single" w:sz="4" w:space="0" w:color="000000"/>
            </w:tcBorders>
            <w:shd w:val="clear" w:color="auto" w:fill="auto"/>
            <w:noWrap/>
            <w:hideMark/>
          </w:tcPr>
          <w:p w14:paraId="0C2485D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3,30</w:t>
            </w:r>
          </w:p>
        </w:tc>
        <w:tc>
          <w:tcPr>
            <w:tcW w:w="840" w:type="dxa"/>
            <w:tcBorders>
              <w:top w:val="nil"/>
              <w:left w:val="nil"/>
              <w:bottom w:val="single" w:sz="4" w:space="0" w:color="000000"/>
              <w:right w:val="single" w:sz="4" w:space="0" w:color="000000"/>
            </w:tcBorders>
            <w:shd w:val="clear" w:color="auto" w:fill="auto"/>
            <w:noWrap/>
            <w:hideMark/>
          </w:tcPr>
          <w:p w14:paraId="702F28C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5C3D13F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7B23AFE1"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141371B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31</w:t>
            </w:r>
          </w:p>
        </w:tc>
        <w:tc>
          <w:tcPr>
            <w:tcW w:w="840" w:type="dxa"/>
            <w:tcBorders>
              <w:top w:val="nil"/>
              <w:left w:val="nil"/>
              <w:bottom w:val="single" w:sz="4" w:space="0" w:color="000000"/>
              <w:right w:val="single" w:sz="4" w:space="0" w:color="000000"/>
            </w:tcBorders>
            <w:shd w:val="clear" w:color="auto" w:fill="auto"/>
            <w:hideMark/>
          </w:tcPr>
          <w:p w14:paraId="48FE1820"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56F068A1" w14:textId="6E9A9AD6"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w:t>
            </w:r>
            <w:r w:rsidRPr="003627D3">
              <w:rPr>
                <w:rFonts w:ascii="Arial" w:eastAsia="Times New Roman" w:hAnsi="Arial" w:cs="Arial"/>
                <w:sz w:val="20"/>
                <w:szCs w:val="20"/>
                <w:lang w:eastAsia="pt-BR"/>
              </w:rPr>
              <w:br/>
              <w:t>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322cm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5FEABCA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1,288</w:t>
            </w:r>
          </w:p>
        </w:tc>
        <w:tc>
          <w:tcPr>
            <w:tcW w:w="1040" w:type="dxa"/>
            <w:tcBorders>
              <w:top w:val="nil"/>
              <w:left w:val="nil"/>
              <w:bottom w:val="single" w:sz="4" w:space="0" w:color="000000"/>
              <w:right w:val="single" w:sz="4" w:space="0" w:color="000000"/>
            </w:tcBorders>
            <w:shd w:val="clear" w:color="auto" w:fill="auto"/>
            <w:noWrap/>
            <w:hideMark/>
          </w:tcPr>
          <w:p w14:paraId="4B536C0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3,22</w:t>
            </w:r>
          </w:p>
        </w:tc>
        <w:tc>
          <w:tcPr>
            <w:tcW w:w="840" w:type="dxa"/>
            <w:tcBorders>
              <w:top w:val="nil"/>
              <w:left w:val="nil"/>
              <w:bottom w:val="single" w:sz="4" w:space="0" w:color="000000"/>
              <w:right w:val="single" w:sz="4" w:space="0" w:color="000000"/>
            </w:tcBorders>
            <w:shd w:val="clear" w:color="auto" w:fill="auto"/>
            <w:noWrap/>
            <w:hideMark/>
          </w:tcPr>
          <w:p w14:paraId="5A63B52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3E28D7D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486B2DFB"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231F36B6"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32</w:t>
            </w:r>
          </w:p>
        </w:tc>
        <w:tc>
          <w:tcPr>
            <w:tcW w:w="840" w:type="dxa"/>
            <w:tcBorders>
              <w:top w:val="nil"/>
              <w:left w:val="nil"/>
              <w:bottom w:val="single" w:sz="4" w:space="0" w:color="000000"/>
              <w:right w:val="single" w:sz="4" w:space="0" w:color="000000"/>
            </w:tcBorders>
            <w:shd w:val="clear" w:color="auto" w:fill="auto"/>
            <w:hideMark/>
          </w:tcPr>
          <w:p w14:paraId="7F82B436"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5448827D" w14:textId="21B6F74C"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336cm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7CC2CD7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1,344</w:t>
            </w:r>
          </w:p>
        </w:tc>
        <w:tc>
          <w:tcPr>
            <w:tcW w:w="1040" w:type="dxa"/>
            <w:tcBorders>
              <w:top w:val="nil"/>
              <w:left w:val="nil"/>
              <w:bottom w:val="single" w:sz="4" w:space="0" w:color="000000"/>
              <w:right w:val="single" w:sz="4" w:space="0" w:color="000000"/>
            </w:tcBorders>
            <w:shd w:val="clear" w:color="auto" w:fill="auto"/>
            <w:noWrap/>
            <w:hideMark/>
          </w:tcPr>
          <w:p w14:paraId="58509F0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3,36</w:t>
            </w:r>
          </w:p>
        </w:tc>
        <w:tc>
          <w:tcPr>
            <w:tcW w:w="840" w:type="dxa"/>
            <w:tcBorders>
              <w:top w:val="nil"/>
              <w:left w:val="nil"/>
              <w:bottom w:val="single" w:sz="4" w:space="0" w:color="000000"/>
              <w:right w:val="single" w:sz="4" w:space="0" w:color="000000"/>
            </w:tcBorders>
            <w:shd w:val="clear" w:color="auto" w:fill="auto"/>
            <w:noWrap/>
            <w:hideMark/>
          </w:tcPr>
          <w:p w14:paraId="27F198E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7A8382B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602DE4ED"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52CFD065"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33</w:t>
            </w:r>
          </w:p>
        </w:tc>
        <w:tc>
          <w:tcPr>
            <w:tcW w:w="840" w:type="dxa"/>
            <w:tcBorders>
              <w:top w:val="nil"/>
              <w:left w:val="nil"/>
              <w:bottom w:val="single" w:sz="4" w:space="0" w:color="000000"/>
              <w:right w:val="single" w:sz="4" w:space="0" w:color="000000"/>
            </w:tcBorders>
            <w:shd w:val="clear" w:color="auto" w:fill="auto"/>
            <w:hideMark/>
          </w:tcPr>
          <w:p w14:paraId="097AA735"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416D610A" w14:textId="549FA6D4"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356cm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1C308CB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0,712</w:t>
            </w:r>
          </w:p>
        </w:tc>
        <w:tc>
          <w:tcPr>
            <w:tcW w:w="1040" w:type="dxa"/>
            <w:tcBorders>
              <w:top w:val="nil"/>
              <w:left w:val="nil"/>
              <w:bottom w:val="single" w:sz="4" w:space="0" w:color="000000"/>
              <w:right w:val="single" w:sz="4" w:space="0" w:color="000000"/>
            </w:tcBorders>
            <w:shd w:val="clear" w:color="auto" w:fill="auto"/>
            <w:noWrap/>
            <w:hideMark/>
          </w:tcPr>
          <w:p w14:paraId="0D93C27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3,56</w:t>
            </w:r>
          </w:p>
        </w:tc>
        <w:tc>
          <w:tcPr>
            <w:tcW w:w="840" w:type="dxa"/>
            <w:tcBorders>
              <w:top w:val="nil"/>
              <w:left w:val="nil"/>
              <w:bottom w:val="single" w:sz="4" w:space="0" w:color="000000"/>
              <w:right w:val="single" w:sz="4" w:space="0" w:color="000000"/>
            </w:tcBorders>
            <w:shd w:val="clear" w:color="auto" w:fill="auto"/>
            <w:noWrap/>
            <w:hideMark/>
          </w:tcPr>
          <w:p w14:paraId="78974117"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5DA8F99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54562012"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5BB449C3"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34</w:t>
            </w:r>
          </w:p>
        </w:tc>
        <w:tc>
          <w:tcPr>
            <w:tcW w:w="840" w:type="dxa"/>
            <w:tcBorders>
              <w:top w:val="nil"/>
              <w:left w:val="nil"/>
              <w:bottom w:val="single" w:sz="4" w:space="0" w:color="000000"/>
              <w:right w:val="single" w:sz="4" w:space="0" w:color="000000"/>
            </w:tcBorders>
            <w:shd w:val="clear" w:color="auto" w:fill="auto"/>
            <w:hideMark/>
          </w:tcPr>
          <w:p w14:paraId="2E7EACBC"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4CB57B8B" w14:textId="75ACF158"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397cm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695155C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1,588</w:t>
            </w:r>
          </w:p>
        </w:tc>
        <w:tc>
          <w:tcPr>
            <w:tcW w:w="1040" w:type="dxa"/>
            <w:tcBorders>
              <w:top w:val="nil"/>
              <w:left w:val="nil"/>
              <w:bottom w:val="single" w:sz="4" w:space="0" w:color="000000"/>
              <w:right w:val="single" w:sz="4" w:space="0" w:color="000000"/>
            </w:tcBorders>
            <w:shd w:val="clear" w:color="auto" w:fill="auto"/>
            <w:noWrap/>
            <w:hideMark/>
          </w:tcPr>
          <w:p w14:paraId="70542AF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3,97</w:t>
            </w:r>
          </w:p>
        </w:tc>
        <w:tc>
          <w:tcPr>
            <w:tcW w:w="840" w:type="dxa"/>
            <w:tcBorders>
              <w:top w:val="nil"/>
              <w:left w:val="nil"/>
              <w:bottom w:val="single" w:sz="4" w:space="0" w:color="000000"/>
              <w:right w:val="single" w:sz="4" w:space="0" w:color="000000"/>
            </w:tcBorders>
            <w:shd w:val="clear" w:color="auto" w:fill="auto"/>
            <w:noWrap/>
            <w:hideMark/>
          </w:tcPr>
          <w:p w14:paraId="68018C70"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1E7599CE"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w:t>
            </w:r>
          </w:p>
        </w:tc>
      </w:tr>
      <w:tr w:rsidR="003627D3" w:rsidRPr="003627D3" w14:paraId="2D3F7791"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0719360C"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35</w:t>
            </w:r>
          </w:p>
        </w:tc>
        <w:tc>
          <w:tcPr>
            <w:tcW w:w="840" w:type="dxa"/>
            <w:tcBorders>
              <w:top w:val="nil"/>
              <w:left w:val="nil"/>
              <w:bottom w:val="single" w:sz="4" w:space="0" w:color="000000"/>
              <w:right w:val="single" w:sz="4" w:space="0" w:color="000000"/>
            </w:tcBorders>
            <w:shd w:val="clear" w:color="auto" w:fill="auto"/>
            <w:hideMark/>
          </w:tcPr>
          <w:p w14:paraId="6D3B263A"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11365DEF" w14:textId="3C193A7C"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w:t>
            </w:r>
            <w:r w:rsidRPr="003627D3">
              <w:rPr>
                <w:rFonts w:ascii="Arial" w:eastAsia="Times New Roman" w:hAnsi="Arial" w:cs="Arial"/>
                <w:sz w:val="20"/>
                <w:szCs w:val="20"/>
                <w:lang w:eastAsia="pt-BR"/>
              </w:rPr>
              <w:br/>
              <w:t>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275cm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6DBE4BCD"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1,77</w:t>
            </w:r>
          </w:p>
        </w:tc>
        <w:tc>
          <w:tcPr>
            <w:tcW w:w="1040" w:type="dxa"/>
            <w:tcBorders>
              <w:top w:val="nil"/>
              <w:left w:val="nil"/>
              <w:bottom w:val="single" w:sz="4" w:space="0" w:color="000000"/>
              <w:right w:val="single" w:sz="4" w:space="0" w:color="000000"/>
            </w:tcBorders>
            <w:shd w:val="clear" w:color="auto" w:fill="auto"/>
            <w:noWrap/>
            <w:hideMark/>
          </w:tcPr>
          <w:p w14:paraId="386ED73B"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2,95</w:t>
            </w:r>
          </w:p>
        </w:tc>
        <w:tc>
          <w:tcPr>
            <w:tcW w:w="840" w:type="dxa"/>
            <w:tcBorders>
              <w:top w:val="nil"/>
              <w:left w:val="nil"/>
              <w:bottom w:val="single" w:sz="4" w:space="0" w:color="000000"/>
              <w:right w:val="single" w:sz="4" w:space="0" w:color="000000"/>
            </w:tcBorders>
            <w:shd w:val="clear" w:color="auto" w:fill="auto"/>
            <w:noWrap/>
            <w:hideMark/>
          </w:tcPr>
          <w:p w14:paraId="0F43D1A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37CF61C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w:t>
            </w:r>
          </w:p>
        </w:tc>
      </w:tr>
      <w:tr w:rsidR="003627D3" w:rsidRPr="003627D3" w14:paraId="79B9A66A"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76DAD069"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36</w:t>
            </w:r>
          </w:p>
        </w:tc>
        <w:tc>
          <w:tcPr>
            <w:tcW w:w="840" w:type="dxa"/>
            <w:tcBorders>
              <w:top w:val="nil"/>
              <w:left w:val="nil"/>
              <w:bottom w:val="single" w:sz="4" w:space="0" w:color="000000"/>
              <w:right w:val="single" w:sz="4" w:space="0" w:color="000000"/>
            </w:tcBorders>
            <w:shd w:val="clear" w:color="auto" w:fill="auto"/>
            <w:hideMark/>
          </w:tcPr>
          <w:p w14:paraId="437A4B13"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459EE65A" w14:textId="7BF930D7"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 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150cm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w:t>
            </w:r>
            <w:r w:rsidRPr="003627D3">
              <w:rPr>
                <w:rFonts w:ascii="Arial" w:eastAsia="Times New Roman" w:hAnsi="Arial" w:cs="Arial"/>
                <w:sz w:val="20"/>
                <w:szCs w:val="20"/>
                <w:lang w:eastAsia="pt-BR"/>
              </w:rPr>
              <w:br/>
              <w:t>andorinha</w:t>
            </w:r>
          </w:p>
        </w:tc>
        <w:tc>
          <w:tcPr>
            <w:tcW w:w="840" w:type="dxa"/>
            <w:tcBorders>
              <w:top w:val="nil"/>
              <w:left w:val="nil"/>
              <w:bottom w:val="single" w:sz="4" w:space="0" w:color="000000"/>
              <w:right w:val="single" w:sz="4" w:space="0" w:color="000000"/>
            </w:tcBorders>
            <w:shd w:val="clear" w:color="auto" w:fill="auto"/>
            <w:noWrap/>
            <w:hideMark/>
          </w:tcPr>
          <w:p w14:paraId="7BF7EB5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0,3</w:t>
            </w:r>
          </w:p>
        </w:tc>
        <w:tc>
          <w:tcPr>
            <w:tcW w:w="1040" w:type="dxa"/>
            <w:tcBorders>
              <w:top w:val="nil"/>
              <w:left w:val="nil"/>
              <w:bottom w:val="single" w:sz="4" w:space="0" w:color="000000"/>
              <w:right w:val="single" w:sz="4" w:space="0" w:color="000000"/>
            </w:tcBorders>
            <w:shd w:val="clear" w:color="auto" w:fill="auto"/>
            <w:noWrap/>
            <w:hideMark/>
          </w:tcPr>
          <w:p w14:paraId="710CC1A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1,50</w:t>
            </w:r>
          </w:p>
        </w:tc>
        <w:tc>
          <w:tcPr>
            <w:tcW w:w="840" w:type="dxa"/>
            <w:tcBorders>
              <w:top w:val="nil"/>
              <w:left w:val="nil"/>
              <w:bottom w:val="single" w:sz="4" w:space="0" w:color="000000"/>
              <w:right w:val="single" w:sz="4" w:space="0" w:color="000000"/>
            </w:tcBorders>
            <w:shd w:val="clear" w:color="auto" w:fill="auto"/>
            <w:noWrap/>
            <w:hideMark/>
          </w:tcPr>
          <w:p w14:paraId="116EC59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619E1CAC"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302F46E4"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62321F40"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37</w:t>
            </w:r>
          </w:p>
        </w:tc>
        <w:tc>
          <w:tcPr>
            <w:tcW w:w="840" w:type="dxa"/>
            <w:tcBorders>
              <w:top w:val="nil"/>
              <w:left w:val="nil"/>
              <w:bottom w:val="single" w:sz="4" w:space="0" w:color="000000"/>
              <w:right w:val="single" w:sz="4" w:space="0" w:color="000000"/>
            </w:tcBorders>
            <w:shd w:val="clear" w:color="auto" w:fill="auto"/>
            <w:hideMark/>
          </w:tcPr>
          <w:p w14:paraId="37E5C613"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janela</w:t>
            </w:r>
          </w:p>
        </w:tc>
        <w:tc>
          <w:tcPr>
            <w:tcW w:w="3360" w:type="dxa"/>
            <w:tcBorders>
              <w:top w:val="nil"/>
              <w:left w:val="nil"/>
              <w:bottom w:val="single" w:sz="4" w:space="0" w:color="000000"/>
              <w:right w:val="single" w:sz="4" w:space="0" w:color="000000"/>
            </w:tcBorders>
            <w:shd w:val="clear" w:color="auto" w:fill="auto"/>
            <w:hideMark/>
          </w:tcPr>
          <w:p w14:paraId="04EC88FE" w14:textId="6D5CAE3C" w:rsidR="003627D3" w:rsidRPr="003627D3" w:rsidRDefault="003627D3" w:rsidP="003627D3">
            <w:pPr>
              <w:spacing w:after="0" w:line="240" w:lineRule="auto"/>
              <w:jc w:val="both"/>
              <w:rPr>
                <w:rFonts w:ascii="Arial" w:eastAsia="Times New Roman" w:hAnsi="Arial" w:cs="Arial"/>
                <w:color w:val="000000"/>
                <w:sz w:val="20"/>
                <w:szCs w:val="20"/>
                <w:lang w:eastAsia="pt-BR"/>
              </w:rPr>
            </w:pPr>
            <w:r w:rsidRPr="003627D3">
              <w:rPr>
                <w:rFonts w:ascii="Arial" w:eastAsia="Times New Roman" w:hAnsi="Arial" w:cs="Arial"/>
                <w:sz w:val="20"/>
                <w:szCs w:val="20"/>
                <w:lang w:eastAsia="pt-BR"/>
              </w:rPr>
              <w:t>Fornecimento e instalação soleira</w:t>
            </w:r>
            <w:r w:rsidRPr="003627D3">
              <w:rPr>
                <w:rFonts w:ascii="Arial" w:eastAsia="Times New Roman" w:hAnsi="Arial" w:cs="Arial"/>
                <w:sz w:val="20"/>
                <w:szCs w:val="20"/>
                <w:lang w:eastAsia="pt-BR"/>
              </w:rPr>
              <w:br/>
              <w:t>janela</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295cm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015033B2"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0,59</w:t>
            </w:r>
          </w:p>
        </w:tc>
        <w:tc>
          <w:tcPr>
            <w:tcW w:w="1040" w:type="dxa"/>
            <w:tcBorders>
              <w:top w:val="nil"/>
              <w:left w:val="nil"/>
              <w:bottom w:val="single" w:sz="4" w:space="0" w:color="000000"/>
              <w:right w:val="single" w:sz="4" w:space="0" w:color="000000"/>
            </w:tcBorders>
            <w:shd w:val="clear" w:color="auto" w:fill="auto"/>
            <w:noWrap/>
            <w:hideMark/>
          </w:tcPr>
          <w:p w14:paraId="7CDBE8B6"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2,95</w:t>
            </w:r>
          </w:p>
        </w:tc>
        <w:tc>
          <w:tcPr>
            <w:tcW w:w="840" w:type="dxa"/>
            <w:tcBorders>
              <w:top w:val="nil"/>
              <w:left w:val="nil"/>
              <w:bottom w:val="single" w:sz="4" w:space="0" w:color="000000"/>
              <w:right w:val="single" w:sz="4" w:space="0" w:color="000000"/>
            </w:tcBorders>
            <w:shd w:val="clear" w:color="auto" w:fill="auto"/>
            <w:noWrap/>
            <w:hideMark/>
          </w:tcPr>
          <w:p w14:paraId="1B7B7F0A"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0,20</w:t>
            </w:r>
          </w:p>
        </w:tc>
        <w:tc>
          <w:tcPr>
            <w:tcW w:w="840" w:type="dxa"/>
            <w:tcBorders>
              <w:top w:val="nil"/>
              <w:left w:val="nil"/>
              <w:bottom w:val="single" w:sz="4" w:space="0" w:color="000000"/>
              <w:right w:val="single" w:sz="4" w:space="0" w:color="000000"/>
            </w:tcBorders>
            <w:shd w:val="clear" w:color="auto" w:fill="auto"/>
            <w:noWrap/>
            <w:hideMark/>
          </w:tcPr>
          <w:p w14:paraId="6BC55774"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r w:rsidR="003627D3" w:rsidRPr="003627D3" w14:paraId="720ED11C" w14:textId="77777777" w:rsidTr="003627D3">
        <w:trPr>
          <w:trHeight w:val="20"/>
        </w:trPr>
        <w:tc>
          <w:tcPr>
            <w:tcW w:w="940" w:type="dxa"/>
            <w:tcBorders>
              <w:top w:val="nil"/>
              <w:left w:val="single" w:sz="4" w:space="0" w:color="000000"/>
              <w:bottom w:val="single" w:sz="4" w:space="0" w:color="000000"/>
              <w:right w:val="single" w:sz="4" w:space="0" w:color="000000"/>
            </w:tcBorders>
            <w:shd w:val="clear" w:color="auto" w:fill="auto"/>
            <w:noWrap/>
            <w:hideMark/>
          </w:tcPr>
          <w:p w14:paraId="20BF6DCD" w14:textId="77777777" w:rsidR="003627D3" w:rsidRPr="003627D3" w:rsidRDefault="003627D3" w:rsidP="003627D3">
            <w:pPr>
              <w:spacing w:after="0" w:line="240" w:lineRule="auto"/>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38</w:t>
            </w:r>
          </w:p>
        </w:tc>
        <w:tc>
          <w:tcPr>
            <w:tcW w:w="840" w:type="dxa"/>
            <w:tcBorders>
              <w:top w:val="nil"/>
              <w:left w:val="nil"/>
              <w:bottom w:val="single" w:sz="4" w:space="0" w:color="000000"/>
              <w:right w:val="single" w:sz="4" w:space="0" w:color="000000"/>
            </w:tcBorders>
            <w:shd w:val="clear" w:color="auto" w:fill="auto"/>
            <w:hideMark/>
          </w:tcPr>
          <w:p w14:paraId="6AE40432" w14:textId="77777777" w:rsidR="003627D3" w:rsidRPr="003627D3" w:rsidRDefault="003627D3" w:rsidP="003627D3">
            <w:pPr>
              <w:spacing w:after="0" w:line="240" w:lineRule="auto"/>
              <w:rPr>
                <w:rFonts w:ascii="Arial" w:eastAsia="Times New Roman" w:hAnsi="Arial" w:cs="Arial"/>
                <w:sz w:val="20"/>
                <w:szCs w:val="20"/>
                <w:lang w:eastAsia="pt-BR"/>
              </w:rPr>
            </w:pPr>
            <w:r w:rsidRPr="003627D3">
              <w:rPr>
                <w:rFonts w:ascii="Arial" w:eastAsia="Times New Roman" w:hAnsi="Arial" w:cs="Arial"/>
                <w:sz w:val="20"/>
                <w:szCs w:val="20"/>
                <w:lang w:eastAsia="pt-BR"/>
              </w:rPr>
              <w:t>Soleira piso</w:t>
            </w:r>
          </w:p>
        </w:tc>
        <w:tc>
          <w:tcPr>
            <w:tcW w:w="3360" w:type="dxa"/>
            <w:tcBorders>
              <w:top w:val="nil"/>
              <w:left w:val="nil"/>
              <w:bottom w:val="single" w:sz="4" w:space="0" w:color="000000"/>
              <w:right w:val="single" w:sz="4" w:space="0" w:color="000000"/>
            </w:tcBorders>
            <w:shd w:val="clear" w:color="auto" w:fill="auto"/>
            <w:hideMark/>
          </w:tcPr>
          <w:p w14:paraId="4881F13E" w14:textId="62428CA4" w:rsidR="003627D3" w:rsidRPr="003627D3" w:rsidRDefault="003627D3" w:rsidP="003627D3">
            <w:pPr>
              <w:spacing w:after="0" w:line="240" w:lineRule="auto"/>
              <w:jc w:val="both"/>
              <w:rPr>
                <w:rFonts w:ascii="Arial" w:eastAsia="Times New Roman" w:hAnsi="Arial" w:cs="Arial"/>
                <w:sz w:val="20"/>
                <w:szCs w:val="20"/>
                <w:lang w:eastAsia="pt-BR"/>
              </w:rPr>
            </w:pPr>
            <w:r w:rsidRPr="003627D3">
              <w:rPr>
                <w:rFonts w:ascii="Arial" w:eastAsia="Times New Roman" w:hAnsi="Arial" w:cs="Arial"/>
                <w:sz w:val="20"/>
                <w:szCs w:val="20"/>
                <w:lang w:eastAsia="pt-BR"/>
              </w:rPr>
              <w:t>Fornecimento e instalação soleira piso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3m</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granito</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cor:</w:t>
            </w:r>
            <w:r w:rsidRPr="003627D3">
              <w:rPr>
                <w:rFonts w:ascii="Arial" w:eastAsia="Times New Roman" w:hAnsi="Arial" w:cs="Arial"/>
                <w:sz w:val="20"/>
                <w:szCs w:val="20"/>
                <w:lang w:eastAsia="pt-BR"/>
              </w:rPr>
              <w:t xml:space="preserve"> </w:t>
            </w:r>
            <w:r w:rsidRPr="003627D3">
              <w:rPr>
                <w:rFonts w:ascii="Arial" w:eastAsia="Times New Roman" w:hAnsi="Arial" w:cs="Arial"/>
                <w:sz w:val="20"/>
                <w:szCs w:val="20"/>
                <w:lang w:eastAsia="pt-BR"/>
              </w:rPr>
              <w:t>cinza andorinha</w:t>
            </w:r>
          </w:p>
        </w:tc>
        <w:tc>
          <w:tcPr>
            <w:tcW w:w="840" w:type="dxa"/>
            <w:tcBorders>
              <w:top w:val="nil"/>
              <w:left w:val="nil"/>
              <w:bottom w:val="single" w:sz="4" w:space="0" w:color="000000"/>
              <w:right w:val="single" w:sz="4" w:space="0" w:color="000000"/>
            </w:tcBorders>
            <w:shd w:val="clear" w:color="auto" w:fill="auto"/>
            <w:noWrap/>
            <w:hideMark/>
          </w:tcPr>
          <w:p w14:paraId="3C10B3C3"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10,6</w:t>
            </w:r>
          </w:p>
        </w:tc>
        <w:tc>
          <w:tcPr>
            <w:tcW w:w="1040" w:type="dxa"/>
            <w:tcBorders>
              <w:top w:val="nil"/>
              <w:left w:val="nil"/>
              <w:bottom w:val="single" w:sz="4" w:space="0" w:color="000000"/>
              <w:right w:val="single" w:sz="4" w:space="0" w:color="000000"/>
            </w:tcBorders>
            <w:shd w:val="clear" w:color="auto" w:fill="auto"/>
            <w:noWrap/>
            <w:hideMark/>
          </w:tcPr>
          <w:p w14:paraId="67CD0A51"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0,00</w:t>
            </w:r>
          </w:p>
        </w:tc>
        <w:tc>
          <w:tcPr>
            <w:tcW w:w="840" w:type="dxa"/>
            <w:tcBorders>
              <w:top w:val="nil"/>
              <w:left w:val="nil"/>
              <w:bottom w:val="single" w:sz="4" w:space="0" w:color="000000"/>
              <w:right w:val="single" w:sz="4" w:space="0" w:color="000000"/>
            </w:tcBorders>
            <w:shd w:val="clear" w:color="auto" w:fill="auto"/>
            <w:noWrap/>
            <w:hideMark/>
          </w:tcPr>
          <w:p w14:paraId="4011B465"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0,00</w:t>
            </w:r>
          </w:p>
        </w:tc>
        <w:tc>
          <w:tcPr>
            <w:tcW w:w="840" w:type="dxa"/>
            <w:tcBorders>
              <w:top w:val="nil"/>
              <w:left w:val="nil"/>
              <w:bottom w:val="single" w:sz="4" w:space="0" w:color="000000"/>
              <w:right w:val="single" w:sz="4" w:space="0" w:color="000000"/>
            </w:tcBorders>
            <w:shd w:val="clear" w:color="auto" w:fill="auto"/>
            <w:noWrap/>
            <w:hideMark/>
          </w:tcPr>
          <w:p w14:paraId="024260E9" w14:textId="77777777" w:rsidR="003627D3" w:rsidRPr="003627D3" w:rsidRDefault="003627D3" w:rsidP="003627D3">
            <w:pPr>
              <w:spacing w:after="0" w:line="240" w:lineRule="auto"/>
              <w:jc w:val="center"/>
              <w:rPr>
                <w:rFonts w:ascii="Arial" w:eastAsia="Times New Roman" w:hAnsi="Arial" w:cs="Arial"/>
                <w:color w:val="000000"/>
                <w:sz w:val="20"/>
                <w:szCs w:val="20"/>
                <w:lang w:eastAsia="pt-BR"/>
              </w:rPr>
            </w:pPr>
            <w:r w:rsidRPr="003627D3">
              <w:rPr>
                <w:rFonts w:ascii="Arial" w:eastAsia="Times New Roman" w:hAnsi="Arial" w:cs="Arial"/>
                <w:color w:val="000000"/>
                <w:sz w:val="20"/>
                <w:szCs w:val="20"/>
                <w:lang w:eastAsia="pt-BR"/>
              </w:rPr>
              <w:t>1</w:t>
            </w:r>
          </w:p>
        </w:tc>
      </w:tr>
    </w:tbl>
    <w:p w14:paraId="1F78AF59" w14:textId="77777777" w:rsidR="007C5760" w:rsidRDefault="007C5760" w:rsidP="001D179E">
      <w:pPr>
        <w:pStyle w:val="PargrafodaLista"/>
        <w:tabs>
          <w:tab w:val="left" w:pos="567"/>
        </w:tabs>
        <w:suppressAutoHyphens/>
        <w:spacing w:after="0" w:line="276" w:lineRule="auto"/>
        <w:ind w:left="0"/>
        <w:contextualSpacing w:val="0"/>
        <w:jc w:val="both"/>
        <w:rPr>
          <w:rFonts w:ascii="Arial" w:hAnsi="Arial" w:cs="Arial"/>
          <w:sz w:val="20"/>
          <w:szCs w:val="20"/>
        </w:rPr>
      </w:pPr>
    </w:p>
    <w:p w14:paraId="4E657E44" w14:textId="3D68B0FA" w:rsidR="001D179E" w:rsidRPr="001D179E" w:rsidRDefault="007C5760" w:rsidP="001D179E">
      <w:pPr>
        <w:pBdr>
          <w:top w:val="double" w:sz="4" w:space="1" w:color="auto"/>
          <w:bottom w:val="double" w:sz="4" w:space="1" w:color="auto"/>
        </w:pBdr>
        <w:tabs>
          <w:tab w:val="left" w:pos="284"/>
        </w:tabs>
        <w:spacing w:after="0" w:line="276" w:lineRule="auto"/>
        <w:ind w:right="-15"/>
        <w:jc w:val="center"/>
        <w:rPr>
          <w:rFonts w:ascii="Arial" w:hAnsi="Arial" w:cs="Arial"/>
          <w:sz w:val="20"/>
          <w:szCs w:val="20"/>
        </w:rPr>
      </w:pPr>
      <w:r>
        <w:rPr>
          <w:rFonts w:ascii="Arial" w:hAnsi="Arial" w:cs="Arial"/>
          <w:b/>
          <w:bCs/>
          <w:sz w:val="20"/>
          <w:szCs w:val="20"/>
        </w:rPr>
        <w:t>2</w:t>
      </w:r>
      <w:r w:rsidR="001D179E">
        <w:rPr>
          <w:rFonts w:ascii="Arial" w:hAnsi="Arial" w:cs="Arial"/>
          <w:b/>
          <w:sz w:val="20"/>
          <w:szCs w:val="20"/>
        </w:rPr>
        <w:t xml:space="preserve"> </w:t>
      </w:r>
      <w:r w:rsidR="001D179E" w:rsidRPr="001D179E">
        <w:rPr>
          <w:rFonts w:ascii="Arial" w:hAnsi="Arial" w:cs="Arial"/>
          <w:b/>
          <w:sz w:val="20"/>
          <w:szCs w:val="20"/>
        </w:rPr>
        <w:t>DA RATIFICAÇÃO E DISPOSIÇÕES GERAIS:</w:t>
      </w:r>
    </w:p>
    <w:p w14:paraId="5DD62256" w14:textId="41DA6E52" w:rsidR="00F35DED" w:rsidRDefault="007C5760" w:rsidP="00502E97">
      <w:pPr>
        <w:pStyle w:val="PargrafodaLista"/>
        <w:tabs>
          <w:tab w:val="left" w:pos="567"/>
        </w:tabs>
        <w:spacing w:after="0" w:line="276" w:lineRule="auto"/>
        <w:ind w:left="0"/>
        <w:jc w:val="both"/>
        <w:rPr>
          <w:rFonts w:ascii="Arial" w:hAnsi="Arial" w:cs="Arial"/>
          <w:sz w:val="20"/>
          <w:szCs w:val="20"/>
        </w:rPr>
      </w:pPr>
      <w:r>
        <w:rPr>
          <w:rFonts w:ascii="Arial" w:hAnsi="Arial" w:cs="Arial"/>
          <w:sz w:val="20"/>
          <w:szCs w:val="20"/>
        </w:rPr>
        <w:t>2</w:t>
      </w:r>
      <w:r w:rsidR="001D179E">
        <w:rPr>
          <w:rFonts w:ascii="Arial" w:hAnsi="Arial" w:cs="Arial"/>
          <w:sz w:val="20"/>
          <w:szCs w:val="20"/>
        </w:rPr>
        <w:t xml:space="preserve">.1 </w:t>
      </w:r>
      <w:r w:rsidR="00502E97">
        <w:rPr>
          <w:rFonts w:ascii="Arial" w:hAnsi="Arial" w:cs="Arial"/>
          <w:sz w:val="20"/>
          <w:szCs w:val="20"/>
        </w:rPr>
        <w:t xml:space="preserve">– </w:t>
      </w:r>
      <w:r w:rsidR="00F35DED">
        <w:rPr>
          <w:rFonts w:ascii="Arial" w:hAnsi="Arial" w:cs="Arial"/>
          <w:sz w:val="20"/>
          <w:szCs w:val="20"/>
        </w:rPr>
        <w:t>Permanecem inalteradas as demais condições do edital, inclusive a manutenção do dia e horário de julgamento do certame.</w:t>
      </w:r>
    </w:p>
    <w:p w14:paraId="61085943" w14:textId="39AA7617" w:rsidR="001D179E" w:rsidRPr="001D179E" w:rsidRDefault="007C5760" w:rsidP="00502E97">
      <w:pPr>
        <w:pStyle w:val="PargrafodaLista"/>
        <w:tabs>
          <w:tab w:val="left" w:pos="567"/>
          <w:tab w:val="left" w:pos="993"/>
        </w:tabs>
        <w:spacing w:after="0" w:line="276" w:lineRule="auto"/>
        <w:ind w:left="0"/>
        <w:jc w:val="both"/>
        <w:rPr>
          <w:rFonts w:ascii="Arial" w:hAnsi="Arial" w:cs="Arial"/>
          <w:sz w:val="20"/>
          <w:szCs w:val="20"/>
        </w:rPr>
      </w:pPr>
      <w:r>
        <w:rPr>
          <w:rFonts w:ascii="Arial" w:hAnsi="Arial" w:cs="Arial"/>
          <w:sz w:val="20"/>
          <w:szCs w:val="20"/>
        </w:rPr>
        <w:t>2</w:t>
      </w:r>
      <w:r w:rsidR="00F35DED">
        <w:rPr>
          <w:rFonts w:ascii="Arial" w:hAnsi="Arial" w:cs="Arial"/>
          <w:sz w:val="20"/>
          <w:szCs w:val="20"/>
        </w:rPr>
        <w:t>.2</w:t>
      </w:r>
      <w:r w:rsidR="00502E97">
        <w:rPr>
          <w:rFonts w:ascii="Arial" w:hAnsi="Arial" w:cs="Arial"/>
          <w:sz w:val="20"/>
          <w:szCs w:val="20"/>
        </w:rPr>
        <w:t xml:space="preserve"> –</w:t>
      </w:r>
      <w:r w:rsidR="00F35DED">
        <w:rPr>
          <w:rFonts w:ascii="Arial" w:hAnsi="Arial" w:cs="Arial"/>
          <w:sz w:val="20"/>
          <w:szCs w:val="20"/>
        </w:rPr>
        <w:t xml:space="preserve"> </w:t>
      </w:r>
      <w:r w:rsidR="001D179E" w:rsidRPr="001D179E">
        <w:rPr>
          <w:rFonts w:ascii="Arial" w:hAnsi="Arial" w:cs="Arial"/>
          <w:sz w:val="20"/>
          <w:szCs w:val="20"/>
        </w:rPr>
        <w:t>Em atendimento ao disposto previsto em lei, com a finalidade de assegurar o contraditório e a ampla defesa fica assegurado o direito a todos que receberam cópia do instrumento convocatório.</w:t>
      </w:r>
    </w:p>
    <w:p w14:paraId="18554EC3" w14:textId="3621FA25" w:rsidR="001D179E" w:rsidRPr="001D179E" w:rsidRDefault="007C5760" w:rsidP="00502E97">
      <w:pPr>
        <w:pStyle w:val="PargrafodaLista"/>
        <w:tabs>
          <w:tab w:val="left" w:pos="567"/>
          <w:tab w:val="left" w:pos="993"/>
        </w:tabs>
        <w:spacing w:after="0" w:line="276" w:lineRule="auto"/>
        <w:ind w:left="0"/>
        <w:jc w:val="both"/>
        <w:rPr>
          <w:rFonts w:ascii="Arial" w:hAnsi="Arial" w:cs="Arial"/>
          <w:sz w:val="20"/>
          <w:szCs w:val="20"/>
        </w:rPr>
      </w:pPr>
      <w:r>
        <w:rPr>
          <w:rFonts w:ascii="Arial" w:hAnsi="Arial" w:cs="Arial"/>
          <w:sz w:val="20"/>
          <w:szCs w:val="20"/>
        </w:rPr>
        <w:lastRenderedPageBreak/>
        <w:t>2</w:t>
      </w:r>
      <w:r w:rsidR="001D179E">
        <w:rPr>
          <w:rFonts w:ascii="Arial" w:hAnsi="Arial" w:cs="Arial"/>
          <w:sz w:val="20"/>
          <w:szCs w:val="20"/>
        </w:rPr>
        <w:t>.</w:t>
      </w:r>
      <w:r w:rsidR="00F35DED">
        <w:rPr>
          <w:rFonts w:ascii="Arial" w:hAnsi="Arial" w:cs="Arial"/>
          <w:sz w:val="20"/>
          <w:szCs w:val="20"/>
        </w:rPr>
        <w:t>3</w:t>
      </w:r>
      <w:r w:rsidR="001D179E">
        <w:rPr>
          <w:rFonts w:ascii="Arial" w:hAnsi="Arial" w:cs="Arial"/>
          <w:sz w:val="20"/>
          <w:szCs w:val="20"/>
        </w:rPr>
        <w:t xml:space="preserve"> </w:t>
      </w:r>
      <w:r w:rsidR="00502E97">
        <w:rPr>
          <w:rFonts w:ascii="Arial" w:hAnsi="Arial" w:cs="Arial"/>
          <w:sz w:val="20"/>
          <w:szCs w:val="20"/>
        </w:rPr>
        <w:t xml:space="preserve">– </w:t>
      </w:r>
      <w:r w:rsidR="001D179E" w:rsidRPr="001D179E">
        <w:rPr>
          <w:rFonts w:ascii="Arial" w:hAnsi="Arial" w:cs="Arial"/>
          <w:sz w:val="20"/>
          <w:szCs w:val="20"/>
        </w:rPr>
        <w:t xml:space="preserve">Quaisquer esclarecimentos sobre dúvidas eventualmente levantadas relativas às orientações contidas na presente retificação poderão ser solicitados ao Município de Vermelho Novo, diretamente ao </w:t>
      </w:r>
      <w:r w:rsidR="003627D3">
        <w:rPr>
          <w:rFonts w:ascii="Arial" w:hAnsi="Arial" w:cs="Arial"/>
          <w:sz w:val="20"/>
          <w:szCs w:val="20"/>
        </w:rPr>
        <w:t>Pregoeiro</w:t>
      </w:r>
      <w:r w:rsidR="001D179E" w:rsidRPr="001D179E">
        <w:rPr>
          <w:rFonts w:ascii="Arial" w:hAnsi="Arial" w:cs="Arial"/>
          <w:sz w:val="20"/>
          <w:szCs w:val="20"/>
        </w:rPr>
        <w:t xml:space="preserve"> através do endereço eletrônico </w:t>
      </w:r>
      <w:hyperlink r:id="rId9" w:history="1">
        <w:r w:rsidR="001D179E" w:rsidRPr="001D179E">
          <w:rPr>
            <w:rStyle w:val="Hyperlink"/>
            <w:rFonts w:ascii="Arial" w:hAnsi="Arial" w:cs="Arial"/>
            <w:sz w:val="20"/>
            <w:szCs w:val="20"/>
          </w:rPr>
          <w:t>licitacaovn@yahoo.com</w:t>
        </w:r>
      </w:hyperlink>
      <w:r w:rsidR="001D179E" w:rsidRPr="001D179E">
        <w:rPr>
          <w:rFonts w:ascii="Arial" w:hAnsi="Arial" w:cs="Arial"/>
          <w:sz w:val="20"/>
          <w:szCs w:val="20"/>
        </w:rPr>
        <w:t xml:space="preserve"> ou pelo telefone (33) 3351-8000. </w:t>
      </w:r>
    </w:p>
    <w:p w14:paraId="1BBB4624" w14:textId="77777777" w:rsidR="001D179E" w:rsidRPr="001D179E" w:rsidRDefault="001D179E" w:rsidP="001D179E">
      <w:pPr>
        <w:spacing w:after="0" w:line="276" w:lineRule="auto"/>
        <w:jc w:val="both"/>
        <w:rPr>
          <w:rFonts w:ascii="Arial" w:hAnsi="Arial" w:cs="Arial"/>
          <w:sz w:val="20"/>
          <w:szCs w:val="20"/>
        </w:rPr>
      </w:pPr>
      <w:r w:rsidRPr="001D179E">
        <w:rPr>
          <w:rFonts w:ascii="Arial" w:hAnsi="Arial" w:cs="Arial"/>
          <w:sz w:val="20"/>
          <w:szCs w:val="20"/>
        </w:rPr>
        <w:t xml:space="preserve"> </w:t>
      </w:r>
    </w:p>
    <w:p w14:paraId="3A04A708" w14:textId="4E6FEC04" w:rsidR="00A22311" w:rsidRDefault="00A22311" w:rsidP="001D179E">
      <w:pPr>
        <w:spacing w:after="0"/>
        <w:rPr>
          <w:rFonts w:ascii="Arial" w:hAnsi="Arial" w:cs="Arial"/>
          <w:sz w:val="20"/>
          <w:szCs w:val="20"/>
        </w:rPr>
      </w:pPr>
      <w:r w:rsidRPr="001D179E">
        <w:rPr>
          <w:rFonts w:ascii="Arial" w:hAnsi="Arial" w:cs="Arial"/>
          <w:sz w:val="20"/>
          <w:szCs w:val="20"/>
        </w:rPr>
        <w:tab/>
      </w:r>
      <w:r w:rsidRPr="001D179E">
        <w:rPr>
          <w:rFonts w:ascii="Arial" w:hAnsi="Arial" w:cs="Arial"/>
          <w:sz w:val="20"/>
          <w:szCs w:val="20"/>
        </w:rPr>
        <w:tab/>
        <w:t>Vermelho Novo</w:t>
      </w:r>
      <w:r w:rsidR="00EC1126" w:rsidRPr="001D179E">
        <w:rPr>
          <w:rFonts w:ascii="Arial" w:hAnsi="Arial" w:cs="Arial"/>
          <w:sz w:val="20"/>
          <w:szCs w:val="20"/>
        </w:rPr>
        <w:t xml:space="preserve">, </w:t>
      </w:r>
      <w:r w:rsidRPr="001D179E">
        <w:rPr>
          <w:rFonts w:ascii="Arial" w:hAnsi="Arial" w:cs="Arial"/>
          <w:sz w:val="20"/>
          <w:szCs w:val="20"/>
        </w:rPr>
        <w:t xml:space="preserve">MG </w:t>
      </w:r>
      <w:r w:rsidR="003627D3">
        <w:rPr>
          <w:rFonts w:ascii="Arial" w:hAnsi="Arial" w:cs="Arial"/>
          <w:sz w:val="20"/>
          <w:szCs w:val="20"/>
        </w:rPr>
        <w:t>07 de abril de 2</w:t>
      </w:r>
      <w:r w:rsidR="00636022">
        <w:rPr>
          <w:rFonts w:ascii="Arial" w:hAnsi="Arial" w:cs="Arial"/>
          <w:sz w:val="20"/>
          <w:szCs w:val="20"/>
        </w:rPr>
        <w:t>025</w:t>
      </w:r>
      <w:r w:rsidR="0063093F">
        <w:rPr>
          <w:rFonts w:ascii="Arial" w:hAnsi="Arial" w:cs="Arial"/>
          <w:sz w:val="20"/>
          <w:szCs w:val="20"/>
        </w:rPr>
        <w:t>.</w:t>
      </w:r>
    </w:p>
    <w:p w14:paraId="4D7B7932" w14:textId="77777777" w:rsidR="00636022" w:rsidRPr="001D179E" w:rsidRDefault="00636022" w:rsidP="001D179E">
      <w:pPr>
        <w:spacing w:after="0"/>
        <w:rPr>
          <w:rFonts w:ascii="Arial" w:hAnsi="Arial" w:cs="Arial"/>
          <w:sz w:val="20"/>
          <w:szCs w:val="20"/>
        </w:rPr>
      </w:pPr>
    </w:p>
    <w:p w14:paraId="5F88ACCE" w14:textId="77777777" w:rsidR="00A22311" w:rsidRPr="001D179E" w:rsidRDefault="00A22311" w:rsidP="001D179E">
      <w:pPr>
        <w:spacing w:after="0"/>
        <w:rPr>
          <w:rFonts w:ascii="Arial" w:hAnsi="Arial" w:cs="Arial"/>
          <w:sz w:val="20"/>
          <w:szCs w:val="20"/>
        </w:rPr>
      </w:pPr>
    </w:p>
    <w:p w14:paraId="362D70CE" w14:textId="120C1B7D" w:rsidR="00A22311" w:rsidRPr="001D179E" w:rsidRDefault="00A22311" w:rsidP="001D179E">
      <w:pPr>
        <w:spacing w:after="0"/>
        <w:jc w:val="center"/>
        <w:rPr>
          <w:rFonts w:ascii="Arial" w:eastAsia="Times New Roman" w:hAnsi="Arial" w:cs="Arial"/>
          <w:sz w:val="20"/>
          <w:szCs w:val="20"/>
          <w:lang w:eastAsia="x-none"/>
        </w:rPr>
      </w:pPr>
      <w:r w:rsidRPr="001D179E">
        <w:rPr>
          <w:rFonts w:ascii="Arial" w:hAnsi="Arial" w:cs="Arial"/>
          <w:sz w:val="20"/>
          <w:szCs w:val="20"/>
        </w:rPr>
        <w:t>_____________________</w:t>
      </w:r>
      <w:r w:rsidRPr="001D179E">
        <w:rPr>
          <w:rFonts w:ascii="Arial" w:hAnsi="Arial" w:cs="Arial"/>
          <w:sz w:val="20"/>
          <w:szCs w:val="20"/>
        </w:rPr>
        <w:br/>
      </w:r>
      <w:r w:rsidRPr="001D179E">
        <w:rPr>
          <w:rFonts w:ascii="Arial" w:eastAsia="Times New Roman" w:hAnsi="Arial" w:cs="Arial"/>
          <w:sz w:val="20"/>
          <w:szCs w:val="20"/>
          <w:lang w:eastAsia="x-none"/>
        </w:rPr>
        <w:t xml:space="preserve">Geraldo Fabiano de Oliveira </w:t>
      </w:r>
    </w:p>
    <w:p w14:paraId="084D4CBB" w14:textId="77777777" w:rsidR="00A22311" w:rsidRPr="001D179E" w:rsidRDefault="00A22311" w:rsidP="001D179E">
      <w:pPr>
        <w:spacing w:after="0"/>
        <w:jc w:val="center"/>
        <w:rPr>
          <w:rFonts w:ascii="Arial" w:eastAsia="Calibri" w:hAnsi="Arial" w:cs="Arial"/>
          <w:sz w:val="20"/>
          <w:szCs w:val="20"/>
        </w:rPr>
      </w:pPr>
      <w:r w:rsidRPr="001D179E">
        <w:rPr>
          <w:rFonts w:ascii="Arial" w:eastAsia="Times New Roman" w:hAnsi="Arial" w:cs="Arial"/>
          <w:sz w:val="20"/>
          <w:szCs w:val="20"/>
          <w:lang w:eastAsia="x-none"/>
        </w:rPr>
        <w:t>Pregoeiro Oficial</w:t>
      </w:r>
      <w:r w:rsidRPr="001D179E">
        <w:rPr>
          <w:rFonts w:ascii="Arial" w:eastAsia="Times New Roman" w:hAnsi="Arial" w:cs="Arial"/>
          <w:sz w:val="20"/>
          <w:szCs w:val="20"/>
          <w:lang w:val="x-none" w:eastAsia="x-none"/>
        </w:rPr>
        <w:t xml:space="preserve"> </w:t>
      </w:r>
    </w:p>
    <w:sectPr w:rsidR="00A22311" w:rsidRPr="001D179E" w:rsidSect="003627D3">
      <w:headerReference w:type="default" r:id="rId10"/>
      <w:pgSz w:w="11906" w:h="16838"/>
      <w:pgMar w:top="2552" w:right="1134"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A0C19" w14:textId="77777777" w:rsidR="00A43C64" w:rsidRDefault="00A43C64" w:rsidP="00A65888">
      <w:pPr>
        <w:spacing w:after="0" w:line="240" w:lineRule="auto"/>
      </w:pPr>
      <w:r>
        <w:separator/>
      </w:r>
    </w:p>
  </w:endnote>
  <w:endnote w:type="continuationSeparator" w:id="0">
    <w:p w14:paraId="2DFC6363" w14:textId="77777777" w:rsidR="00A43C64" w:rsidRDefault="00A43C64"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67028" w14:textId="77777777" w:rsidR="00A43C64" w:rsidRDefault="00A43C64" w:rsidP="00A65888">
      <w:pPr>
        <w:spacing w:after="0" w:line="240" w:lineRule="auto"/>
      </w:pPr>
      <w:r>
        <w:separator/>
      </w:r>
    </w:p>
  </w:footnote>
  <w:footnote w:type="continuationSeparator" w:id="0">
    <w:p w14:paraId="4DFC522E" w14:textId="77777777" w:rsidR="00A43C64" w:rsidRDefault="00A43C64"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6F964" w14:textId="778CA8A3" w:rsidR="00A43C64" w:rsidRDefault="003627D3" w:rsidP="006531FA">
    <w:pPr>
      <w:tabs>
        <w:tab w:val="center" w:pos="4419"/>
        <w:tab w:val="right" w:pos="8838"/>
      </w:tabs>
      <w:spacing w:after="0"/>
      <w:rPr>
        <w:rFonts w:ascii="Impact" w:eastAsia="Impact" w:hAnsi="Impact" w:cs="Impact"/>
        <w:color w:val="333333"/>
        <w:sz w:val="44"/>
        <w:szCs w:val="44"/>
      </w:rPr>
    </w:pPr>
    <w:r>
      <w:rPr>
        <w:rFonts w:ascii="Times New Roman" w:eastAsia="Times New Roman" w:hAnsi="Times New Roman" w:cs="Times New Roman"/>
        <w:sz w:val="20"/>
        <w:szCs w:val="20"/>
      </w:rPr>
      <w:object w:dxaOrig="1440" w:dyaOrig="1440" w14:anchorId="5F797E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4.55pt;margin-top:-10.55pt;width:74.3pt;height:105.25pt;z-index:-251658752;mso-position-horizontal-relative:margin;mso-position-vertical-relative:text">
          <v:imagedata r:id="rId1" o:title=""/>
          <w10:wrap anchorx="margin"/>
        </v:shape>
        <o:OLEObject Type="Embed" ProgID="CorelDRAW.Graphic.10" ShapeID="_x0000_s2049" DrawAspect="Content" ObjectID="_1805527039" r:id="rId2"/>
      </w:object>
    </w:r>
    <w:r>
      <w:rPr>
        <w:rFonts w:ascii="Impact" w:eastAsia="Impact" w:hAnsi="Impact" w:cs="Impact"/>
        <w:color w:val="333333"/>
        <w:sz w:val="44"/>
        <w:szCs w:val="44"/>
      </w:rPr>
      <w:t xml:space="preserve"> </w:t>
    </w:r>
    <w:r w:rsidR="00A43C64">
      <w:rPr>
        <w:rFonts w:ascii="Impact" w:eastAsia="Impact" w:hAnsi="Impact" w:cs="Impact"/>
        <w:color w:val="333333"/>
        <w:sz w:val="44"/>
        <w:szCs w:val="44"/>
      </w:rPr>
      <w:t>PREFEITURA MUNICIPAL DE VERMELHO NOVO</w:t>
    </w:r>
  </w:p>
  <w:p w14:paraId="18DA3B36" w14:textId="6BAA43B5" w:rsidR="00A43C64" w:rsidRPr="00A815EE" w:rsidRDefault="003627D3" w:rsidP="006531FA">
    <w:pPr>
      <w:tabs>
        <w:tab w:val="center" w:pos="4419"/>
        <w:tab w:val="right" w:pos="8838"/>
      </w:tabs>
      <w:spacing w:after="0"/>
      <w:rPr>
        <w:rFonts w:ascii="Century Gothic" w:eastAsia="Century Gothic" w:hAnsi="Century Gothic" w:cs="Century Gothic"/>
        <w:color w:val="333333"/>
        <w:sz w:val="20"/>
        <w:szCs w:val="20"/>
      </w:rPr>
    </w:pPr>
    <w:r>
      <w:rPr>
        <w:rFonts w:ascii="Impact" w:eastAsia="Impact" w:hAnsi="Impact" w:cs="Impact"/>
        <w:color w:val="333333"/>
        <w:sz w:val="36"/>
        <w:szCs w:val="36"/>
      </w:rPr>
      <w:t xml:space="preserve"> </w:t>
    </w:r>
    <w:r w:rsidR="00A43C64" w:rsidRPr="00A815EE">
      <w:rPr>
        <w:rFonts w:ascii="Century Gothic" w:eastAsia="Century Gothic" w:hAnsi="Century Gothic" w:cs="Century Gothic"/>
        <w:color w:val="333333"/>
        <w:sz w:val="20"/>
        <w:szCs w:val="20"/>
      </w:rPr>
      <w:t>Rua Prefeito Wilson Damião, 48 A, CEP 35359-000</w:t>
    </w:r>
  </w:p>
  <w:p w14:paraId="071E3DD8" w14:textId="77777777" w:rsidR="00A43C64" w:rsidRPr="00A815EE" w:rsidRDefault="00A43C64" w:rsidP="006531FA">
    <w:pPr>
      <w:tabs>
        <w:tab w:val="center" w:pos="4419"/>
        <w:tab w:val="right" w:pos="8838"/>
      </w:tabs>
      <w:spacing w:after="0"/>
      <w:jc w:val="center"/>
      <w:rPr>
        <w:rFonts w:ascii="Century Gothic" w:eastAsia="Impact" w:hAnsi="Century Gothic" w:cs="Impact"/>
        <w:color w:val="333333"/>
        <w:sz w:val="20"/>
        <w:szCs w:val="20"/>
      </w:rPr>
    </w:pPr>
    <w:r w:rsidRPr="00A815EE">
      <w:rPr>
        <w:rFonts w:ascii="Century Gothic" w:eastAsia="Century Gothic" w:hAnsi="Century Gothic" w:cs="Century Gothic"/>
        <w:color w:val="333333"/>
        <w:sz w:val="20"/>
        <w:szCs w:val="20"/>
      </w:rPr>
      <w:t xml:space="preserve">Vermelho Novo-MG, </w:t>
    </w:r>
    <w:r w:rsidRPr="00A815EE">
      <w:rPr>
        <w:rFonts w:ascii="Century Gothic" w:eastAsia="Impact" w:hAnsi="Century Gothic" w:cs="Impact"/>
        <w:color w:val="333333"/>
        <w:sz w:val="20"/>
        <w:szCs w:val="20"/>
      </w:rPr>
      <w:t>CNPJ 01.620.744/0001-71</w:t>
    </w:r>
  </w:p>
  <w:p w14:paraId="2E3735ED" w14:textId="77777777" w:rsidR="00A43C64" w:rsidRPr="00A815EE" w:rsidRDefault="00A43C64" w:rsidP="006531FA">
    <w:pPr>
      <w:tabs>
        <w:tab w:val="center" w:pos="4419"/>
        <w:tab w:val="right" w:pos="8838"/>
      </w:tabs>
      <w:spacing w:after="0"/>
      <w:jc w:val="center"/>
      <w:rPr>
        <w:rFonts w:ascii="Century Gothic" w:hAnsi="Century Gothic"/>
        <w:sz w:val="24"/>
        <w:szCs w:val="24"/>
      </w:rPr>
    </w:pPr>
    <w:r w:rsidRPr="00A815EE">
      <w:rPr>
        <w:rFonts w:ascii="Century Gothic" w:eastAsia="Impact" w:hAnsi="Century Gothic" w:cs="Impact"/>
        <w:color w:val="333333"/>
        <w:sz w:val="20"/>
        <w:szCs w:val="20"/>
      </w:rPr>
      <w:t xml:space="preserve">E-MAIL: </w:t>
    </w:r>
    <w:hyperlink r:id="rId3" w:history="1">
      <w:r w:rsidRPr="00A815EE">
        <w:rPr>
          <w:rStyle w:val="Hyperlink"/>
          <w:rFonts w:ascii="Century Gothic" w:eastAsia="Impact" w:hAnsi="Century Gothic" w:cs="Impact"/>
          <w:sz w:val="20"/>
          <w:szCs w:val="20"/>
        </w:rPr>
        <w:t>licitacaovn@yahoo.com</w:t>
      </w:r>
    </w:hyperlink>
    <w:r w:rsidRPr="00A815EE">
      <w:rPr>
        <w:rFonts w:ascii="Century Gothic" w:eastAsia="Impact" w:hAnsi="Century Gothic" w:cs="Impact"/>
        <w:color w:val="333333"/>
        <w:sz w:val="20"/>
        <w:szCs w:val="20"/>
      </w:rPr>
      <w:t xml:space="preserve"> </w:t>
    </w:r>
  </w:p>
  <w:p w14:paraId="300B086C" w14:textId="2FBF5422" w:rsidR="00A43C64" w:rsidRDefault="00A43C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14A44"/>
    <w:multiLevelType w:val="multilevel"/>
    <w:tmpl w:val="B6D24E68"/>
    <w:lvl w:ilvl="0">
      <w:start w:val="2"/>
      <w:numFmt w:val="decimal"/>
      <w:lvlText w:val="%1"/>
      <w:lvlJc w:val="left"/>
      <w:pPr>
        <w:ind w:left="1914"/>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247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start w:val="1"/>
      <w:numFmt w:val="lowerRoman"/>
      <w:lvlText w:val="%3"/>
      <w:lvlJc w:val="left"/>
      <w:pPr>
        <w:ind w:left="35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start w:val="1"/>
      <w:numFmt w:val="decimal"/>
      <w:lvlText w:val="%4"/>
      <w:lvlJc w:val="left"/>
      <w:pPr>
        <w:ind w:left="426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start w:val="1"/>
      <w:numFmt w:val="lowerLetter"/>
      <w:lvlText w:val="%5"/>
      <w:lvlJc w:val="left"/>
      <w:pPr>
        <w:ind w:left="498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start w:val="1"/>
      <w:numFmt w:val="lowerRoman"/>
      <w:lvlText w:val="%6"/>
      <w:lvlJc w:val="left"/>
      <w:pPr>
        <w:ind w:left="570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start w:val="1"/>
      <w:numFmt w:val="decimal"/>
      <w:lvlText w:val="%7"/>
      <w:lvlJc w:val="left"/>
      <w:pPr>
        <w:ind w:left="642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start w:val="1"/>
      <w:numFmt w:val="lowerLetter"/>
      <w:lvlText w:val="%8"/>
      <w:lvlJc w:val="left"/>
      <w:pPr>
        <w:ind w:left="71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start w:val="1"/>
      <w:numFmt w:val="lowerRoman"/>
      <w:lvlText w:val="%9"/>
      <w:lvlJc w:val="left"/>
      <w:pPr>
        <w:ind w:left="7868"/>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15:restartNumberingAfterBreak="0">
    <w:nsid w:val="0A5875B9"/>
    <w:multiLevelType w:val="hybridMultilevel"/>
    <w:tmpl w:val="8AAE980A"/>
    <w:lvl w:ilvl="0" w:tplc="04160017">
      <w:start w:val="1"/>
      <w:numFmt w:val="lowerLetter"/>
      <w:lvlText w:val="%1)"/>
      <w:lvlJc w:val="left"/>
      <w:pPr>
        <w:ind w:left="1264" w:hanging="720"/>
      </w:pPr>
    </w:lvl>
    <w:lvl w:ilvl="1" w:tplc="FFFFFFFF">
      <w:start w:val="1"/>
      <w:numFmt w:val="lowerLetter"/>
      <w:lvlText w:val="%2."/>
      <w:lvlJc w:val="left"/>
      <w:pPr>
        <w:ind w:left="1712" w:hanging="360"/>
      </w:pPr>
    </w:lvl>
    <w:lvl w:ilvl="2" w:tplc="FFFFFFFF">
      <w:start w:val="1"/>
      <w:numFmt w:val="lowerRoman"/>
      <w:lvlText w:val="%3."/>
      <w:lvlJc w:val="right"/>
      <w:pPr>
        <w:ind w:left="2432" w:hanging="180"/>
      </w:pPr>
    </w:lvl>
    <w:lvl w:ilvl="3" w:tplc="FFFFFFFF">
      <w:start w:val="1"/>
      <w:numFmt w:val="decimal"/>
      <w:lvlText w:val="%4."/>
      <w:lvlJc w:val="left"/>
      <w:pPr>
        <w:ind w:left="3152" w:hanging="360"/>
      </w:pPr>
    </w:lvl>
    <w:lvl w:ilvl="4" w:tplc="FFFFFFFF">
      <w:start w:val="1"/>
      <w:numFmt w:val="lowerLetter"/>
      <w:lvlText w:val="%5."/>
      <w:lvlJc w:val="left"/>
      <w:pPr>
        <w:ind w:left="3872" w:hanging="360"/>
      </w:pPr>
    </w:lvl>
    <w:lvl w:ilvl="5" w:tplc="FFFFFFFF">
      <w:start w:val="1"/>
      <w:numFmt w:val="lowerRoman"/>
      <w:lvlText w:val="%6."/>
      <w:lvlJc w:val="right"/>
      <w:pPr>
        <w:ind w:left="4592" w:hanging="180"/>
      </w:pPr>
    </w:lvl>
    <w:lvl w:ilvl="6" w:tplc="FFFFFFFF">
      <w:start w:val="1"/>
      <w:numFmt w:val="decimal"/>
      <w:lvlText w:val="%7."/>
      <w:lvlJc w:val="left"/>
      <w:pPr>
        <w:ind w:left="5312" w:hanging="360"/>
      </w:pPr>
    </w:lvl>
    <w:lvl w:ilvl="7" w:tplc="FFFFFFFF">
      <w:start w:val="1"/>
      <w:numFmt w:val="lowerLetter"/>
      <w:lvlText w:val="%8."/>
      <w:lvlJc w:val="left"/>
      <w:pPr>
        <w:ind w:left="6032" w:hanging="360"/>
      </w:pPr>
    </w:lvl>
    <w:lvl w:ilvl="8" w:tplc="FFFFFFFF">
      <w:start w:val="1"/>
      <w:numFmt w:val="lowerRoman"/>
      <w:lvlText w:val="%9."/>
      <w:lvlJc w:val="right"/>
      <w:pPr>
        <w:ind w:left="6752" w:hanging="180"/>
      </w:pPr>
    </w:lvl>
  </w:abstractNum>
  <w:abstractNum w:abstractNumId="2" w15:restartNumberingAfterBreak="0">
    <w:nsid w:val="1AD63D25"/>
    <w:multiLevelType w:val="multilevel"/>
    <w:tmpl w:val="DDE077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CAE6E43"/>
    <w:multiLevelType w:val="multilevel"/>
    <w:tmpl w:val="8EF0090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2F102D17"/>
    <w:multiLevelType w:val="multilevel"/>
    <w:tmpl w:val="CDDC04E4"/>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bCs w:val="0"/>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FBB187D"/>
    <w:multiLevelType w:val="multilevel"/>
    <w:tmpl w:val="5A4CA64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52488311">
    <w:abstractNumId w:val="7"/>
  </w:num>
  <w:num w:numId="2" w16cid:durableId="283000189">
    <w:abstractNumId w:val="3"/>
  </w:num>
  <w:num w:numId="3" w16cid:durableId="346446790">
    <w:abstractNumId w:val="6"/>
  </w:num>
  <w:num w:numId="4" w16cid:durableId="1871802170">
    <w:abstractNumId w:val="9"/>
  </w:num>
  <w:num w:numId="5" w16cid:durableId="366103796">
    <w:abstractNumId w:val="11"/>
  </w:num>
  <w:num w:numId="6" w16cid:durableId="820080581">
    <w:abstractNumId w:val="8"/>
  </w:num>
  <w:num w:numId="7" w16cid:durableId="407576806">
    <w:abstractNumId w:val="5"/>
  </w:num>
  <w:num w:numId="8" w16cid:durableId="1700660933">
    <w:abstractNumId w:val="10"/>
  </w:num>
  <w:num w:numId="9" w16cid:durableId="1656183467">
    <w:abstractNumId w:val="7"/>
    <w:lvlOverride w:ilvl="0">
      <w:startOverride w:val="14"/>
    </w:lvlOverride>
    <w:lvlOverride w:ilvl="1">
      <w:startOverride w:val="1"/>
    </w:lvlOverride>
    <w:lvlOverride w:ilvl="2">
      <w:startOverride w:val="1"/>
    </w:lvlOverride>
  </w:num>
  <w:num w:numId="10" w16cid:durableId="1190409161">
    <w:abstractNumId w:val="13"/>
  </w:num>
  <w:num w:numId="11" w16cid:durableId="1615530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1030976">
    <w:abstractNumId w:val="12"/>
  </w:num>
  <w:num w:numId="13" w16cid:durableId="1081751272">
    <w:abstractNumId w:val="2"/>
  </w:num>
  <w:num w:numId="14" w16cid:durableId="31731426">
    <w:abstractNumId w:val="0"/>
  </w:num>
  <w:num w:numId="15" w16cid:durableId="489758982">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ailMerge>
    <w:mainDocumentType w:val="catalog"/>
    <w:dataType w:val="textFile"/>
    <w:activeRecord w:val="-1"/>
  </w:mailMerge>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FDA"/>
    <w:rsid w:val="000048A3"/>
    <w:rsid w:val="00016A13"/>
    <w:rsid w:val="00020092"/>
    <w:rsid w:val="00023663"/>
    <w:rsid w:val="00026204"/>
    <w:rsid w:val="000350C8"/>
    <w:rsid w:val="000403AE"/>
    <w:rsid w:val="00040987"/>
    <w:rsid w:val="0004221F"/>
    <w:rsid w:val="00043194"/>
    <w:rsid w:val="00046A31"/>
    <w:rsid w:val="00061D75"/>
    <w:rsid w:val="00064611"/>
    <w:rsid w:val="000650F2"/>
    <w:rsid w:val="00070403"/>
    <w:rsid w:val="0008132D"/>
    <w:rsid w:val="000919B7"/>
    <w:rsid w:val="0009784F"/>
    <w:rsid w:val="000B09A2"/>
    <w:rsid w:val="000B103E"/>
    <w:rsid w:val="000C5392"/>
    <w:rsid w:val="000D3B58"/>
    <w:rsid w:val="000D69AC"/>
    <w:rsid w:val="000E5639"/>
    <w:rsid w:val="000E6CBF"/>
    <w:rsid w:val="000F32AC"/>
    <w:rsid w:val="001015E0"/>
    <w:rsid w:val="001247ED"/>
    <w:rsid w:val="001249A3"/>
    <w:rsid w:val="001270A3"/>
    <w:rsid w:val="00132C07"/>
    <w:rsid w:val="00133C78"/>
    <w:rsid w:val="00144790"/>
    <w:rsid w:val="00147E9A"/>
    <w:rsid w:val="00150E20"/>
    <w:rsid w:val="001564CF"/>
    <w:rsid w:val="001732E1"/>
    <w:rsid w:val="001743A8"/>
    <w:rsid w:val="00177BF5"/>
    <w:rsid w:val="001803EC"/>
    <w:rsid w:val="0019032F"/>
    <w:rsid w:val="00194C6C"/>
    <w:rsid w:val="001A1508"/>
    <w:rsid w:val="001A1DD8"/>
    <w:rsid w:val="001A56FC"/>
    <w:rsid w:val="001B139C"/>
    <w:rsid w:val="001B1FDA"/>
    <w:rsid w:val="001B5D02"/>
    <w:rsid w:val="001B6B65"/>
    <w:rsid w:val="001B7D52"/>
    <w:rsid w:val="001C6843"/>
    <w:rsid w:val="001D179E"/>
    <w:rsid w:val="001D6F0F"/>
    <w:rsid w:val="001E0FAF"/>
    <w:rsid w:val="001E113C"/>
    <w:rsid w:val="001E3CDE"/>
    <w:rsid w:val="001E4018"/>
    <w:rsid w:val="001E6695"/>
    <w:rsid w:val="001F55E9"/>
    <w:rsid w:val="001F6F86"/>
    <w:rsid w:val="0020526E"/>
    <w:rsid w:val="0021098D"/>
    <w:rsid w:val="00211292"/>
    <w:rsid w:val="00217797"/>
    <w:rsid w:val="0022322F"/>
    <w:rsid w:val="00223DDA"/>
    <w:rsid w:val="00226341"/>
    <w:rsid w:val="00234EAE"/>
    <w:rsid w:val="00236B70"/>
    <w:rsid w:val="00240A0A"/>
    <w:rsid w:val="00243871"/>
    <w:rsid w:val="00245E07"/>
    <w:rsid w:val="00253F04"/>
    <w:rsid w:val="002600C1"/>
    <w:rsid w:val="00262ED1"/>
    <w:rsid w:val="00265139"/>
    <w:rsid w:val="002843BF"/>
    <w:rsid w:val="00287655"/>
    <w:rsid w:val="002A10C8"/>
    <w:rsid w:val="002A459E"/>
    <w:rsid w:val="002B1795"/>
    <w:rsid w:val="002C3372"/>
    <w:rsid w:val="002C77DE"/>
    <w:rsid w:val="002D1384"/>
    <w:rsid w:val="002E1171"/>
    <w:rsid w:val="002E20F7"/>
    <w:rsid w:val="002E2DC9"/>
    <w:rsid w:val="002E4C38"/>
    <w:rsid w:val="002F0E9A"/>
    <w:rsid w:val="0030202D"/>
    <w:rsid w:val="0030252D"/>
    <w:rsid w:val="00302756"/>
    <w:rsid w:val="00307973"/>
    <w:rsid w:val="003201B2"/>
    <w:rsid w:val="00322E71"/>
    <w:rsid w:val="00332AF2"/>
    <w:rsid w:val="00334118"/>
    <w:rsid w:val="003409C3"/>
    <w:rsid w:val="00341E5C"/>
    <w:rsid w:val="003512F4"/>
    <w:rsid w:val="0036157C"/>
    <w:rsid w:val="003627D3"/>
    <w:rsid w:val="00372082"/>
    <w:rsid w:val="00372BDE"/>
    <w:rsid w:val="00376E06"/>
    <w:rsid w:val="00382A61"/>
    <w:rsid w:val="0039418B"/>
    <w:rsid w:val="003965CA"/>
    <w:rsid w:val="003A01ED"/>
    <w:rsid w:val="003A34B2"/>
    <w:rsid w:val="003B3A52"/>
    <w:rsid w:val="003B66F3"/>
    <w:rsid w:val="003D2B96"/>
    <w:rsid w:val="003D32E4"/>
    <w:rsid w:val="003E4C58"/>
    <w:rsid w:val="003E7599"/>
    <w:rsid w:val="003F0E09"/>
    <w:rsid w:val="003F2B5F"/>
    <w:rsid w:val="003F3021"/>
    <w:rsid w:val="0040243D"/>
    <w:rsid w:val="00407542"/>
    <w:rsid w:val="00412874"/>
    <w:rsid w:val="00413DE9"/>
    <w:rsid w:val="004149A5"/>
    <w:rsid w:val="00417A3A"/>
    <w:rsid w:val="004233FF"/>
    <w:rsid w:val="00431717"/>
    <w:rsid w:val="0043189C"/>
    <w:rsid w:val="00431EC6"/>
    <w:rsid w:val="0043695C"/>
    <w:rsid w:val="00446FC0"/>
    <w:rsid w:val="004767E4"/>
    <w:rsid w:val="0048384C"/>
    <w:rsid w:val="00485C2A"/>
    <w:rsid w:val="004867A1"/>
    <w:rsid w:val="00492083"/>
    <w:rsid w:val="004B2CE7"/>
    <w:rsid w:val="004C1A66"/>
    <w:rsid w:val="004C2535"/>
    <w:rsid w:val="004C6FBE"/>
    <w:rsid w:val="004D379F"/>
    <w:rsid w:val="004D5009"/>
    <w:rsid w:val="004D699D"/>
    <w:rsid w:val="004E1F40"/>
    <w:rsid w:val="004E2CF1"/>
    <w:rsid w:val="004E4955"/>
    <w:rsid w:val="004E775A"/>
    <w:rsid w:val="004F17FD"/>
    <w:rsid w:val="004F2D3F"/>
    <w:rsid w:val="00502E97"/>
    <w:rsid w:val="00514F7C"/>
    <w:rsid w:val="00517CCA"/>
    <w:rsid w:val="005222AD"/>
    <w:rsid w:val="005248FB"/>
    <w:rsid w:val="005275D5"/>
    <w:rsid w:val="00527973"/>
    <w:rsid w:val="005449C5"/>
    <w:rsid w:val="005517A7"/>
    <w:rsid w:val="00552839"/>
    <w:rsid w:val="00552E36"/>
    <w:rsid w:val="0056212C"/>
    <w:rsid w:val="005679D3"/>
    <w:rsid w:val="0058284B"/>
    <w:rsid w:val="00597895"/>
    <w:rsid w:val="005A7FBB"/>
    <w:rsid w:val="005B234C"/>
    <w:rsid w:val="005B32C6"/>
    <w:rsid w:val="005B53FF"/>
    <w:rsid w:val="005B646B"/>
    <w:rsid w:val="005B6C36"/>
    <w:rsid w:val="005B744E"/>
    <w:rsid w:val="005C70FA"/>
    <w:rsid w:val="005D0559"/>
    <w:rsid w:val="005D0F4F"/>
    <w:rsid w:val="005D1842"/>
    <w:rsid w:val="005D1D8F"/>
    <w:rsid w:val="005D34FD"/>
    <w:rsid w:val="005F01C3"/>
    <w:rsid w:val="005F0226"/>
    <w:rsid w:val="005F1D42"/>
    <w:rsid w:val="005F5269"/>
    <w:rsid w:val="0061371E"/>
    <w:rsid w:val="006213A2"/>
    <w:rsid w:val="00626B54"/>
    <w:rsid w:val="006274B5"/>
    <w:rsid w:val="0063093F"/>
    <w:rsid w:val="00636022"/>
    <w:rsid w:val="006423AC"/>
    <w:rsid w:val="006531FA"/>
    <w:rsid w:val="006654E5"/>
    <w:rsid w:val="00667305"/>
    <w:rsid w:val="006702AF"/>
    <w:rsid w:val="006807A0"/>
    <w:rsid w:val="00682727"/>
    <w:rsid w:val="00696BA8"/>
    <w:rsid w:val="006A143A"/>
    <w:rsid w:val="006B03E4"/>
    <w:rsid w:val="006B239D"/>
    <w:rsid w:val="006B56F8"/>
    <w:rsid w:val="006C321C"/>
    <w:rsid w:val="006C46F5"/>
    <w:rsid w:val="006D124C"/>
    <w:rsid w:val="006D2480"/>
    <w:rsid w:val="006E4A7C"/>
    <w:rsid w:val="006F0740"/>
    <w:rsid w:val="006F21DD"/>
    <w:rsid w:val="006F2E3E"/>
    <w:rsid w:val="006F6504"/>
    <w:rsid w:val="00703E05"/>
    <w:rsid w:val="00704EC8"/>
    <w:rsid w:val="0070534D"/>
    <w:rsid w:val="00716EFC"/>
    <w:rsid w:val="0071704E"/>
    <w:rsid w:val="00733093"/>
    <w:rsid w:val="0074195F"/>
    <w:rsid w:val="00744E12"/>
    <w:rsid w:val="00745296"/>
    <w:rsid w:val="007520A5"/>
    <w:rsid w:val="0075513E"/>
    <w:rsid w:val="007612F4"/>
    <w:rsid w:val="007616D4"/>
    <w:rsid w:val="00762620"/>
    <w:rsid w:val="00763910"/>
    <w:rsid w:val="0076475B"/>
    <w:rsid w:val="007750C3"/>
    <w:rsid w:val="00780B49"/>
    <w:rsid w:val="00787226"/>
    <w:rsid w:val="00796408"/>
    <w:rsid w:val="007965B3"/>
    <w:rsid w:val="007A5FED"/>
    <w:rsid w:val="007A6480"/>
    <w:rsid w:val="007B65F2"/>
    <w:rsid w:val="007B71B1"/>
    <w:rsid w:val="007B74CF"/>
    <w:rsid w:val="007C377F"/>
    <w:rsid w:val="007C5760"/>
    <w:rsid w:val="007E5F4B"/>
    <w:rsid w:val="007F3432"/>
    <w:rsid w:val="007F3F35"/>
    <w:rsid w:val="007F733B"/>
    <w:rsid w:val="00800D01"/>
    <w:rsid w:val="00801B19"/>
    <w:rsid w:val="0080767B"/>
    <w:rsid w:val="008110DB"/>
    <w:rsid w:val="00817919"/>
    <w:rsid w:val="0082032A"/>
    <w:rsid w:val="00835988"/>
    <w:rsid w:val="008450CC"/>
    <w:rsid w:val="00850D93"/>
    <w:rsid w:val="0085359E"/>
    <w:rsid w:val="0085418B"/>
    <w:rsid w:val="00861D85"/>
    <w:rsid w:val="00870444"/>
    <w:rsid w:val="008719C6"/>
    <w:rsid w:val="00884351"/>
    <w:rsid w:val="00892131"/>
    <w:rsid w:val="008949F5"/>
    <w:rsid w:val="008A790E"/>
    <w:rsid w:val="008B1D8F"/>
    <w:rsid w:val="008B3F3E"/>
    <w:rsid w:val="008B51EE"/>
    <w:rsid w:val="008D0203"/>
    <w:rsid w:val="008D2A0C"/>
    <w:rsid w:val="008D44FC"/>
    <w:rsid w:val="008E09B2"/>
    <w:rsid w:val="008E4492"/>
    <w:rsid w:val="008F72E3"/>
    <w:rsid w:val="009018A4"/>
    <w:rsid w:val="00912DCA"/>
    <w:rsid w:val="00913258"/>
    <w:rsid w:val="009154F8"/>
    <w:rsid w:val="00916562"/>
    <w:rsid w:val="009167D8"/>
    <w:rsid w:val="0093127C"/>
    <w:rsid w:val="009316A1"/>
    <w:rsid w:val="00935B7A"/>
    <w:rsid w:val="00935B8E"/>
    <w:rsid w:val="00936843"/>
    <w:rsid w:val="009405ED"/>
    <w:rsid w:val="00943AEA"/>
    <w:rsid w:val="009444E7"/>
    <w:rsid w:val="00952A9C"/>
    <w:rsid w:val="009540A7"/>
    <w:rsid w:val="00955134"/>
    <w:rsid w:val="009621B1"/>
    <w:rsid w:val="0096511E"/>
    <w:rsid w:val="00966725"/>
    <w:rsid w:val="00966A32"/>
    <w:rsid w:val="0096796F"/>
    <w:rsid w:val="00977147"/>
    <w:rsid w:val="00977197"/>
    <w:rsid w:val="00977AE9"/>
    <w:rsid w:val="009846D6"/>
    <w:rsid w:val="00987A43"/>
    <w:rsid w:val="00987B47"/>
    <w:rsid w:val="009904EC"/>
    <w:rsid w:val="00994DC2"/>
    <w:rsid w:val="009A187A"/>
    <w:rsid w:val="009A53B7"/>
    <w:rsid w:val="009A658F"/>
    <w:rsid w:val="009A6F63"/>
    <w:rsid w:val="009D28D6"/>
    <w:rsid w:val="009D7ABD"/>
    <w:rsid w:val="009E1830"/>
    <w:rsid w:val="009E1E28"/>
    <w:rsid w:val="009F0F72"/>
    <w:rsid w:val="00A01143"/>
    <w:rsid w:val="00A05708"/>
    <w:rsid w:val="00A1232F"/>
    <w:rsid w:val="00A155C9"/>
    <w:rsid w:val="00A15D80"/>
    <w:rsid w:val="00A20233"/>
    <w:rsid w:val="00A22311"/>
    <w:rsid w:val="00A25A16"/>
    <w:rsid w:val="00A25D85"/>
    <w:rsid w:val="00A277A5"/>
    <w:rsid w:val="00A36DF4"/>
    <w:rsid w:val="00A43BDB"/>
    <w:rsid w:val="00A43C64"/>
    <w:rsid w:val="00A56978"/>
    <w:rsid w:val="00A65888"/>
    <w:rsid w:val="00A72B7D"/>
    <w:rsid w:val="00A72DC9"/>
    <w:rsid w:val="00A815EE"/>
    <w:rsid w:val="00A932DD"/>
    <w:rsid w:val="00AA130A"/>
    <w:rsid w:val="00AA2AEA"/>
    <w:rsid w:val="00AA7600"/>
    <w:rsid w:val="00AC62DE"/>
    <w:rsid w:val="00AD6A2E"/>
    <w:rsid w:val="00AE584A"/>
    <w:rsid w:val="00AF0B23"/>
    <w:rsid w:val="00AF2081"/>
    <w:rsid w:val="00AF4F23"/>
    <w:rsid w:val="00AF616D"/>
    <w:rsid w:val="00AF6796"/>
    <w:rsid w:val="00B05C78"/>
    <w:rsid w:val="00B067F7"/>
    <w:rsid w:val="00B074AC"/>
    <w:rsid w:val="00B112DD"/>
    <w:rsid w:val="00B21BFC"/>
    <w:rsid w:val="00B23721"/>
    <w:rsid w:val="00B270DA"/>
    <w:rsid w:val="00B34F57"/>
    <w:rsid w:val="00B74800"/>
    <w:rsid w:val="00B76AD3"/>
    <w:rsid w:val="00B76E6C"/>
    <w:rsid w:val="00B94D20"/>
    <w:rsid w:val="00B94EF2"/>
    <w:rsid w:val="00B97999"/>
    <w:rsid w:val="00BB6FB8"/>
    <w:rsid w:val="00BC7802"/>
    <w:rsid w:val="00BD0BC6"/>
    <w:rsid w:val="00BD695B"/>
    <w:rsid w:val="00BD729F"/>
    <w:rsid w:val="00BD7E7F"/>
    <w:rsid w:val="00BE1241"/>
    <w:rsid w:val="00BE4976"/>
    <w:rsid w:val="00BE6524"/>
    <w:rsid w:val="00BE7FC7"/>
    <w:rsid w:val="00BF34D0"/>
    <w:rsid w:val="00C04658"/>
    <w:rsid w:val="00C04840"/>
    <w:rsid w:val="00C06F31"/>
    <w:rsid w:val="00C11B35"/>
    <w:rsid w:val="00C12758"/>
    <w:rsid w:val="00C2105A"/>
    <w:rsid w:val="00C30851"/>
    <w:rsid w:val="00C33E2A"/>
    <w:rsid w:val="00C36C8F"/>
    <w:rsid w:val="00C42298"/>
    <w:rsid w:val="00C506B4"/>
    <w:rsid w:val="00C5192A"/>
    <w:rsid w:val="00C56E60"/>
    <w:rsid w:val="00C606BA"/>
    <w:rsid w:val="00C63448"/>
    <w:rsid w:val="00C66E88"/>
    <w:rsid w:val="00C708BD"/>
    <w:rsid w:val="00C70E15"/>
    <w:rsid w:val="00C742A0"/>
    <w:rsid w:val="00C84F6D"/>
    <w:rsid w:val="00C90AB4"/>
    <w:rsid w:val="00C96403"/>
    <w:rsid w:val="00CA13CA"/>
    <w:rsid w:val="00CA49C5"/>
    <w:rsid w:val="00CA622B"/>
    <w:rsid w:val="00CB387E"/>
    <w:rsid w:val="00CB4FF0"/>
    <w:rsid w:val="00CC233E"/>
    <w:rsid w:val="00CC6270"/>
    <w:rsid w:val="00CC78F3"/>
    <w:rsid w:val="00CE03C3"/>
    <w:rsid w:val="00CE5C82"/>
    <w:rsid w:val="00CF4615"/>
    <w:rsid w:val="00CF4C6C"/>
    <w:rsid w:val="00D04189"/>
    <w:rsid w:val="00D0657B"/>
    <w:rsid w:val="00D21057"/>
    <w:rsid w:val="00D25DAF"/>
    <w:rsid w:val="00D261EC"/>
    <w:rsid w:val="00D30E34"/>
    <w:rsid w:val="00D3123B"/>
    <w:rsid w:val="00D35CFE"/>
    <w:rsid w:val="00D402F3"/>
    <w:rsid w:val="00D448AF"/>
    <w:rsid w:val="00D4531C"/>
    <w:rsid w:val="00D46B83"/>
    <w:rsid w:val="00D61F66"/>
    <w:rsid w:val="00D67883"/>
    <w:rsid w:val="00D700CD"/>
    <w:rsid w:val="00D823CE"/>
    <w:rsid w:val="00D85878"/>
    <w:rsid w:val="00D863CF"/>
    <w:rsid w:val="00DA23DF"/>
    <w:rsid w:val="00DA2764"/>
    <w:rsid w:val="00DA3060"/>
    <w:rsid w:val="00DA5229"/>
    <w:rsid w:val="00DB1097"/>
    <w:rsid w:val="00DB3EF5"/>
    <w:rsid w:val="00DC0A1B"/>
    <w:rsid w:val="00DC1A8D"/>
    <w:rsid w:val="00DC37BB"/>
    <w:rsid w:val="00DD3539"/>
    <w:rsid w:val="00DD762F"/>
    <w:rsid w:val="00DE0F50"/>
    <w:rsid w:val="00DE5FE5"/>
    <w:rsid w:val="00DE7D20"/>
    <w:rsid w:val="00DF1EE5"/>
    <w:rsid w:val="00DF281A"/>
    <w:rsid w:val="00E04EC0"/>
    <w:rsid w:val="00E057C4"/>
    <w:rsid w:val="00E06D40"/>
    <w:rsid w:val="00E06F9E"/>
    <w:rsid w:val="00E100D1"/>
    <w:rsid w:val="00E206D5"/>
    <w:rsid w:val="00E21F69"/>
    <w:rsid w:val="00E23DB2"/>
    <w:rsid w:val="00E3373A"/>
    <w:rsid w:val="00E415ED"/>
    <w:rsid w:val="00E4356E"/>
    <w:rsid w:val="00E5120E"/>
    <w:rsid w:val="00E55306"/>
    <w:rsid w:val="00E5549D"/>
    <w:rsid w:val="00E64CFF"/>
    <w:rsid w:val="00E65F0D"/>
    <w:rsid w:val="00E6659E"/>
    <w:rsid w:val="00E70D9F"/>
    <w:rsid w:val="00E8040E"/>
    <w:rsid w:val="00E809C7"/>
    <w:rsid w:val="00E85A07"/>
    <w:rsid w:val="00E917CF"/>
    <w:rsid w:val="00E946FA"/>
    <w:rsid w:val="00E9744A"/>
    <w:rsid w:val="00E97735"/>
    <w:rsid w:val="00EA35A2"/>
    <w:rsid w:val="00EA71B9"/>
    <w:rsid w:val="00EB1A77"/>
    <w:rsid w:val="00EC1126"/>
    <w:rsid w:val="00EE353D"/>
    <w:rsid w:val="00EF4FDC"/>
    <w:rsid w:val="00F010EE"/>
    <w:rsid w:val="00F04713"/>
    <w:rsid w:val="00F05A36"/>
    <w:rsid w:val="00F063B1"/>
    <w:rsid w:val="00F1073D"/>
    <w:rsid w:val="00F13C84"/>
    <w:rsid w:val="00F14813"/>
    <w:rsid w:val="00F1672A"/>
    <w:rsid w:val="00F35DED"/>
    <w:rsid w:val="00F44E3C"/>
    <w:rsid w:val="00F537F7"/>
    <w:rsid w:val="00F6103A"/>
    <w:rsid w:val="00F65B0A"/>
    <w:rsid w:val="00F71C83"/>
    <w:rsid w:val="00F71EB7"/>
    <w:rsid w:val="00F72C99"/>
    <w:rsid w:val="00F778DA"/>
    <w:rsid w:val="00F809C6"/>
    <w:rsid w:val="00F934B7"/>
    <w:rsid w:val="00FA5056"/>
    <w:rsid w:val="00FB5A1C"/>
    <w:rsid w:val="00FD11F8"/>
    <w:rsid w:val="00FD12EA"/>
    <w:rsid w:val="00FD7B92"/>
    <w:rsid w:val="00FF68AD"/>
    <w:rsid w:val="00FF6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ÍTULO"/>
    <w:basedOn w:val="Normal"/>
    <w:link w:val="PargrafodaListaChar"/>
    <w:uiPriority w:val="34"/>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aliases w:val="TÍTULO Char"/>
    <w:link w:val="PargrafodaLista"/>
    <w:uiPriority w:val="34"/>
    <w:qFormat/>
    <w:locked/>
    <w:rsid w:val="0004221F"/>
  </w:style>
  <w:style w:type="paragraph" w:customStyle="1" w:styleId="Nivel01">
    <w:name w:val="Nivel 01"/>
    <w:basedOn w:val="Ttulo1"/>
    <w:next w:val="Normal"/>
    <w:link w:val="Nivel01Char"/>
    <w:qFormat/>
    <w:rsid w:val="00D402F3"/>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qFormat/>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semiHidden/>
    <w:unhideWhenUsed/>
    <w:qFormat/>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9405ED"/>
    <w:rPr>
      <w:color w:val="808080"/>
    </w:rPr>
  </w:style>
  <w:style w:type="character" w:customStyle="1" w:styleId="MenoPendente1">
    <w:name w:val="Menção Pendente1"/>
    <w:basedOn w:val="Fontepargpadro"/>
    <w:uiPriority w:val="99"/>
    <w:semiHidden/>
    <w:unhideWhenUsed/>
    <w:rsid w:val="00667305"/>
    <w:rPr>
      <w:color w:val="605E5C"/>
      <w:shd w:val="clear" w:color="auto" w:fill="E1DFDD"/>
    </w:rPr>
  </w:style>
  <w:style w:type="paragraph" w:styleId="Legenda">
    <w:name w:val="caption"/>
    <w:basedOn w:val="Normal"/>
    <w:next w:val="Normal"/>
    <w:uiPriority w:val="35"/>
    <w:unhideWhenUsed/>
    <w:qFormat/>
    <w:rsid w:val="00943AEA"/>
    <w:pPr>
      <w:spacing w:after="200" w:line="240" w:lineRule="auto"/>
    </w:pPr>
    <w:rPr>
      <w:i/>
      <w:iCs/>
      <w:color w:val="44546A" w:themeColor="text2"/>
      <w:sz w:val="18"/>
      <w:szCs w:val="18"/>
    </w:rPr>
  </w:style>
  <w:style w:type="paragraph" w:styleId="Reviso">
    <w:name w:val="Revision"/>
    <w:hidden/>
    <w:uiPriority w:val="99"/>
    <w:semiHidden/>
    <w:rsid w:val="00943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357343">
      <w:bodyDiv w:val="1"/>
      <w:marLeft w:val="0"/>
      <w:marRight w:val="0"/>
      <w:marTop w:val="0"/>
      <w:marBottom w:val="0"/>
      <w:divBdr>
        <w:top w:val="none" w:sz="0" w:space="0" w:color="auto"/>
        <w:left w:val="none" w:sz="0" w:space="0" w:color="auto"/>
        <w:bottom w:val="none" w:sz="0" w:space="0" w:color="auto"/>
        <w:right w:val="none" w:sz="0" w:space="0" w:color="auto"/>
      </w:divBdr>
    </w:div>
    <w:div w:id="1355032348">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671323627">
      <w:bodyDiv w:val="1"/>
      <w:marLeft w:val="0"/>
      <w:marRight w:val="0"/>
      <w:marTop w:val="0"/>
      <w:marBottom w:val="0"/>
      <w:divBdr>
        <w:top w:val="none" w:sz="0" w:space="0" w:color="auto"/>
        <w:left w:val="none" w:sz="0" w:space="0" w:color="auto"/>
        <w:bottom w:val="none" w:sz="0" w:space="0" w:color="auto"/>
        <w:right w:val="none" w:sz="0" w:space="0" w:color="auto"/>
      </w:divBdr>
    </w:div>
    <w:div w:id="169202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aovn@yaho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caovn@yahoo.com" TargetMode="External"/><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11 de março de 2024</PublishDate>
  <Abstract/>
  <CompanyAddress/>
  <CompanyPhone/>
  <CompanyFax>25 de abril de 2024</CompanyFax>
  <CompanyEmail>24 de abril de 2024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DE34B0-6984-44E8-B278-5D3831221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1854</Words>
  <Characters>10015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parcelada de materiais de expediente, escolar e de escritório para manutenção rotineira e cotidiana das Secretarias Municipais</dc:subject>
  <dc:creator>Usuário</dc:creator>
  <cp:keywords/>
  <dc:description>suprir as secretarias municipais bem como para a rede municipal de ensino, materiais de consumo, papelaria, escritório, escolar, escritório e de expediente destinado a manutenção continuada do funcionamento dos departamentos municipais. A aquisição é importante por sua característica, motivo pelo qual há a necessidade de realização do processo licitatório, sem maior aprofundamento nas justificativas</dc:description>
  <cp:lastModifiedBy>Silmar Costa</cp:lastModifiedBy>
  <cp:revision>3</cp:revision>
  <cp:lastPrinted>2025-02-21T12:35:00Z</cp:lastPrinted>
  <dcterms:created xsi:type="dcterms:W3CDTF">2025-04-07T13:22:00Z</dcterms:created>
  <dcterms:modified xsi:type="dcterms:W3CDTF">2025-04-07T13:31:00Z</dcterms:modified>
  <cp:category>ocorrerá sede da Prefeitura Municipal de Vermelho Novo, MG, localizada à Rua Prefeito Wilson Damião nº 48, Centro, Vermelho Novo, MG, mediante envio da Ordem de Compras, as quais constarão todas as informações necessárias para plena, eficiente, e satisfatória execução. O prazo máximo para entrega será de 05 (cinco) dias úteis a contar do recebimento. Todas as despesas decorrentes do fornecimento serão por conta da empresa. A administração se reserva no direito de fazer pedidos de acordo com sua conveniência sem quantidades mínimas ou máximas pré-definidas</cp:category>
</cp:coreProperties>
</file>