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0A149" w14:textId="4E143FAD" w:rsidR="00A22311" w:rsidRPr="001D179E" w:rsidRDefault="00A22311" w:rsidP="00D3564A">
      <w:pPr>
        <w:pBdr>
          <w:top w:val="double" w:sz="4" w:space="1" w:color="auto"/>
          <w:bottom w:val="double" w:sz="4" w:space="1" w:color="auto"/>
        </w:pBdr>
        <w:tabs>
          <w:tab w:val="left" w:pos="426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1D179E">
        <w:rPr>
          <w:rFonts w:ascii="Arial" w:eastAsia="Times New Roman" w:hAnsi="Arial" w:cs="Arial"/>
          <w:b/>
          <w:sz w:val="20"/>
          <w:szCs w:val="20"/>
          <w:lang w:eastAsia="x-none"/>
        </w:rPr>
        <w:t xml:space="preserve">PROCESSO LICITATÓRIO Nº </w:t>
      </w:r>
      <w:r w:rsidR="00DA7170">
        <w:rPr>
          <w:rFonts w:ascii="Arial" w:eastAsia="Times New Roman" w:hAnsi="Arial" w:cs="Arial"/>
          <w:b/>
          <w:sz w:val="20"/>
          <w:szCs w:val="20"/>
          <w:lang w:eastAsia="x-none"/>
        </w:rPr>
        <w:t>039</w:t>
      </w:r>
      <w:r w:rsidR="007B1237">
        <w:rPr>
          <w:rFonts w:ascii="Arial" w:eastAsia="Times New Roman" w:hAnsi="Arial" w:cs="Arial"/>
          <w:b/>
          <w:sz w:val="20"/>
          <w:szCs w:val="20"/>
          <w:lang w:eastAsia="x-none"/>
        </w:rPr>
        <w:t>/</w:t>
      </w:r>
      <w:r w:rsidR="00021DB7">
        <w:rPr>
          <w:rFonts w:ascii="Arial" w:eastAsia="Times New Roman" w:hAnsi="Arial" w:cs="Arial"/>
          <w:b/>
          <w:sz w:val="20"/>
          <w:szCs w:val="20"/>
          <w:lang w:eastAsia="x-none"/>
        </w:rPr>
        <w:t>2026</w:t>
      </w:r>
      <w:r w:rsidRPr="001D179E">
        <w:rPr>
          <w:rFonts w:ascii="Arial" w:eastAsia="Times New Roman" w:hAnsi="Arial" w:cs="Arial"/>
          <w:b/>
          <w:sz w:val="20"/>
          <w:szCs w:val="20"/>
          <w:lang w:eastAsia="x-none"/>
        </w:rPr>
        <w:tab/>
      </w:r>
      <w:r w:rsidR="00DA7170">
        <w:rPr>
          <w:rFonts w:ascii="Arial" w:eastAsia="Times New Roman" w:hAnsi="Arial" w:cs="Arial"/>
          <w:b/>
          <w:sz w:val="20"/>
          <w:szCs w:val="20"/>
          <w:lang w:eastAsia="x-none"/>
        </w:rPr>
        <w:t xml:space="preserve">PREGÃO ELETRÔNICO Nº </w:t>
      </w:r>
      <w:r w:rsidR="007B1237">
        <w:rPr>
          <w:rFonts w:ascii="Arial" w:eastAsia="Times New Roman" w:hAnsi="Arial" w:cs="Arial"/>
          <w:b/>
          <w:sz w:val="20"/>
          <w:szCs w:val="20"/>
          <w:lang w:eastAsia="x-none"/>
        </w:rPr>
        <w:t>0</w:t>
      </w:r>
      <w:r w:rsidR="00DA7170">
        <w:rPr>
          <w:rFonts w:ascii="Arial" w:eastAsia="Times New Roman" w:hAnsi="Arial" w:cs="Arial"/>
          <w:b/>
          <w:sz w:val="20"/>
          <w:szCs w:val="20"/>
          <w:lang w:eastAsia="x-none"/>
        </w:rPr>
        <w:t>17</w:t>
      </w:r>
      <w:r w:rsidR="007B1237">
        <w:rPr>
          <w:rFonts w:ascii="Arial" w:eastAsia="Times New Roman" w:hAnsi="Arial" w:cs="Arial"/>
          <w:b/>
          <w:sz w:val="20"/>
          <w:szCs w:val="20"/>
          <w:lang w:eastAsia="x-none"/>
        </w:rPr>
        <w:t>/</w:t>
      </w:r>
      <w:r w:rsidR="00021DB7">
        <w:rPr>
          <w:rFonts w:ascii="Arial" w:eastAsia="Times New Roman" w:hAnsi="Arial" w:cs="Arial"/>
          <w:b/>
          <w:sz w:val="20"/>
          <w:szCs w:val="20"/>
          <w:lang w:eastAsia="x-none"/>
        </w:rPr>
        <w:t>2026</w:t>
      </w:r>
    </w:p>
    <w:p w14:paraId="54B81DFF" w14:textId="77777777" w:rsidR="00A22311" w:rsidRPr="001D179E" w:rsidRDefault="00A22311" w:rsidP="00D3564A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x-none"/>
        </w:rPr>
      </w:pPr>
    </w:p>
    <w:p w14:paraId="79CD9077" w14:textId="097D0C43" w:rsidR="00A22311" w:rsidRPr="00021DB7" w:rsidRDefault="00193FF5" w:rsidP="00D3564A">
      <w:pPr>
        <w:pStyle w:val="PargrafodaLista"/>
        <w:numPr>
          <w:ilvl w:val="0"/>
          <w:numId w:val="16"/>
        </w:numPr>
        <w:pBdr>
          <w:top w:val="double" w:sz="4" w:space="1" w:color="auto"/>
          <w:bottom w:val="double" w:sz="4" w:space="1" w:color="auto"/>
        </w:pBdr>
        <w:tabs>
          <w:tab w:val="left" w:pos="426"/>
        </w:tabs>
        <w:spacing w:after="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021DB7">
        <w:rPr>
          <w:rFonts w:ascii="Arial" w:eastAsia="Times New Roman" w:hAnsi="Arial" w:cs="Arial"/>
          <w:b/>
          <w:sz w:val="20"/>
          <w:szCs w:val="20"/>
          <w:lang w:eastAsia="x-none"/>
        </w:rPr>
        <w:t>SÍNTESE DOS FATOS</w:t>
      </w:r>
      <w:r w:rsidR="000025BC" w:rsidRPr="00021DB7">
        <w:rPr>
          <w:rFonts w:ascii="Arial" w:eastAsia="Times New Roman" w:hAnsi="Arial" w:cs="Arial"/>
          <w:b/>
          <w:sz w:val="20"/>
          <w:szCs w:val="20"/>
          <w:lang w:eastAsia="x-none"/>
        </w:rPr>
        <w:t>.</w:t>
      </w:r>
    </w:p>
    <w:p w14:paraId="3CAFDBBE" w14:textId="49AC681A" w:rsidR="00DA7170" w:rsidRPr="00DA7170" w:rsidRDefault="00DA7170" w:rsidP="00DA7170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A7170">
        <w:rPr>
          <w:rFonts w:ascii="Arial" w:hAnsi="Arial" w:cs="Arial"/>
          <w:sz w:val="20"/>
          <w:szCs w:val="20"/>
        </w:rPr>
        <w:t>O MUNICÍPIO DE VERMELHO NOVO/MG, por intermédio de seu Pregoeiro, no uso de suas atribuições legais, torna público, para conhecimento dos interessados, o presente ADENDO AO EDITAL do Pregão Eletrônico SRP nº 017/2026, Processo Licitatório nº 039/2026, em razão do acolhimento da impugnação apresentada pela empresa Vertentes Materiais Esportivos Ltda., a qual questionou especificações constantes do instrumento convocatório que poderiam restringir a competitividade do certame, notadamente pela utilização de terminologias comerciais vinculadas a marca ou tecnologia específica.</w:t>
      </w:r>
    </w:p>
    <w:p w14:paraId="418DE190" w14:textId="77777777" w:rsidR="00DA7170" w:rsidRPr="00DA7170" w:rsidRDefault="00DA7170" w:rsidP="00DA7170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A7170">
        <w:rPr>
          <w:rFonts w:ascii="Arial" w:hAnsi="Arial" w:cs="Arial"/>
          <w:sz w:val="20"/>
          <w:szCs w:val="20"/>
        </w:rPr>
        <w:t>Considerando que a Administração reconheceu a pertinência das alegações apresentadas, especialmente quanto à necessidade de afastar qualquer descrição que possa induzir, direta ou indiretamente, ao direcionamento do objeto para marca determinada, sem justificativa técnica expressa nos autos;</w:t>
      </w:r>
    </w:p>
    <w:p w14:paraId="7B132D79" w14:textId="77777777" w:rsidR="00DA7170" w:rsidRPr="00DA7170" w:rsidRDefault="00DA7170" w:rsidP="00DA7170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A7170">
        <w:rPr>
          <w:rFonts w:ascii="Arial" w:hAnsi="Arial" w:cs="Arial"/>
          <w:sz w:val="20"/>
          <w:szCs w:val="20"/>
        </w:rPr>
        <w:t>Considerando que o procedimento licitatório deve observar os princípios da isonomia, da competitividade, da impessoalidade, do julgamento objetivo, da ampla concorrência e da seleção da proposta mais vantajosa para a Administração;</w:t>
      </w:r>
    </w:p>
    <w:p w14:paraId="29C464D5" w14:textId="77777777" w:rsidR="00DA7170" w:rsidRPr="00DA7170" w:rsidRDefault="00DA7170" w:rsidP="00DA7170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A7170">
        <w:rPr>
          <w:rFonts w:ascii="Arial" w:hAnsi="Arial" w:cs="Arial"/>
          <w:sz w:val="20"/>
          <w:szCs w:val="20"/>
        </w:rPr>
        <w:t>Considerando que, embora a alínea “c” do inciso I do art. 41 da Lei Federal nº 14.133/2021 admita a indicação de marca ou modelo em hipóteses específicas, tal medida exige motivação técnica idônea, formal e expressa, não sendo cabível a manutenção de terminologias comerciais restritivas quando inexistente justificativa suficiente no instrumento convocatório;</w:t>
      </w:r>
    </w:p>
    <w:p w14:paraId="7D0C1F75" w14:textId="0BBC99C5" w:rsidR="00DA7170" w:rsidRPr="00DA7170" w:rsidRDefault="00DA7170" w:rsidP="00DA7170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A7170">
        <w:rPr>
          <w:rFonts w:ascii="Arial" w:hAnsi="Arial" w:cs="Arial"/>
          <w:sz w:val="20"/>
          <w:szCs w:val="20"/>
        </w:rPr>
        <w:t>Considerando, ainda, que a alteração das especificações do edital interfere diretamente na formulação das propostas pelos interessados, impõe-se a reabertura do prazo inicialmente estabelecido, nos termos do § 1º do art. 55 da Lei Federal nº 14.133/2021.</w:t>
      </w:r>
    </w:p>
    <w:p w14:paraId="6F0E2546" w14:textId="77777777" w:rsidR="00021DB7" w:rsidRPr="00021DB7" w:rsidRDefault="00021DB7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4306C9C" w14:textId="7C4A789A" w:rsidR="00021DB7" w:rsidRPr="00E42750" w:rsidRDefault="00E42750" w:rsidP="00E42750">
      <w:pPr>
        <w:pStyle w:val="PargrafodaLista"/>
        <w:numPr>
          <w:ilvl w:val="0"/>
          <w:numId w:val="16"/>
        </w:numPr>
        <w:pBdr>
          <w:top w:val="double" w:sz="4" w:space="1" w:color="auto"/>
          <w:bottom w:val="double" w:sz="4" w:space="1" w:color="auto"/>
        </w:pBdr>
        <w:tabs>
          <w:tab w:val="left" w:pos="426"/>
        </w:tabs>
        <w:suppressAutoHyphens/>
        <w:spacing w:after="0" w:line="276" w:lineRule="auto"/>
        <w:ind w:left="0" w:firstLine="0"/>
        <w:jc w:val="center"/>
        <w:rPr>
          <w:rFonts w:ascii="Arial" w:hAnsi="Arial" w:cs="Arial"/>
          <w:b/>
          <w:bCs/>
          <w:sz w:val="20"/>
          <w:szCs w:val="20"/>
        </w:rPr>
      </w:pPr>
      <w:r w:rsidRPr="00E42750">
        <w:rPr>
          <w:rFonts w:ascii="Arial" w:hAnsi="Arial" w:cs="Arial"/>
          <w:b/>
          <w:bCs/>
          <w:sz w:val="20"/>
          <w:szCs w:val="20"/>
        </w:rPr>
        <w:t>DA RETIFICAÇÃO</w:t>
      </w:r>
    </w:p>
    <w:p w14:paraId="6353E3A7" w14:textId="4D538ED4" w:rsidR="00021DB7" w:rsidRPr="00D3564A" w:rsidRDefault="00021DB7" w:rsidP="00D3564A">
      <w:pPr>
        <w:pStyle w:val="PargrafodaLista"/>
        <w:numPr>
          <w:ilvl w:val="1"/>
          <w:numId w:val="16"/>
        </w:numPr>
        <w:tabs>
          <w:tab w:val="left" w:pos="426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3564A">
        <w:rPr>
          <w:rFonts w:ascii="Arial" w:hAnsi="Arial" w:cs="Arial"/>
          <w:sz w:val="20"/>
          <w:szCs w:val="20"/>
        </w:rPr>
        <w:t>Considerando a necessidade de promover maior competitividade ao certame, bem como a natureza de baixa complexidade do objeto</w:t>
      </w:r>
      <w:r w:rsidR="00DA7170">
        <w:rPr>
          <w:rFonts w:ascii="Arial" w:hAnsi="Arial" w:cs="Arial"/>
          <w:sz w:val="20"/>
          <w:szCs w:val="20"/>
        </w:rPr>
        <w:t xml:space="preserve"> promovo a seguinte alteração:</w:t>
      </w:r>
    </w:p>
    <w:p w14:paraId="56757D8E" w14:textId="77777777" w:rsidR="00DA7170" w:rsidRDefault="00DA7170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F8DA3BA" w14:textId="34C2ABF8" w:rsidR="00DA7170" w:rsidRPr="00DA7170" w:rsidRDefault="00DA7170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A7170">
        <w:rPr>
          <w:rFonts w:ascii="Arial" w:hAnsi="Arial" w:cs="Arial"/>
          <w:b/>
          <w:bCs/>
          <w:sz w:val="20"/>
          <w:szCs w:val="20"/>
        </w:rPr>
        <w:t>Onde-se lê:</w:t>
      </w:r>
    </w:p>
    <w:p w14:paraId="21FF06D8" w14:textId="759BE28F" w:rsidR="00DA7170" w:rsidRDefault="00466966" w:rsidP="00466966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466966">
        <w:rPr>
          <w:rFonts w:ascii="Arial" w:hAnsi="Arial" w:cs="Arial"/>
          <w:sz w:val="20"/>
          <w:szCs w:val="20"/>
        </w:rPr>
        <w:t>BOLA DE FUTEBOL DE CAMPO COS- UN 100</w:t>
      </w:r>
      <w:r>
        <w:rPr>
          <w:rFonts w:ascii="Arial" w:hAnsi="Arial" w:cs="Arial"/>
          <w:sz w:val="20"/>
          <w:szCs w:val="20"/>
        </w:rPr>
        <w:t xml:space="preserve">, </w:t>
      </w:r>
      <w:r w:rsidRPr="00466966">
        <w:rPr>
          <w:rFonts w:ascii="Arial" w:hAnsi="Arial" w:cs="Arial"/>
          <w:sz w:val="20"/>
          <w:szCs w:val="20"/>
        </w:rPr>
        <w:t>bola de futebol de campo costurada confeccionada</w:t>
      </w:r>
      <w:r>
        <w:rPr>
          <w:rFonts w:ascii="Arial" w:hAnsi="Arial" w:cs="Arial"/>
          <w:sz w:val="20"/>
          <w:szCs w:val="20"/>
        </w:rPr>
        <w:t xml:space="preserve"> </w:t>
      </w:r>
      <w:r w:rsidRPr="00466966">
        <w:rPr>
          <w:rFonts w:ascii="Arial" w:hAnsi="Arial" w:cs="Arial"/>
          <w:sz w:val="20"/>
          <w:szCs w:val="20"/>
        </w:rPr>
        <w:t xml:space="preserve">em </w:t>
      </w:r>
      <w:proofErr w:type="spellStart"/>
      <w:r w:rsidRPr="00466966">
        <w:rPr>
          <w:rFonts w:ascii="Arial" w:hAnsi="Arial" w:cs="Arial"/>
          <w:sz w:val="20"/>
          <w:szCs w:val="20"/>
        </w:rPr>
        <w:t>pu</w:t>
      </w:r>
      <w:proofErr w:type="spellEnd"/>
      <w:r w:rsidRPr="00466966">
        <w:rPr>
          <w:rFonts w:ascii="Arial" w:hAnsi="Arial" w:cs="Arial"/>
          <w:sz w:val="20"/>
          <w:szCs w:val="20"/>
        </w:rPr>
        <w:t>/</w:t>
      </w:r>
      <w:proofErr w:type="spellStart"/>
      <w:r w:rsidRPr="00466966">
        <w:rPr>
          <w:rFonts w:ascii="Arial" w:hAnsi="Arial" w:cs="Arial"/>
          <w:sz w:val="20"/>
          <w:szCs w:val="20"/>
        </w:rPr>
        <w:t>pvc</w:t>
      </w:r>
      <w:proofErr w:type="spellEnd"/>
      <w:r w:rsidRPr="00466966">
        <w:rPr>
          <w:rFonts w:ascii="Arial" w:hAnsi="Arial" w:cs="Arial"/>
          <w:sz w:val="20"/>
          <w:szCs w:val="20"/>
        </w:rPr>
        <w:t xml:space="preserve"> com </w:t>
      </w:r>
      <w:proofErr w:type="spellStart"/>
      <w:r w:rsidRPr="00466966">
        <w:rPr>
          <w:rFonts w:ascii="Arial" w:hAnsi="Arial" w:cs="Arial"/>
          <w:sz w:val="20"/>
          <w:szCs w:val="20"/>
        </w:rPr>
        <w:t>cmara</w:t>
      </w:r>
      <w:proofErr w:type="spellEnd"/>
      <w:r w:rsidRPr="0046696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66966">
        <w:rPr>
          <w:rFonts w:ascii="Arial" w:hAnsi="Arial" w:cs="Arial"/>
          <w:sz w:val="20"/>
          <w:szCs w:val="20"/>
        </w:rPr>
        <w:t>arbility</w:t>
      </w:r>
      <w:proofErr w:type="spellEnd"/>
      <w:r w:rsidRPr="00466966">
        <w:rPr>
          <w:rFonts w:ascii="Arial" w:hAnsi="Arial" w:cs="Arial"/>
          <w:sz w:val="20"/>
          <w:szCs w:val="20"/>
        </w:rPr>
        <w:t xml:space="preserve">, miolo </w:t>
      </w:r>
      <w:proofErr w:type="spellStart"/>
      <w:r w:rsidRPr="00466966">
        <w:rPr>
          <w:rFonts w:ascii="Arial" w:hAnsi="Arial" w:cs="Arial"/>
          <w:sz w:val="20"/>
          <w:szCs w:val="20"/>
        </w:rPr>
        <w:t>slip</w:t>
      </w:r>
      <w:proofErr w:type="spellEnd"/>
      <w:r w:rsidRPr="0046696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66966">
        <w:rPr>
          <w:rFonts w:ascii="Arial" w:hAnsi="Arial" w:cs="Arial"/>
          <w:sz w:val="20"/>
          <w:szCs w:val="20"/>
        </w:rPr>
        <w:t>sytem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66966">
        <w:rPr>
          <w:rFonts w:ascii="Arial" w:hAnsi="Arial" w:cs="Arial"/>
          <w:sz w:val="20"/>
          <w:szCs w:val="20"/>
        </w:rPr>
        <w:t>removvel</w:t>
      </w:r>
      <w:proofErr w:type="spellEnd"/>
      <w:r w:rsidRPr="00466966">
        <w:rPr>
          <w:rFonts w:ascii="Arial" w:hAnsi="Arial" w:cs="Arial"/>
          <w:sz w:val="20"/>
          <w:szCs w:val="20"/>
        </w:rPr>
        <w:t xml:space="preserve"> e lubrificado, com peso entre 410 e 450</w:t>
      </w:r>
      <w:r>
        <w:rPr>
          <w:rFonts w:ascii="Arial" w:hAnsi="Arial" w:cs="Arial"/>
          <w:sz w:val="20"/>
          <w:szCs w:val="20"/>
        </w:rPr>
        <w:t xml:space="preserve"> </w:t>
      </w:r>
      <w:r w:rsidRPr="00466966">
        <w:rPr>
          <w:rFonts w:ascii="Arial" w:hAnsi="Arial" w:cs="Arial"/>
          <w:sz w:val="20"/>
          <w:szCs w:val="20"/>
        </w:rPr>
        <w:t xml:space="preserve">gramas e </w:t>
      </w:r>
      <w:proofErr w:type="spellStart"/>
      <w:r w:rsidRPr="00466966">
        <w:rPr>
          <w:rFonts w:ascii="Arial" w:hAnsi="Arial" w:cs="Arial"/>
          <w:sz w:val="20"/>
          <w:szCs w:val="20"/>
        </w:rPr>
        <w:t>circunferncia</w:t>
      </w:r>
      <w:proofErr w:type="spellEnd"/>
      <w:r w:rsidRPr="00466966">
        <w:rPr>
          <w:rFonts w:ascii="Arial" w:hAnsi="Arial" w:cs="Arial"/>
          <w:sz w:val="20"/>
          <w:szCs w:val="20"/>
        </w:rPr>
        <w:t xml:space="preserve"> entre 61 e 64 cm.</w:t>
      </w:r>
    </w:p>
    <w:p w14:paraId="2118920D" w14:textId="77777777" w:rsidR="00DA7170" w:rsidRDefault="00DA7170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7C99342" w14:textId="3D91672D" w:rsidR="00DA7170" w:rsidRPr="00DA7170" w:rsidRDefault="00DA7170" w:rsidP="00DA7170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Leia-se</w:t>
      </w:r>
      <w:r w:rsidRPr="00DA7170">
        <w:rPr>
          <w:rFonts w:ascii="Arial" w:hAnsi="Arial" w:cs="Arial"/>
          <w:b/>
          <w:bCs/>
          <w:sz w:val="20"/>
          <w:szCs w:val="20"/>
        </w:rPr>
        <w:t>:</w:t>
      </w:r>
    </w:p>
    <w:p w14:paraId="2F90C22A" w14:textId="1311C884" w:rsidR="00DA7170" w:rsidRDefault="00466966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466966">
        <w:rPr>
          <w:rFonts w:ascii="Arial" w:hAnsi="Arial" w:cs="Arial"/>
          <w:sz w:val="20"/>
          <w:szCs w:val="20"/>
        </w:rPr>
        <w:t>Bola de futebol de campo, tamanho 5, confeccionada em PU/PVC ou material sintético de alta resistência, construção costurada, com câmara interna em borracha butílica ou equivalente, miolo removível e lubrificado, peso entre 410 e 450 g, circunferência entre 68 e 70 cm, baixa absorção de água, adequada para jogos e treinamentos.</w:t>
      </w:r>
    </w:p>
    <w:p w14:paraId="24CEB11B" w14:textId="77777777" w:rsidR="00D3564A" w:rsidRPr="00D3564A" w:rsidRDefault="00D3564A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E657E44" w14:textId="675A198F" w:rsidR="001D179E" w:rsidRPr="00D3564A" w:rsidRDefault="00D3564A" w:rsidP="00D3564A">
      <w:pPr>
        <w:pStyle w:val="PargrafodaLista"/>
        <w:numPr>
          <w:ilvl w:val="0"/>
          <w:numId w:val="16"/>
        </w:numPr>
        <w:pBdr>
          <w:top w:val="double" w:sz="4" w:space="1" w:color="auto"/>
          <w:bottom w:val="double" w:sz="4" w:space="1" w:color="auto"/>
        </w:pBdr>
        <w:tabs>
          <w:tab w:val="left" w:pos="284"/>
          <w:tab w:val="left" w:pos="426"/>
        </w:tabs>
        <w:suppressAutoHyphens/>
        <w:spacing w:after="0" w:line="276" w:lineRule="auto"/>
        <w:ind w:left="0" w:right="-15" w:firstLine="0"/>
        <w:contextualSpacing w:val="0"/>
        <w:jc w:val="center"/>
        <w:rPr>
          <w:rFonts w:ascii="Arial" w:hAnsi="Arial" w:cs="Arial"/>
          <w:b/>
          <w:bCs/>
          <w:sz w:val="20"/>
          <w:szCs w:val="20"/>
        </w:rPr>
      </w:pPr>
      <w:r w:rsidRPr="00D3564A">
        <w:rPr>
          <w:rFonts w:ascii="Arial" w:hAnsi="Arial" w:cs="Arial"/>
          <w:b/>
          <w:bCs/>
          <w:sz w:val="20"/>
          <w:szCs w:val="20"/>
        </w:rPr>
        <w:t xml:space="preserve">DA PRORROGAÇÃO E </w:t>
      </w:r>
      <w:r w:rsidR="001D179E" w:rsidRPr="00D3564A">
        <w:rPr>
          <w:rFonts w:ascii="Arial" w:hAnsi="Arial" w:cs="Arial"/>
          <w:b/>
          <w:bCs/>
          <w:sz w:val="20"/>
          <w:szCs w:val="20"/>
        </w:rPr>
        <w:t>DISPOSIÇÕES GERAIS:</w:t>
      </w:r>
    </w:p>
    <w:p w14:paraId="6133A279" w14:textId="6EE7C3F5" w:rsidR="00D3564A" w:rsidRDefault="00193FF5" w:rsidP="00D3564A">
      <w:pPr>
        <w:pStyle w:val="PargrafodaLista"/>
        <w:numPr>
          <w:ilvl w:val="1"/>
          <w:numId w:val="1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Neste sentido, com o claro objetivo de cumprir a legislação</w:t>
      </w:r>
      <w:r w:rsidR="00D3564A">
        <w:rPr>
          <w:rFonts w:ascii="Arial" w:hAnsi="Arial" w:cs="Arial"/>
          <w:sz w:val="20"/>
          <w:szCs w:val="20"/>
        </w:rPr>
        <w:t xml:space="preserve"> em especial o disposto no § 1º do art. 55 da Lei 14.133/21</w:t>
      </w:r>
      <w:r>
        <w:rPr>
          <w:rFonts w:ascii="Arial" w:hAnsi="Arial" w:cs="Arial"/>
          <w:sz w:val="20"/>
          <w:szCs w:val="20"/>
        </w:rPr>
        <w:t xml:space="preserve">, prorroga-se o certame para o dia </w:t>
      </w:r>
      <w:r w:rsidR="00DA7170">
        <w:rPr>
          <w:rFonts w:ascii="Arial" w:hAnsi="Arial" w:cs="Arial"/>
          <w:b/>
          <w:bCs/>
          <w:sz w:val="20"/>
          <w:szCs w:val="20"/>
        </w:rPr>
        <w:t>30</w:t>
      </w:r>
      <w:r w:rsidRPr="00D3564A">
        <w:rPr>
          <w:rFonts w:ascii="Arial" w:hAnsi="Arial" w:cs="Arial"/>
          <w:b/>
          <w:bCs/>
          <w:sz w:val="20"/>
          <w:szCs w:val="20"/>
        </w:rPr>
        <w:t>/0</w:t>
      </w:r>
      <w:r w:rsidR="00DA7170">
        <w:rPr>
          <w:rFonts w:ascii="Arial" w:hAnsi="Arial" w:cs="Arial"/>
          <w:b/>
          <w:bCs/>
          <w:sz w:val="20"/>
          <w:szCs w:val="20"/>
        </w:rPr>
        <w:t>7</w:t>
      </w:r>
      <w:r w:rsidRPr="00D3564A">
        <w:rPr>
          <w:rFonts w:ascii="Arial" w:hAnsi="Arial" w:cs="Arial"/>
          <w:b/>
          <w:bCs/>
          <w:sz w:val="20"/>
          <w:szCs w:val="20"/>
        </w:rPr>
        <w:t>/</w:t>
      </w:r>
      <w:r w:rsidR="00021DB7" w:rsidRPr="00D3564A">
        <w:rPr>
          <w:rFonts w:ascii="Arial" w:hAnsi="Arial" w:cs="Arial"/>
          <w:b/>
          <w:bCs/>
          <w:sz w:val="20"/>
          <w:szCs w:val="20"/>
        </w:rPr>
        <w:t>2026</w:t>
      </w:r>
      <w:r>
        <w:rPr>
          <w:rFonts w:ascii="Arial" w:hAnsi="Arial" w:cs="Arial"/>
          <w:sz w:val="20"/>
          <w:szCs w:val="20"/>
        </w:rPr>
        <w:t xml:space="preserve"> às </w:t>
      </w:r>
      <w:r w:rsidR="00D3564A" w:rsidRPr="00D3564A">
        <w:rPr>
          <w:rFonts w:ascii="Arial" w:hAnsi="Arial" w:cs="Arial"/>
          <w:b/>
          <w:bCs/>
          <w:sz w:val="20"/>
          <w:szCs w:val="20"/>
        </w:rPr>
        <w:t>0</w:t>
      </w:r>
      <w:r w:rsidR="00DA7170">
        <w:rPr>
          <w:rFonts w:ascii="Arial" w:hAnsi="Arial" w:cs="Arial"/>
          <w:b/>
          <w:bCs/>
          <w:sz w:val="20"/>
          <w:szCs w:val="20"/>
        </w:rPr>
        <w:t>8</w:t>
      </w:r>
      <w:r w:rsidRPr="00D3564A">
        <w:rPr>
          <w:rFonts w:ascii="Arial" w:hAnsi="Arial" w:cs="Arial"/>
          <w:b/>
          <w:bCs/>
          <w:sz w:val="20"/>
          <w:szCs w:val="20"/>
        </w:rPr>
        <w:t>h00min</w:t>
      </w:r>
      <w:r>
        <w:rPr>
          <w:rFonts w:ascii="Arial" w:hAnsi="Arial" w:cs="Arial"/>
          <w:sz w:val="20"/>
          <w:szCs w:val="20"/>
        </w:rPr>
        <w:t xml:space="preserve"> para ocorrência do certame</w:t>
      </w:r>
      <w:r w:rsidR="00F35DED">
        <w:rPr>
          <w:rFonts w:ascii="Arial" w:hAnsi="Arial" w:cs="Arial"/>
          <w:sz w:val="20"/>
          <w:szCs w:val="20"/>
        </w:rPr>
        <w:t>.</w:t>
      </w:r>
    </w:p>
    <w:p w14:paraId="415F23F2" w14:textId="77777777" w:rsidR="00D3564A" w:rsidRDefault="001D179E" w:rsidP="00D3564A">
      <w:pPr>
        <w:pStyle w:val="PargrafodaLista"/>
        <w:numPr>
          <w:ilvl w:val="1"/>
          <w:numId w:val="1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D179E">
        <w:rPr>
          <w:rFonts w:ascii="Arial" w:hAnsi="Arial" w:cs="Arial"/>
          <w:sz w:val="20"/>
          <w:szCs w:val="20"/>
        </w:rPr>
        <w:t>Em atendimento ao disposto previsto em lei, com a finalidade de assegurar o contraditório e a ampla defesa fica assegurado o direito a todos que receberam cópia do instrumento convocatório.</w:t>
      </w:r>
    </w:p>
    <w:p w14:paraId="18554EC3" w14:textId="175481DC" w:rsidR="001D179E" w:rsidRPr="00D3564A" w:rsidRDefault="001D179E" w:rsidP="00D3564A">
      <w:pPr>
        <w:pStyle w:val="PargrafodaLista"/>
        <w:numPr>
          <w:ilvl w:val="1"/>
          <w:numId w:val="1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3564A">
        <w:rPr>
          <w:rFonts w:ascii="Arial" w:hAnsi="Arial" w:cs="Arial"/>
          <w:sz w:val="20"/>
          <w:szCs w:val="20"/>
        </w:rPr>
        <w:lastRenderedPageBreak/>
        <w:t xml:space="preserve">Quaisquer esclarecimentos sobre dúvidas eventualmente levantadas relativas às orientações contidas na presente retificação poderão ser solicitados ao Município de Vermelho Novo, diretamente ao </w:t>
      </w:r>
      <w:r w:rsidR="00D448F2">
        <w:rPr>
          <w:rFonts w:ascii="Arial" w:hAnsi="Arial" w:cs="Arial"/>
          <w:sz w:val="20"/>
          <w:szCs w:val="20"/>
        </w:rPr>
        <w:t>Pregoeiro</w:t>
      </w:r>
      <w:r w:rsidRPr="00D3564A">
        <w:rPr>
          <w:rFonts w:ascii="Arial" w:hAnsi="Arial" w:cs="Arial"/>
          <w:sz w:val="20"/>
          <w:szCs w:val="20"/>
        </w:rPr>
        <w:t xml:space="preserve"> através do endereço eletrônico </w:t>
      </w:r>
      <w:hyperlink r:id="rId9" w:history="1">
        <w:r w:rsidR="00D3564A" w:rsidRPr="00F41F30">
          <w:rPr>
            <w:rStyle w:val="Hyperlink"/>
            <w:rFonts w:ascii="Arial" w:hAnsi="Arial" w:cs="Arial"/>
            <w:sz w:val="20"/>
            <w:szCs w:val="20"/>
          </w:rPr>
          <w:t>licitacaopmvn@yahoo.com</w:t>
        </w:r>
      </w:hyperlink>
      <w:r w:rsidRPr="00D3564A">
        <w:rPr>
          <w:rFonts w:ascii="Arial" w:hAnsi="Arial" w:cs="Arial"/>
          <w:sz w:val="20"/>
          <w:szCs w:val="20"/>
        </w:rPr>
        <w:t xml:space="preserve"> ou pelo telefone (33) 3351-8000. </w:t>
      </w:r>
    </w:p>
    <w:p w14:paraId="1BBB4624" w14:textId="77777777" w:rsidR="001D179E" w:rsidRPr="001D179E" w:rsidRDefault="001D179E" w:rsidP="00D3564A">
      <w:pPr>
        <w:tabs>
          <w:tab w:val="left" w:pos="426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D179E">
        <w:rPr>
          <w:rFonts w:ascii="Arial" w:hAnsi="Arial" w:cs="Arial"/>
          <w:sz w:val="20"/>
          <w:szCs w:val="20"/>
        </w:rPr>
        <w:t xml:space="preserve"> </w:t>
      </w:r>
    </w:p>
    <w:p w14:paraId="3A04A708" w14:textId="01D0BB3A" w:rsidR="00A22311" w:rsidRDefault="00A22311" w:rsidP="00D3564A">
      <w:pPr>
        <w:tabs>
          <w:tab w:val="left" w:pos="426"/>
        </w:tabs>
        <w:spacing w:after="0"/>
        <w:rPr>
          <w:rFonts w:ascii="Arial" w:hAnsi="Arial" w:cs="Arial"/>
          <w:sz w:val="20"/>
          <w:szCs w:val="20"/>
        </w:rPr>
      </w:pPr>
      <w:r w:rsidRPr="001D179E">
        <w:rPr>
          <w:rFonts w:ascii="Arial" w:hAnsi="Arial" w:cs="Arial"/>
          <w:sz w:val="20"/>
          <w:szCs w:val="20"/>
        </w:rPr>
        <w:tab/>
      </w:r>
      <w:r w:rsidRPr="001D179E">
        <w:rPr>
          <w:rFonts w:ascii="Arial" w:hAnsi="Arial" w:cs="Arial"/>
          <w:sz w:val="20"/>
          <w:szCs w:val="20"/>
        </w:rPr>
        <w:tab/>
        <w:t>Vermelho Novo</w:t>
      </w:r>
      <w:r w:rsidR="00EC1126" w:rsidRPr="001D179E">
        <w:rPr>
          <w:rFonts w:ascii="Arial" w:hAnsi="Arial" w:cs="Arial"/>
          <w:sz w:val="20"/>
          <w:szCs w:val="20"/>
        </w:rPr>
        <w:t xml:space="preserve">, </w:t>
      </w:r>
      <w:r w:rsidRPr="001D179E">
        <w:rPr>
          <w:rFonts w:ascii="Arial" w:hAnsi="Arial" w:cs="Arial"/>
          <w:sz w:val="20"/>
          <w:szCs w:val="20"/>
        </w:rPr>
        <w:t xml:space="preserve">MG </w:t>
      </w:r>
      <w:r w:rsidR="00466966">
        <w:rPr>
          <w:rFonts w:ascii="Arial" w:hAnsi="Arial" w:cs="Arial"/>
          <w:sz w:val="20"/>
          <w:szCs w:val="20"/>
        </w:rPr>
        <w:t>08 de julho de</w:t>
      </w:r>
      <w:r w:rsidR="00D3564A">
        <w:rPr>
          <w:rFonts w:ascii="Arial" w:hAnsi="Arial" w:cs="Arial"/>
          <w:sz w:val="20"/>
          <w:szCs w:val="20"/>
        </w:rPr>
        <w:t xml:space="preserve"> 2026</w:t>
      </w:r>
      <w:r w:rsidR="00193FF5">
        <w:rPr>
          <w:rFonts w:ascii="Arial" w:hAnsi="Arial" w:cs="Arial"/>
          <w:sz w:val="20"/>
          <w:szCs w:val="20"/>
        </w:rPr>
        <w:t>.</w:t>
      </w:r>
    </w:p>
    <w:p w14:paraId="4D7B7932" w14:textId="77777777" w:rsidR="00636022" w:rsidRDefault="00636022" w:rsidP="00D3564A">
      <w:pPr>
        <w:tabs>
          <w:tab w:val="left" w:pos="426"/>
        </w:tabs>
        <w:spacing w:after="0"/>
        <w:rPr>
          <w:rFonts w:ascii="Arial" w:hAnsi="Arial" w:cs="Arial"/>
          <w:sz w:val="20"/>
          <w:szCs w:val="20"/>
        </w:rPr>
      </w:pPr>
    </w:p>
    <w:p w14:paraId="3086FC03" w14:textId="77777777" w:rsidR="00D3564A" w:rsidRPr="001D179E" w:rsidRDefault="00D3564A" w:rsidP="00D3564A">
      <w:pPr>
        <w:tabs>
          <w:tab w:val="left" w:pos="426"/>
        </w:tabs>
        <w:spacing w:after="0"/>
        <w:rPr>
          <w:rFonts w:ascii="Arial" w:hAnsi="Arial" w:cs="Arial"/>
          <w:sz w:val="20"/>
          <w:szCs w:val="20"/>
        </w:rPr>
      </w:pPr>
    </w:p>
    <w:p w14:paraId="5F88ACCE" w14:textId="77777777" w:rsidR="00A22311" w:rsidRDefault="00A22311" w:rsidP="00466966">
      <w:pPr>
        <w:tabs>
          <w:tab w:val="left" w:pos="426"/>
        </w:tabs>
        <w:spacing w:after="0"/>
        <w:jc w:val="center"/>
        <w:rPr>
          <w:rFonts w:ascii="Arial" w:hAnsi="Arial" w:cs="Arial"/>
          <w:sz w:val="20"/>
          <w:szCs w:val="20"/>
        </w:rPr>
      </w:pPr>
    </w:p>
    <w:p w14:paraId="0CF9E447" w14:textId="77777777" w:rsidR="00B90C21" w:rsidRPr="001D179E" w:rsidRDefault="00B90C21" w:rsidP="00466966">
      <w:pPr>
        <w:tabs>
          <w:tab w:val="left" w:pos="426"/>
        </w:tabs>
        <w:spacing w:after="0"/>
        <w:jc w:val="center"/>
        <w:rPr>
          <w:rFonts w:ascii="Arial" w:hAnsi="Arial" w:cs="Arial"/>
          <w:sz w:val="20"/>
          <w:szCs w:val="20"/>
        </w:rPr>
      </w:pPr>
    </w:p>
    <w:p w14:paraId="362D70CE" w14:textId="2070D3CA" w:rsidR="00A22311" w:rsidRPr="001D179E" w:rsidRDefault="00A22311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eastAsia="x-none"/>
        </w:rPr>
      </w:pPr>
      <w:r w:rsidRPr="001D179E">
        <w:rPr>
          <w:rFonts w:ascii="Arial" w:hAnsi="Arial" w:cs="Arial"/>
          <w:sz w:val="20"/>
          <w:szCs w:val="20"/>
        </w:rPr>
        <w:t>__________________</w:t>
      </w:r>
      <w:r w:rsidR="00D3564A">
        <w:rPr>
          <w:rFonts w:ascii="Arial" w:hAnsi="Arial" w:cs="Arial"/>
          <w:sz w:val="20"/>
          <w:szCs w:val="20"/>
        </w:rPr>
        <w:t>_______________</w:t>
      </w:r>
      <w:r w:rsidRPr="001D179E">
        <w:rPr>
          <w:rFonts w:ascii="Arial" w:hAnsi="Arial" w:cs="Arial"/>
          <w:sz w:val="20"/>
          <w:szCs w:val="20"/>
        </w:rPr>
        <w:br/>
      </w:r>
      <w:r w:rsidRPr="001D179E">
        <w:rPr>
          <w:rFonts w:ascii="Arial" w:eastAsia="Times New Roman" w:hAnsi="Arial" w:cs="Arial"/>
          <w:sz w:val="20"/>
          <w:szCs w:val="20"/>
          <w:lang w:eastAsia="x-none"/>
        </w:rPr>
        <w:t>Geraldo Fabiano de Oliveira</w:t>
      </w:r>
    </w:p>
    <w:p w14:paraId="084D4CBB" w14:textId="7C508179" w:rsidR="00A22311" w:rsidRDefault="00D448F2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  <w:r>
        <w:rPr>
          <w:rFonts w:ascii="Arial" w:eastAsia="Times New Roman" w:hAnsi="Arial" w:cs="Arial"/>
          <w:sz w:val="20"/>
          <w:szCs w:val="20"/>
          <w:lang w:eastAsia="x-none"/>
        </w:rPr>
        <w:t>Pregoeiro</w:t>
      </w:r>
    </w:p>
    <w:p w14:paraId="222A6868" w14:textId="77777777" w:rsidR="00D3564A" w:rsidRDefault="00D3564A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</w:p>
    <w:p w14:paraId="662C2A43" w14:textId="77777777" w:rsidR="00D3564A" w:rsidRDefault="00D3564A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</w:p>
    <w:p w14:paraId="02CBBA4D" w14:textId="77777777" w:rsidR="00D3564A" w:rsidRDefault="00D3564A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</w:p>
    <w:p w14:paraId="6A025A51" w14:textId="77777777" w:rsidR="00D3564A" w:rsidRPr="001D179E" w:rsidRDefault="00D3564A" w:rsidP="00D3564A">
      <w:pPr>
        <w:tabs>
          <w:tab w:val="left" w:pos="426"/>
        </w:tabs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sectPr w:rsidR="00D3564A" w:rsidRPr="001D179E" w:rsidSect="00B074AC">
      <w:headerReference w:type="default" r:id="rId10"/>
      <w:pgSz w:w="11906" w:h="16838"/>
      <w:pgMar w:top="2410" w:right="1134" w:bottom="1418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35C91" w14:textId="77777777" w:rsidR="002A35A2" w:rsidRDefault="002A35A2" w:rsidP="00A65888">
      <w:pPr>
        <w:spacing w:after="0" w:line="240" w:lineRule="auto"/>
      </w:pPr>
      <w:r>
        <w:separator/>
      </w:r>
    </w:p>
  </w:endnote>
  <w:endnote w:type="continuationSeparator" w:id="0">
    <w:p w14:paraId="678AFC06" w14:textId="77777777" w:rsidR="002A35A2" w:rsidRDefault="002A35A2" w:rsidP="00A6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A61F7" w14:textId="77777777" w:rsidR="002A35A2" w:rsidRDefault="002A35A2" w:rsidP="00A65888">
      <w:pPr>
        <w:spacing w:after="0" w:line="240" w:lineRule="auto"/>
      </w:pPr>
      <w:r>
        <w:separator/>
      </w:r>
    </w:p>
  </w:footnote>
  <w:footnote w:type="continuationSeparator" w:id="0">
    <w:p w14:paraId="03545B9B" w14:textId="77777777" w:rsidR="002A35A2" w:rsidRDefault="002A35A2" w:rsidP="00A658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6F964" w14:textId="4DDA6DC6" w:rsidR="00A43C64" w:rsidRDefault="002A35A2" w:rsidP="006531FA">
    <w:pPr>
      <w:tabs>
        <w:tab w:val="center" w:pos="4419"/>
        <w:tab w:val="right" w:pos="8838"/>
      </w:tabs>
      <w:spacing w:after="0"/>
      <w:rPr>
        <w:rFonts w:ascii="Impact" w:eastAsia="Impact" w:hAnsi="Impact" w:cs="Impact"/>
        <w:color w:val="333333"/>
        <w:sz w:val="44"/>
        <w:szCs w:val="44"/>
      </w:rPr>
    </w:pPr>
    <w:r>
      <w:rPr>
        <w:rFonts w:ascii="Times New Roman" w:eastAsia="Times New Roman" w:hAnsi="Times New Roman" w:cs="Times New Roman"/>
        <w:sz w:val="20"/>
        <w:szCs w:val="20"/>
      </w:rPr>
      <w:object w:dxaOrig="0" w:dyaOrig="0" w14:anchorId="5F797E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55pt;margin-top:-10.55pt;width:74.3pt;height:105.25pt;z-index:-251658752;mso-position-horizontal-relative:margin;mso-position-vertical-relative:text">
          <v:imagedata r:id="rId1" o:title=""/>
          <w10:wrap anchorx="margin"/>
        </v:shape>
        <o:OLEObject Type="Embed" ProgID="CorelDRAW.Graphic.10" ShapeID="_x0000_s1025" DrawAspect="Content" ObjectID="_1845008912" r:id="rId2"/>
      </w:object>
    </w:r>
    <w:r w:rsidR="00A43C64">
      <w:rPr>
        <w:rFonts w:ascii="Impact" w:eastAsia="Impact" w:hAnsi="Impact" w:cs="Impact"/>
        <w:color w:val="333333"/>
        <w:sz w:val="44"/>
        <w:szCs w:val="44"/>
      </w:rPr>
      <w:t xml:space="preserve">              PREFEITURA MUNICIPAL DE VERMELHO NOVO</w:t>
    </w:r>
  </w:p>
  <w:p w14:paraId="18DA3B36" w14:textId="22250F82" w:rsidR="00A43C64" w:rsidRPr="00A815EE" w:rsidRDefault="00A43C64" w:rsidP="006531FA">
    <w:pPr>
      <w:tabs>
        <w:tab w:val="center" w:pos="4419"/>
        <w:tab w:val="right" w:pos="8838"/>
      </w:tabs>
      <w:spacing w:after="0"/>
      <w:rPr>
        <w:rFonts w:ascii="Century Gothic" w:eastAsia="Century Gothic" w:hAnsi="Century Gothic" w:cs="Century Gothic"/>
        <w:color w:val="333333"/>
        <w:sz w:val="20"/>
        <w:szCs w:val="20"/>
      </w:rPr>
    </w:pPr>
    <w:r w:rsidRPr="00A815EE">
      <w:rPr>
        <w:rFonts w:ascii="Impact" w:eastAsia="Impact" w:hAnsi="Impact" w:cs="Impact"/>
        <w:color w:val="333333"/>
        <w:sz w:val="36"/>
        <w:szCs w:val="36"/>
      </w:rPr>
      <w:t xml:space="preserve">               </w:t>
    </w:r>
    <w:r>
      <w:rPr>
        <w:rFonts w:ascii="Impact" w:eastAsia="Impact" w:hAnsi="Impact" w:cs="Impact"/>
        <w:color w:val="333333"/>
        <w:sz w:val="36"/>
        <w:szCs w:val="36"/>
      </w:rPr>
      <w:t xml:space="preserve">                    </w:t>
    </w:r>
    <w:r w:rsidRPr="00A815EE">
      <w:rPr>
        <w:rFonts w:ascii="Century Gothic" w:eastAsia="Century Gothic" w:hAnsi="Century Gothic" w:cs="Century Gothic"/>
        <w:color w:val="333333"/>
        <w:sz w:val="20"/>
        <w:szCs w:val="20"/>
      </w:rPr>
      <w:t>Rua Prefeito Wilson Damião, 48 A, CEP 35359-000</w:t>
    </w:r>
  </w:p>
  <w:p w14:paraId="071E3DD8" w14:textId="77777777" w:rsidR="00A43C64" w:rsidRPr="00A815EE" w:rsidRDefault="00A43C64" w:rsidP="006531FA">
    <w:pPr>
      <w:tabs>
        <w:tab w:val="center" w:pos="4419"/>
        <w:tab w:val="right" w:pos="8838"/>
      </w:tabs>
      <w:spacing w:after="0"/>
      <w:jc w:val="center"/>
      <w:rPr>
        <w:rFonts w:ascii="Century Gothic" w:eastAsia="Impact" w:hAnsi="Century Gothic" w:cs="Impact"/>
        <w:color w:val="333333"/>
        <w:sz w:val="20"/>
        <w:szCs w:val="20"/>
      </w:rPr>
    </w:pPr>
    <w:r w:rsidRPr="00A815EE">
      <w:rPr>
        <w:rFonts w:ascii="Century Gothic" w:eastAsia="Century Gothic" w:hAnsi="Century Gothic" w:cs="Century Gothic"/>
        <w:color w:val="333333"/>
        <w:sz w:val="20"/>
        <w:szCs w:val="20"/>
      </w:rPr>
      <w:t xml:space="preserve">Vermelho Novo-MG, </w:t>
    </w:r>
    <w:r w:rsidRPr="00A815EE">
      <w:rPr>
        <w:rFonts w:ascii="Century Gothic" w:eastAsia="Impact" w:hAnsi="Century Gothic" w:cs="Impact"/>
        <w:color w:val="333333"/>
        <w:sz w:val="20"/>
        <w:szCs w:val="20"/>
      </w:rPr>
      <w:t>CNPJ 01.620.744/0001-71</w:t>
    </w:r>
  </w:p>
  <w:p w14:paraId="2E3735ED" w14:textId="53D0EF2D" w:rsidR="00A43C64" w:rsidRPr="00A815EE" w:rsidRDefault="00A43C64" w:rsidP="006531FA">
    <w:pPr>
      <w:tabs>
        <w:tab w:val="center" w:pos="4419"/>
        <w:tab w:val="right" w:pos="8838"/>
      </w:tabs>
      <w:spacing w:after="0"/>
      <w:jc w:val="center"/>
      <w:rPr>
        <w:rFonts w:ascii="Century Gothic" w:hAnsi="Century Gothic"/>
        <w:sz w:val="24"/>
        <w:szCs w:val="24"/>
      </w:rPr>
    </w:pPr>
    <w:r w:rsidRPr="00A815EE">
      <w:rPr>
        <w:rFonts w:ascii="Century Gothic" w:eastAsia="Impact" w:hAnsi="Century Gothic" w:cs="Impact"/>
        <w:color w:val="333333"/>
        <w:sz w:val="20"/>
        <w:szCs w:val="20"/>
      </w:rPr>
      <w:t xml:space="preserve">E-MAIL: </w:t>
    </w:r>
    <w:hyperlink r:id="rId3" w:history="1">
      <w:r w:rsidR="00021DB7" w:rsidRPr="00F41F30">
        <w:rPr>
          <w:rStyle w:val="Hyperlink"/>
          <w:rFonts w:ascii="Century Gothic" w:eastAsia="Impact" w:hAnsi="Century Gothic" w:cs="Impact"/>
          <w:sz w:val="20"/>
          <w:szCs w:val="20"/>
        </w:rPr>
        <w:t>licitacaopmvn@yahoo.com</w:t>
      </w:r>
    </w:hyperlink>
    <w:r w:rsidRPr="00A815EE">
      <w:rPr>
        <w:rFonts w:ascii="Century Gothic" w:eastAsia="Impact" w:hAnsi="Century Gothic" w:cs="Impact"/>
        <w:color w:val="333333"/>
        <w:sz w:val="20"/>
        <w:szCs w:val="20"/>
      </w:rPr>
      <w:t xml:space="preserve"> </w:t>
    </w:r>
  </w:p>
  <w:p w14:paraId="300B086C" w14:textId="2FBF5422" w:rsidR="00A43C64" w:rsidRDefault="00A43C6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14A44"/>
    <w:multiLevelType w:val="multilevel"/>
    <w:tmpl w:val="B6D24E68"/>
    <w:lvl w:ilvl="0">
      <w:start w:val="2"/>
      <w:numFmt w:val="decimal"/>
      <w:lvlText w:val="%1"/>
      <w:lvlJc w:val="left"/>
      <w:pPr>
        <w:ind w:left="1914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3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4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6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7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5875B9"/>
    <w:multiLevelType w:val="hybridMultilevel"/>
    <w:tmpl w:val="8AAE980A"/>
    <w:lvl w:ilvl="0" w:tplc="04160017">
      <w:start w:val="1"/>
      <w:numFmt w:val="lowerLetter"/>
      <w:lvlText w:val="%1)"/>
      <w:lvlJc w:val="left"/>
      <w:pPr>
        <w:ind w:left="1264" w:hanging="720"/>
      </w:pPr>
    </w:lvl>
    <w:lvl w:ilvl="1" w:tplc="FFFFFFFF">
      <w:start w:val="1"/>
      <w:numFmt w:val="lowerLetter"/>
      <w:lvlText w:val="%2."/>
      <w:lvlJc w:val="left"/>
      <w:pPr>
        <w:ind w:left="1712" w:hanging="360"/>
      </w:pPr>
    </w:lvl>
    <w:lvl w:ilvl="2" w:tplc="FFFFFFFF">
      <w:start w:val="1"/>
      <w:numFmt w:val="lowerRoman"/>
      <w:lvlText w:val="%3."/>
      <w:lvlJc w:val="right"/>
      <w:pPr>
        <w:ind w:left="2432" w:hanging="180"/>
      </w:pPr>
    </w:lvl>
    <w:lvl w:ilvl="3" w:tplc="FFFFFFFF">
      <w:start w:val="1"/>
      <w:numFmt w:val="decimal"/>
      <w:lvlText w:val="%4."/>
      <w:lvlJc w:val="left"/>
      <w:pPr>
        <w:ind w:left="3152" w:hanging="360"/>
      </w:pPr>
    </w:lvl>
    <w:lvl w:ilvl="4" w:tplc="FFFFFFFF">
      <w:start w:val="1"/>
      <w:numFmt w:val="lowerLetter"/>
      <w:lvlText w:val="%5."/>
      <w:lvlJc w:val="left"/>
      <w:pPr>
        <w:ind w:left="3872" w:hanging="360"/>
      </w:pPr>
    </w:lvl>
    <w:lvl w:ilvl="5" w:tplc="FFFFFFFF">
      <w:start w:val="1"/>
      <w:numFmt w:val="lowerRoman"/>
      <w:lvlText w:val="%6."/>
      <w:lvlJc w:val="right"/>
      <w:pPr>
        <w:ind w:left="4592" w:hanging="180"/>
      </w:pPr>
    </w:lvl>
    <w:lvl w:ilvl="6" w:tplc="FFFFFFFF">
      <w:start w:val="1"/>
      <w:numFmt w:val="decimal"/>
      <w:lvlText w:val="%7."/>
      <w:lvlJc w:val="left"/>
      <w:pPr>
        <w:ind w:left="5312" w:hanging="360"/>
      </w:pPr>
    </w:lvl>
    <w:lvl w:ilvl="7" w:tplc="FFFFFFFF">
      <w:start w:val="1"/>
      <w:numFmt w:val="lowerLetter"/>
      <w:lvlText w:val="%8."/>
      <w:lvlJc w:val="left"/>
      <w:pPr>
        <w:ind w:left="6032" w:hanging="360"/>
      </w:pPr>
    </w:lvl>
    <w:lvl w:ilvl="8" w:tplc="FFFFFFFF">
      <w:start w:val="1"/>
      <w:numFmt w:val="lowerRoman"/>
      <w:lvlText w:val="%9."/>
      <w:lvlJc w:val="right"/>
      <w:pPr>
        <w:ind w:left="6752" w:hanging="180"/>
      </w:pPr>
    </w:lvl>
  </w:abstractNum>
  <w:abstractNum w:abstractNumId="2" w15:restartNumberingAfterBreak="0">
    <w:nsid w:val="1AD63D25"/>
    <w:multiLevelType w:val="multilevel"/>
    <w:tmpl w:val="DDE077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B9E3EC4"/>
    <w:multiLevelType w:val="multilevel"/>
    <w:tmpl w:val="491C23E0"/>
    <w:lvl w:ilvl="0">
      <w:start w:val="1"/>
      <w:numFmt w:val="bullet"/>
      <w:pStyle w:val="Commarcadores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CAE6E43"/>
    <w:multiLevelType w:val="multilevel"/>
    <w:tmpl w:val="8EF009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5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3BAC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F102D17"/>
    <w:multiLevelType w:val="multilevel"/>
    <w:tmpl w:val="CDDC04E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pStyle w:val="Nvel2-Red"/>
      <w:isLgl/>
      <w:lvlText w:val="%1.%2"/>
      <w:lvlJc w:val="left"/>
      <w:pPr>
        <w:ind w:left="720" w:hanging="360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2425D35"/>
    <w:multiLevelType w:val="multilevel"/>
    <w:tmpl w:val="CA5CC5D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7B00F9D"/>
    <w:multiLevelType w:val="multilevel"/>
    <w:tmpl w:val="E6D4F3C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21C6CF3"/>
    <w:multiLevelType w:val="multilevel"/>
    <w:tmpl w:val="9CA4C4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E442BAF"/>
    <w:multiLevelType w:val="multilevel"/>
    <w:tmpl w:val="90C07DD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6924542B"/>
    <w:multiLevelType w:val="multilevel"/>
    <w:tmpl w:val="21365F8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FBB187D"/>
    <w:multiLevelType w:val="multilevel"/>
    <w:tmpl w:val="5A4CA64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sz w:val="20"/>
        <w:szCs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  <w:i w:val="0"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7E317A35"/>
    <w:multiLevelType w:val="hybridMultilevel"/>
    <w:tmpl w:val="FCBC6B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995339">
    <w:abstractNumId w:val="7"/>
  </w:num>
  <w:num w:numId="2" w16cid:durableId="1137265200">
    <w:abstractNumId w:val="3"/>
  </w:num>
  <w:num w:numId="3" w16cid:durableId="1362631013">
    <w:abstractNumId w:val="6"/>
  </w:num>
  <w:num w:numId="4" w16cid:durableId="172039800">
    <w:abstractNumId w:val="10"/>
  </w:num>
  <w:num w:numId="5" w16cid:durableId="1106342716">
    <w:abstractNumId w:val="12"/>
  </w:num>
  <w:num w:numId="6" w16cid:durableId="544411337">
    <w:abstractNumId w:val="8"/>
  </w:num>
  <w:num w:numId="7" w16cid:durableId="908543624">
    <w:abstractNumId w:val="5"/>
  </w:num>
  <w:num w:numId="8" w16cid:durableId="423957074">
    <w:abstractNumId w:val="11"/>
  </w:num>
  <w:num w:numId="9" w16cid:durableId="338313221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</w:num>
  <w:num w:numId="10" w16cid:durableId="1221403174">
    <w:abstractNumId w:val="14"/>
  </w:num>
  <w:num w:numId="11" w16cid:durableId="12588290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33644212">
    <w:abstractNumId w:val="13"/>
  </w:num>
  <w:num w:numId="13" w16cid:durableId="585959492">
    <w:abstractNumId w:val="2"/>
  </w:num>
  <w:num w:numId="14" w16cid:durableId="7486655">
    <w:abstractNumId w:val="0"/>
  </w:num>
  <w:num w:numId="15" w16cid:durableId="1038356181">
    <w:abstractNumId w:val="4"/>
  </w:num>
  <w:num w:numId="16" w16cid:durableId="201372629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mailMerge>
    <w:mainDocumentType w:val="catalog"/>
    <w:dataType w:val="textFile"/>
    <w:activeRecord w:val="-1"/>
  </w:mailMerge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895"/>
    <w:rsid w:val="000014BF"/>
    <w:rsid w:val="000025AF"/>
    <w:rsid w:val="000025BC"/>
    <w:rsid w:val="00002FDA"/>
    <w:rsid w:val="000048A3"/>
    <w:rsid w:val="00016A13"/>
    <w:rsid w:val="00020092"/>
    <w:rsid w:val="00021DB7"/>
    <w:rsid w:val="00023663"/>
    <w:rsid w:val="00026204"/>
    <w:rsid w:val="000350C8"/>
    <w:rsid w:val="000403AE"/>
    <w:rsid w:val="00040987"/>
    <w:rsid w:val="0004221F"/>
    <w:rsid w:val="00043194"/>
    <w:rsid w:val="00046A31"/>
    <w:rsid w:val="00061D75"/>
    <w:rsid w:val="00064611"/>
    <w:rsid w:val="000650F2"/>
    <w:rsid w:val="00070403"/>
    <w:rsid w:val="0008132D"/>
    <w:rsid w:val="000919B7"/>
    <w:rsid w:val="0009784F"/>
    <w:rsid w:val="000B09A2"/>
    <w:rsid w:val="000B103E"/>
    <w:rsid w:val="000C5392"/>
    <w:rsid w:val="000D3B58"/>
    <w:rsid w:val="000D69AC"/>
    <w:rsid w:val="000E5639"/>
    <w:rsid w:val="000E6CBF"/>
    <w:rsid w:val="000F32AC"/>
    <w:rsid w:val="001015E0"/>
    <w:rsid w:val="001247ED"/>
    <w:rsid w:val="001249A3"/>
    <w:rsid w:val="001253A8"/>
    <w:rsid w:val="001270A3"/>
    <w:rsid w:val="00132C07"/>
    <w:rsid w:val="00133C78"/>
    <w:rsid w:val="00144790"/>
    <w:rsid w:val="00147E9A"/>
    <w:rsid w:val="00150E20"/>
    <w:rsid w:val="001564CF"/>
    <w:rsid w:val="001732E1"/>
    <w:rsid w:val="001743A8"/>
    <w:rsid w:val="00177BF5"/>
    <w:rsid w:val="001803EC"/>
    <w:rsid w:val="0019032F"/>
    <w:rsid w:val="00193FF5"/>
    <w:rsid w:val="00194C6C"/>
    <w:rsid w:val="001A1508"/>
    <w:rsid w:val="001A1C5A"/>
    <w:rsid w:val="001A1DD8"/>
    <w:rsid w:val="001A56FC"/>
    <w:rsid w:val="001B139C"/>
    <w:rsid w:val="001B1FDA"/>
    <w:rsid w:val="001B5D02"/>
    <w:rsid w:val="001B6B65"/>
    <w:rsid w:val="001B7D52"/>
    <w:rsid w:val="001C6843"/>
    <w:rsid w:val="001D179E"/>
    <w:rsid w:val="001D6F0F"/>
    <w:rsid w:val="001E0FAF"/>
    <w:rsid w:val="001E113C"/>
    <w:rsid w:val="001E3CDE"/>
    <w:rsid w:val="001E4018"/>
    <w:rsid w:val="001E6695"/>
    <w:rsid w:val="001F55E9"/>
    <w:rsid w:val="001F6F86"/>
    <w:rsid w:val="0020526E"/>
    <w:rsid w:val="0021098D"/>
    <w:rsid w:val="00211292"/>
    <w:rsid w:val="00217797"/>
    <w:rsid w:val="0022322F"/>
    <w:rsid w:val="00223DDA"/>
    <w:rsid w:val="00226341"/>
    <w:rsid w:val="00234EAE"/>
    <w:rsid w:val="00236B70"/>
    <w:rsid w:val="00240A0A"/>
    <w:rsid w:val="00243871"/>
    <w:rsid w:val="00245E07"/>
    <w:rsid w:val="00251A87"/>
    <w:rsid w:val="00253F04"/>
    <w:rsid w:val="002600C1"/>
    <w:rsid w:val="00262ED1"/>
    <w:rsid w:val="00265139"/>
    <w:rsid w:val="002843BF"/>
    <w:rsid w:val="00287655"/>
    <w:rsid w:val="002A10C8"/>
    <w:rsid w:val="002A35A2"/>
    <w:rsid w:val="002A459E"/>
    <w:rsid w:val="002B1795"/>
    <w:rsid w:val="002C3372"/>
    <w:rsid w:val="002C77DE"/>
    <w:rsid w:val="002D1384"/>
    <w:rsid w:val="002E1171"/>
    <w:rsid w:val="002E20F7"/>
    <w:rsid w:val="002E2DC9"/>
    <w:rsid w:val="002E4C38"/>
    <w:rsid w:val="002F0E9A"/>
    <w:rsid w:val="0030202D"/>
    <w:rsid w:val="0030252D"/>
    <w:rsid w:val="00302756"/>
    <w:rsid w:val="00307973"/>
    <w:rsid w:val="003201B2"/>
    <w:rsid w:val="00322E71"/>
    <w:rsid w:val="00332AF2"/>
    <w:rsid w:val="00334118"/>
    <w:rsid w:val="003409C3"/>
    <w:rsid w:val="00341E5C"/>
    <w:rsid w:val="003512F4"/>
    <w:rsid w:val="0036157C"/>
    <w:rsid w:val="00364DE3"/>
    <w:rsid w:val="00372082"/>
    <w:rsid w:val="00372BDE"/>
    <w:rsid w:val="00376E06"/>
    <w:rsid w:val="00382A61"/>
    <w:rsid w:val="0039418B"/>
    <w:rsid w:val="003965CA"/>
    <w:rsid w:val="003A01ED"/>
    <w:rsid w:val="003A34B2"/>
    <w:rsid w:val="003B3A52"/>
    <w:rsid w:val="003B66F3"/>
    <w:rsid w:val="003D2B96"/>
    <w:rsid w:val="003D32E4"/>
    <w:rsid w:val="003E4C58"/>
    <w:rsid w:val="003E7599"/>
    <w:rsid w:val="003F0E09"/>
    <w:rsid w:val="003F2B5F"/>
    <w:rsid w:val="003F3021"/>
    <w:rsid w:val="0040243D"/>
    <w:rsid w:val="00407542"/>
    <w:rsid w:val="00412874"/>
    <w:rsid w:val="00413DE9"/>
    <w:rsid w:val="004149A5"/>
    <w:rsid w:val="00417A3A"/>
    <w:rsid w:val="004233FF"/>
    <w:rsid w:val="00431717"/>
    <w:rsid w:val="0043189C"/>
    <w:rsid w:val="00431EC6"/>
    <w:rsid w:val="0043695C"/>
    <w:rsid w:val="00446FC0"/>
    <w:rsid w:val="00466966"/>
    <w:rsid w:val="004767E4"/>
    <w:rsid w:val="0048384C"/>
    <w:rsid w:val="00483CFD"/>
    <w:rsid w:val="00485C2A"/>
    <w:rsid w:val="004867A1"/>
    <w:rsid w:val="00492083"/>
    <w:rsid w:val="004B2CE7"/>
    <w:rsid w:val="004C1A66"/>
    <w:rsid w:val="004C2535"/>
    <w:rsid w:val="004C6FBE"/>
    <w:rsid w:val="004D379F"/>
    <w:rsid w:val="004D5009"/>
    <w:rsid w:val="004D699D"/>
    <w:rsid w:val="004E1F40"/>
    <w:rsid w:val="004E2CF1"/>
    <w:rsid w:val="004E4955"/>
    <w:rsid w:val="004E775A"/>
    <w:rsid w:val="004F17FD"/>
    <w:rsid w:val="004F2D3F"/>
    <w:rsid w:val="00502E97"/>
    <w:rsid w:val="00514F7C"/>
    <w:rsid w:val="00517CCA"/>
    <w:rsid w:val="005222AD"/>
    <w:rsid w:val="005248FB"/>
    <w:rsid w:val="005275D5"/>
    <w:rsid w:val="00527973"/>
    <w:rsid w:val="005449C5"/>
    <w:rsid w:val="005517A7"/>
    <w:rsid w:val="00552839"/>
    <w:rsid w:val="00552E36"/>
    <w:rsid w:val="0056212C"/>
    <w:rsid w:val="005679D3"/>
    <w:rsid w:val="0058284B"/>
    <w:rsid w:val="00597895"/>
    <w:rsid w:val="005A7FBB"/>
    <w:rsid w:val="005B234C"/>
    <w:rsid w:val="005B32C6"/>
    <w:rsid w:val="005B53FF"/>
    <w:rsid w:val="005B646B"/>
    <w:rsid w:val="005B6C36"/>
    <w:rsid w:val="005B744E"/>
    <w:rsid w:val="005C70FA"/>
    <w:rsid w:val="005D0559"/>
    <w:rsid w:val="005D0F4F"/>
    <w:rsid w:val="005D1842"/>
    <w:rsid w:val="005D1D8F"/>
    <w:rsid w:val="005D2428"/>
    <w:rsid w:val="005D34FD"/>
    <w:rsid w:val="005F01C3"/>
    <w:rsid w:val="005F0226"/>
    <w:rsid w:val="005F1D42"/>
    <w:rsid w:val="005F5269"/>
    <w:rsid w:val="0061371E"/>
    <w:rsid w:val="006213A2"/>
    <w:rsid w:val="00626B54"/>
    <w:rsid w:val="006274B5"/>
    <w:rsid w:val="0063093F"/>
    <w:rsid w:val="00636022"/>
    <w:rsid w:val="006423AC"/>
    <w:rsid w:val="006531FA"/>
    <w:rsid w:val="006654E5"/>
    <w:rsid w:val="00667305"/>
    <w:rsid w:val="006702AF"/>
    <w:rsid w:val="006807A0"/>
    <w:rsid w:val="00682727"/>
    <w:rsid w:val="00696BA8"/>
    <w:rsid w:val="006A143A"/>
    <w:rsid w:val="006B03E4"/>
    <w:rsid w:val="006B239D"/>
    <w:rsid w:val="006B56F8"/>
    <w:rsid w:val="006C321C"/>
    <w:rsid w:val="006C46F5"/>
    <w:rsid w:val="006D124C"/>
    <w:rsid w:val="006D2480"/>
    <w:rsid w:val="006E4A7C"/>
    <w:rsid w:val="006F0740"/>
    <w:rsid w:val="006F21DD"/>
    <w:rsid w:val="006F2E3E"/>
    <w:rsid w:val="006F6504"/>
    <w:rsid w:val="00703E05"/>
    <w:rsid w:val="00704EC8"/>
    <w:rsid w:val="0070534D"/>
    <w:rsid w:val="00716EFC"/>
    <w:rsid w:val="0071704E"/>
    <w:rsid w:val="00733093"/>
    <w:rsid w:val="0074195F"/>
    <w:rsid w:val="00744E12"/>
    <w:rsid w:val="00745296"/>
    <w:rsid w:val="007520A5"/>
    <w:rsid w:val="0075513E"/>
    <w:rsid w:val="007612F4"/>
    <w:rsid w:val="007616D4"/>
    <w:rsid w:val="00762620"/>
    <w:rsid w:val="00763910"/>
    <w:rsid w:val="0076475B"/>
    <w:rsid w:val="007704FF"/>
    <w:rsid w:val="007750C3"/>
    <w:rsid w:val="00780B49"/>
    <w:rsid w:val="00787226"/>
    <w:rsid w:val="00796408"/>
    <w:rsid w:val="007965B3"/>
    <w:rsid w:val="007A0517"/>
    <w:rsid w:val="007A5FED"/>
    <w:rsid w:val="007A6480"/>
    <w:rsid w:val="007B1237"/>
    <w:rsid w:val="007B65F2"/>
    <w:rsid w:val="007B71B1"/>
    <w:rsid w:val="007B74CF"/>
    <w:rsid w:val="007C377F"/>
    <w:rsid w:val="007C5760"/>
    <w:rsid w:val="007E5F4B"/>
    <w:rsid w:val="007F3432"/>
    <w:rsid w:val="007F3F35"/>
    <w:rsid w:val="007F733B"/>
    <w:rsid w:val="00800D01"/>
    <w:rsid w:val="00801B19"/>
    <w:rsid w:val="0080767B"/>
    <w:rsid w:val="008110DB"/>
    <w:rsid w:val="00817919"/>
    <w:rsid w:val="0082032A"/>
    <w:rsid w:val="00835988"/>
    <w:rsid w:val="008450CC"/>
    <w:rsid w:val="00850D93"/>
    <w:rsid w:val="0085359E"/>
    <w:rsid w:val="0085418B"/>
    <w:rsid w:val="00861D85"/>
    <w:rsid w:val="00870444"/>
    <w:rsid w:val="008719C6"/>
    <w:rsid w:val="00884351"/>
    <w:rsid w:val="00892131"/>
    <w:rsid w:val="008949F5"/>
    <w:rsid w:val="008A790E"/>
    <w:rsid w:val="008B1D8F"/>
    <w:rsid w:val="008B3F3E"/>
    <w:rsid w:val="008B51EE"/>
    <w:rsid w:val="008D0203"/>
    <w:rsid w:val="008D2A0C"/>
    <w:rsid w:val="008D44FC"/>
    <w:rsid w:val="008E09B2"/>
    <w:rsid w:val="008E4492"/>
    <w:rsid w:val="008F72E3"/>
    <w:rsid w:val="009018A4"/>
    <w:rsid w:val="00912DCA"/>
    <w:rsid w:val="00913258"/>
    <w:rsid w:val="009154F8"/>
    <w:rsid w:val="00916562"/>
    <w:rsid w:val="009167D8"/>
    <w:rsid w:val="0093127C"/>
    <w:rsid w:val="00935B7A"/>
    <w:rsid w:val="00935B8E"/>
    <w:rsid w:val="00936843"/>
    <w:rsid w:val="009405ED"/>
    <w:rsid w:val="00943AEA"/>
    <w:rsid w:val="009444E7"/>
    <w:rsid w:val="00952A9C"/>
    <w:rsid w:val="009540A7"/>
    <w:rsid w:val="00955134"/>
    <w:rsid w:val="009621B1"/>
    <w:rsid w:val="0096511E"/>
    <w:rsid w:val="00966725"/>
    <w:rsid w:val="00966A32"/>
    <w:rsid w:val="0096796F"/>
    <w:rsid w:val="00977147"/>
    <w:rsid w:val="00977197"/>
    <w:rsid w:val="009846D6"/>
    <w:rsid w:val="00987A43"/>
    <w:rsid w:val="00987B47"/>
    <w:rsid w:val="009904EC"/>
    <w:rsid w:val="00994DC2"/>
    <w:rsid w:val="009A187A"/>
    <w:rsid w:val="009A53B7"/>
    <w:rsid w:val="009A658F"/>
    <w:rsid w:val="009A6F63"/>
    <w:rsid w:val="009D28D6"/>
    <w:rsid w:val="009D7ABD"/>
    <w:rsid w:val="009E1830"/>
    <w:rsid w:val="009E1E28"/>
    <w:rsid w:val="009F0F72"/>
    <w:rsid w:val="00A01143"/>
    <w:rsid w:val="00A05708"/>
    <w:rsid w:val="00A1232F"/>
    <w:rsid w:val="00A155C9"/>
    <w:rsid w:val="00A15D80"/>
    <w:rsid w:val="00A20233"/>
    <w:rsid w:val="00A22311"/>
    <w:rsid w:val="00A25A16"/>
    <w:rsid w:val="00A25D85"/>
    <w:rsid w:val="00A36DF4"/>
    <w:rsid w:val="00A43BDB"/>
    <w:rsid w:val="00A43C64"/>
    <w:rsid w:val="00A56978"/>
    <w:rsid w:val="00A65888"/>
    <w:rsid w:val="00A72B7D"/>
    <w:rsid w:val="00A72DC9"/>
    <w:rsid w:val="00A815EE"/>
    <w:rsid w:val="00A932DD"/>
    <w:rsid w:val="00AA130A"/>
    <w:rsid w:val="00AA2AEA"/>
    <w:rsid w:val="00AA7600"/>
    <w:rsid w:val="00AC62DE"/>
    <w:rsid w:val="00AD1592"/>
    <w:rsid w:val="00AD6A2E"/>
    <w:rsid w:val="00AE584A"/>
    <w:rsid w:val="00AF0B23"/>
    <w:rsid w:val="00AF2081"/>
    <w:rsid w:val="00AF4F23"/>
    <w:rsid w:val="00AF616D"/>
    <w:rsid w:val="00AF6796"/>
    <w:rsid w:val="00B05C78"/>
    <w:rsid w:val="00B067F7"/>
    <w:rsid w:val="00B074AC"/>
    <w:rsid w:val="00B112DD"/>
    <w:rsid w:val="00B21BFC"/>
    <w:rsid w:val="00B23721"/>
    <w:rsid w:val="00B270DA"/>
    <w:rsid w:val="00B34F57"/>
    <w:rsid w:val="00B74800"/>
    <w:rsid w:val="00B76AD3"/>
    <w:rsid w:val="00B76E6C"/>
    <w:rsid w:val="00B90C21"/>
    <w:rsid w:val="00B94D20"/>
    <w:rsid w:val="00B94EF2"/>
    <w:rsid w:val="00B97999"/>
    <w:rsid w:val="00BA48E6"/>
    <w:rsid w:val="00BB6FB8"/>
    <w:rsid w:val="00BC7802"/>
    <w:rsid w:val="00BD0BC6"/>
    <w:rsid w:val="00BD695B"/>
    <w:rsid w:val="00BD729F"/>
    <w:rsid w:val="00BD7E7F"/>
    <w:rsid w:val="00BE1241"/>
    <w:rsid w:val="00BE4976"/>
    <w:rsid w:val="00BE6524"/>
    <w:rsid w:val="00BE7FC7"/>
    <w:rsid w:val="00BF34D0"/>
    <w:rsid w:val="00C04658"/>
    <w:rsid w:val="00C04840"/>
    <w:rsid w:val="00C06F31"/>
    <w:rsid w:val="00C11B35"/>
    <w:rsid w:val="00C12758"/>
    <w:rsid w:val="00C2105A"/>
    <w:rsid w:val="00C30851"/>
    <w:rsid w:val="00C33E2A"/>
    <w:rsid w:val="00C36C8F"/>
    <w:rsid w:val="00C42298"/>
    <w:rsid w:val="00C506B4"/>
    <w:rsid w:val="00C5192A"/>
    <w:rsid w:val="00C56E60"/>
    <w:rsid w:val="00C606BA"/>
    <w:rsid w:val="00C63448"/>
    <w:rsid w:val="00C66E88"/>
    <w:rsid w:val="00C708BD"/>
    <w:rsid w:val="00C70E15"/>
    <w:rsid w:val="00C742A0"/>
    <w:rsid w:val="00C84F6D"/>
    <w:rsid w:val="00C90AB4"/>
    <w:rsid w:val="00C96403"/>
    <w:rsid w:val="00CA13CA"/>
    <w:rsid w:val="00CA49C5"/>
    <w:rsid w:val="00CA622B"/>
    <w:rsid w:val="00CB387E"/>
    <w:rsid w:val="00CB4FF0"/>
    <w:rsid w:val="00CC233E"/>
    <w:rsid w:val="00CC6270"/>
    <w:rsid w:val="00CC78F3"/>
    <w:rsid w:val="00CD4403"/>
    <w:rsid w:val="00CE03C3"/>
    <w:rsid w:val="00CE5C82"/>
    <w:rsid w:val="00CE7371"/>
    <w:rsid w:val="00CF4615"/>
    <w:rsid w:val="00CF4C6C"/>
    <w:rsid w:val="00D04189"/>
    <w:rsid w:val="00D0657B"/>
    <w:rsid w:val="00D21057"/>
    <w:rsid w:val="00D25DAF"/>
    <w:rsid w:val="00D261EC"/>
    <w:rsid w:val="00D30E34"/>
    <w:rsid w:val="00D3123B"/>
    <w:rsid w:val="00D3564A"/>
    <w:rsid w:val="00D35CFE"/>
    <w:rsid w:val="00D402F3"/>
    <w:rsid w:val="00D448AF"/>
    <w:rsid w:val="00D448F2"/>
    <w:rsid w:val="00D4531C"/>
    <w:rsid w:val="00D46B83"/>
    <w:rsid w:val="00D61F66"/>
    <w:rsid w:val="00D67883"/>
    <w:rsid w:val="00D700CD"/>
    <w:rsid w:val="00D823CE"/>
    <w:rsid w:val="00D85878"/>
    <w:rsid w:val="00D863CF"/>
    <w:rsid w:val="00DA23DF"/>
    <w:rsid w:val="00DA2764"/>
    <w:rsid w:val="00DA3060"/>
    <w:rsid w:val="00DA5229"/>
    <w:rsid w:val="00DA7170"/>
    <w:rsid w:val="00DB1097"/>
    <w:rsid w:val="00DB3EF5"/>
    <w:rsid w:val="00DC0A1B"/>
    <w:rsid w:val="00DC1A8D"/>
    <w:rsid w:val="00DC37BB"/>
    <w:rsid w:val="00DC5FF2"/>
    <w:rsid w:val="00DD3539"/>
    <w:rsid w:val="00DD762F"/>
    <w:rsid w:val="00DE0F50"/>
    <w:rsid w:val="00DE5FE5"/>
    <w:rsid w:val="00DE7D20"/>
    <w:rsid w:val="00DF1EE5"/>
    <w:rsid w:val="00DF281A"/>
    <w:rsid w:val="00E04EC0"/>
    <w:rsid w:val="00E057C4"/>
    <w:rsid w:val="00E06D40"/>
    <w:rsid w:val="00E06F9E"/>
    <w:rsid w:val="00E100D1"/>
    <w:rsid w:val="00E206D5"/>
    <w:rsid w:val="00E21F69"/>
    <w:rsid w:val="00E23DB2"/>
    <w:rsid w:val="00E3373A"/>
    <w:rsid w:val="00E415ED"/>
    <w:rsid w:val="00E42750"/>
    <w:rsid w:val="00E4356E"/>
    <w:rsid w:val="00E5120E"/>
    <w:rsid w:val="00E55306"/>
    <w:rsid w:val="00E5549D"/>
    <w:rsid w:val="00E64CFF"/>
    <w:rsid w:val="00E65F0D"/>
    <w:rsid w:val="00E6659E"/>
    <w:rsid w:val="00E7043D"/>
    <w:rsid w:val="00E70D9F"/>
    <w:rsid w:val="00E72E2E"/>
    <w:rsid w:val="00E8040E"/>
    <w:rsid w:val="00E809C7"/>
    <w:rsid w:val="00E85A07"/>
    <w:rsid w:val="00E917CF"/>
    <w:rsid w:val="00E946FA"/>
    <w:rsid w:val="00E9744A"/>
    <w:rsid w:val="00E97735"/>
    <w:rsid w:val="00EA35A2"/>
    <w:rsid w:val="00EA71B9"/>
    <w:rsid w:val="00EB1A77"/>
    <w:rsid w:val="00EC1126"/>
    <w:rsid w:val="00EE353D"/>
    <w:rsid w:val="00EF4FDC"/>
    <w:rsid w:val="00F010EE"/>
    <w:rsid w:val="00F04713"/>
    <w:rsid w:val="00F05A36"/>
    <w:rsid w:val="00F063B1"/>
    <w:rsid w:val="00F1073D"/>
    <w:rsid w:val="00F13C84"/>
    <w:rsid w:val="00F14813"/>
    <w:rsid w:val="00F1672A"/>
    <w:rsid w:val="00F35DED"/>
    <w:rsid w:val="00F44E3C"/>
    <w:rsid w:val="00F537F7"/>
    <w:rsid w:val="00F6103A"/>
    <w:rsid w:val="00F65B0A"/>
    <w:rsid w:val="00F71C83"/>
    <w:rsid w:val="00F71EB7"/>
    <w:rsid w:val="00F72C99"/>
    <w:rsid w:val="00F778DA"/>
    <w:rsid w:val="00F809C6"/>
    <w:rsid w:val="00F934B7"/>
    <w:rsid w:val="00FA5056"/>
    <w:rsid w:val="00FB5A1C"/>
    <w:rsid w:val="00FD11F8"/>
    <w:rsid w:val="00FD12EA"/>
    <w:rsid w:val="00FD7B92"/>
    <w:rsid w:val="00FF68AD"/>
    <w:rsid w:val="00FF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F6F382"/>
  <w15:chartTrackingRefBased/>
  <w15:docId w15:val="{072182CB-9B28-43F2-92A6-A61D08730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170"/>
  </w:style>
  <w:style w:type="paragraph" w:styleId="Ttulo1">
    <w:name w:val="heading 1"/>
    <w:basedOn w:val="Normal"/>
    <w:next w:val="Normal"/>
    <w:link w:val="Ttulo1Char"/>
    <w:qFormat/>
    <w:rsid w:val="00597895"/>
    <w:pPr>
      <w:keepNext/>
      <w:numPr>
        <w:numId w:val="3"/>
      </w:numPr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384C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384C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384C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384C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384C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384C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384C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384C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TÍTULO"/>
    <w:basedOn w:val="Normal"/>
    <w:link w:val="PargrafodaListaChar"/>
    <w:uiPriority w:val="34"/>
    <w:qFormat/>
    <w:rsid w:val="00597895"/>
    <w:pPr>
      <w:ind w:left="720"/>
      <w:contextualSpacing/>
    </w:p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597895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597895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597895"/>
    <w:rPr>
      <w:rFonts w:ascii="Times New Roman" w:eastAsia="Times New Roman" w:hAnsi="Times New Roman" w:cs="Times New Roman"/>
      <w:sz w:val="28"/>
      <w:szCs w:val="20"/>
      <w:lang w:eastAsia="ar-SA"/>
    </w:rPr>
  </w:style>
  <w:style w:type="table" w:customStyle="1" w:styleId="TableNormal">
    <w:name w:val="Table Normal"/>
    <w:rsid w:val="00BE1241"/>
    <w:pPr>
      <w:spacing w:after="200" w:line="276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mmarcadores">
    <w:name w:val="List Bullet"/>
    <w:basedOn w:val="Normal"/>
    <w:uiPriority w:val="99"/>
    <w:unhideWhenUsed/>
    <w:rsid w:val="00BE1241"/>
    <w:pPr>
      <w:numPr>
        <w:numId w:val="2"/>
      </w:numPr>
      <w:spacing w:after="200" w:line="276" w:lineRule="auto"/>
      <w:contextualSpacing/>
    </w:pPr>
    <w:rPr>
      <w:rFonts w:ascii="Calibri" w:eastAsia="Calibri" w:hAnsi="Calibri" w:cs="Calibri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38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38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384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384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384C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384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384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384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PargrafodaListaChar">
    <w:name w:val="Parágrafo da Lista Char"/>
    <w:aliases w:val="TÍTULO Char"/>
    <w:link w:val="PargrafodaLista"/>
    <w:uiPriority w:val="34"/>
    <w:qFormat/>
    <w:locked/>
    <w:rsid w:val="0004221F"/>
  </w:style>
  <w:style w:type="paragraph" w:customStyle="1" w:styleId="Nivel01">
    <w:name w:val="Nivel 01"/>
    <w:basedOn w:val="Ttulo1"/>
    <w:next w:val="Normal"/>
    <w:link w:val="Nivel01Char"/>
    <w:qFormat/>
    <w:rsid w:val="00D402F3"/>
    <w:pPr>
      <w:keepLines/>
      <w:numPr>
        <w:numId w:val="7"/>
      </w:numPr>
      <w:tabs>
        <w:tab w:val="left" w:pos="567"/>
      </w:tabs>
      <w:suppressAutoHyphens w:val="0"/>
      <w:spacing w:before="240"/>
      <w:jc w:val="both"/>
    </w:pPr>
    <w:rPr>
      <w:rFonts w:ascii="Arial" w:eastAsiaTheme="majorEastAsia" w:hAnsi="Arial" w:cs="Arial"/>
      <w:b/>
      <w:bCs/>
      <w:sz w:val="20"/>
      <w:lang w:eastAsia="pt-BR"/>
    </w:rPr>
  </w:style>
  <w:style w:type="character" w:customStyle="1" w:styleId="Nivel01Char">
    <w:name w:val="Nivel 01 Char"/>
    <w:basedOn w:val="Fontepargpadro"/>
    <w:link w:val="Nivel01"/>
    <w:rsid w:val="00D402F3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D402F3"/>
    <w:pPr>
      <w:numPr>
        <w:ilvl w:val="1"/>
        <w:numId w:val="7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D402F3"/>
    <w:pPr>
      <w:numPr>
        <w:ilvl w:val="2"/>
        <w:numId w:val="7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D402F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D402F3"/>
    <w:pPr>
      <w:numPr>
        <w:ilvl w:val="4"/>
      </w:numPr>
      <w:ind w:left="1276" w:firstLine="0"/>
    </w:pPr>
  </w:style>
  <w:style w:type="character" w:styleId="Hyperlink">
    <w:name w:val="Hyperlink"/>
    <w:rsid w:val="00A20233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A20233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A20233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A20233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0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0233"/>
    <w:rPr>
      <w:rFonts w:ascii="Segoe UI" w:hAnsi="Segoe UI" w:cs="Segoe UI"/>
      <w:sz w:val="18"/>
      <w:szCs w:val="18"/>
    </w:rPr>
  </w:style>
  <w:style w:type="paragraph" w:customStyle="1" w:styleId="Nvel2-Red">
    <w:name w:val="Nível 2 -Red"/>
    <w:basedOn w:val="Nivel2"/>
    <w:link w:val="Nvel2-RedChar"/>
    <w:qFormat/>
    <w:rsid w:val="00A20233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A20233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A20233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A20233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A20233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A20233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0025AF"/>
    <w:pPr>
      <w:spacing w:after="0" w:line="240" w:lineRule="auto"/>
      <w:jc w:val="both"/>
    </w:pPr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0025AF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0025A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025A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Ttulo21">
    <w:name w:val="Título 21"/>
    <w:basedOn w:val="Normal"/>
    <w:uiPriority w:val="1"/>
    <w:qFormat/>
    <w:rsid w:val="000025AF"/>
    <w:pPr>
      <w:widowControl w:val="0"/>
      <w:autoSpaceDE w:val="0"/>
      <w:autoSpaceDN w:val="0"/>
      <w:spacing w:after="0" w:line="240" w:lineRule="auto"/>
      <w:ind w:left="385" w:hanging="207"/>
      <w:outlineLvl w:val="2"/>
    </w:pPr>
    <w:rPr>
      <w:rFonts w:ascii="Consolas" w:eastAsia="Consolas" w:hAnsi="Consolas" w:cs="Consolas"/>
      <w:b/>
      <w:bCs/>
      <w:sz w:val="20"/>
      <w:szCs w:val="20"/>
      <w:lang w:val="pt-PT"/>
    </w:rPr>
  </w:style>
  <w:style w:type="paragraph" w:styleId="Ttulo">
    <w:name w:val="Title"/>
    <w:basedOn w:val="Normal"/>
    <w:next w:val="Normal"/>
    <w:link w:val="TtuloChar"/>
    <w:rsid w:val="006C46F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rsid w:val="006C46F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A65888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65888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A65888"/>
    <w:rPr>
      <w:vertAlign w:val="superscript"/>
    </w:rPr>
  </w:style>
  <w:style w:type="paragraph" w:styleId="SemEspaamento">
    <w:name w:val="No Spacing"/>
    <w:link w:val="SemEspaamentoChar"/>
    <w:uiPriority w:val="1"/>
    <w:qFormat/>
    <w:rsid w:val="00A65888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65888"/>
    <w:rPr>
      <w:rFonts w:eastAsiaTheme="minorEastAsi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47E9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47E9A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E64CFF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32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32E1"/>
  </w:style>
  <w:style w:type="paragraph" w:styleId="NormalWeb">
    <w:name w:val="Normal (Web)"/>
    <w:basedOn w:val="Normal"/>
    <w:uiPriority w:val="99"/>
    <w:semiHidden/>
    <w:unhideWhenUsed/>
    <w:qFormat/>
    <w:rsid w:val="00DE5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30">
    <w:name w:val="xl30"/>
    <w:basedOn w:val="Normal"/>
    <w:uiPriority w:val="99"/>
    <w:rsid w:val="00913258"/>
    <w:pPr>
      <w:suppressAutoHyphens/>
      <w:spacing w:before="100" w:after="10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table" w:styleId="Tabelacomgrade">
    <w:name w:val="Table Grid"/>
    <w:basedOn w:val="Tabelanormal"/>
    <w:uiPriority w:val="39"/>
    <w:rsid w:val="0052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9405ED"/>
    <w:rPr>
      <w:color w:val="80808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67305"/>
    <w:rPr>
      <w:color w:val="605E5C"/>
      <w:shd w:val="clear" w:color="auto" w:fill="E1DFDD"/>
    </w:rPr>
  </w:style>
  <w:style w:type="paragraph" w:styleId="Legenda">
    <w:name w:val="caption"/>
    <w:basedOn w:val="Normal"/>
    <w:next w:val="Normal"/>
    <w:uiPriority w:val="35"/>
    <w:unhideWhenUsed/>
    <w:qFormat/>
    <w:rsid w:val="00943AE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o">
    <w:name w:val="Revision"/>
    <w:hidden/>
    <w:uiPriority w:val="99"/>
    <w:semiHidden/>
    <w:rsid w:val="00943AEA"/>
    <w:pPr>
      <w:spacing w:after="0" w:line="240" w:lineRule="auto"/>
    </w:pPr>
  </w:style>
  <w:style w:type="character" w:styleId="MenoPendente">
    <w:name w:val="Unresolved Mention"/>
    <w:basedOn w:val="Fontepargpadro"/>
    <w:uiPriority w:val="99"/>
    <w:semiHidden/>
    <w:unhideWhenUsed/>
    <w:rsid w:val="001A1C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3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licitacaopmvn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pmvn@yahoo.com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11 de março de 2024</PublishDate>
  <Abstract/>
  <CompanyAddress/>
  <CompanyPhone/>
  <CompanyFax>25 de abril de 2024</CompanyFax>
  <CompanyEmail>24 de abril de 2024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DE34B0-6984-44E8-B278-5D3831221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493</Words>
  <Characters>2953</Characters>
  <Application>Microsoft Office Word</Application>
  <DocSecurity>0</DocSecurity>
  <Lines>75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aquisição parcelada de materiais de expediente, escolar e de escritório para manutenção rotineira e cotidiana das Secretarias Municipais</dc:subject>
  <dc:creator>Usuário</dc:creator>
  <cp:keywords/>
  <dc:description>suprir as secretarias municipais bem como para a rede municipal de ensino, materiais de consumo, papelaria, escritório, escolar, escritório e de expediente destinado a manutenção continuada do funcionamento dos departamentos municipais. A aquisição é importante por sua característica, motivo pelo qual há a necessidade de realização do processo licitatório, sem maior aprofundamento nas justificativas</dc:description>
  <cp:lastModifiedBy>Silmar Costa</cp:lastModifiedBy>
  <cp:revision>4</cp:revision>
  <cp:lastPrinted>2025-02-21T12:35:00Z</cp:lastPrinted>
  <dcterms:created xsi:type="dcterms:W3CDTF">2026-07-08T12:28:00Z</dcterms:created>
  <dcterms:modified xsi:type="dcterms:W3CDTF">2026-07-08T12:41:00Z</dcterms:modified>
  <cp:category>ocorrerá sede da Prefeitura Municipal de Vermelho Novo, MG, localizada à Rua Prefeito Wilson Damião nº 48, Centro, Vermelho Novo, MG, mediante envio da Ordem de Compras, as quais constarão todas as informações necessárias para plena, eficiente, e satisfatória execução. O prazo máximo para entrega será de 05 (cinco) dias úteis a contar do recebimento. Todas as despesas decorrentes do fornecimento serão por conta da empresa. A administração se reserva no direito de fazer pedidos de acordo com sua conveniência sem quantidades mínimas ou máximas pré-definidas</cp:category>
</cp:coreProperties>
</file>